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BA8F0" w14:textId="77777777" w:rsidR="00002025" w:rsidRDefault="00002025" w:rsidP="00002025">
      <w:pPr>
        <w:pStyle w:val="1"/>
      </w:pPr>
      <w:bookmarkStart w:id="0" w:name="_GoBack"/>
      <w:bookmarkEnd w:id="0"/>
      <w:r>
        <w:rPr>
          <w:rFonts w:hint="eastAsia"/>
        </w:rPr>
        <w:t>一、流量计使用说明书</w:t>
      </w:r>
    </w:p>
    <w:p w14:paraId="762CB894" w14:textId="77777777" w:rsidR="00002025" w:rsidRDefault="00002025" w:rsidP="00002025"/>
    <w:p w14:paraId="2CB20B37" w14:textId="77777777" w:rsidR="00002025" w:rsidRDefault="00002025" w:rsidP="00002025"/>
    <w:p w14:paraId="456503CA" w14:textId="77777777" w:rsidR="00002025" w:rsidRDefault="00002025" w:rsidP="00002025">
      <w:pPr>
        <w:outlineLvl w:val="0"/>
        <w:rPr>
          <w:b/>
          <w:sz w:val="28"/>
        </w:rPr>
      </w:pPr>
      <w:r>
        <w:rPr>
          <w:rFonts w:ascii="隶书" w:eastAsia="隶书"/>
          <w:b/>
          <w:sz w:val="44"/>
        </w:rPr>
        <w:t xml:space="preserve">         </w:t>
      </w:r>
      <w:r>
        <w:rPr>
          <w:rFonts w:ascii="隶书" w:eastAsia="隶书"/>
          <w:b/>
          <w:sz w:val="36"/>
        </w:rPr>
        <w:t>WL-1A1</w:t>
      </w:r>
      <w:r>
        <w:rPr>
          <w:rFonts w:ascii="隶书" w:eastAsia="隶书" w:hint="eastAsia"/>
          <w:b/>
          <w:sz w:val="44"/>
        </w:rPr>
        <w:t>型超声波明渠流量计</w:t>
      </w:r>
    </w:p>
    <w:p w14:paraId="4F4F28CF" w14:textId="77777777" w:rsidR="00002025" w:rsidRDefault="00002025" w:rsidP="00002025">
      <w:pPr>
        <w:rPr>
          <w:b/>
        </w:rPr>
      </w:pPr>
    </w:p>
    <w:p w14:paraId="2ADD7188" w14:textId="37333B4D" w:rsidR="00002025" w:rsidRDefault="00002025" w:rsidP="00002025">
      <w:pPr>
        <w:rPr>
          <w:rFonts w:eastAsia="隶书"/>
          <w:b/>
          <w:color w:val="FF0000"/>
          <w:sz w:val="84"/>
        </w:rPr>
      </w:pPr>
      <w:r>
        <w:rPr>
          <w:rFonts w:eastAsia="隶书"/>
          <w:b/>
          <w:noProof/>
          <w:sz w:val="84"/>
        </w:rPr>
        <mc:AlternateContent>
          <mc:Choice Requires="wps">
            <w:drawing>
              <wp:anchor distT="0" distB="0" distL="114300" distR="114300" simplePos="0" relativeHeight="251874304" behindDoc="0" locked="0" layoutInCell="1" allowOverlap="1" wp14:anchorId="5ECE59AA" wp14:editId="27CB2410">
                <wp:simplePos x="0" y="0"/>
                <wp:positionH relativeFrom="column">
                  <wp:posOffset>800100</wp:posOffset>
                </wp:positionH>
                <wp:positionV relativeFrom="paragraph">
                  <wp:posOffset>198120</wp:posOffset>
                </wp:positionV>
                <wp:extent cx="4229100" cy="561975"/>
                <wp:effectExtent l="12700" t="12065" r="6350" b="69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29100" cy="561975"/>
                        </a:xfrm>
                        <a:prstGeom prst="rect">
                          <a:avLst/>
                        </a:prstGeom>
                      </wps:spPr>
                      <wps:txbx>
                        <w:txbxContent>
                          <w:p w14:paraId="1B78B1CD" w14:textId="77777777" w:rsidR="00002025" w:rsidRDefault="00002025" w:rsidP="00002025">
                            <w:pPr>
                              <w:pStyle w:val="ae"/>
                              <w:spacing w:before="0" w:after="0"/>
                              <w:jc w:val="center"/>
                              <w:rPr>
                                <w:sz w:val="24"/>
                                <w:szCs w:val="24"/>
                              </w:rPr>
                            </w:pPr>
                            <w:r>
                              <w:rPr>
                                <w:rFonts w:ascii="隶书" w:eastAsia="隶书" w:hint="eastAsia"/>
                                <w:color w:val="000000"/>
                                <w:spacing w:val="-88"/>
                                <w:sz w:val="88"/>
                                <w:szCs w:val="88"/>
                                <w14:textOutline w14:w="9525" w14:cap="rnd" w14:cmpd="sng" w14:algn="ctr">
                                  <w14:solidFill>
                                    <w14:srgbClr w14:val="000000"/>
                                  </w14:solidFill>
                                  <w14:prstDash w14:val="solid"/>
                                  <w14:round/>
                                </w14:textOutline>
                              </w:rPr>
                              <w:t>使 用 说 明 书</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CE59AA" id="_x0000_t202" coordsize="21600,21600" o:spt="202" path="m,l,21600r21600,l21600,xe">
                <v:stroke joinstyle="miter"/>
                <v:path gradientshapeok="t" o:connecttype="rect"/>
              </v:shapetype>
              <v:shape id="文本框 2" o:spid="_x0000_s1026" type="#_x0000_t202" style="position:absolute;margin-left:63pt;margin-top:15.6pt;width:333pt;height:44.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" filled="f" stroked="f">
                <o:lock v:ext="edit" shapetype="t"/>
                <v:textbox style="mso-fit-shape-to-text:t">
                  <w:txbxContent>
                    <w:p w14:paraId="1B78B1CD" w14:textId="77777777" w:rsidR="00002025" w:rsidRDefault="00002025" w:rsidP="00002025">
                      <w:pPr>
                        <w:pStyle w:val="ae"/>
                        <w:spacing w:before="0" w:after="0"/>
                        <w:jc w:val="center"/>
                        <w:rPr>
                          <w:sz w:val="24"/>
                          <w:szCs w:val="24"/>
                        </w:rPr>
                      </w:pPr>
                      <w:r>
                        <w:rPr>
                          <w:rFonts w:ascii="隶书" w:eastAsia="隶书" w:hint="eastAsia"/>
                          <w:color w:val="000000"/>
                          <w:spacing w:val="-88"/>
                          <w:sz w:val="88"/>
                          <w:szCs w:val="88"/>
                          <w14:textOutline w14:w="9525" w14:cap="rnd" w14:cmpd="sng" w14:algn="ctr">
                            <w14:solidFill>
                              <w14:srgbClr w14:val="000000"/>
                            </w14:solidFill>
                            <w14:prstDash w14:val="solid"/>
                            <w14:round/>
                          </w14:textOutline>
                        </w:rPr>
                        <w:t>使 用 说 明 书</w:t>
                      </w:r>
                    </w:p>
                  </w:txbxContent>
                </v:textbox>
              </v:shape>
            </w:pict>
          </mc:Fallback>
        </mc:AlternateContent>
      </w:r>
      <w:r>
        <w:rPr>
          <w:rFonts w:eastAsia="隶书" w:hint="eastAsia"/>
          <w:b/>
          <w:sz w:val="84"/>
        </w:rPr>
        <w:tab/>
      </w:r>
      <w:r>
        <w:rPr>
          <w:rFonts w:eastAsia="隶书" w:hint="eastAsia"/>
          <w:b/>
          <w:sz w:val="84"/>
        </w:rPr>
        <w:tab/>
      </w:r>
      <w:r>
        <w:rPr>
          <w:rFonts w:eastAsia="隶书"/>
          <w:b/>
          <w:sz w:val="84"/>
        </w:rPr>
        <w:t xml:space="preserve"> </w:t>
      </w:r>
    </w:p>
    <w:p w14:paraId="0C592A34" w14:textId="77777777" w:rsidR="00002025" w:rsidRDefault="00002025" w:rsidP="00002025">
      <w:pPr>
        <w:rPr>
          <w:rFonts w:eastAsia="隶书"/>
          <w:b/>
          <w:sz w:val="32"/>
        </w:rPr>
      </w:pPr>
    </w:p>
    <w:p w14:paraId="53B4BE6B" w14:textId="77777777" w:rsidR="00002025" w:rsidRDefault="00002025" w:rsidP="00002025">
      <w:pPr>
        <w:rPr>
          <w:rFonts w:eastAsia="隶书"/>
          <w:b/>
          <w:sz w:val="32"/>
        </w:rPr>
      </w:pPr>
    </w:p>
    <w:p w14:paraId="57F9EB2E" w14:textId="77777777" w:rsidR="00002025" w:rsidRDefault="00002025" w:rsidP="00002025">
      <w:pPr>
        <w:rPr>
          <w:rFonts w:eastAsia="隶书"/>
          <w:b/>
          <w:sz w:val="32"/>
        </w:rPr>
      </w:pPr>
    </w:p>
    <w:p w14:paraId="29C03B86" w14:textId="77777777" w:rsidR="00002025" w:rsidRDefault="00002025" w:rsidP="00002025">
      <w:pPr>
        <w:rPr>
          <w:rFonts w:eastAsia="隶书"/>
          <w:b/>
          <w:sz w:val="32"/>
        </w:rPr>
      </w:pPr>
      <w:r>
        <w:rPr>
          <w:noProof/>
          <w:sz w:val="20"/>
        </w:rPr>
        <w:drawing>
          <wp:anchor distT="0" distB="0" distL="114300" distR="114300" simplePos="0" relativeHeight="251753472" behindDoc="0" locked="0" layoutInCell="1" allowOverlap="1" wp14:anchorId="080094EC" wp14:editId="195DC8DA">
            <wp:simplePos x="0" y="0"/>
            <wp:positionH relativeFrom="column">
              <wp:align>center</wp:align>
            </wp:positionH>
            <wp:positionV relativeFrom="paragraph">
              <wp:posOffset>100965</wp:posOffset>
            </wp:positionV>
            <wp:extent cx="2104390" cy="1386840"/>
            <wp:effectExtent l="0" t="0" r="10160" b="3810"/>
            <wp:wrapSquare wrapText="bothSides"/>
            <wp:docPr id="107" name="图片 3" descr="CMC标识代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3" descr="CMC标识代号"/>
                    <pic:cNvPicPr>
                      <a:picLocks noChangeAspect="1"/>
                    </pic:cNvPicPr>
                  </pic:nvPicPr>
                  <pic:blipFill>
                    <a:blip r:embed="rId7"/>
                    <a:stretch>
                      <a:fillRect/>
                    </a:stretch>
                  </pic:blipFill>
                  <pic:spPr>
                    <a:xfrm>
                      <a:off x="0" y="0"/>
                      <a:ext cx="2104390" cy="1386840"/>
                    </a:xfrm>
                    <a:prstGeom prst="rect">
                      <a:avLst/>
                    </a:prstGeom>
                    <a:noFill/>
                    <a:ln w="9525">
                      <a:noFill/>
                    </a:ln>
                  </pic:spPr>
                </pic:pic>
              </a:graphicData>
            </a:graphic>
          </wp:anchor>
        </w:drawing>
      </w:r>
    </w:p>
    <w:p w14:paraId="4EB8482A" w14:textId="77777777" w:rsidR="00002025" w:rsidRDefault="00002025" w:rsidP="00002025">
      <w:pPr>
        <w:rPr>
          <w:rFonts w:eastAsia="隶书"/>
          <w:b/>
          <w:sz w:val="32"/>
        </w:rPr>
      </w:pPr>
    </w:p>
    <w:p w14:paraId="0EB54DD9" w14:textId="77777777" w:rsidR="00002025" w:rsidRDefault="00002025" w:rsidP="00002025">
      <w:pPr>
        <w:rPr>
          <w:rFonts w:eastAsia="隶书"/>
          <w:b/>
          <w:sz w:val="32"/>
        </w:rPr>
      </w:pPr>
    </w:p>
    <w:p w14:paraId="5C784876" w14:textId="77777777" w:rsidR="00002025" w:rsidRDefault="00002025" w:rsidP="00002025">
      <w:pPr>
        <w:rPr>
          <w:rFonts w:eastAsia="隶书"/>
          <w:b/>
          <w:sz w:val="32"/>
        </w:rPr>
      </w:pPr>
    </w:p>
    <w:p w14:paraId="0D80AD6A" w14:textId="77777777" w:rsidR="00002025" w:rsidRDefault="00002025" w:rsidP="00002025">
      <w:pPr>
        <w:rPr>
          <w:rFonts w:eastAsia="隶书"/>
          <w:b/>
          <w:sz w:val="32"/>
        </w:rPr>
      </w:pPr>
    </w:p>
    <w:p w14:paraId="1C89671E" w14:textId="77777777" w:rsidR="00002025" w:rsidRDefault="00002025" w:rsidP="00002025">
      <w:pPr>
        <w:rPr>
          <w:rFonts w:eastAsia="隶书"/>
          <w:b/>
          <w:sz w:val="32"/>
        </w:rPr>
      </w:pPr>
    </w:p>
    <w:p w14:paraId="5E45B8CC" w14:textId="77777777" w:rsidR="00002025" w:rsidRDefault="00002025" w:rsidP="00002025">
      <w:pPr>
        <w:rPr>
          <w:rFonts w:eastAsia="隶书"/>
          <w:b/>
          <w:sz w:val="32"/>
        </w:rPr>
      </w:pPr>
    </w:p>
    <w:p w14:paraId="33CF4E37" w14:textId="77777777" w:rsidR="00002025" w:rsidRDefault="00002025" w:rsidP="00002025">
      <w:pPr>
        <w:outlineLvl w:val="0"/>
        <w:rPr>
          <w:rFonts w:eastAsia="隶书"/>
          <w:b/>
          <w:sz w:val="36"/>
        </w:rPr>
      </w:pPr>
      <w:r>
        <w:rPr>
          <w:rFonts w:eastAsia="隶书"/>
          <w:b/>
          <w:sz w:val="36"/>
        </w:rPr>
        <w:tab/>
      </w:r>
      <w:r>
        <w:rPr>
          <w:rFonts w:eastAsia="隶书"/>
          <w:b/>
          <w:sz w:val="36"/>
        </w:rPr>
        <w:tab/>
      </w:r>
      <w:r>
        <w:rPr>
          <w:rFonts w:eastAsia="隶书"/>
          <w:b/>
          <w:sz w:val="36"/>
        </w:rPr>
        <w:tab/>
        <w:t xml:space="preserve">    </w:t>
      </w:r>
      <w:r>
        <w:rPr>
          <w:rFonts w:eastAsia="隶书" w:hint="eastAsia"/>
          <w:b/>
          <w:sz w:val="36"/>
        </w:rPr>
        <w:t>北京九波声迪科技有限公司</w:t>
      </w:r>
    </w:p>
    <w:p w14:paraId="32F8613C" w14:textId="77777777" w:rsidR="00002025" w:rsidRDefault="00002025" w:rsidP="00002025">
      <w:pPr>
        <w:rPr>
          <w:rFonts w:ascii="隶书" w:eastAsia="隶书"/>
          <w:b/>
        </w:rPr>
      </w:pPr>
      <w:r>
        <w:rPr>
          <w:rFonts w:eastAsia="隶书" w:hint="eastAsia"/>
          <w:b/>
          <w:sz w:val="32"/>
        </w:rPr>
        <w:tab/>
      </w:r>
      <w:r>
        <w:rPr>
          <w:rFonts w:eastAsia="隶书" w:hint="eastAsia"/>
          <w:b/>
          <w:sz w:val="32"/>
        </w:rPr>
        <w:tab/>
      </w:r>
      <w:r>
        <w:rPr>
          <w:rFonts w:eastAsia="隶书" w:hint="eastAsia"/>
          <w:b/>
          <w:sz w:val="32"/>
        </w:rPr>
        <w:tab/>
      </w:r>
      <w:r>
        <w:rPr>
          <w:rFonts w:eastAsia="隶书" w:hint="eastAsia"/>
          <w:b/>
          <w:sz w:val="32"/>
        </w:rPr>
        <w:tab/>
      </w:r>
      <w:r>
        <w:rPr>
          <w:rFonts w:eastAsia="隶书"/>
          <w:b/>
          <w:sz w:val="32"/>
        </w:rPr>
        <w:t xml:space="preserve">         </w:t>
      </w:r>
      <w:r>
        <w:rPr>
          <w:rFonts w:ascii="隶书" w:eastAsia="隶书"/>
          <w:b/>
          <w:sz w:val="30"/>
        </w:rPr>
        <w:t>2005.  11.  1</w:t>
      </w:r>
      <w:r>
        <w:rPr>
          <w:rFonts w:ascii="隶书" w:eastAsia="隶书" w:hint="eastAsia"/>
          <w:b/>
          <w:sz w:val="30"/>
        </w:rPr>
        <w:t>1</w:t>
      </w:r>
    </w:p>
    <w:p w14:paraId="7DB6F8AF" w14:textId="77777777" w:rsidR="00002025" w:rsidRDefault="00002025" w:rsidP="00002025">
      <w:pPr>
        <w:ind w:right="-31"/>
      </w:pPr>
      <w:r>
        <w:br w:type="page"/>
      </w:r>
    </w:p>
    <w:p w14:paraId="6F6F531F" w14:textId="77777777" w:rsidR="00002025" w:rsidRDefault="00002025" w:rsidP="00002025">
      <w:pPr>
        <w:rPr>
          <w:sz w:val="28"/>
        </w:rPr>
      </w:pPr>
      <w:r>
        <w:lastRenderedPageBreak/>
        <w:tab/>
      </w:r>
      <w:r>
        <w:tab/>
      </w:r>
      <w:r>
        <w:tab/>
      </w:r>
      <w:r>
        <w:tab/>
      </w:r>
      <w:r>
        <w:tab/>
      </w:r>
      <w:r>
        <w:tab/>
      </w:r>
      <w:r>
        <w:rPr>
          <w:rFonts w:hint="eastAsia"/>
          <w:b/>
          <w:bCs/>
          <w:sz w:val="28"/>
        </w:rPr>
        <w:t>目</w:t>
      </w:r>
      <w:r>
        <w:rPr>
          <w:rFonts w:hint="eastAsia"/>
          <w:b/>
          <w:bCs/>
          <w:sz w:val="28"/>
        </w:rPr>
        <w:tab/>
      </w:r>
      <w:r>
        <w:rPr>
          <w:rFonts w:hint="eastAsia"/>
          <w:b/>
          <w:bCs/>
          <w:sz w:val="28"/>
        </w:rPr>
        <w:tab/>
      </w:r>
      <w:r>
        <w:rPr>
          <w:rFonts w:hint="eastAsia"/>
          <w:b/>
          <w:bCs/>
          <w:sz w:val="28"/>
        </w:rPr>
        <w:tab/>
      </w:r>
      <w:r>
        <w:rPr>
          <w:rFonts w:hint="eastAsia"/>
          <w:b/>
          <w:bCs/>
          <w:sz w:val="28"/>
        </w:rPr>
        <w:tab/>
      </w:r>
      <w:r>
        <w:rPr>
          <w:rFonts w:hint="eastAsia"/>
          <w:b/>
          <w:bCs/>
          <w:sz w:val="28"/>
        </w:rPr>
        <w:t>录</w:t>
      </w:r>
    </w:p>
    <w:p w14:paraId="1CD4CEB7" w14:textId="77777777" w:rsidR="00002025" w:rsidRDefault="00002025" w:rsidP="00002025">
      <w:pPr>
        <w:spacing w:line="360" w:lineRule="exact"/>
        <w:ind w:rightChars="-1" w:right="-2"/>
      </w:pPr>
    </w:p>
    <w:p w14:paraId="2B0AFF19" w14:textId="77777777" w:rsidR="00002025" w:rsidRDefault="00002025" w:rsidP="00002025"/>
    <w:p w14:paraId="5FE939E5" w14:textId="77777777" w:rsidR="00002025" w:rsidRDefault="00002025" w:rsidP="00002025"/>
    <w:p w14:paraId="115F01E7" w14:textId="77777777" w:rsidR="00002025" w:rsidRDefault="00002025" w:rsidP="00002025"/>
    <w:p w14:paraId="04D8AA20" w14:textId="77777777" w:rsidR="00002025" w:rsidRDefault="00002025" w:rsidP="00002025">
      <w:pPr>
        <w:outlineLvl w:val="0"/>
        <w:rPr>
          <w:b/>
          <w:sz w:val="28"/>
        </w:rPr>
      </w:pPr>
      <w:r>
        <w:rPr>
          <w:rFonts w:ascii="隶书" w:eastAsia="隶书"/>
          <w:b/>
          <w:sz w:val="44"/>
        </w:rPr>
        <w:t xml:space="preserve">         </w:t>
      </w:r>
      <w:r>
        <w:rPr>
          <w:rFonts w:ascii="隶书" w:eastAsia="隶书"/>
          <w:b/>
          <w:sz w:val="36"/>
        </w:rPr>
        <w:t>WL-1A1</w:t>
      </w:r>
      <w:r>
        <w:rPr>
          <w:rFonts w:ascii="隶书" w:eastAsia="隶书" w:hint="eastAsia"/>
          <w:b/>
          <w:sz w:val="44"/>
        </w:rPr>
        <w:t>型超声波明渠流量计</w:t>
      </w:r>
    </w:p>
    <w:p w14:paraId="070351BD" w14:textId="77777777" w:rsidR="00002025" w:rsidRDefault="00002025" w:rsidP="00002025">
      <w:pPr>
        <w:rPr>
          <w:b/>
        </w:rPr>
      </w:pPr>
    </w:p>
    <w:p w14:paraId="25637769" w14:textId="764FA430" w:rsidR="00002025" w:rsidRDefault="00002025" w:rsidP="00002025">
      <w:pPr>
        <w:rPr>
          <w:rFonts w:eastAsia="隶书"/>
          <w:b/>
          <w:color w:val="FF0000"/>
          <w:sz w:val="84"/>
        </w:rPr>
      </w:pPr>
      <w:r>
        <w:rPr>
          <w:rFonts w:eastAsia="隶书"/>
          <w:b/>
          <w:noProof/>
          <w:sz w:val="84"/>
        </w:rPr>
        <mc:AlternateContent>
          <mc:Choice Requires="wps">
            <w:drawing>
              <wp:anchor distT="0" distB="0" distL="114300" distR="114300" simplePos="0" relativeHeight="251875328" behindDoc="0" locked="0" layoutInCell="1" allowOverlap="1" wp14:anchorId="2D52C945" wp14:editId="4489D225">
                <wp:simplePos x="0" y="0"/>
                <wp:positionH relativeFrom="column">
                  <wp:posOffset>800100</wp:posOffset>
                </wp:positionH>
                <wp:positionV relativeFrom="paragraph">
                  <wp:posOffset>198120</wp:posOffset>
                </wp:positionV>
                <wp:extent cx="4229100" cy="561975"/>
                <wp:effectExtent l="12700" t="8255" r="6350" b="1079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29100" cy="561975"/>
                        </a:xfrm>
                        <a:prstGeom prst="rect">
                          <a:avLst/>
                        </a:prstGeom>
                      </wps:spPr>
                      <wps:txbx>
                        <w:txbxContent>
                          <w:p w14:paraId="732F7679" w14:textId="77777777" w:rsidR="00002025" w:rsidRDefault="00002025" w:rsidP="00002025">
                            <w:pPr>
                              <w:pStyle w:val="ae"/>
                              <w:spacing w:before="0" w:after="0"/>
                              <w:jc w:val="center"/>
                              <w:rPr>
                                <w:sz w:val="24"/>
                                <w:szCs w:val="24"/>
                              </w:rPr>
                            </w:pPr>
                            <w:r>
                              <w:rPr>
                                <w:rFonts w:ascii="隶书" w:eastAsia="隶书" w:hint="eastAsia"/>
                                <w:color w:val="000000"/>
                                <w:spacing w:val="-88"/>
                                <w:sz w:val="88"/>
                                <w:szCs w:val="88"/>
                                <w14:textOutline w14:w="9525" w14:cap="rnd" w14:cmpd="sng" w14:algn="ctr">
                                  <w14:solidFill>
                                    <w14:srgbClr w14:val="000000"/>
                                  </w14:solidFill>
                                  <w14:prstDash w14:val="solid"/>
                                  <w14:round/>
                                </w14:textOutline>
                              </w:rPr>
                              <w:t>使 用 说 明 书</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52C945" id="文本框 1" o:spid="_x0000_s1027" type="#_x0000_t202" style="position:absolute;margin-left:63pt;margin-top:15.6pt;width:333pt;height:44.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" filled="f" stroked="f">
                <o:lock v:ext="edit" shapetype="t"/>
                <v:textbox style="mso-fit-shape-to-text:t">
                  <w:txbxContent>
                    <w:p w14:paraId="732F7679" w14:textId="77777777" w:rsidR="00002025" w:rsidRDefault="00002025" w:rsidP="00002025">
                      <w:pPr>
                        <w:pStyle w:val="ae"/>
                        <w:spacing w:before="0" w:after="0"/>
                        <w:jc w:val="center"/>
                        <w:rPr>
                          <w:sz w:val="24"/>
                          <w:szCs w:val="24"/>
                        </w:rPr>
                      </w:pPr>
                      <w:r>
                        <w:rPr>
                          <w:rFonts w:ascii="隶书" w:eastAsia="隶书" w:hint="eastAsia"/>
                          <w:color w:val="000000"/>
                          <w:spacing w:val="-88"/>
                          <w:sz w:val="88"/>
                          <w:szCs w:val="88"/>
                          <w14:textOutline w14:w="9525" w14:cap="rnd" w14:cmpd="sng" w14:algn="ctr">
                            <w14:solidFill>
                              <w14:srgbClr w14:val="000000"/>
                            </w14:solidFill>
                            <w14:prstDash w14:val="solid"/>
                            <w14:round/>
                          </w14:textOutline>
                        </w:rPr>
                        <w:t>使 用 说 明 书</w:t>
                      </w:r>
                    </w:p>
                  </w:txbxContent>
                </v:textbox>
              </v:shape>
            </w:pict>
          </mc:Fallback>
        </mc:AlternateContent>
      </w:r>
      <w:r>
        <w:rPr>
          <w:rFonts w:eastAsia="隶书" w:hint="eastAsia"/>
          <w:b/>
          <w:sz w:val="84"/>
        </w:rPr>
        <w:tab/>
      </w:r>
      <w:r>
        <w:rPr>
          <w:rFonts w:eastAsia="隶书" w:hint="eastAsia"/>
          <w:b/>
          <w:sz w:val="84"/>
        </w:rPr>
        <w:tab/>
      </w:r>
      <w:r>
        <w:rPr>
          <w:rFonts w:eastAsia="隶书"/>
          <w:b/>
          <w:sz w:val="84"/>
        </w:rPr>
        <w:t xml:space="preserve"> </w:t>
      </w:r>
    </w:p>
    <w:p w14:paraId="73E8B003" w14:textId="77777777" w:rsidR="00002025" w:rsidRDefault="00002025" w:rsidP="00002025">
      <w:pPr>
        <w:rPr>
          <w:rFonts w:eastAsia="隶书"/>
          <w:b/>
          <w:sz w:val="32"/>
        </w:rPr>
      </w:pPr>
    </w:p>
    <w:p w14:paraId="40B55E1F" w14:textId="77777777" w:rsidR="00002025" w:rsidRDefault="00002025" w:rsidP="00002025">
      <w:pPr>
        <w:rPr>
          <w:rFonts w:eastAsia="隶书"/>
          <w:b/>
          <w:sz w:val="32"/>
        </w:rPr>
      </w:pPr>
    </w:p>
    <w:p w14:paraId="08E8AEFF" w14:textId="77777777" w:rsidR="00002025" w:rsidRDefault="00002025" w:rsidP="00002025">
      <w:pPr>
        <w:rPr>
          <w:rFonts w:eastAsia="隶书"/>
          <w:b/>
          <w:sz w:val="32"/>
        </w:rPr>
      </w:pPr>
    </w:p>
    <w:p w14:paraId="618E170B" w14:textId="77777777" w:rsidR="00002025" w:rsidRDefault="00002025" w:rsidP="00002025">
      <w:pPr>
        <w:rPr>
          <w:rFonts w:eastAsia="隶书"/>
          <w:b/>
          <w:sz w:val="32"/>
        </w:rPr>
      </w:pPr>
      <w:r>
        <w:rPr>
          <w:noProof/>
          <w:sz w:val="20"/>
        </w:rPr>
        <w:drawing>
          <wp:anchor distT="0" distB="0" distL="114300" distR="114300" simplePos="0" relativeHeight="251860992" behindDoc="0" locked="0" layoutInCell="1" allowOverlap="1" wp14:anchorId="3DEEFFA1" wp14:editId="14D19251">
            <wp:simplePos x="0" y="0"/>
            <wp:positionH relativeFrom="column">
              <wp:align>center</wp:align>
            </wp:positionH>
            <wp:positionV relativeFrom="paragraph">
              <wp:posOffset>100965</wp:posOffset>
            </wp:positionV>
            <wp:extent cx="2104390" cy="1386840"/>
            <wp:effectExtent l="0" t="0" r="10160" b="3810"/>
            <wp:wrapSquare wrapText="bothSides"/>
            <wp:docPr id="139" name="图片 109" descr="CMC标识代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09" descr="CMC标识代号"/>
                    <pic:cNvPicPr>
                      <a:picLocks noChangeAspect="1"/>
                    </pic:cNvPicPr>
                  </pic:nvPicPr>
                  <pic:blipFill>
                    <a:blip r:embed="rId7"/>
                    <a:stretch>
                      <a:fillRect/>
                    </a:stretch>
                  </pic:blipFill>
                  <pic:spPr>
                    <a:xfrm>
                      <a:off x="0" y="0"/>
                      <a:ext cx="2104390" cy="1386840"/>
                    </a:xfrm>
                    <a:prstGeom prst="rect">
                      <a:avLst/>
                    </a:prstGeom>
                    <a:noFill/>
                    <a:ln w="9525">
                      <a:noFill/>
                    </a:ln>
                  </pic:spPr>
                </pic:pic>
              </a:graphicData>
            </a:graphic>
          </wp:anchor>
        </w:drawing>
      </w:r>
    </w:p>
    <w:p w14:paraId="2316F9DC" w14:textId="77777777" w:rsidR="00002025" w:rsidRDefault="00002025" w:rsidP="00002025">
      <w:pPr>
        <w:rPr>
          <w:rFonts w:eastAsia="隶书"/>
          <w:b/>
          <w:sz w:val="32"/>
        </w:rPr>
      </w:pPr>
    </w:p>
    <w:p w14:paraId="437C1FE0" w14:textId="77777777" w:rsidR="00002025" w:rsidRDefault="00002025" w:rsidP="00002025">
      <w:pPr>
        <w:rPr>
          <w:rFonts w:eastAsia="隶书"/>
          <w:b/>
          <w:sz w:val="32"/>
        </w:rPr>
      </w:pPr>
    </w:p>
    <w:p w14:paraId="0BDF9BA3" w14:textId="77777777" w:rsidR="00002025" w:rsidRDefault="00002025" w:rsidP="00002025">
      <w:pPr>
        <w:rPr>
          <w:rFonts w:eastAsia="隶书"/>
          <w:b/>
          <w:sz w:val="32"/>
        </w:rPr>
      </w:pPr>
    </w:p>
    <w:p w14:paraId="1C6265BA" w14:textId="77777777" w:rsidR="00002025" w:rsidRDefault="00002025" w:rsidP="00002025">
      <w:pPr>
        <w:rPr>
          <w:rFonts w:eastAsia="隶书"/>
          <w:b/>
          <w:sz w:val="32"/>
        </w:rPr>
      </w:pPr>
    </w:p>
    <w:p w14:paraId="05E55C2D" w14:textId="77777777" w:rsidR="00002025" w:rsidRDefault="00002025" w:rsidP="00002025">
      <w:pPr>
        <w:rPr>
          <w:rFonts w:eastAsia="隶书"/>
          <w:b/>
          <w:sz w:val="32"/>
        </w:rPr>
      </w:pPr>
    </w:p>
    <w:p w14:paraId="4B0DE863" w14:textId="77777777" w:rsidR="00002025" w:rsidRDefault="00002025" w:rsidP="00002025">
      <w:pPr>
        <w:rPr>
          <w:rFonts w:eastAsia="隶书"/>
          <w:b/>
          <w:sz w:val="32"/>
        </w:rPr>
      </w:pPr>
    </w:p>
    <w:p w14:paraId="6F990716" w14:textId="77777777" w:rsidR="00002025" w:rsidRDefault="00002025" w:rsidP="00002025">
      <w:pPr>
        <w:outlineLvl w:val="0"/>
        <w:rPr>
          <w:rFonts w:eastAsia="隶书"/>
          <w:b/>
          <w:sz w:val="36"/>
        </w:rPr>
      </w:pPr>
      <w:r>
        <w:rPr>
          <w:rFonts w:eastAsia="隶书"/>
          <w:b/>
          <w:sz w:val="36"/>
        </w:rPr>
        <w:tab/>
      </w:r>
      <w:r>
        <w:rPr>
          <w:rFonts w:eastAsia="隶书"/>
          <w:b/>
          <w:sz w:val="36"/>
        </w:rPr>
        <w:tab/>
      </w:r>
      <w:r>
        <w:rPr>
          <w:rFonts w:eastAsia="隶书"/>
          <w:b/>
          <w:sz w:val="36"/>
        </w:rPr>
        <w:tab/>
        <w:t xml:space="preserve">    </w:t>
      </w:r>
      <w:r>
        <w:rPr>
          <w:rFonts w:eastAsia="隶书" w:hint="eastAsia"/>
          <w:b/>
          <w:sz w:val="36"/>
        </w:rPr>
        <w:t>北京九波声迪科技有限公司</w:t>
      </w:r>
    </w:p>
    <w:p w14:paraId="5CB1D120" w14:textId="77777777" w:rsidR="00002025" w:rsidRDefault="00002025" w:rsidP="00002025">
      <w:pPr>
        <w:rPr>
          <w:rFonts w:ascii="隶书" w:eastAsia="隶书"/>
          <w:b/>
        </w:rPr>
      </w:pPr>
      <w:r>
        <w:rPr>
          <w:rFonts w:eastAsia="隶书" w:hint="eastAsia"/>
          <w:b/>
          <w:sz w:val="32"/>
        </w:rPr>
        <w:tab/>
      </w:r>
      <w:r>
        <w:rPr>
          <w:rFonts w:eastAsia="隶书" w:hint="eastAsia"/>
          <w:b/>
          <w:sz w:val="32"/>
        </w:rPr>
        <w:tab/>
      </w:r>
      <w:r>
        <w:rPr>
          <w:rFonts w:eastAsia="隶书" w:hint="eastAsia"/>
          <w:b/>
          <w:sz w:val="32"/>
        </w:rPr>
        <w:tab/>
      </w:r>
      <w:r>
        <w:rPr>
          <w:rFonts w:eastAsia="隶书" w:hint="eastAsia"/>
          <w:b/>
          <w:sz w:val="32"/>
        </w:rPr>
        <w:tab/>
      </w:r>
      <w:r>
        <w:rPr>
          <w:rFonts w:eastAsia="隶书"/>
          <w:b/>
          <w:sz w:val="32"/>
        </w:rPr>
        <w:t xml:space="preserve">         </w:t>
      </w:r>
      <w:r>
        <w:rPr>
          <w:rFonts w:ascii="隶书" w:eastAsia="隶书"/>
          <w:b/>
          <w:sz w:val="30"/>
        </w:rPr>
        <w:t>2005.  11.  1</w:t>
      </w:r>
      <w:r>
        <w:rPr>
          <w:rFonts w:ascii="隶书" w:eastAsia="隶书" w:hint="eastAsia"/>
          <w:b/>
          <w:sz w:val="30"/>
        </w:rPr>
        <w:t>1</w:t>
      </w:r>
    </w:p>
    <w:p w14:paraId="2CB09576" w14:textId="77777777" w:rsidR="00002025" w:rsidRDefault="00002025" w:rsidP="00002025">
      <w:pPr>
        <w:ind w:right="-31"/>
      </w:pPr>
      <w:r>
        <w:br w:type="page"/>
      </w:r>
    </w:p>
    <w:p w14:paraId="0D62ABBC" w14:textId="77777777" w:rsidR="00002025" w:rsidRDefault="00002025" w:rsidP="00002025">
      <w:pPr>
        <w:rPr>
          <w:sz w:val="28"/>
        </w:rPr>
      </w:pPr>
      <w:r>
        <w:lastRenderedPageBreak/>
        <w:tab/>
      </w:r>
      <w:r>
        <w:tab/>
      </w:r>
      <w:r>
        <w:tab/>
      </w:r>
      <w:r>
        <w:tab/>
      </w:r>
      <w:r>
        <w:tab/>
      </w:r>
      <w:r>
        <w:tab/>
      </w:r>
      <w:r>
        <w:rPr>
          <w:rFonts w:hint="eastAsia"/>
          <w:b/>
          <w:bCs/>
          <w:sz w:val="28"/>
        </w:rPr>
        <w:t>目</w:t>
      </w:r>
      <w:r>
        <w:rPr>
          <w:rFonts w:hint="eastAsia"/>
          <w:b/>
          <w:bCs/>
          <w:sz w:val="28"/>
        </w:rPr>
        <w:tab/>
      </w:r>
      <w:r>
        <w:rPr>
          <w:rFonts w:hint="eastAsia"/>
          <w:b/>
          <w:bCs/>
          <w:sz w:val="28"/>
        </w:rPr>
        <w:tab/>
      </w:r>
      <w:r>
        <w:rPr>
          <w:rFonts w:hint="eastAsia"/>
          <w:b/>
          <w:bCs/>
          <w:sz w:val="28"/>
        </w:rPr>
        <w:tab/>
      </w:r>
      <w:r>
        <w:rPr>
          <w:rFonts w:hint="eastAsia"/>
          <w:b/>
          <w:bCs/>
          <w:sz w:val="28"/>
        </w:rPr>
        <w:tab/>
      </w:r>
      <w:r>
        <w:rPr>
          <w:rFonts w:hint="eastAsia"/>
          <w:b/>
          <w:bCs/>
          <w:sz w:val="28"/>
        </w:rPr>
        <w:t>录</w:t>
      </w:r>
    </w:p>
    <w:p w14:paraId="1D62F2F0" w14:textId="77777777" w:rsidR="00002025" w:rsidRDefault="00002025" w:rsidP="00002025">
      <w:pPr>
        <w:spacing w:line="360" w:lineRule="exact"/>
        <w:ind w:rightChars="-1" w:right="-2"/>
      </w:pPr>
    </w:p>
    <w:p w14:paraId="780E9808"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一、用途  ……………………………………………………………………………………  3</w:t>
      </w:r>
    </w:p>
    <w:p w14:paraId="62EB699C"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二、仪表的组成及外形尺寸  ………………………………………………………………  4</w:t>
      </w:r>
    </w:p>
    <w:p w14:paraId="7C3F6580"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1、仪表的组成 …………………………………………………………………………  4</w:t>
      </w:r>
    </w:p>
    <w:p w14:paraId="2725EBEB"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2、仪表的结构和外形尺寸 ……………………………………………………………  4</w:t>
      </w:r>
    </w:p>
    <w:p w14:paraId="74D85921"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3、仪表的显示屏 ………………………………………………………………………  5</w:t>
      </w:r>
    </w:p>
    <w:p w14:paraId="2AE0411F"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三、主要技术指标及技术参数  ……………………………………………………………  6</w:t>
      </w:r>
    </w:p>
    <w:p w14:paraId="782F1F18"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四、仪表的工作原理  ………………………………………………………………………  7</w:t>
      </w:r>
    </w:p>
    <w:p w14:paraId="42C8DDF2"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1、量水堰槽的测流量原理 ……………………………………………………………  7</w:t>
      </w:r>
    </w:p>
    <w:p w14:paraId="2EF75B11"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2、超声波测液位原理 …………………………………………………………………  7</w:t>
      </w:r>
    </w:p>
    <w:p w14:paraId="626D5FF5"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3、仪表的工作原理 ……………………………………………………………………  8</w:t>
      </w:r>
    </w:p>
    <w:p w14:paraId="19073078"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五、安装方法  ………………………………………………………………………………  9</w:t>
      </w:r>
    </w:p>
    <w:p w14:paraId="43DB25BD"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1、安装量水堰槽 ………………………………………………………………………  9</w:t>
      </w:r>
    </w:p>
    <w:p w14:paraId="49439BB3"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2、安装探头 ……………………………………………………………………………  9</w:t>
      </w:r>
    </w:p>
    <w:p w14:paraId="41B90C47"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3、安装仪表 …………………………………………………………………………… 10</w:t>
      </w:r>
    </w:p>
    <w:p w14:paraId="7318C8FF"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六、关于仪表显示的说明  ………………………………………………………………… 11</w:t>
      </w:r>
    </w:p>
    <w:p w14:paraId="18E3CA3D"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1、显示流量 …………………………………………………………………………… 11</w:t>
      </w:r>
    </w:p>
    <w:p w14:paraId="75D23357"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2、查看历史记录 ……………………………………………………………………… 12</w:t>
      </w:r>
    </w:p>
    <w:p w14:paraId="1C087EC1"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3、数据出现错误的显示 ……………………………………………………………… 13</w:t>
      </w:r>
    </w:p>
    <w:p w14:paraId="0CF36631"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4、电源电压低的显示 ………………………………………………………………… 13</w:t>
      </w:r>
    </w:p>
    <w:p w14:paraId="70A4227D"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七、量水堰槽构造及安装的技术参考  …………………………………………………… 13</w:t>
      </w:r>
    </w:p>
    <w:p w14:paraId="63CC1A8E"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1 、直角三角堰  ……………………………………………………………………… 13</w:t>
      </w:r>
    </w:p>
    <w:p w14:paraId="2823B140"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2 、矩形堰  …………………………………………………………………………… 15</w:t>
      </w:r>
    </w:p>
    <w:p w14:paraId="7C539ACB"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3 、巴歇尔槽  ………………………………………………………………………… 17</w:t>
      </w:r>
    </w:p>
    <w:p w14:paraId="2E6666F1"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八、仪表的接线  …………………………………………………………………………… 19</w:t>
      </w:r>
    </w:p>
    <w:p w14:paraId="2987F582"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九、使用按键设置仪表的参数  …………………………………………………………… 21</w:t>
      </w:r>
    </w:p>
    <w:p w14:paraId="5FE23A6A"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1 、设置参数时的按键  ……………………………………………………………… 21</w:t>
      </w:r>
    </w:p>
    <w:p w14:paraId="04E7EB93"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2 、仪表的参数表  …………………………………………………………………… 22</w:t>
      </w:r>
    </w:p>
    <w:p w14:paraId="50450B91"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十 、使用说明   …………………………………………………………………………… 24</w:t>
      </w:r>
    </w:p>
    <w:p w14:paraId="03D9971E"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1 、校对仪表的液位  ………………………………………………………………… 24</w:t>
      </w:r>
    </w:p>
    <w:p w14:paraId="4D86FA6B"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2 、设置仪表的水位-流量表 ………………………………………………………… 25</w:t>
      </w:r>
    </w:p>
    <w:p w14:paraId="4E41AE44"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3 、设置记录历史数据  ……………………………………………………………… 26</w:t>
      </w:r>
    </w:p>
    <w:p w14:paraId="48C746E9"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4 、校准日历钟  ……………………………………………………………………… 27</w:t>
      </w:r>
    </w:p>
    <w:p w14:paraId="1FF83B2D"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5 、累计流量清零  …………………………………………………………………… 28</w:t>
      </w:r>
    </w:p>
    <w:p w14:paraId="110301B8"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6 、清除历史记录  …………………………………………………………………… 28</w:t>
      </w:r>
    </w:p>
    <w:p w14:paraId="3B65B78D"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7 、使用打印机  ……………………………………………………………………… 28</w:t>
      </w:r>
    </w:p>
    <w:p w14:paraId="483F6F8B"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8 、4～20mA   ………………………………………………………………………… 29</w:t>
      </w:r>
    </w:p>
    <w:p w14:paraId="44A700BC"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9 、继电器  …………………………………………………………………………… 29</w:t>
      </w:r>
    </w:p>
    <w:p w14:paraId="55D412F3"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10、远程通讯(RS232) ………………………………………………………………… 30</w:t>
      </w:r>
    </w:p>
    <w:p w14:paraId="43E7C846"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lastRenderedPageBreak/>
        <w:t>十一、仪表的标定  ………………………………………………………………………… 31</w:t>
      </w:r>
    </w:p>
    <w:p w14:paraId="2DFAF0A9"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1 、标定流量  ………………………………………………………………………… 31</w:t>
      </w:r>
    </w:p>
    <w:p w14:paraId="0EEF44F6"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2 、标定液位  ………………………………………………………………………… 32</w:t>
      </w:r>
    </w:p>
    <w:p w14:paraId="0C354260"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3 、标定输出的4～20mA  …………………………………………………………… 32</w:t>
      </w:r>
    </w:p>
    <w:p w14:paraId="72400868"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ab/>
        <w:t>4 、标定输入的4～20mA  …………………………………………………………… 33</w:t>
      </w:r>
    </w:p>
    <w:p w14:paraId="1D8F6C14"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附录一、巴歇尔槽构造尺寸  ……………………………………………………………… 34</w:t>
      </w:r>
    </w:p>
    <w:p w14:paraId="2231FD21"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附录二、巴歇尔槽水位-流量公式 ………………………………………………………… 35</w:t>
      </w:r>
    </w:p>
    <w:p w14:paraId="72C8A7DD"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附录三、安装记录表  ……………………………………………………………………… 36</w:t>
      </w:r>
    </w:p>
    <w:p w14:paraId="16DCB110"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附录四、使用GSM短消息    ……………………………………………………………… 38</w:t>
      </w:r>
    </w:p>
    <w:p w14:paraId="2B817C52"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附录五、首次安装最简设置    …………………………………………………………… 41</w:t>
      </w:r>
    </w:p>
    <w:p w14:paraId="218B1089"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安装示例一、在污水井内使用三角堰   …………………………………………………  43</w:t>
      </w:r>
    </w:p>
    <w:p w14:paraId="6F061AD4" w14:textId="77777777" w:rsidR="00002025" w:rsidRDefault="00002025" w:rsidP="00002025">
      <w:pPr>
        <w:spacing w:line="360" w:lineRule="exact"/>
        <w:ind w:rightChars="-1" w:right="-2"/>
        <w:jc w:val="both"/>
        <w:rPr>
          <w:rFonts w:ascii="宋体" w:eastAsia="宋体" w:cs="Times New Roman"/>
          <w:sz w:val="21"/>
        </w:rPr>
      </w:pPr>
      <w:r>
        <w:rPr>
          <w:rFonts w:ascii="宋体" w:eastAsia="宋体" w:cs="Times New Roman" w:hint="eastAsia"/>
          <w:sz w:val="21"/>
        </w:rPr>
        <w:t>安装示例二、使用静水井可以提高测量精度   …………………………………………  44</w:t>
      </w:r>
    </w:p>
    <w:p w14:paraId="584026A8" w14:textId="77777777" w:rsidR="00002025" w:rsidRDefault="00002025" w:rsidP="00002025">
      <w:pPr>
        <w:spacing w:line="320" w:lineRule="exact"/>
        <w:ind w:rightChars="-1" w:right="-2"/>
        <w:rPr>
          <w:rFonts w:hAnsi="宋体"/>
        </w:rPr>
      </w:pPr>
    </w:p>
    <w:p w14:paraId="3017EDBF" w14:textId="77777777" w:rsidR="00002025" w:rsidRDefault="00002025" w:rsidP="00002025">
      <w:pPr>
        <w:spacing w:line="320" w:lineRule="exact"/>
        <w:ind w:rightChars="-1" w:right="-2"/>
        <w:rPr>
          <w:rFonts w:hAnsi="宋体"/>
        </w:rPr>
      </w:pPr>
    </w:p>
    <w:p w14:paraId="210895C0" w14:textId="77777777" w:rsidR="00002025" w:rsidRDefault="00002025" w:rsidP="00002025">
      <w:pPr>
        <w:spacing w:line="320" w:lineRule="exact"/>
        <w:ind w:rightChars="-1" w:right="-2"/>
        <w:rPr>
          <w:rFonts w:hAnsi="宋体"/>
        </w:rPr>
      </w:pPr>
    </w:p>
    <w:p w14:paraId="6165A6AA" w14:textId="77777777" w:rsidR="00002025" w:rsidRDefault="00002025" w:rsidP="00002025">
      <w:pPr>
        <w:spacing w:line="320" w:lineRule="exact"/>
        <w:ind w:rightChars="-1" w:right="-2"/>
        <w:rPr>
          <w:rFonts w:hAnsi="宋体"/>
        </w:rPr>
      </w:pPr>
    </w:p>
    <w:p w14:paraId="13B79F47" w14:textId="77777777" w:rsidR="00002025" w:rsidRDefault="00002025" w:rsidP="00002025">
      <w:pPr>
        <w:spacing w:line="320" w:lineRule="exact"/>
        <w:ind w:rightChars="-1" w:right="-2"/>
        <w:rPr>
          <w:rFonts w:hAnsi="宋体"/>
        </w:rPr>
      </w:pPr>
      <w:r>
        <w:rPr>
          <w:rFonts w:hAnsi="宋体" w:hint="eastAsia"/>
        </w:rPr>
        <w:tab/>
      </w:r>
      <w:r>
        <w:rPr>
          <w:rFonts w:hAnsi="宋体" w:hint="eastAsia"/>
        </w:rPr>
        <w:t>首次安装，请看附录五、首次安装最简设置</w:t>
      </w:r>
    </w:p>
    <w:p w14:paraId="06662044" w14:textId="77777777" w:rsidR="00002025" w:rsidRDefault="00002025" w:rsidP="00002025">
      <w:pPr>
        <w:spacing w:line="320" w:lineRule="exact"/>
        <w:ind w:rightChars="-1" w:right="-2"/>
        <w:rPr>
          <w:rFonts w:hAnsi="宋体"/>
        </w:rPr>
      </w:pPr>
    </w:p>
    <w:p w14:paraId="16F09065" w14:textId="77777777" w:rsidR="00002025" w:rsidRDefault="00002025" w:rsidP="00002025">
      <w:pPr>
        <w:spacing w:line="320" w:lineRule="exact"/>
        <w:ind w:rightChars="-1" w:right="-2"/>
        <w:rPr>
          <w:b/>
          <w:bCs/>
        </w:rPr>
      </w:pPr>
      <w:r>
        <w:rPr>
          <w:rFonts w:hAnsi="宋体"/>
        </w:rPr>
        <w:tab/>
      </w:r>
      <w:r>
        <w:rPr>
          <w:rFonts w:hAnsi="宋体" w:hint="eastAsia"/>
          <w:i/>
          <w:iCs/>
        </w:rPr>
        <w:t>欢迎访问北京九波声迪科技有限公司网站，网站地址：</w:t>
      </w:r>
      <w:hyperlink r:id="rId8" w:history="1">
        <w:r>
          <w:rPr>
            <w:rStyle w:val="af0"/>
            <w:rFonts w:hAnsi="宋体"/>
            <w:i/>
            <w:iCs/>
          </w:rPr>
          <w:t>www.jb-sd.com</w:t>
        </w:r>
      </w:hyperlink>
      <w:r>
        <w:rPr>
          <w:rFonts w:hAnsi="宋体" w:hint="eastAsia"/>
          <w:i/>
          <w:iCs/>
        </w:rPr>
        <w:t>。可以从网站下载本说明书的电子版本。网站还提供与仪表应用有关的其他技术支持。</w:t>
      </w:r>
      <w:r>
        <w:t xml:space="preserve"> </w:t>
      </w:r>
      <w:r>
        <w:br w:type="page"/>
      </w:r>
      <w:r>
        <w:rPr>
          <w:rFonts w:hint="eastAsia"/>
        </w:rPr>
        <w:lastRenderedPageBreak/>
        <w:t>一、</w:t>
      </w:r>
      <w:r>
        <w:rPr>
          <w:rFonts w:hint="eastAsia"/>
          <w:b/>
          <w:bCs/>
        </w:rPr>
        <w:t>用途</w:t>
      </w:r>
    </w:p>
    <w:p w14:paraId="25E0354E" w14:textId="77777777" w:rsidR="00002025" w:rsidRDefault="00002025" w:rsidP="00002025">
      <w:pPr>
        <w:pStyle w:val="a9"/>
        <w:spacing w:line="320" w:lineRule="exact"/>
        <w:ind w:firstLine="480"/>
      </w:pPr>
      <w:r>
        <w:rPr>
          <w:rFonts w:hint="eastAsia"/>
        </w:rPr>
        <w:t>本仪表与量水堰槽配用，主要用来测量具有自由流条件的渠道内的污水流量。仪表工作时，传感器不与被测流体接触，避免了渠道内污水的沾污和腐蚀。用于测量污水流量，可以比其它形式的仪表，具有更高的可靠性。</w:t>
      </w:r>
    </w:p>
    <w:p w14:paraId="2569B72C" w14:textId="77777777" w:rsidR="00002025" w:rsidRDefault="00002025" w:rsidP="00002025">
      <w:pPr>
        <w:spacing w:line="320" w:lineRule="exact"/>
        <w:ind w:firstLineChars="171" w:firstLine="410"/>
        <w:rPr>
          <w:rFonts w:hAnsi="宋体"/>
        </w:rPr>
      </w:pPr>
      <w:r>
        <w:rPr>
          <w:rFonts w:hint="eastAsia"/>
        </w:rPr>
        <w:t>本仪表有数据存储功能。除存储本仪表流量记录外，还可</w:t>
      </w:r>
      <w:r>
        <w:rPr>
          <w:rFonts w:hint="eastAsia"/>
        </w:rPr>
        <w:t>2</w:t>
      </w:r>
      <w:r>
        <w:rPr>
          <w:rFonts w:hAnsi="宋体" w:hint="eastAsia"/>
        </w:rPr>
        <w:t>接入其它仪表</w:t>
      </w:r>
      <w:r>
        <w:rPr>
          <w:rFonts w:hint="eastAsia"/>
        </w:rPr>
        <w:t>的</w:t>
      </w:r>
      <w:r>
        <w:rPr>
          <w:rFonts w:hAnsi="宋体" w:hint="eastAsia"/>
        </w:rPr>
        <w:t>4</w:t>
      </w:r>
      <w:r>
        <w:rPr>
          <w:rFonts w:hAnsi="宋体" w:hint="eastAsia"/>
        </w:rPr>
        <w:t>～</w:t>
      </w:r>
      <w:r>
        <w:rPr>
          <w:rFonts w:hAnsi="宋体" w:hint="eastAsia"/>
        </w:rPr>
        <w:t>20</w:t>
      </w:r>
      <w:r>
        <w:rPr>
          <w:rFonts w:hAnsi="宋体"/>
        </w:rPr>
        <w:t>mA</w:t>
      </w:r>
      <w:r>
        <w:rPr>
          <w:rFonts w:hAnsi="宋体" w:hint="eastAsia"/>
        </w:rPr>
        <w:t>信号，同时记录（如水质测量仪表：</w:t>
      </w:r>
      <w:r>
        <w:rPr>
          <w:rFonts w:hAnsi="宋体" w:hint="eastAsia"/>
        </w:rPr>
        <w:t>COD</w:t>
      </w:r>
      <w:r>
        <w:rPr>
          <w:rFonts w:hAnsi="宋体" w:hint="eastAsia"/>
        </w:rPr>
        <w:t>、</w:t>
      </w:r>
      <w:r>
        <w:rPr>
          <w:rFonts w:hAnsi="宋体" w:hint="eastAsia"/>
        </w:rPr>
        <w:t>PH</w:t>
      </w:r>
      <w:r>
        <w:rPr>
          <w:rFonts w:hAnsi="宋体" w:hint="eastAsia"/>
        </w:rPr>
        <w:t>等，最多</w:t>
      </w:r>
      <w:r>
        <w:rPr>
          <w:rFonts w:hAnsi="宋体"/>
        </w:rPr>
        <w:t>4</w:t>
      </w:r>
      <w:r>
        <w:rPr>
          <w:rFonts w:hAnsi="宋体" w:hint="eastAsia"/>
        </w:rPr>
        <w:t>路）。存储的记录可以通过仪表上的按键查看，或通过打印机打印，或通过远程通讯传输。</w:t>
      </w:r>
    </w:p>
    <w:p w14:paraId="63A4D18C" w14:textId="77777777" w:rsidR="00002025" w:rsidRDefault="00002025" w:rsidP="00002025">
      <w:pPr>
        <w:spacing w:line="320" w:lineRule="exact"/>
        <w:ind w:firstLineChars="171" w:firstLine="410"/>
        <w:rPr>
          <w:rFonts w:hAnsi="宋体"/>
        </w:rPr>
      </w:pPr>
      <w:r>
        <w:rPr>
          <w:rFonts w:hint="eastAsia"/>
        </w:rPr>
        <w:t>本仪表的</w:t>
      </w:r>
      <w:r>
        <w:rPr>
          <w:rFonts w:hAnsi="宋体"/>
        </w:rPr>
        <w:t>RS232</w:t>
      </w:r>
      <w:r>
        <w:rPr>
          <w:rFonts w:hAnsi="宋体" w:hint="eastAsia"/>
        </w:rPr>
        <w:t>串口可以接计算机或其它数据采集器，也可以接调制解调器或无线通讯模块，实现有线或无线的远程通讯。</w:t>
      </w:r>
    </w:p>
    <w:p w14:paraId="4507DB66" w14:textId="77777777" w:rsidR="00002025" w:rsidRDefault="00002025" w:rsidP="00002025">
      <w:pPr>
        <w:spacing w:line="320" w:lineRule="exact"/>
        <w:ind w:firstLineChars="171" w:firstLine="410"/>
        <w:rPr>
          <w:rFonts w:hAnsi="宋体"/>
        </w:rPr>
      </w:pPr>
      <w:r>
        <w:rPr>
          <w:rFonts w:hAnsi="宋体" w:hint="eastAsia"/>
        </w:rPr>
        <w:t>本仪表适用于环保部门监测企事业单位的污水排放，适用于污水处理厂测流量。</w:t>
      </w:r>
    </w:p>
    <w:p w14:paraId="5978B557" w14:textId="77777777" w:rsidR="00002025" w:rsidRDefault="00002025" w:rsidP="00002025">
      <w:pPr>
        <w:spacing w:line="320" w:lineRule="exact"/>
        <w:ind w:firstLineChars="171" w:firstLine="410"/>
        <w:rPr>
          <w:rFonts w:hAnsi="宋体"/>
        </w:rPr>
      </w:pPr>
      <w:r>
        <w:rPr>
          <w:rFonts w:hAnsi="宋体" w:hint="eastAsia"/>
        </w:rPr>
        <w:t>WL-1A</w:t>
      </w:r>
      <w:r>
        <w:rPr>
          <w:rFonts w:hAnsi="宋体" w:hint="eastAsia"/>
        </w:rPr>
        <w:t>超声波明渠流量计的应用情况如图一。</w:t>
      </w:r>
    </w:p>
    <w:p w14:paraId="06D1A9EB" w14:textId="77777777" w:rsidR="00002025" w:rsidRDefault="00002025" w:rsidP="00002025">
      <w:pPr>
        <w:spacing w:line="320" w:lineRule="exact"/>
        <w:ind w:firstLineChars="171" w:firstLine="410"/>
        <w:rPr>
          <w:rFonts w:hAnsi="宋体"/>
        </w:rPr>
      </w:pPr>
    </w:p>
    <w:p w14:paraId="347051A5" w14:textId="77777777" w:rsidR="00002025" w:rsidRDefault="00002025" w:rsidP="00002025">
      <w:pPr>
        <w:spacing w:line="320" w:lineRule="exact"/>
        <w:ind w:firstLineChars="171" w:firstLine="410"/>
        <w:rPr>
          <w:rFonts w:hAnsi="宋体"/>
        </w:rPr>
      </w:pPr>
    </w:p>
    <w:p w14:paraId="53F90666" w14:textId="77777777" w:rsidR="00002025" w:rsidRDefault="00002025" w:rsidP="00002025">
      <w:pPr>
        <w:spacing w:line="320" w:lineRule="exact"/>
        <w:ind w:firstLineChars="171" w:firstLine="342"/>
        <w:rPr>
          <w:rFonts w:hAnsi="宋体"/>
        </w:rPr>
      </w:pPr>
      <w:r>
        <w:rPr>
          <w:noProof/>
          <w:sz w:val="20"/>
        </w:rPr>
        <w:drawing>
          <wp:anchor distT="0" distB="0" distL="114300" distR="114300" simplePos="0" relativeHeight="251778048" behindDoc="1" locked="0" layoutInCell="1" allowOverlap="1" wp14:anchorId="46E6E433" wp14:editId="22CD49E7">
            <wp:simplePos x="0" y="0"/>
            <wp:positionH relativeFrom="column">
              <wp:posOffset>2057400</wp:posOffset>
            </wp:positionH>
            <wp:positionV relativeFrom="paragraph">
              <wp:posOffset>33020</wp:posOffset>
            </wp:positionV>
            <wp:extent cx="2971800" cy="3566160"/>
            <wp:effectExtent l="0" t="0" r="0" b="15240"/>
            <wp:wrapSquare wrapText="bothSides"/>
            <wp:docPr id="134" name="图片 110" descr="用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10" descr="用途"/>
                    <pic:cNvPicPr>
                      <a:picLocks noChangeAspect="1"/>
                    </pic:cNvPicPr>
                  </pic:nvPicPr>
                  <pic:blipFill>
                    <a:blip r:embed="rId9"/>
                    <a:stretch>
                      <a:fillRect/>
                    </a:stretch>
                  </pic:blipFill>
                  <pic:spPr>
                    <a:xfrm>
                      <a:off x="0" y="0"/>
                      <a:ext cx="2971800" cy="3566160"/>
                    </a:xfrm>
                    <a:prstGeom prst="rect">
                      <a:avLst/>
                    </a:prstGeom>
                    <a:noFill/>
                    <a:ln w="9525">
                      <a:noFill/>
                    </a:ln>
                  </pic:spPr>
                </pic:pic>
              </a:graphicData>
            </a:graphic>
          </wp:anchor>
        </w:drawing>
      </w:r>
    </w:p>
    <w:p w14:paraId="137760A2" w14:textId="77777777" w:rsidR="00002025" w:rsidRDefault="00002025" w:rsidP="00002025">
      <w:pPr>
        <w:spacing w:line="320" w:lineRule="exact"/>
        <w:ind w:firstLineChars="171" w:firstLine="342"/>
        <w:rPr>
          <w:rFonts w:hAnsi="宋体"/>
        </w:rPr>
      </w:pPr>
      <w:r>
        <w:rPr>
          <w:noProof/>
          <w:sz w:val="20"/>
        </w:rPr>
        <mc:AlternateContent>
          <mc:Choice Requires="wps">
            <w:drawing>
              <wp:anchor distT="0" distB="0" distL="114300" distR="114300" simplePos="0" relativeHeight="251774976" behindDoc="0" locked="0" layoutInCell="1" allowOverlap="1" wp14:anchorId="3898E06F" wp14:editId="5BE6E108">
                <wp:simplePos x="0" y="0"/>
                <wp:positionH relativeFrom="column">
                  <wp:posOffset>228600</wp:posOffset>
                </wp:positionH>
                <wp:positionV relativeFrom="paragraph">
                  <wp:posOffset>27940</wp:posOffset>
                </wp:positionV>
                <wp:extent cx="1485900" cy="1188720"/>
                <wp:effectExtent l="4445" t="4445" r="2453005" b="6985"/>
                <wp:wrapNone/>
                <wp:docPr id="137" name="圆角矩形标注 137"/>
                <wp:cNvGraphicFramePr/>
                <a:graphic xmlns:a="http://schemas.openxmlformats.org/drawingml/2006/main">
                  <a:graphicData uri="http://schemas.microsoft.com/office/word/2010/wordprocessingShape">
                    <wps:wsp>
                      <wps:cNvSpPr/>
                      <wps:spPr>
                        <a:xfrm>
                          <a:off x="0" y="0"/>
                          <a:ext cx="1485900" cy="1188720"/>
                        </a:xfrm>
                        <a:prstGeom prst="wedgeRoundRectCallout">
                          <a:avLst>
                            <a:gd name="adj1" fmla="val 211537"/>
                            <a:gd name="adj2" fmla="val -13088"/>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5C001A55" w14:textId="77777777" w:rsidR="00002025" w:rsidRDefault="00002025" w:rsidP="00002025">
                            <w:pPr>
                              <w:spacing w:line="200" w:lineRule="exact"/>
                              <w:rPr>
                                <w:sz w:val="15"/>
                              </w:rPr>
                            </w:pPr>
                            <w:r>
                              <w:rPr>
                                <w:rFonts w:hint="eastAsia"/>
                                <w:b/>
                                <w:bCs/>
                                <w:sz w:val="15"/>
                              </w:rPr>
                              <w:t>仪表可以显示：</w:t>
                            </w:r>
                            <w:r>
                              <w:rPr>
                                <w:rFonts w:hint="eastAsia"/>
                                <w:sz w:val="15"/>
                              </w:rPr>
                              <w:t>瞬时流量、累计流量、累记流量回零的时间和当前的日历时间、探头收到回波，校波的情况、通讯的状态、被记录的其它仪表的示值</w:t>
                            </w:r>
                          </w:p>
                          <w:p w14:paraId="0AFF068C" w14:textId="77777777" w:rsidR="00002025" w:rsidRDefault="00002025" w:rsidP="00002025">
                            <w:pPr>
                              <w:spacing w:line="200" w:lineRule="exact"/>
                              <w:rPr>
                                <w:sz w:val="15"/>
                              </w:rPr>
                            </w:pPr>
                            <w:r>
                              <w:rPr>
                                <w:rFonts w:hint="eastAsia"/>
                                <w:b/>
                                <w:bCs/>
                                <w:sz w:val="15"/>
                              </w:rPr>
                              <w:t>通过按键可以切换显示：</w:t>
                            </w:r>
                            <w:r>
                              <w:rPr>
                                <w:rFonts w:hint="eastAsia"/>
                                <w:sz w:val="15"/>
                              </w:rPr>
                              <w:t xml:space="preserve"> </w:t>
                            </w:r>
                            <w:r>
                              <w:rPr>
                                <w:rFonts w:hint="eastAsia"/>
                                <w:sz w:val="15"/>
                              </w:rPr>
                              <w:t>历史记录</w:t>
                            </w:r>
                          </w:p>
                        </w:txbxContent>
                      </wps:txbx>
                      <wps:bodyPr upright="1"/>
                    </wps:wsp>
                  </a:graphicData>
                </a:graphic>
              </wp:anchor>
            </w:drawing>
          </mc:Choice>
          <mc:Fallback>
            <w:pict>
              <v:shapetype w14:anchorId="3898E0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37" o:spid="_x0000_s1028" type="#_x0000_t62" style="position:absolute;left:0;text-align:left;margin-left:18pt;margin-top:2.2pt;width:117pt;height:93.6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" adj="56492,7973">
                <v:textbox>
                  <w:txbxContent>
                    <w:p w14:paraId="5C001A55" w14:textId="77777777" w:rsidR="00002025" w:rsidRDefault="00002025" w:rsidP="00002025">
                      <w:pPr>
                        <w:spacing w:line="200" w:lineRule="exact"/>
                        <w:rPr>
                          <w:sz w:val="15"/>
                        </w:rPr>
                      </w:pPr>
                      <w:r>
                        <w:rPr>
                          <w:rFonts w:hint="eastAsia"/>
                          <w:b/>
                          <w:bCs/>
                          <w:sz w:val="15"/>
                        </w:rPr>
                        <w:t>仪表可以显示：</w:t>
                      </w:r>
                      <w:r>
                        <w:rPr>
                          <w:rFonts w:hint="eastAsia"/>
                          <w:sz w:val="15"/>
                        </w:rPr>
                        <w:t>瞬时流量、累计流量、累记流量回零的时间和当前的日历时间、探头收到回波，校波的情况、通讯的状态、被记录的其它仪表的示值</w:t>
                      </w:r>
                    </w:p>
                    <w:p w14:paraId="0AFF068C" w14:textId="77777777" w:rsidR="00002025" w:rsidRDefault="00002025" w:rsidP="00002025">
                      <w:pPr>
                        <w:spacing w:line="200" w:lineRule="exact"/>
                        <w:rPr>
                          <w:sz w:val="15"/>
                        </w:rPr>
                      </w:pPr>
                      <w:r>
                        <w:rPr>
                          <w:rFonts w:hint="eastAsia"/>
                          <w:b/>
                          <w:bCs/>
                          <w:sz w:val="15"/>
                        </w:rPr>
                        <w:t>通过按键可以切换显示：</w:t>
                      </w:r>
                      <w:r>
                        <w:rPr>
                          <w:rFonts w:hint="eastAsia"/>
                          <w:sz w:val="15"/>
                        </w:rPr>
                        <w:t xml:space="preserve"> </w:t>
                      </w:r>
                      <w:r>
                        <w:rPr>
                          <w:rFonts w:hint="eastAsia"/>
                          <w:sz w:val="15"/>
                        </w:rPr>
                        <w:t>历史记录</w:t>
                      </w:r>
                    </w:p>
                  </w:txbxContent>
                </v:textbox>
              </v:shape>
            </w:pict>
          </mc:Fallback>
        </mc:AlternateContent>
      </w:r>
    </w:p>
    <w:p w14:paraId="65C2D7B4" w14:textId="77777777" w:rsidR="00002025" w:rsidRDefault="00002025" w:rsidP="00002025">
      <w:pPr>
        <w:spacing w:line="320" w:lineRule="exact"/>
        <w:ind w:firstLineChars="171" w:firstLine="410"/>
        <w:rPr>
          <w:rFonts w:hAnsi="宋体"/>
        </w:rPr>
      </w:pPr>
    </w:p>
    <w:p w14:paraId="7ED9FEB6" w14:textId="77777777" w:rsidR="00002025" w:rsidRDefault="00002025" w:rsidP="00002025">
      <w:pPr>
        <w:spacing w:line="320" w:lineRule="exact"/>
        <w:ind w:firstLineChars="171" w:firstLine="410"/>
        <w:rPr>
          <w:rFonts w:hAnsi="宋体"/>
        </w:rPr>
      </w:pPr>
    </w:p>
    <w:p w14:paraId="0C0D82A8" w14:textId="77777777" w:rsidR="00002025" w:rsidRDefault="00002025" w:rsidP="00002025">
      <w:pPr>
        <w:spacing w:line="320" w:lineRule="exact"/>
        <w:ind w:firstLineChars="171" w:firstLine="410"/>
        <w:rPr>
          <w:rFonts w:hAnsi="宋体"/>
        </w:rPr>
      </w:pPr>
    </w:p>
    <w:p w14:paraId="7D5A284A" w14:textId="77777777" w:rsidR="00002025" w:rsidRDefault="00002025" w:rsidP="00002025">
      <w:pPr>
        <w:spacing w:line="320" w:lineRule="exact"/>
        <w:ind w:firstLineChars="171" w:firstLine="410"/>
        <w:rPr>
          <w:rFonts w:hAnsi="宋体"/>
        </w:rPr>
      </w:pPr>
    </w:p>
    <w:p w14:paraId="06C8A71B" w14:textId="77777777" w:rsidR="00002025" w:rsidRDefault="00002025" w:rsidP="00002025">
      <w:pPr>
        <w:spacing w:line="320" w:lineRule="exact"/>
        <w:ind w:firstLineChars="171" w:firstLine="410"/>
        <w:rPr>
          <w:rFonts w:hAnsi="宋体"/>
        </w:rPr>
      </w:pPr>
    </w:p>
    <w:p w14:paraId="5ABF72FA" w14:textId="77777777" w:rsidR="00002025" w:rsidRDefault="00002025" w:rsidP="00002025">
      <w:pPr>
        <w:spacing w:line="320" w:lineRule="exact"/>
        <w:ind w:firstLineChars="171" w:firstLine="410"/>
        <w:rPr>
          <w:rFonts w:hAnsi="宋体"/>
        </w:rPr>
      </w:pPr>
    </w:p>
    <w:p w14:paraId="7DAAB530" w14:textId="77777777" w:rsidR="00002025" w:rsidRDefault="00002025" w:rsidP="00002025">
      <w:pPr>
        <w:spacing w:line="320" w:lineRule="exact"/>
        <w:ind w:firstLineChars="171" w:firstLine="410"/>
        <w:rPr>
          <w:rFonts w:hAnsi="宋体"/>
        </w:rPr>
      </w:pPr>
    </w:p>
    <w:p w14:paraId="18F5E083" w14:textId="77777777" w:rsidR="00002025" w:rsidRDefault="00002025" w:rsidP="00002025">
      <w:pPr>
        <w:spacing w:line="320" w:lineRule="exact"/>
        <w:ind w:firstLineChars="171" w:firstLine="410"/>
        <w:rPr>
          <w:rFonts w:hAnsi="宋体"/>
        </w:rPr>
      </w:pPr>
    </w:p>
    <w:p w14:paraId="2BB2AEA0" w14:textId="77777777" w:rsidR="00002025" w:rsidRDefault="00002025" w:rsidP="00002025">
      <w:pPr>
        <w:spacing w:line="320" w:lineRule="exact"/>
        <w:ind w:firstLineChars="171" w:firstLine="342"/>
        <w:rPr>
          <w:rFonts w:hAnsi="宋体"/>
        </w:rPr>
      </w:pPr>
      <w:r>
        <w:rPr>
          <w:rFonts w:hAnsi="宋体"/>
          <w:noProof/>
          <w:sz w:val="20"/>
        </w:rPr>
        <mc:AlternateContent>
          <mc:Choice Requires="wps">
            <w:drawing>
              <wp:anchor distT="0" distB="0" distL="114300" distR="114300" simplePos="0" relativeHeight="251776000" behindDoc="0" locked="0" layoutInCell="1" allowOverlap="1" wp14:anchorId="4353E086" wp14:editId="03D94EBF">
                <wp:simplePos x="0" y="0"/>
                <wp:positionH relativeFrom="column">
                  <wp:posOffset>342900</wp:posOffset>
                </wp:positionH>
                <wp:positionV relativeFrom="paragraph">
                  <wp:posOffset>81280</wp:posOffset>
                </wp:positionV>
                <wp:extent cx="1257300" cy="990600"/>
                <wp:effectExtent l="5080" t="5080" r="1480820" b="13970"/>
                <wp:wrapNone/>
                <wp:docPr id="133" name="圆角矩形标注 133"/>
                <wp:cNvGraphicFramePr/>
                <a:graphic xmlns:a="http://schemas.openxmlformats.org/drawingml/2006/main">
                  <a:graphicData uri="http://schemas.microsoft.com/office/word/2010/wordprocessingShape">
                    <wps:wsp>
                      <wps:cNvSpPr/>
                      <wps:spPr>
                        <a:xfrm>
                          <a:off x="0" y="0"/>
                          <a:ext cx="1257300" cy="990600"/>
                        </a:xfrm>
                        <a:prstGeom prst="wedgeRoundRectCallout">
                          <a:avLst>
                            <a:gd name="adj1" fmla="val 163634"/>
                            <a:gd name="adj2" fmla="val 5579"/>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5CD03E83" w14:textId="77777777" w:rsidR="00002025" w:rsidRDefault="00002025" w:rsidP="00002025">
                            <w:pPr>
                              <w:spacing w:line="200" w:lineRule="exact"/>
                              <w:rPr>
                                <w:sz w:val="15"/>
                              </w:rPr>
                            </w:pPr>
                            <w:r>
                              <w:rPr>
                                <w:rFonts w:hint="eastAsia"/>
                                <w:b/>
                                <w:bCs/>
                                <w:sz w:val="15"/>
                              </w:rPr>
                              <w:t>探头</w:t>
                            </w:r>
                            <w:r>
                              <w:rPr>
                                <w:rFonts w:hint="eastAsia"/>
                                <w:sz w:val="15"/>
                              </w:rPr>
                              <w:t>：要固定安装在量水堰槽的上游，用来测量堰槽规定位置的液位。并将信号传给仪表。仪表根据堰槽的种类、规格换算出流量。</w:t>
                            </w:r>
                          </w:p>
                        </w:txbxContent>
                      </wps:txbx>
                      <wps:bodyPr upright="1"/>
                    </wps:wsp>
                  </a:graphicData>
                </a:graphic>
              </wp:anchor>
            </w:drawing>
          </mc:Choice>
          <mc:Fallback>
            <w:pict>
              <v:shape w14:anchorId="4353E086" id="圆角矩形标注 133" o:spid="_x0000_s1029" type="#_x0000_t62" style="position:absolute;left:0;text-align:left;margin-left:27pt;margin-top:6.4pt;width:99pt;height:78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" adj="46145,12005">
                <v:textbox>
                  <w:txbxContent>
                    <w:p w14:paraId="5CD03E83" w14:textId="77777777" w:rsidR="00002025" w:rsidRDefault="00002025" w:rsidP="00002025">
                      <w:pPr>
                        <w:spacing w:line="200" w:lineRule="exact"/>
                        <w:rPr>
                          <w:sz w:val="15"/>
                        </w:rPr>
                      </w:pPr>
                      <w:r>
                        <w:rPr>
                          <w:rFonts w:hint="eastAsia"/>
                          <w:b/>
                          <w:bCs/>
                          <w:sz w:val="15"/>
                        </w:rPr>
                        <w:t>探头</w:t>
                      </w:r>
                      <w:r>
                        <w:rPr>
                          <w:rFonts w:hint="eastAsia"/>
                          <w:sz w:val="15"/>
                        </w:rPr>
                        <w:t>：要固定安装在量水堰槽的上游，用来测量堰槽规定位置的液位。并将信号传给仪表。仪表根据堰槽的种类、规格换算出流量。</w:t>
                      </w:r>
                    </w:p>
                  </w:txbxContent>
                </v:textbox>
              </v:shape>
            </w:pict>
          </mc:Fallback>
        </mc:AlternateContent>
      </w:r>
    </w:p>
    <w:p w14:paraId="00E1E9F9" w14:textId="77777777" w:rsidR="00002025" w:rsidRDefault="00002025" w:rsidP="00002025">
      <w:pPr>
        <w:spacing w:line="320" w:lineRule="exact"/>
        <w:ind w:firstLineChars="171" w:firstLine="410"/>
        <w:rPr>
          <w:rFonts w:hAnsi="宋体"/>
        </w:rPr>
      </w:pPr>
    </w:p>
    <w:p w14:paraId="75D9B19F" w14:textId="77777777" w:rsidR="00002025" w:rsidRDefault="00002025" w:rsidP="00002025">
      <w:pPr>
        <w:spacing w:line="320" w:lineRule="exact"/>
        <w:ind w:firstLineChars="171" w:firstLine="410"/>
        <w:rPr>
          <w:rFonts w:hAnsi="宋体"/>
        </w:rPr>
      </w:pP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p>
    <w:p w14:paraId="3B801B7F" w14:textId="77777777" w:rsidR="00002025" w:rsidRDefault="00002025" w:rsidP="00002025">
      <w:pPr>
        <w:spacing w:line="320" w:lineRule="exact"/>
        <w:ind w:firstLineChars="171" w:firstLine="410"/>
        <w:rPr>
          <w:rFonts w:hAnsi="宋体"/>
        </w:rPr>
      </w:pPr>
    </w:p>
    <w:p w14:paraId="3CABAA62" w14:textId="77777777" w:rsidR="00002025" w:rsidRDefault="00002025" w:rsidP="00002025">
      <w:pPr>
        <w:spacing w:line="320" w:lineRule="exact"/>
        <w:ind w:firstLineChars="171" w:firstLine="410"/>
        <w:rPr>
          <w:rFonts w:hAnsi="宋体"/>
        </w:rPr>
      </w:pPr>
    </w:p>
    <w:p w14:paraId="20B443E0" w14:textId="77777777" w:rsidR="00002025" w:rsidRDefault="00002025" w:rsidP="00002025">
      <w:pPr>
        <w:spacing w:line="320" w:lineRule="exact"/>
        <w:ind w:firstLineChars="171" w:firstLine="410"/>
        <w:rPr>
          <w:rFonts w:hAnsi="宋体"/>
        </w:rPr>
      </w:pPr>
    </w:p>
    <w:p w14:paraId="3E9CACC9" w14:textId="77777777" w:rsidR="00002025" w:rsidRDefault="00002025" w:rsidP="00002025">
      <w:pPr>
        <w:spacing w:line="320" w:lineRule="exact"/>
        <w:ind w:firstLineChars="171" w:firstLine="410"/>
        <w:rPr>
          <w:rFonts w:hAnsi="宋体"/>
        </w:rPr>
      </w:pPr>
    </w:p>
    <w:p w14:paraId="1B9D6EA4" w14:textId="77777777" w:rsidR="00002025" w:rsidRDefault="00002025" w:rsidP="00002025">
      <w:pPr>
        <w:spacing w:line="320" w:lineRule="exact"/>
        <w:ind w:firstLineChars="171" w:firstLine="410"/>
        <w:rPr>
          <w:rFonts w:hAnsi="宋体"/>
        </w:rPr>
      </w:pPr>
    </w:p>
    <w:p w14:paraId="01AA5855" w14:textId="77777777" w:rsidR="00002025" w:rsidRDefault="00002025" w:rsidP="00002025">
      <w:pPr>
        <w:spacing w:line="320" w:lineRule="exact"/>
        <w:ind w:firstLineChars="171" w:firstLine="342"/>
        <w:rPr>
          <w:rFonts w:hAnsi="宋体"/>
        </w:rPr>
      </w:pPr>
      <w:r>
        <w:rPr>
          <w:rFonts w:hAnsi="宋体"/>
          <w:noProof/>
          <w:sz w:val="20"/>
        </w:rPr>
        <mc:AlternateContent>
          <mc:Choice Requires="wps">
            <w:drawing>
              <wp:anchor distT="0" distB="0" distL="114300" distR="114300" simplePos="0" relativeHeight="251779072" behindDoc="0" locked="0" layoutInCell="1" allowOverlap="1" wp14:anchorId="42AEB59A" wp14:editId="4379A1F9">
                <wp:simplePos x="0" y="0"/>
                <wp:positionH relativeFrom="column">
                  <wp:posOffset>3543300</wp:posOffset>
                </wp:positionH>
                <wp:positionV relativeFrom="paragraph">
                  <wp:posOffset>139700</wp:posOffset>
                </wp:positionV>
                <wp:extent cx="1485900" cy="792480"/>
                <wp:effectExtent l="107315" t="594995" r="6985" b="22225"/>
                <wp:wrapNone/>
                <wp:docPr id="145" name="圆角矩形标注 145"/>
                <wp:cNvGraphicFramePr/>
                <a:graphic xmlns:a="http://schemas.openxmlformats.org/drawingml/2006/main">
                  <a:graphicData uri="http://schemas.microsoft.com/office/word/2010/wordprocessingShape">
                    <wps:wsp>
                      <wps:cNvSpPr/>
                      <wps:spPr>
                        <a:xfrm>
                          <a:off x="0" y="0"/>
                          <a:ext cx="1485900" cy="792480"/>
                        </a:xfrm>
                        <a:prstGeom prst="wedgeRoundRectCallout">
                          <a:avLst>
                            <a:gd name="adj1" fmla="val -56069"/>
                            <a:gd name="adj2" fmla="val -122514"/>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29D40F38" w14:textId="77777777" w:rsidR="00002025" w:rsidRDefault="00002025" w:rsidP="00002025">
                            <w:pPr>
                              <w:spacing w:line="200" w:lineRule="exact"/>
                              <w:rPr>
                                <w:sz w:val="15"/>
                              </w:rPr>
                            </w:pPr>
                            <w:r>
                              <w:rPr>
                                <w:rFonts w:hint="eastAsia"/>
                                <w:b/>
                                <w:bCs/>
                                <w:sz w:val="15"/>
                              </w:rPr>
                              <w:t>应用的限定条件：</w:t>
                            </w:r>
                            <w:r>
                              <w:rPr>
                                <w:rFonts w:hint="eastAsia"/>
                                <w:sz w:val="15"/>
                              </w:rPr>
                              <w:t>明渠内水流要有自游流条件。使用堰板时下游的水位要低于堰坎；使用巴歇尔槽，下游水位要低于“淹没度”。</w:t>
                            </w:r>
                          </w:p>
                        </w:txbxContent>
                      </wps:txbx>
                      <wps:bodyPr upright="1"/>
                    </wps:wsp>
                  </a:graphicData>
                </a:graphic>
              </wp:anchor>
            </w:drawing>
          </mc:Choice>
          <mc:Fallback>
            <w:pict>
              <v:shape w14:anchorId="42AEB59A" id="圆角矩形标注 145" o:spid="_x0000_s1030" type="#_x0000_t62" style="position:absolute;left:0;text-align:left;margin-left:279pt;margin-top:11pt;width:117pt;height:62.4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" adj="-1311,-15663">
                <v:textbox>
                  <w:txbxContent>
                    <w:p w14:paraId="29D40F38" w14:textId="77777777" w:rsidR="00002025" w:rsidRDefault="00002025" w:rsidP="00002025">
                      <w:pPr>
                        <w:spacing w:line="200" w:lineRule="exact"/>
                        <w:rPr>
                          <w:sz w:val="15"/>
                        </w:rPr>
                      </w:pPr>
                      <w:r>
                        <w:rPr>
                          <w:rFonts w:hint="eastAsia"/>
                          <w:b/>
                          <w:bCs/>
                          <w:sz w:val="15"/>
                        </w:rPr>
                        <w:t>应用的限定条件：</w:t>
                      </w:r>
                      <w:r>
                        <w:rPr>
                          <w:rFonts w:hint="eastAsia"/>
                          <w:sz w:val="15"/>
                        </w:rPr>
                        <w:t>明渠内水流要有自游流条件。使用堰板时下游的水位要低于堰坎；使用巴歇尔槽，下游水位要低于“淹没度”。</w:t>
                      </w:r>
                    </w:p>
                  </w:txbxContent>
                </v:textbox>
              </v:shape>
            </w:pict>
          </mc:Fallback>
        </mc:AlternateContent>
      </w:r>
      <w:r>
        <w:rPr>
          <w:noProof/>
          <w:sz w:val="20"/>
        </w:rPr>
        <mc:AlternateContent>
          <mc:Choice Requires="wps">
            <w:drawing>
              <wp:anchor distT="0" distB="0" distL="114300" distR="114300" simplePos="0" relativeHeight="251777024" behindDoc="0" locked="0" layoutInCell="1" allowOverlap="1" wp14:anchorId="2C479CCF" wp14:editId="52577263">
                <wp:simplePos x="0" y="0"/>
                <wp:positionH relativeFrom="column">
                  <wp:posOffset>457200</wp:posOffset>
                </wp:positionH>
                <wp:positionV relativeFrom="paragraph">
                  <wp:posOffset>139700</wp:posOffset>
                </wp:positionV>
                <wp:extent cx="1257300" cy="723900"/>
                <wp:effectExtent l="5080" t="548005" r="1671320" b="23495"/>
                <wp:wrapNone/>
                <wp:docPr id="138" name="圆角矩形标注 138"/>
                <wp:cNvGraphicFramePr/>
                <a:graphic xmlns:a="http://schemas.openxmlformats.org/drawingml/2006/main">
                  <a:graphicData uri="http://schemas.microsoft.com/office/word/2010/wordprocessingShape">
                    <wps:wsp>
                      <wps:cNvSpPr/>
                      <wps:spPr>
                        <a:xfrm>
                          <a:off x="0" y="0"/>
                          <a:ext cx="1257300" cy="723900"/>
                        </a:xfrm>
                        <a:prstGeom prst="wedgeRoundRectCallout">
                          <a:avLst>
                            <a:gd name="adj1" fmla="val 178991"/>
                            <a:gd name="adj2" fmla="val -123157"/>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2C0E9DBD" w14:textId="77777777" w:rsidR="00002025" w:rsidRDefault="00002025" w:rsidP="00002025">
                            <w:pPr>
                              <w:spacing w:line="200" w:lineRule="exact"/>
                              <w:rPr>
                                <w:sz w:val="15"/>
                              </w:rPr>
                            </w:pPr>
                            <w:r>
                              <w:rPr>
                                <w:rFonts w:hint="eastAsia"/>
                                <w:b/>
                                <w:bCs/>
                                <w:sz w:val="15"/>
                              </w:rPr>
                              <w:t>量水堰槽：</w:t>
                            </w:r>
                            <w:r>
                              <w:rPr>
                                <w:rFonts w:hint="eastAsia"/>
                                <w:sz w:val="15"/>
                              </w:rPr>
                              <w:t>把流量转成液位。构造和安装方法参见本说明书的第七章或有关技术资料。</w:t>
                            </w:r>
                          </w:p>
                        </w:txbxContent>
                      </wps:txbx>
                      <wps:bodyPr upright="1"/>
                    </wps:wsp>
                  </a:graphicData>
                </a:graphic>
              </wp:anchor>
            </w:drawing>
          </mc:Choice>
          <mc:Fallback>
            <w:pict>
              <v:shape w14:anchorId="2C479CCF" id="圆角矩形标注 138" o:spid="_x0000_s1031" type="#_x0000_t62" style="position:absolute;left:0;text-align:left;margin-left:36pt;margin-top:11pt;width:99pt;height:57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" adj="49462,-15802">
                <v:textbox>
                  <w:txbxContent>
                    <w:p w14:paraId="2C0E9DBD" w14:textId="77777777" w:rsidR="00002025" w:rsidRDefault="00002025" w:rsidP="00002025">
                      <w:pPr>
                        <w:spacing w:line="200" w:lineRule="exact"/>
                        <w:rPr>
                          <w:sz w:val="15"/>
                        </w:rPr>
                      </w:pPr>
                      <w:r>
                        <w:rPr>
                          <w:rFonts w:hint="eastAsia"/>
                          <w:b/>
                          <w:bCs/>
                          <w:sz w:val="15"/>
                        </w:rPr>
                        <w:t>量水堰槽：</w:t>
                      </w:r>
                      <w:r>
                        <w:rPr>
                          <w:rFonts w:hint="eastAsia"/>
                          <w:sz w:val="15"/>
                        </w:rPr>
                        <w:t>把流量转成液位。构造和安装方法参见本说明书的第七章或有关技术资料。</w:t>
                      </w:r>
                    </w:p>
                  </w:txbxContent>
                </v:textbox>
              </v:shape>
            </w:pict>
          </mc:Fallback>
        </mc:AlternateContent>
      </w:r>
    </w:p>
    <w:p w14:paraId="7F0B64AE" w14:textId="77777777" w:rsidR="00002025" w:rsidRDefault="00002025" w:rsidP="00002025">
      <w:pPr>
        <w:spacing w:line="320" w:lineRule="exact"/>
        <w:ind w:firstLineChars="171" w:firstLine="410"/>
        <w:rPr>
          <w:rFonts w:hAnsi="宋体"/>
        </w:rPr>
      </w:pPr>
    </w:p>
    <w:p w14:paraId="73226311" w14:textId="77777777" w:rsidR="00002025" w:rsidRDefault="00002025" w:rsidP="00002025">
      <w:pPr>
        <w:spacing w:line="320" w:lineRule="exact"/>
        <w:ind w:firstLineChars="171" w:firstLine="410"/>
        <w:rPr>
          <w:rFonts w:hAnsi="宋体"/>
        </w:rPr>
      </w:pPr>
    </w:p>
    <w:p w14:paraId="093F724C" w14:textId="77777777" w:rsidR="00002025" w:rsidRDefault="00002025" w:rsidP="00002025">
      <w:pPr>
        <w:spacing w:line="320" w:lineRule="exact"/>
        <w:ind w:firstLineChars="171" w:firstLine="410"/>
        <w:rPr>
          <w:rFonts w:hAnsi="宋体"/>
        </w:rPr>
      </w:pPr>
    </w:p>
    <w:p w14:paraId="62108F78" w14:textId="77777777" w:rsidR="00002025" w:rsidRDefault="00002025" w:rsidP="00002025">
      <w:pPr>
        <w:spacing w:line="320" w:lineRule="exact"/>
        <w:ind w:firstLineChars="171" w:firstLine="410"/>
        <w:rPr>
          <w:rFonts w:hAnsi="宋体"/>
        </w:rPr>
      </w:pPr>
    </w:p>
    <w:p w14:paraId="305CE1D6" w14:textId="77777777" w:rsidR="00002025" w:rsidRDefault="00002025" w:rsidP="00002025">
      <w:pPr>
        <w:spacing w:line="320" w:lineRule="exact"/>
        <w:ind w:firstLineChars="171" w:firstLine="410"/>
        <w:rPr>
          <w:rFonts w:hAnsi="宋体"/>
        </w:rPr>
      </w:pP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p>
    <w:p w14:paraId="76509027" w14:textId="77777777" w:rsidR="00002025" w:rsidRDefault="00002025" w:rsidP="00002025">
      <w:pPr>
        <w:spacing w:line="320" w:lineRule="exact"/>
        <w:ind w:firstLineChars="171" w:firstLine="410"/>
        <w:rPr>
          <w:rFonts w:hAnsi="宋体"/>
          <w:sz w:val="18"/>
        </w:rPr>
      </w:pPr>
      <w:r>
        <w:rPr>
          <w:rFonts w:hAnsi="宋体"/>
        </w:rPr>
        <w:tab/>
      </w:r>
      <w:r>
        <w:rPr>
          <w:rFonts w:hAnsi="宋体"/>
        </w:rPr>
        <w:tab/>
      </w:r>
      <w:r>
        <w:rPr>
          <w:rFonts w:hAnsi="宋体"/>
        </w:rPr>
        <w:tab/>
      </w:r>
      <w:r>
        <w:rPr>
          <w:rFonts w:hAnsi="宋体"/>
        </w:rPr>
        <w:tab/>
      </w:r>
      <w:r>
        <w:rPr>
          <w:rFonts w:hAnsi="宋体" w:hint="eastAsia"/>
          <w:sz w:val="18"/>
        </w:rPr>
        <w:t>图一</w:t>
      </w:r>
      <w:r>
        <w:rPr>
          <w:rFonts w:hAnsi="宋体" w:hint="eastAsia"/>
          <w:sz w:val="18"/>
        </w:rPr>
        <w:t xml:space="preserve"> </w:t>
      </w:r>
      <w:r>
        <w:rPr>
          <w:rFonts w:hAnsi="宋体" w:hint="eastAsia"/>
          <w:sz w:val="18"/>
        </w:rPr>
        <w:t>、</w:t>
      </w:r>
      <w:r>
        <w:rPr>
          <w:rFonts w:hAnsi="宋体" w:hint="eastAsia"/>
          <w:sz w:val="18"/>
        </w:rPr>
        <w:t xml:space="preserve"> WL-1A1</w:t>
      </w:r>
      <w:r>
        <w:rPr>
          <w:rFonts w:hAnsi="宋体" w:hint="eastAsia"/>
          <w:sz w:val="18"/>
        </w:rPr>
        <w:t>超声波明渠流量计用于测污水流量</w:t>
      </w:r>
    </w:p>
    <w:p w14:paraId="0BB717F7" w14:textId="77777777" w:rsidR="00002025" w:rsidRDefault="00002025" w:rsidP="00002025">
      <w:pPr>
        <w:spacing w:line="320" w:lineRule="exact"/>
        <w:rPr>
          <w:rFonts w:hAnsi="宋体"/>
        </w:rPr>
      </w:pPr>
      <w:r>
        <w:rPr>
          <w:rFonts w:hAnsi="宋体"/>
        </w:rPr>
        <w:br w:type="page"/>
      </w:r>
      <w:r>
        <w:rPr>
          <w:rFonts w:hAnsi="宋体" w:hint="eastAsia"/>
        </w:rPr>
        <w:lastRenderedPageBreak/>
        <w:t>二、</w:t>
      </w:r>
      <w:r>
        <w:rPr>
          <w:rFonts w:hAnsi="宋体" w:hint="eastAsia"/>
          <w:b/>
          <w:bCs/>
        </w:rPr>
        <w:t>仪表的组成及外形尺寸</w:t>
      </w:r>
    </w:p>
    <w:p w14:paraId="0A1F1282" w14:textId="77777777" w:rsidR="00002025" w:rsidRDefault="00002025" w:rsidP="00002025">
      <w:pPr>
        <w:spacing w:line="320" w:lineRule="exact"/>
        <w:rPr>
          <w:rFonts w:hAnsi="宋体"/>
          <w:b/>
          <w:bCs/>
        </w:rPr>
      </w:pPr>
      <w:r>
        <w:rPr>
          <w:rFonts w:hAnsi="宋体"/>
        </w:rPr>
        <w:tab/>
      </w:r>
      <w:r>
        <w:rPr>
          <w:rFonts w:hAnsi="宋体"/>
          <w:b/>
          <w:bCs/>
        </w:rPr>
        <w:t>1</w:t>
      </w:r>
      <w:r>
        <w:rPr>
          <w:rFonts w:hAnsi="宋体" w:hint="eastAsia"/>
          <w:b/>
          <w:bCs/>
        </w:rPr>
        <w:t>、仪表的组成</w:t>
      </w:r>
    </w:p>
    <w:p w14:paraId="6515CC68" w14:textId="77777777" w:rsidR="00002025" w:rsidRDefault="00002025" w:rsidP="00002025">
      <w:pPr>
        <w:spacing w:line="320" w:lineRule="exact"/>
        <w:rPr>
          <w:rFonts w:hAnsi="宋体"/>
        </w:rPr>
      </w:pPr>
      <w:r>
        <w:rPr>
          <w:rFonts w:hAnsi="宋体" w:hint="eastAsia"/>
        </w:rPr>
        <w:tab/>
      </w:r>
      <w:r>
        <w:rPr>
          <w:rFonts w:hAnsi="宋体" w:hint="eastAsia"/>
        </w:rPr>
        <w:t>本仪表产品主要由，仪表、探头部分组成（参见图二）。</w:t>
      </w:r>
    </w:p>
    <w:p w14:paraId="104FA10E"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784192" behindDoc="0" locked="0" layoutInCell="1" allowOverlap="1" wp14:anchorId="7FCC1AD9" wp14:editId="542F03B2">
                <wp:simplePos x="0" y="0"/>
                <wp:positionH relativeFrom="column">
                  <wp:posOffset>1485900</wp:posOffset>
                </wp:positionH>
                <wp:positionV relativeFrom="paragraph">
                  <wp:posOffset>83820</wp:posOffset>
                </wp:positionV>
                <wp:extent cx="3771900" cy="297180"/>
                <wp:effectExtent l="4445" t="5080" r="14605" b="669290"/>
                <wp:wrapNone/>
                <wp:docPr id="149" name="圆角矩形标注 149"/>
                <wp:cNvGraphicFramePr/>
                <a:graphic xmlns:a="http://schemas.openxmlformats.org/drawingml/2006/main">
                  <a:graphicData uri="http://schemas.microsoft.com/office/word/2010/wordprocessingShape">
                    <wps:wsp>
                      <wps:cNvSpPr/>
                      <wps:spPr>
                        <a:xfrm>
                          <a:off x="0" y="0"/>
                          <a:ext cx="3771900" cy="297180"/>
                        </a:xfrm>
                        <a:prstGeom prst="wedgeRoundRectCallout">
                          <a:avLst>
                            <a:gd name="adj1" fmla="val -17241"/>
                            <a:gd name="adj2" fmla="val 267093"/>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153C7802" w14:textId="77777777" w:rsidR="00002025" w:rsidRDefault="00002025" w:rsidP="00002025">
                            <w:pPr>
                              <w:spacing w:line="200" w:lineRule="exact"/>
                              <w:rPr>
                                <w:sz w:val="15"/>
                              </w:rPr>
                            </w:pPr>
                            <w:r>
                              <w:rPr>
                                <w:rFonts w:hint="eastAsia"/>
                                <w:sz w:val="15"/>
                              </w:rPr>
                              <w:t>AC220V</w:t>
                            </w:r>
                            <w:r>
                              <w:rPr>
                                <w:rFonts w:hint="eastAsia"/>
                                <w:sz w:val="15"/>
                              </w:rPr>
                              <w:t>电源的电缆，型号：</w:t>
                            </w:r>
                            <w:r>
                              <w:rPr>
                                <w:rFonts w:hint="eastAsia"/>
                                <w:sz w:val="15"/>
                              </w:rPr>
                              <w:t>RVV3-0.5(</w:t>
                            </w:r>
                            <w:r>
                              <w:rPr>
                                <w:rFonts w:hint="eastAsia"/>
                                <w:sz w:val="15"/>
                              </w:rPr>
                              <w:t>三芯</w:t>
                            </w:r>
                            <w:r>
                              <w:rPr>
                                <w:rFonts w:hint="eastAsia"/>
                                <w:sz w:val="15"/>
                              </w:rPr>
                              <w:t>,</w:t>
                            </w:r>
                            <w:r>
                              <w:rPr>
                                <w:rFonts w:hint="eastAsia"/>
                                <w:sz w:val="15"/>
                              </w:rPr>
                              <w:t>外径小于</w:t>
                            </w:r>
                            <w:r>
                              <w:rPr>
                                <w:sz w:val="15"/>
                              </w:rPr>
                              <w:t xml:space="preserve"> </w:t>
                            </w:r>
                            <w:r>
                              <w:rPr>
                                <w:rFonts w:hint="eastAsia"/>
                                <w:sz w:val="15"/>
                              </w:rPr>
                              <w:t>6</w:t>
                            </w:r>
                            <w:r>
                              <w:rPr>
                                <w:sz w:val="15"/>
                              </w:rPr>
                              <w:t>mm</w:t>
                            </w:r>
                            <w:r>
                              <w:rPr>
                                <w:rFonts w:hint="eastAsia"/>
                                <w:sz w:val="15"/>
                              </w:rPr>
                              <w:t xml:space="preserve"> </w:t>
                            </w:r>
                            <w:r>
                              <w:rPr>
                                <w:sz w:val="15"/>
                              </w:rPr>
                              <w:t>)</w:t>
                            </w:r>
                            <w:r>
                              <w:rPr>
                                <w:rFonts w:hint="eastAsia"/>
                                <w:sz w:val="15"/>
                              </w:rPr>
                              <w:t>。出厂配置</w:t>
                            </w:r>
                            <w:r>
                              <w:rPr>
                                <w:sz w:val="15"/>
                              </w:rPr>
                              <w:t>1.5</w:t>
                            </w:r>
                            <w:r>
                              <w:rPr>
                                <w:rFonts w:hint="eastAsia"/>
                                <w:sz w:val="15"/>
                              </w:rPr>
                              <w:t>米</w:t>
                            </w:r>
                          </w:p>
                        </w:txbxContent>
                      </wps:txbx>
                      <wps:bodyPr upright="1"/>
                    </wps:wsp>
                  </a:graphicData>
                </a:graphic>
              </wp:anchor>
            </w:drawing>
          </mc:Choice>
          <mc:Fallback>
            <w:pict>
              <v:shape w14:anchorId="7FCC1AD9" id="圆角矩形标注 149" o:spid="_x0000_s1032" type="#_x0000_t62" style="position:absolute;margin-left:117pt;margin-top:6.6pt;width:297pt;height:23.4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" adj="7076,68492">
                <v:textbox>
                  <w:txbxContent>
                    <w:p w14:paraId="153C7802" w14:textId="77777777" w:rsidR="00002025" w:rsidRDefault="00002025" w:rsidP="00002025">
                      <w:pPr>
                        <w:spacing w:line="200" w:lineRule="exact"/>
                        <w:rPr>
                          <w:sz w:val="15"/>
                        </w:rPr>
                      </w:pPr>
                      <w:r>
                        <w:rPr>
                          <w:rFonts w:hint="eastAsia"/>
                          <w:sz w:val="15"/>
                        </w:rPr>
                        <w:t>AC220V</w:t>
                      </w:r>
                      <w:r>
                        <w:rPr>
                          <w:rFonts w:hint="eastAsia"/>
                          <w:sz w:val="15"/>
                        </w:rPr>
                        <w:t>电源的电缆，型号：</w:t>
                      </w:r>
                      <w:r>
                        <w:rPr>
                          <w:rFonts w:hint="eastAsia"/>
                          <w:sz w:val="15"/>
                        </w:rPr>
                        <w:t>RVV3-0.5(</w:t>
                      </w:r>
                      <w:r>
                        <w:rPr>
                          <w:rFonts w:hint="eastAsia"/>
                          <w:sz w:val="15"/>
                        </w:rPr>
                        <w:t>三芯</w:t>
                      </w:r>
                      <w:r>
                        <w:rPr>
                          <w:rFonts w:hint="eastAsia"/>
                          <w:sz w:val="15"/>
                        </w:rPr>
                        <w:t>,</w:t>
                      </w:r>
                      <w:r>
                        <w:rPr>
                          <w:rFonts w:hint="eastAsia"/>
                          <w:sz w:val="15"/>
                        </w:rPr>
                        <w:t>外径小于</w:t>
                      </w:r>
                      <w:r>
                        <w:rPr>
                          <w:sz w:val="15"/>
                        </w:rPr>
                        <w:t xml:space="preserve"> </w:t>
                      </w:r>
                      <w:r>
                        <w:rPr>
                          <w:rFonts w:hint="eastAsia"/>
                          <w:sz w:val="15"/>
                        </w:rPr>
                        <w:t>6</w:t>
                      </w:r>
                      <w:r>
                        <w:rPr>
                          <w:sz w:val="15"/>
                        </w:rPr>
                        <w:t>mm</w:t>
                      </w:r>
                      <w:r>
                        <w:rPr>
                          <w:rFonts w:hint="eastAsia"/>
                          <w:sz w:val="15"/>
                        </w:rPr>
                        <w:t xml:space="preserve"> </w:t>
                      </w:r>
                      <w:r>
                        <w:rPr>
                          <w:sz w:val="15"/>
                        </w:rPr>
                        <w:t>)</w:t>
                      </w:r>
                      <w:r>
                        <w:rPr>
                          <w:rFonts w:hint="eastAsia"/>
                          <w:sz w:val="15"/>
                        </w:rPr>
                        <w:t>。出厂配置</w:t>
                      </w:r>
                      <w:r>
                        <w:rPr>
                          <w:sz w:val="15"/>
                        </w:rPr>
                        <w:t>1.5</w:t>
                      </w:r>
                      <w:r>
                        <w:rPr>
                          <w:rFonts w:hint="eastAsia"/>
                          <w:sz w:val="15"/>
                        </w:rPr>
                        <w:t>米</w:t>
                      </w:r>
                    </w:p>
                  </w:txbxContent>
                </v:textbox>
              </v:shape>
            </w:pict>
          </mc:Fallback>
        </mc:AlternateContent>
      </w:r>
      <w:r>
        <w:rPr>
          <w:noProof/>
          <w:sz w:val="20"/>
        </w:rPr>
        <w:drawing>
          <wp:anchor distT="0" distB="0" distL="114300" distR="114300" simplePos="0" relativeHeight="251786240" behindDoc="1" locked="0" layoutInCell="1" allowOverlap="1" wp14:anchorId="2AADB016" wp14:editId="64490F76">
            <wp:simplePos x="0" y="0"/>
            <wp:positionH relativeFrom="column">
              <wp:posOffset>571500</wp:posOffset>
            </wp:positionH>
            <wp:positionV relativeFrom="paragraph">
              <wp:posOffset>236220</wp:posOffset>
            </wp:positionV>
            <wp:extent cx="3543300" cy="1884045"/>
            <wp:effectExtent l="0" t="0" r="0" b="1905"/>
            <wp:wrapSquare wrapText="bothSides"/>
            <wp:docPr id="146" name="图片 116" descr="仪表组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16" descr="仪表组成"/>
                    <pic:cNvPicPr>
                      <a:picLocks noChangeAspect="1"/>
                    </pic:cNvPicPr>
                  </pic:nvPicPr>
                  <pic:blipFill>
                    <a:blip r:embed="rId10"/>
                    <a:stretch>
                      <a:fillRect/>
                    </a:stretch>
                  </pic:blipFill>
                  <pic:spPr>
                    <a:xfrm>
                      <a:off x="0" y="0"/>
                      <a:ext cx="3543300" cy="1884045"/>
                    </a:xfrm>
                    <a:prstGeom prst="rect">
                      <a:avLst/>
                    </a:prstGeom>
                    <a:noFill/>
                    <a:ln w="9525">
                      <a:noFill/>
                    </a:ln>
                  </pic:spPr>
                </pic:pic>
              </a:graphicData>
            </a:graphic>
          </wp:anchor>
        </w:drawing>
      </w:r>
    </w:p>
    <w:p w14:paraId="59E23F72"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780096" behindDoc="0" locked="0" layoutInCell="1" allowOverlap="1" wp14:anchorId="61E3090B" wp14:editId="5DDEC967">
                <wp:simplePos x="0" y="0"/>
                <wp:positionH relativeFrom="column">
                  <wp:posOffset>228600</wp:posOffset>
                </wp:positionH>
                <wp:positionV relativeFrom="paragraph">
                  <wp:posOffset>177800</wp:posOffset>
                </wp:positionV>
                <wp:extent cx="457200" cy="297180"/>
                <wp:effectExtent l="4445" t="4445" r="205105" b="307975"/>
                <wp:wrapNone/>
                <wp:docPr id="140" name="圆角矩形标注 140"/>
                <wp:cNvGraphicFramePr/>
                <a:graphic xmlns:a="http://schemas.openxmlformats.org/drawingml/2006/main">
                  <a:graphicData uri="http://schemas.microsoft.com/office/word/2010/wordprocessingShape">
                    <wps:wsp>
                      <wps:cNvSpPr/>
                      <wps:spPr>
                        <a:xfrm>
                          <a:off x="0" y="0"/>
                          <a:ext cx="457200" cy="297180"/>
                        </a:xfrm>
                        <a:prstGeom prst="wedgeRoundRectCallout">
                          <a:avLst>
                            <a:gd name="adj1" fmla="val 87917"/>
                            <a:gd name="adj2" fmla="val 144231"/>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38F37121" w14:textId="77777777" w:rsidR="00002025" w:rsidRDefault="00002025" w:rsidP="00002025">
                            <w:pPr>
                              <w:rPr>
                                <w:b/>
                                <w:bCs/>
                                <w:sz w:val="15"/>
                              </w:rPr>
                            </w:pPr>
                            <w:r>
                              <w:rPr>
                                <w:rFonts w:hint="eastAsia"/>
                                <w:b/>
                                <w:bCs/>
                                <w:sz w:val="15"/>
                              </w:rPr>
                              <w:t>仪表</w:t>
                            </w:r>
                          </w:p>
                        </w:txbxContent>
                      </wps:txbx>
                      <wps:bodyPr upright="1"/>
                    </wps:wsp>
                  </a:graphicData>
                </a:graphic>
              </wp:anchor>
            </w:drawing>
          </mc:Choice>
          <mc:Fallback>
            <w:pict>
              <v:shape w14:anchorId="61E3090B" id="圆角矩形标注 140" o:spid="_x0000_s1033" type="#_x0000_t62" style="position:absolute;margin-left:18pt;margin-top:14pt;width:36pt;height:23.4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" adj="29790,41954">
                <v:textbox>
                  <w:txbxContent>
                    <w:p w14:paraId="38F37121" w14:textId="77777777" w:rsidR="00002025" w:rsidRDefault="00002025" w:rsidP="00002025">
                      <w:pPr>
                        <w:rPr>
                          <w:b/>
                          <w:bCs/>
                          <w:sz w:val="15"/>
                        </w:rPr>
                      </w:pPr>
                      <w:r>
                        <w:rPr>
                          <w:rFonts w:hint="eastAsia"/>
                          <w:b/>
                          <w:bCs/>
                          <w:sz w:val="15"/>
                        </w:rPr>
                        <w:t>仪表</w:t>
                      </w:r>
                    </w:p>
                  </w:txbxContent>
                </v:textbox>
              </v:shape>
            </w:pict>
          </mc:Fallback>
        </mc:AlternateContent>
      </w:r>
    </w:p>
    <w:p w14:paraId="57A8DC71" w14:textId="77777777" w:rsidR="00002025" w:rsidRDefault="00002025" w:rsidP="00002025">
      <w:pPr>
        <w:spacing w:line="320" w:lineRule="exact"/>
        <w:rPr>
          <w:rFonts w:hAnsi="宋体"/>
        </w:rPr>
      </w:pPr>
    </w:p>
    <w:p w14:paraId="041DC7B3"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781120" behindDoc="0" locked="0" layoutInCell="1" allowOverlap="1" wp14:anchorId="46E16F86" wp14:editId="5180523A">
                <wp:simplePos x="0" y="0"/>
                <wp:positionH relativeFrom="column">
                  <wp:posOffset>4572000</wp:posOffset>
                </wp:positionH>
                <wp:positionV relativeFrom="paragraph">
                  <wp:posOffset>167640</wp:posOffset>
                </wp:positionV>
                <wp:extent cx="457200" cy="297180"/>
                <wp:effectExtent l="805815" t="37465" r="13335" b="8255"/>
                <wp:wrapNone/>
                <wp:docPr id="141" name="圆角矩形标注 141"/>
                <wp:cNvGraphicFramePr/>
                <a:graphic xmlns:a="http://schemas.openxmlformats.org/drawingml/2006/main">
                  <a:graphicData uri="http://schemas.microsoft.com/office/word/2010/wordprocessingShape">
                    <wps:wsp>
                      <wps:cNvSpPr/>
                      <wps:spPr>
                        <a:xfrm>
                          <a:off x="0" y="0"/>
                          <a:ext cx="457200" cy="297180"/>
                        </a:xfrm>
                        <a:prstGeom prst="wedgeRoundRectCallout">
                          <a:avLst>
                            <a:gd name="adj1" fmla="val -217917"/>
                            <a:gd name="adj2" fmla="val -59616"/>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52C6AC2C" w14:textId="77777777" w:rsidR="00002025" w:rsidRDefault="00002025" w:rsidP="00002025">
                            <w:pPr>
                              <w:rPr>
                                <w:b/>
                                <w:bCs/>
                                <w:sz w:val="15"/>
                              </w:rPr>
                            </w:pPr>
                            <w:r>
                              <w:rPr>
                                <w:rFonts w:hint="eastAsia"/>
                                <w:b/>
                                <w:bCs/>
                                <w:sz w:val="15"/>
                              </w:rPr>
                              <w:t>探头</w:t>
                            </w:r>
                          </w:p>
                        </w:txbxContent>
                      </wps:txbx>
                      <wps:bodyPr upright="1"/>
                    </wps:wsp>
                  </a:graphicData>
                </a:graphic>
              </wp:anchor>
            </w:drawing>
          </mc:Choice>
          <mc:Fallback>
            <w:pict>
              <v:shape w14:anchorId="46E16F86" id="圆角矩形标注 141" o:spid="_x0000_s1034" type="#_x0000_t62" style="position:absolute;margin-left:5in;margin-top:13.2pt;width:36pt;height:23.4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" adj="-36270,-2077">
                <v:textbox>
                  <w:txbxContent>
                    <w:p w14:paraId="52C6AC2C" w14:textId="77777777" w:rsidR="00002025" w:rsidRDefault="00002025" w:rsidP="00002025">
                      <w:pPr>
                        <w:rPr>
                          <w:b/>
                          <w:bCs/>
                          <w:sz w:val="15"/>
                        </w:rPr>
                      </w:pPr>
                      <w:r>
                        <w:rPr>
                          <w:rFonts w:hint="eastAsia"/>
                          <w:b/>
                          <w:bCs/>
                          <w:sz w:val="15"/>
                        </w:rPr>
                        <w:t>探头</w:t>
                      </w:r>
                    </w:p>
                  </w:txbxContent>
                </v:textbox>
              </v:shape>
            </w:pict>
          </mc:Fallback>
        </mc:AlternateContent>
      </w:r>
    </w:p>
    <w:p w14:paraId="0582E00B"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785216" behindDoc="0" locked="0" layoutInCell="1" allowOverlap="1" wp14:anchorId="42DF6026" wp14:editId="0E786CEC">
                <wp:simplePos x="0" y="0"/>
                <wp:positionH relativeFrom="column">
                  <wp:posOffset>1828800</wp:posOffset>
                </wp:positionH>
                <wp:positionV relativeFrom="paragraph">
                  <wp:posOffset>63500</wp:posOffset>
                </wp:positionV>
                <wp:extent cx="685800" cy="495300"/>
                <wp:effectExtent l="197485" t="4445" r="12065" b="14605"/>
                <wp:wrapNone/>
                <wp:docPr id="142" name="圆角矩形标注 142"/>
                <wp:cNvGraphicFramePr/>
                <a:graphic xmlns:a="http://schemas.openxmlformats.org/drawingml/2006/main">
                  <a:graphicData uri="http://schemas.microsoft.com/office/word/2010/wordprocessingShape">
                    <wps:wsp>
                      <wps:cNvSpPr/>
                      <wps:spPr>
                        <a:xfrm>
                          <a:off x="0" y="0"/>
                          <a:ext cx="685800" cy="495300"/>
                        </a:xfrm>
                        <a:prstGeom prst="wedgeRoundRectCallout">
                          <a:avLst>
                            <a:gd name="adj1" fmla="val -76389"/>
                            <a:gd name="adj2" fmla="val 40769"/>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55C46940" w14:textId="77777777" w:rsidR="00002025" w:rsidRDefault="00002025" w:rsidP="00002025">
                            <w:pPr>
                              <w:spacing w:line="200" w:lineRule="exact"/>
                              <w:rPr>
                                <w:sz w:val="15"/>
                              </w:rPr>
                            </w:pPr>
                            <w:r>
                              <w:rPr>
                                <w:rFonts w:hint="eastAsia"/>
                                <w:sz w:val="15"/>
                              </w:rPr>
                              <w:t>标签上有出厂的标定记录</w:t>
                            </w:r>
                          </w:p>
                        </w:txbxContent>
                      </wps:txbx>
                      <wps:bodyPr upright="1"/>
                    </wps:wsp>
                  </a:graphicData>
                </a:graphic>
              </wp:anchor>
            </w:drawing>
          </mc:Choice>
          <mc:Fallback>
            <w:pict>
              <v:shape w14:anchorId="42DF6026" id="圆角矩形标注 142" o:spid="_x0000_s1035" type="#_x0000_t62" style="position:absolute;margin-left:2in;margin-top:5pt;width:54pt;height:39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" adj="-5700,19606">
                <v:textbox>
                  <w:txbxContent>
                    <w:p w14:paraId="55C46940" w14:textId="77777777" w:rsidR="00002025" w:rsidRDefault="00002025" w:rsidP="00002025">
                      <w:pPr>
                        <w:spacing w:line="200" w:lineRule="exact"/>
                        <w:rPr>
                          <w:sz w:val="15"/>
                        </w:rPr>
                      </w:pPr>
                      <w:r>
                        <w:rPr>
                          <w:rFonts w:hint="eastAsia"/>
                          <w:sz w:val="15"/>
                        </w:rPr>
                        <w:t>标签上有出厂的标定记录</w:t>
                      </w:r>
                    </w:p>
                  </w:txbxContent>
                </v:textbox>
              </v:shape>
            </w:pict>
          </mc:Fallback>
        </mc:AlternateContent>
      </w:r>
    </w:p>
    <w:p w14:paraId="08D9BA73" w14:textId="77777777" w:rsidR="00002025" w:rsidRDefault="00002025" w:rsidP="00002025">
      <w:pPr>
        <w:spacing w:line="320" w:lineRule="exact"/>
        <w:rPr>
          <w:rFonts w:hAnsi="宋体"/>
        </w:rPr>
      </w:pPr>
    </w:p>
    <w:p w14:paraId="23D286F3"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782144" behindDoc="0" locked="0" layoutInCell="1" allowOverlap="1" wp14:anchorId="3CF7486A" wp14:editId="75A1EA90">
                <wp:simplePos x="0" y="0"/>
                <wp:positionH relativeFrom="column">
                  <wp:posOffset>4229100</wp:posOffset>
                </wp:positionH>
                <wp:positionV relativeFrom="paragraph">
                  <wp:posOffset>152400</wp:posOffset>
                </wp:positionV>
                <wp:extent cx="914400" cy="297180"/>
                <wp:effectExtent l="538480" t="4445" r="13970" b="250825"/>
                <wp:wrapNone/>
                <wp:docPr id="143" name="圆角矩形标注 143"/>
                <wp:cNvGraphicFramePr/>
                <a:graphic xmlns:a="http://schemas.openxmlformats.org/drawingml/2006/main">
                  <a:graphicData uri="http://schemas.microsoft.com/office/word/2010/wordprocessingShape">
                    <wps:wsp>
                      <wps:cNvSpPr/>
                      <wps:spPr>
                        <a:xfrm>
                          <a:off x="0" y="0"/>
                          <a:ext cx="914400" cy="297180"/>
                        </a:xfrm>
                        <a:prstGeom prst="wedgeRoundRectCallout">
                          <a:avLst>
                            <a:gd name="adj1" fmla="val -104792"/>
                            <a:gd name="adj2" fmla="val 126495"/>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78B86B01" w14:textId="77777777" w:rsidR="00002025" w:rsidRDefault="00002025" w:rsidP="00002025">
                            <w:pPr>
                              <w:rPr>
                                <w:sz w:val="15"/>
                              </w:rPr>
                            </w:pPr>
                            <w:r>
                              <w:rPr>
                                <w:rFonts w:hint="eastAsia"/>
                                <w:sz w:val="15"/>
                              </w:rPr>
                              <w:t>探头上的校正棒</w:t>
                            </w:r>
                          </w:p>
                        </w:txbxContent>
                      </wps:txbx>
                      <wps:bodyPr upright="1"/>
                    </wps:wsp>
                  </a:graphicData>
                </a:graphic>
              </wp:anchor>
            </w:drawing>
          </mc:Choice>
          <mc:Fallback>
            <w:pict>
              <v:shape w14:anchorId="3CF7486A" id="圆角矩形标注 143" o:spid="_x0000_s1036" type="#_x0000_t62" style="position:absolute;margin-left:333pt;margin-top:12pt;width:1in;height:23.4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" adj="-11835,38123">
                <v:textbox>
                  <w:txbxContent>
                    <w:p w14:paraId="78B86B01" w14:textId="77777777" w:rsidR="00002025" w:rsidRDefault="00002025" w:rsidP="00002025">
                      <w:pPr>
                        <w:rPr>
                          <w:sz w:val="15"/>
                        </w:rPr>
                      </w:pPr>
                      <w:r>
                        <w:rPr>
                          <w:rFonts w:hint="eastAsia"/>
                          <w:sz w:val="15"/>
                        </w:rPr>
                        <w:t>探头上的校正棒</w:t>
                      </w:r>
                    </w:p>
                  </w:txbxContent>
                </v:textbox>
              </v:shape>
            </w:pict>
          </mc:Fallback>
        </mc:AlternateContent>
      </w:r>
    </w:p>
    <w:p w14:paraId="5E8FE274" w14:textId="77777777" w:rsidR="00002025" w:rsidRDefault="00002025" w:rsidP="00002025">
      <w:pPr>
        <w:spacing w:line="320" w:lineRule="exact"/>
        <w:rPr>
          <w:rFonts w:hAnsi="宋体"/>
        </w:rPr>
      </w:pPr>
    </w:p>
    <w:p w14:paraId="50EF7599" w14:textId="77777777" w:rsidR="00002025" w:rsidRDefault="00002025" w:rsidP="00002025">
      <w:pPr>
        <w:spacing w:line="320" w:lineRule="exact"/>
        <w:rPr>
          <w:rFonts w:hAnsi="宋体"/>
        </w:rPr>
      </w:pPr>
    </w:p>
    <w:p w14:paraId="0D7F5949" w14:textId="77777777" w:rsidR="00002025" w:rsidRDefault="00002025" w:rsidP="00002025">
      <w:pPr>
        <w:spacing w:line="320" w:lineRule="exact"/>
        <w:rPr>
          <w:rFonts w:hAnsi="宋体"/>
        </w:rPr>
      </w:pPr>
    </w:p>
    <w:p w14:paraId="6990EBCE"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783168" behindDoc="0" locked="0" layoutInCell="1" allowOverlap="1" wp14:anchorId="5FB09145" wp14:editId="13C1E0C1">
                <wp:simplePos x="0" y="0"/>
                <wp:positionH relativeFrom="column">
                  <wp:posOffset>342900</wp:posOffset>
                </wp:positionH>
                <wp:positionV relativeFrom="paragraph">
                  <wp:posOffset>132080</wp:posOffset>
                </wp:positionV>
                <wp:extent cx="4800600" cy="396240"/>
                <wp:effectExtent l="4445" t="218440" r="14605" b="13970"/>
                <wp:wrapNone/>
                <wp:docPr id="135" name="圆角矩形标注 135"/>
                <wp:cNvGraphicFramePr/>
                <a:graphic xmlns:a="http://schemas.openxmlformats.org/drawingml/2006/main">
                  <a:graphicData uri="http://schemas.microsoft.com/office/word/2010/wordprocessingShape">
                    <wps:wsp>
                      <wps:cNvSpPr/>
                      <wps:spPr>
                        <a:xfrm>
                          <a:off x="0" y="0"/>
                          <a:ext cx="4800600" cy="396240"/>
                        </a:xfrm>
                        <a:prstGeom prst="wedgeRoundRectCallout">
                          <a:avLst>
                            <a:gd name="adj1" fmla="val 7884"/>
                            <a:gd name="adj2" fmla="val -103685"/>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2694E638" w14:textId="77777777" w:rsidR="00002025" w:rsidRDefault="00002025" w:rsidP="00002025">
                            <w:pPr>
                              <w:spacing w:line="200" w:lineRule="exact"/>
                              <w:rPr>
                                <w:sz w:val="15"/>
                              </w:rPr>
                            </w:pPr>
                            <w:r>
                              <w:rPr>
                                <w:rFonts w:hint="eastAsia"/>
                                <w:sz w:val="15"/>
                              </w:rPr>
                              <w:t>仪表与探头连接的电缆，型号：</w:t>
                            </w:r>
                            <w:r>
                              <w:rPr>
                                <w:rFonts w:hint="eastAsia"/>
                                <w:sz w:val="15"/>
                              </w:rPr>
                              <w:t>RVVP4-0.3</w:t>
                            </w:r>
                            <w:r>
                              <w:rPr>
                                <w:sz w:val="15"/>
                              </w:rPr>
                              <w:t>(</w:t>
                            </w:r>
                            <w:r>
                              <w:rPr>
                                <w:rFonts w:hint="eastAsia"/>
                                <w:sz w:val="15"/>
                              </w:rPr>
                              <w:t>四芯</w:t>
                            </w:r>
                            <w:r>
                              <w:rPr>
                                <w:rFonts w:hint="eastAsia"/>
                                <w:sz w:val="15"/>
                              </w:rPr>
                              <w:t>+</w:t>
                            </w:r>
                            <w:r>
                              <w:rPr>
                                <w:rFonts w:hint="eastAsia"/>
                                <w:sz w:val="15"/>
                              </w:rPr>
                              <w:t>屏蔽，外径小于</w:t>
                            </w:r>
                            <w:r>
                              <w:rPr>
                                <w:sz w:val="15"/>
                              </w:rPr>
                              <w:t xml:space="preserve"> </w:t>
                            </w:r>
                            <w:r>
                              <w:rPr>
                                <w:rFonts w:hint="eastAsia"/>
                                <w:sz w:val="15"/>
                              </w:rPr>
                              <w:t>6</w:t>
                            </w:r>
                            <w:r>
                              <w:rPr>
                                <w:sz w:val="15"/>
                              </w:rPr>
                              <w:t>mm)</w:t>
                            </w:r>
                            <w:r>
                              <w:rPr>
                                <w:rFonts w:hint="eastAsia"/>
                                <w:sz w:val="15"/>
                              </w:rPr>
                              <w:t>。仪表出厂原配</w:t>
                            </w:r>
                            <w:r>
                              <w:rPr>
                                <w:rFonts w:hint="eastAsia"/>
                                <w:sz w:val="15"/>
                              </w:rPr>
                              <w:t>25</w:t>
                            </w:r>
                            <w:r>
                              <w:rPr>
                                <w:rFonts w:hint="eastAsia"/>
                                <w:sz w:val="15"/>
                              </w:rPr>
                              <w:t>米，应用中可接长至</w:t>
                            </w:r>
                            <w:r>
                              <w:rPr>
                                <w:rFonts w:hint="eastAsia"/>
                                <w:sz w:val="15"/>
                              </w:rPr>
                              <w:t>200</w:t>
                            </w:r>
                            <w:r>
                              <w:rPr>
                                <w:rFonts w:hint="eastAsia"/>
                                <w:sz w:val="15"/>
                              </w:rPr>
                              <w:t>米。如要超过</w:t>
                            </w:r>
                            <w:r>
                              <w:rPr>
                                <w:rFonts w:hint="eastAsia"/>
                                <w:sz w:val="15"/>
                              </w:rPr>
                              <w:t>200</w:t>
                            </w:r>
                            <w:r>
                              <w:rPr>
                                <w:rFonts w:hint="eastAsia"/>
                                <w:sz w:val="15"/>
                              </w:rPr>
                              <w:t>米，需在定货时声明。</w:t>
                            </w:r>
                          </w:p>
                        </w:txbxContent>
                      </wps:txbx>
                      <wps:bodyPr upright="1"/>
                    </wps:wsp>
                  </a:graphicData>
                </a:graphic>
              </wp:anchor>
            </w:drawing>
          </mc:Choice>
          <mc:Fallback>
            <w:pict>
              <v:shape w14:anchorId="5FB09145" id="圆角矩形标注 135" o:spid="_x0000_s1037" type="#_x0000_t62" style="position:absolute;margin-left:27pt;margin-top:10.4pt;width:378pt;height:31.2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" adj="12503,-11596">
                <v:textbox>
                  <w:txbxContent>
                    <w:p w14:paraId="2694E638" w14:textId="77777777" w:rsidR="00002025" w:rsidRDefault="00002025" w:rsidP="00002025">
                      <w:pPr>
                        <w:spacing w:line="200" w:lineRule="exact"/>
                        <w:rPr>
                          <w:sz w:val="15"/>
                        </w:rPr>
                      </w:pPr>
                      <w:r>
                        <w:rPr>
                          <w:rFonts w:hint="eastAsia"/>
                          <w:sz w:val="15"/>
                        </w:rPr>
                        <w:t>仪表与探头连接的电缆，型号：</w:t>
                      </w:r>
                      <w:r>
                        <w:rPr>
                          <w:rFonts w:hint="eastAsia"/>
                          <w:sz w:val="15"/>
                        </w:rPr>
                        <w:t>RVVP4-0.3</w:t>
                      </w:r>
                      <w:r>
                        <w:rPr>
                          <w:sz w:val="15"/>
                        </w:rPr>
                        <w:t>(</w:t>
                      </w:r>
                      <w:r>
                        <w:rPr>
                          <w:rFonts w:hint="eastAsia"/>
                          <w:sz w:val="15"/>
                        </w:rPr>
                        <w:t>四芯</w:t>
                      </w:r>
                      <w:r>
                        <w:rPr>
                          <w:rFonts w:hint="eastAsia"/>
                          <w:sz w:val="15"/>
                        </w:rPr>
                        <w:t>+</w:t>
                      </w:r>
                      <w:r>
                        <w:rPr>
                          <w:rFonts w:hint="eastAsia"/>
                          <w:sz w:val="15"/>
                        </w:rPr>
                        <w:t>屏蔽，外径小于</w:t>
                      </w:r>
                      <w:r>
                        <w:rPr>
                          <w:sz w:val="15"/>
                        </w:rPr>
                        <w:t xml:space="preserve"> </w:t>
                      </w:r>
                      <w:r>
                        <w:rPr>
                          <w:rFonts w:hint="eastAsia"/>
                          <w:sz w:val="15"/>
                        </w:rPr>
                        <w:t>6</w:t>
                      </w:r>
                      <w:r>
                        <w:rPr>
                          <w:sz w:val="15"/>
                        </w:rPr>
                        <w:t>mm)</w:t>
                      </w:r>
                      <w:r>
                        <w:rPr>
                          <w:rFonts w:hint="eastAsia"/>
                          <w:sz w:val="15"/>
                        </w:rPr>
                        <w:t>。仪表出厂原配</w:t>
                      </w:r>
                      <w:r>
                        <w:rPr>
                          <w:rFonts w:hint="eastAsia"/>
                          <w:sz w:val="15"/>
                        </w:rPr>
                        <w:t>25</w:t>
                      </w:r>
                      <w:r>
                        <w:rPr>
                          <w:rFonts w:hint="eastAsia"/>
                          <w:sz w:val="15"/>
                        </w:rPr>
                        <w:t>米，应用中可接长至</w:t>
                      </w:r>
                      <w:r>
                        <w:rPr>
                          <w:rFonts w:hint="eastAsia"/>
                          <w:sz w:val="15"/>
                        </w:rPr>
                        <w:t>200</w:t>
                      </w:r>
                      <w:r>
                        <w:rPr>
                          <w:rFonts w:hint="eastAsia"/>
                          <w:sz w:val="15"/>
                        </w:rPr>
                        <w:t>米。如要超过</w:t>
                      </w:r>
                      <w:r>
                        <w:rPr>
                          <w:rFonts w:hint="eastAsia"/>
                          <w:sz w:val="15"/>
                        </w:rPr>
                        <w:t>200</w:t>
                      </w:r>
                      <w:r>
                        <w:rPr>
                          <w:rFonts w:hint="eastAsia"/>
                          <w:sz w:val="15"/>
                        </w:rPr>
                        <w:t>米，需在定货时声明。</w:t>
                      </w:r>
                    </w:p>
                  </w:txbxContent>
                </v:textbox>
              </v:shape>
            </w:pict>
          </mc:Fallback>
        </mc:AlternateContent>
      </w:r>
    </w:p>
    <w:p w14:paraId="77B33711" w14:textId="77777777" w:rsidR="00002025" w:rsidRDefault="00002025" w:rsidP="00002025">
      <w:pPr>
        <w:spacing w:line="320" w:lineRule="exact"/>
        <w:rPr>
          <w:rFonts w:hAnsi="宋体"/>
        </w:rPr>
      </w:pPr>
    </w:p>
    <w:p w14:paraId="31548355" w14:textId="77777777" w:rsidR="00002025" w:rsidRDefault="00002025" w:rsidP="00002025">
      <w:pPr>
        <w:spacing w:line="320" w:lineRule="exact"/>
        <w:rPr>
          <w:rFonts w:hAnsi="宋体"/>
        </w:rPr>
      </w:pPr>
    </w:p>
    <w:p w14:paraId="123F2CF9" w14:textId="77777777" w:rsidR="00002025" w:rsidRDefault="00002025" w:rsidP="00002025">
      <w:pPr>
        <w:spacing w:line="320" w:lineRule="exact"/>
        <w:rPr>
          <w:rFonts w:hAnsi="宋体"/>
          <w:sz w:val="18"/>
        </w:rPr>
      </w:pPr>
      <w:r>
        <w:rPr>
          <w:rFonts w:hAnsi="宋体"/>
        </w:rPr>
        <w:tab/>
      </w:r>
      <w:r>
        <w:rPr>
          <w:rFonts w:hAnsi="宋体"/>
        </w:rPr>
        <w:tab/>
      </w:r>
      <w:r>
        <w:rPr>
          <w:rFonts w:hAnsi="宋体"/>
        </w:rPr>
        <w:tab/>
      </w:r>
      <w:r>
        <w:rPr>
          <w:rFonts w:hAnsi="宋体"/>
        </w:rPr>
        <w:tab/>
      </w:r>
      <w:r>
        <w:rPr>
          <w:rFonts w:hAnsi="宋体"/>
        </w:rPr>
        <w:tab/>
      </w:r>
      <w:r>
        <w:rPr>
          <w:rFonts w:hAnsi="宋体"/>
        </w:rPr>
        <w:tab/>
      </w:r>
      <w:r>
        <w:rPr>
          <w:rFonts w:hAnsi="宋体" w:hint="eastAsia"/>
          <w:sz w:val="18"/>
        </w:rPr>
        <w:t>图二、仪表的组成</w:t>
      </w:r>
    </w:p>
    <w:p w14:paraId="1CACFED0" w14:textId="77777777" w:rsidR="00002025" w:rsidRDefault="00002025" w:rsidP="00002025">
      <w:pPr>
        <w:spacing w:line="320" w:lineRule="exact"/>
        <w:rPr>
          <w:rFonts w:hAnsi="宋体"/>
        </w:rPr>
      </w:pPr>
      <w:r>
        <w:rPr>
          <w:noProof/>
          <w:sz w:val="20"/>
        </w:rPr>
        <w:drawing>
          <wp:anchor distT="0" distB="0" distL="114300" distR="114300" simplePos="0" relativeHeight="251767808" behindDoc="0" locked="0" layoutInCell="1" allowOverlap="1" wp14:anchorId="0FD81A0B" wp14:editId="706BC7DF">
            <wp:simplePos x="0" y="0"/>
            <wp:positionH relativeFrom="column">
              <wp:posOffset>0</wp:posOffset>
            </wp:positionH>
            <wp:positionV relativeFrom="paragraph">
              <wp:posOffset>706120</wp:posOffset>
            </wp:positionV>
            <wp:extent cx="5404485" cy="3707765"/>
            <wp:effectExtent l="0" t="0" r="5715" b="6985"/>
            <wp:wrapSquare wrapText="bothSides"/>
            <wp:docPr id="144" name="图片 122" descr="仪表外形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22" descr="仪表外形尺寸"/>
                    <pic:cNvPicPr>
                      <a:picLocks noChangeAspect="1"/>
                    </pic:cNvPicPr>
                  </pic:nvPicPr>
                  <pic:blipFill>
                    <a:blip r:embed="rId11"/>
                    <a:stretch>
                      <a:fillRect/>
                    </a:stretch>
                  </pic:blipFill>
                  <pic:spPr>
                    <a:xfrm>
                      <a:off x="0" y="0"/>
                      <a:ext cx="5404485" cy="3707765"/>
                    </a:xfrm>
                    <a:prstGeom prst="rect">
                      <a:avLst/>
                    </a:prstGeom>
                    <a:noFill/>
                    <a:ln w="9525">
                      <a:noFill/>
                    </a:ln>
                  </pic:spPr>
                </pic:pic>
              </a:graphicData>
            </a:graphic>
          </wp:anchor>
        </w:drawing>
      </w:r>
      <w:r>
        <w:rPr>
          <w:rFonts w:hAnsi="宋体"/>
        </w:rPr>
        <w:tab/>
      </w:r>
      <w:r>
        <w:rPr>
          <w:rFonts w:hAnsi="宋体" w:hint="eastAsia"/>
          <w:b/>
          <w:bCs/>
        </w:rPr>
        <w:t>注意：</w:t>
      </w:r>
      <w:r>
        <w:rPr>
          <w:rFonts w:hAnsi="宋体" w:hint="eastAsia"/>
        </w:rPr>
        <w:t>超声波明渠流量计应用中，必须与量水堰槽配合使用。本产品没有提供量水堰槽。应用中根据应用现场条件，参考本说明书的第七章，或其它资料自行构造。</w:t>
      </w:r>
    </w:p>
    <w:p w14:paraId="33B82770" w14:textId="77777777" w:rsidR="00002025" w:rsidRDefault="00002025" w:rsidP="00002025">
      <w:pPr>
        <w:spacing w:line="320" w:lineRule="exact"/>
        <w:rPr>
          <w:rFonts w:hAnsi="宋体"/>
          <w:b/>
          <w:bCs/>
        </w:rPr>
      </w:pPr>
      <w:r>
        <w:rPr>
          <w:rFonts w:hAnsi="宋体"/>
        </w:rPr>
        <w:tab/>
      </w:r>
      <w:r>
        <w:rPr>
          <w:rFonts w:hAnsi="宋体" w:hint="eastAsia"/>
          <w:b/>
          <w:bCs/>
        </w:rPr>
        <w:t>2</w:t>
      </w:r>
      <w:r>
        <w:rPr>
          <w:rFonts w:hAnsi="宋体" w:hint="eastAsia"/>
          <w:b/>
          <w:bCs/>
        </w:rPr>
        <w:t>、仪表的结构和外形尺寸</w:t>
      </w:r>
      <w:r>
        <w:rPr>
          <w:rFonts w:hAnsi="宋体" w:hint="eastAsia"/>
        </w:rPr>
        <w:t>（参见图三、图四）</w:t>
      </w:r>
    </w:p>
    <w:p w14:paraId="3ACDBE2B" w14:textId="77777777" w:rsidR="00002025" w:rsidRDefault="00002025" w:rsidP="00002025">
      <w:pPr>
        <w:spacing w:line="320" w:lineRule="exact"/>
        <w:rPr>
          <w:rFonts w:hAnsi="宋体"/>
          <w:b/>
          <w:bCs/>
        </w:rPr>
      </w:pPr>
      <w:r>
        <w:rPr>
          <w:noProof/>
          <w:sz w:val="20"/>
        </w:rPr>
        <mc:AlternateContent>
          <mc:Choice Requires="wps">
            <w:drawing>
              <wp:anchor distT="0" distB="0" distL="114300" distR="114300" simplePos="0" relativeHeight="251850752" behindDoc="0" locked="0" layoutInCell="1" allowOverlap="1" wp14:anchorId="71DFB8D5" wp14:editId="2EC2C947">
                <wp:simplePos x="0" y="0"/>
                <wp:positionH relativeFrom="column">
                  <wp:align>center</wp:align>
                </wp:positionH>
                <wp:positionV relativeFrom="paragraph">
                  <wp:posOffset>3860800</wp:posOffset>
                </wp:positionV>
                <wp:extent cx="4686300" cy="295275"/>
                <wp:effectExtent l="0" t="0" r="0" b="0"/>
                <wp:wrapSquare wrapText="bothSides"/>
                <wp:docPr id="147" name="文本框 147"/>
                <wp:cNvGraphicFramePr/>
                <a:graphic xmlns:a="http://schemas.openxmlformats.org/drawingml/2006/main">
                  <a:graphicData uri="http://schemas.microsoft.com/office/word/2010/wordprocessingShape">
                    <wps:wsp>
                      <wps:cNvSpPr txBox="1"/>
                      <wps:spPr>
                        <a:xfrm>
                          <a:off x="0" y="0"/>
                          <a:ext cx="4686300" cy="295275"/>
                        </a:xfrm>
                        <a:prstGeom prst="rect">
                          <a:avLst/>
                        </a:prstGeom>
                        <a:noFill/>
                        <a:ln w="9525">
                          <a:noFill/>
                        </a:ln>
                      </wps:spPr>
                      <wps:txbx>
                        <w:txbxContent>
                          <w:p w14:paraId="68B0BB88" w14:textId="77777777" w:rsidR="00002025" w:rsidRDefault="00002025" w:rsidP="00002025">
                            <w:pPr>
                              <w:spacing w:line="360" w:lineRule="exact"/>
                              <w:ind w:rightChars="-1" w:right="-2"/>
                              <w:rPr>
                                <w:rFonts w:hAnsi="宋体"/>
                                <w:sz w:val="18"/>
                              </w:rPr>
                            </w:pPr>
                            <w:r>
                              <w:rPr>
                                <w:rFonts w:hint="eastAsia"/>
                              </w:rPr>
                              <w:tab/>
                            </w:r>
                            <w:r>
                              <w:rPr>
                                <w:rFonts w:hint="eastAsia"/>
                              </w:rPr>
                              <w:tab/>
                            </w:r>
                            <w:r>
                              <w:rPr>
                                <w:rFonts w:hint="eastAsia"/>
                              </w:rPr>
                              <w:tab/>
                            </w:r>
                            <w:r>
                              <w:rPr>
                                <w:rFonts w:hint="eastAsia"/>
                              </w:rPr>
                              <w:tab/>
                            </w:r>
                            <w:r>
                              <w:rPr>
                                <w:rFonts w:hint="eastAsia"/>
                              </w:rPr>
                              <w:tab/>
                            </w:r>
                            <w:r>
                              <w:rPr>
                                <w:rFonts w:hAnsi="宋体" w:hint="eastAsia"/>
                                <w:sz w:val="18"/>
                              </w:rPr>
                              <w:t>图三、仪表部分的外形尺寸</w:t>
                            </w:r>
                          </w:p>
                          <w:p w14:paraId="5F174C30" w14:textId="77777777" w:rsidR="00002025" w:rsidRDefault="00002025" w:rsidP="00002025"/>
                        </w:txbxContent>
                      </wps:txbx>
                      <wps:bodyPr upright="1"/>
                    </wps:wsp>
                  </a:graphicData>
                </a:graphic>
              </wp:anchor>
            </w:drawing>
          </mc:Choice>
          <mc:Fallback>
            <w:pict>
              <v:shape w14:anchorId="71DFB8D5" id="文本框 147" o:spid="_x0000_s1038" type="#_x0000_t202" style="position:absolute;margin-left:0;margin-top:304pt;width:369pt;height:23.25pt;z-index:251850752;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" filled="f" stroked="f">
                <v:textbox>
                  <w:txbxContent>
                    <w:p w14:paraId="68B0BB88" w14:textId="77777777" w:rsidR="00002025" w:rsidRDefault="00002025" w:rsidP="00002025">
                      <w:pPr>
                        <w:spacing w:line="360" w:lineRule="exact"/>
                        <w:ind w:rightChars="-1" w:right="-2"/>
                        <w:rPr>
                          <w:rFonts w:hAnsi="宋体"/>
                          <w:sz w:val="18"/>
                        </w:rPr>
                      </w:pPr>
                      <w:r>
                        <w:rPr>
                          <w:rFonts w:hint="eastAsia"/>
                        </w:rPr>
                        <w:tab/>
                      </w:r>
                      <w:r>
                        <w:rPr>
                          <w:rFonts w:hint="eastAsia"/>
                        </w:rPr>
                        <w:tab/>
                      </w:r>
                      <w:r>
                        <w:rPr>
                          <w:rFonts w:hint="eastAsia"/>
                        </w:rPr>
                        <w:tab/>
                      </w:r>
                      <w:r>
                        <w:rPr>
                          <w:rFonts w:hint="eastAsia"/>
                        </w:rPr>
                        <w:tab/>
                      </w:r>
                      <w:r>
                        <w:rPr>
                          <w:rFonts w:hint="eastAsia"/>
                        </w:rPr>
                        <w:tab/>
                      </w:r>
                      <w:r>
                        <w:rPr>
                          <w:rFonts w:hAnsi="宋体" w:hint="eastAsia"/>
                          <w:sz w:val="18"/>
                        </w:rPr>
                        <w:t>图三、仪表部分的外形尺寸</w:t>
                      </w:r>
                    </w:p>
                    <w:p w14:paraId="5F174C30" w14:textId="77777777" w:rsidR="00002025" w:rsidRDefault="00002025" w:rsidP="00002025"/>
                  </w:txbxContent>
                </v:textbox>
                <w10:wrap type="square"/>
              </v:shape>
            </w:pict>
          </mc:Fallback>
        </mc:AlternateContent>
      </w:r>
      <w:r>
        <w:rPr>
          <w:rFonts w:hAnsi="宋体"/>
          <w:b/>
          <w:bCs/>
        </w:rPr>
        <w:br w:type="page"/>
      </w:r>
    </w:p>
    <w:p w14:paraId="0205403B" w14:textId="77777777" w:rsidR="00002025" w:rsidRDefault="00002025" w:rsidP="00002025">
      <w:pPr>
        <w:spacing w:line="320" w:lineRule="exact"/>
        <w:rPr>
          <w:rFonts w:hAnsi="宋体"/>
        </w:rPr>
      </w:pPr>
      <w:r>
        <w:rPr>
          <w:noProof/>
        </w:rPr>
        <w:lastRenderedPageBreak/>
        <w:drawing>
          <wp:anchor distT="0" distB="0" distL="114300" distR="114300" simplePos="0" relativeHeight="251787264" behindDoc="0" locked="0" layoutInCell="1" allowOverlap="0" wp14:anchorId="01B0730D" wp14:editId="693A6D6C">
            <wp:simplePos x="0" y="0"/>
            <wp:positionH relativeFrom="column">
              <wp:align>center</wp:align>
            </wp:positionH>
            <wp:positionV relativeFrom="paragraph">
              <wp:posOffset>-104140</wp:posOffset>
            </wp:positionV>
            <wp:extent cx="4333240" cy="2804160"/>
            <wp:effectExtent l="0" t="0" r="10160" b="15240"/>
            <wp:wrapNone/>
            <wp:docPr id="136" name="图片 124" descr="探头外形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24" descr="探头外形尺寸"/>
                    <pic:cNvPicPr>
                      <a:picLocks noChangeAspect="1"/>
                    </pic:cNvPicPr>
                  </pic:nvPicPr>
                  <pic:blipFill>
                    <a:blip r:embed="rId12"/>
                    <a:stretch>
                      <a:fillRect/>
                    </a:stretch>
                  </pic:blipFill>
                  <pic:spPr>
                    <a:xfrm>
                      <a:off x="0" y="0"/>
                      <a:ext cx="4333240" cy="2804160"/>
                    </a:xfrm>
                    <a:prstGeom prst="rect">
                      <a:avLst/>
                    </a:prstGeom>
                    <a:noFill/>
                    <a:ln w="9525">
                      <a:noFill/>
                    </a:ln>
                  </pic:spPr>
                </pic:pic>
              </a:graphicData>
            </a:graphic>
          </wp:anchor>
        </w:drawing>
      </w:r>
    </w:p>
    <w:p w14:paraId="1E7DCB49" w14:textId="77777777" w:rsidR="00002025" w:rsidRDefault="00002025" w:rsidP="00002025">
      <w:pPr>
        <w:spacing w:line="320" w:lineRule="exact"/>
        <w:rPr>
          <w:rFonts w:hAnsi="宋体"/>
        </w:rPr>
      </w:pPr>
    </w:p>
    <w:p w14:paraId="5AEC7DAC" w14:textId="77777777" w:rsidR="00002025" w:rsidRDefault="00002025" w:rsidP="00002025">
      <w:pPr>
        <w:spacing w:line="320" w:lineRule="exact"/>
        <w:rPr>
          <w:rFonts w:hAnsi="宋体"/>
        </w:rPr>
      </w:pPr>
    </w:p>
    <w:p w14:paraId="3D9E0B46" w14:textId="77777777" w:rsidR="00002025" w:rsidRDefault="00002025" w:rsidP="00002025">
      <w:pPr>
        <w:spacing w:line="320" w:lineRule="exact"/>
        <w:rPr>
          <w:rFonts w:hAnsi="宋体"/>
        </w:rPr>
      </w:pPr>
    </w:p>
    <w:p w14:paraId="73234375" w14:textId="77777777" w:rsidR="00002025" w:rsidRDefault="00002025" w:rsidP="00002025">
      <w:pPr>
        <w:spacing w:line="320" w:lineRule="exact"/>
        <w:rPr>
          <w:rFonts w:hAnsi="宋体"/>
        </w:rPr>
      </w:pPr>
    </w:p>
    <w:p w14:paraId="2ADFE733" w14:textId="77777777" w:rsidR="00002025" w:rsidRDefault="00002025" w:rsidP="00002025">
      <w:pPr>
        <w:spacing w:line="320" w:lineRule="exact"/>
        <w:rPr>
          <w:rFonts w:hAnsi="宋体"/>
        </w:rPr>
      </w:pPr>
    </w:p>
    <w:p w14:paraId="6AB56791" w14:textId="77777777" w:rsidR="00002025" w:rsidRDefault="00002025" w:rsidP="00002025">
      <w:pPr>
        <w:spacing w:line="320" w:lineRule="exact"/>
        <w:rPr>
          <w:rFonts w:hAnsi="宋体"/>
        </w:rPr>
      </w:pPr>
    </w:p>
    <w:p w14:paraId="4C530FEC" w14:textId="77777777" w:rsidR="00002025" w:rsidRDefault="00002025" w:rsidP="00002025">
      <w:pPr>
        <w:spacing w:line="320" w:lineRule="exact"/>
        <w:rPr>
          <w:rFonts w:hAnsi="宋体"/>
        </w:rPr>
      </w:pPr>
    </w:p>
    <w:p w14:paraId="2996C04E" w14:textId="77777777" w:rsidR="00002025" w:rsidRDefault="00002025" w:rsidP="00002025">
      <w:pPr>
        <w:spacing w:line="320" w:lineRule="exact"/>
        <w:rPr>
          <w:rFonts w:hAnsi="宋体"/>
        </w:rPr>
      </w:pPr>
    </w:p>
    <w:p w14:paraId="175C3593" w14:textId="77777777" w:rsidR="00002025" w:rsidRDefault="00002025" w:rsidP="00002025">
      <w:pPr>
        <w:spacing w:line="320" w:lineRule="exact"/>
        <w:rPr>
          <w:rFonts w:hAnsi="宋体"/>
        </w:rPr>
      </w:pPr>
    </w:p>
    <w:p w14:paraId="477FF595" w14:textId="77777777" w:rsidR="00002025" w:rsidRDefault="00002025" w:rsidP="00002025">
      <w:pPr>
        <w:spacing w:line="320" w:lineRule="exact"/>
        <w:rPr>
          <w:rFonts w:hAnsi="宋体"/>
        </w:rPr>
      </w:pPr>
    </w:p>
    <w:p w14:paraId="12FD4347" w14:textId="77777777" w:rsidR="00002025" w:rsidRDefault="00002025" w:rsidP="00002025">
      <w:pPr>
        <w:spacing w:line="320" w:lineRule="exact"/>
        <w:rPr>
          <w:rFonts w:hAnsi="宋体"/>
        </w:rPr>
      </w:pPr>
    </w:p>
    <w:p w14:paraId="190AAEB9" w14:textId="77777777" w:rsidR="00002025" w:rsidRDefault="00002025" w:rsidP="00002025">
      <w:pPr>
        <w:spacing w:line="320" w:lineRule="exact"/>
        <w:rPr>
          <w:rFonts w:hAnsi="宋体"/>
        </w:rPr>
      </w:pPr>
    </w:p>
    <w:p w14:paraId="49DD9DF6" w14:textId="77777777" w:rsidR="00002025" w:rsidRDefault="00002025" w:rsidP="00002025">
      <w:pPr>
        <w:spacing w:line="320" w:lineRule="exact"/>
        <w:rPr>
          <w:rFonts w:hAnsi="宋体"/>
        </w:rPr>
      </w:pPr>
    </w:p>
    <w:p w14:paraId="5601CD64" w14:textId="77777777" w:rsidR="00002025" w:rsidRDefault="00002025" w:rsidP="00002025">
      <w:pPr>
        <w:spacing w:line="320" w:lineRule="exact"/>
        <w:rPr>
          <w:rFonts w:hAnsi="宋体"/>
          <w:sz w:val="18"/>
        </w:rPr>
      </w:pPr>
      <w:r>
        <w:rPr>
          <w:rFonts w:hAnsi="宋体"/>
        </w:rPr>
        <w:tab/>
      </w:r>
      <w:r>
        <w:rPr>
          <w:rFonts w:hAnsi="宋体"/>
        </w:rPr>
        <w:tab/>
      </w:r>
      <w:r>
        <w:rPr>
          <w:rFonts w:hAnsi="宋体"/>
        </w:rPr>
        <w:tab/>
      </w:r>
      <w:r>
        <w:rPr>
          <w:rFonts w:hAnsi="宋体"/>
        </w:rPr>
        <w:tab/>
      </w:r>
      <w:r>
        <w:rPr>
          <w:rFonts w:hAnsi="宋体"/>
        </w:rPr>
        <w:tab/>
      </w:r>
      <w:r>
        <w:rPr>
          <w:rFonts w:hAnsi="宋体"/>
        </w:rPr>
        <w:tab/>
      </w:r>
      <w:r>
        <w:rPr>
          <w:rFonts w:hAnsi="宋体"/>
        </w:rPr>
        <w:tab/>
      </w:r>
      <w:r>
        <w:rPr>
          <w:rFonts w:hAnsi="宋体" w:hint="eastAsia"/>
          <w:sz w:val="18"/>
        </w:rPr>
        <w:t>图四、探头部分的外形尺寸</w:t>
      </w:r>
    </w:p>
    <w:p w14:paraId="1E316C2B" w14:textId="77777777" w:rsidR="00002025" w:rsidRDefault="00002025" w:rsidP="00002025">
      <w:pPr>
        <w:spacing w:line="320" w:lineRule="exact"/>
        <w:rPr>
          <w:rFonts w:hAnsi="宋体"/>
          <w:b/>
          <w:bCs/>
        </w:rPr>
      </w:pPr>
    </w:p>
    <w:p w14:paraId="690F643E" w14:textId="77777777" w:rsidR="00002025" w:rsidRDefault="00002025" w:rsidP="00002025">
      <w:pPr>
        <w:spacing w:line="320" w:lineRule="exact"/>
        <w:rPr>
          <w:rFonts w:hAnsi="宋体"/>
          <w:b/>
          <w:bCs/>
        </w:rPr>
      </w:pPr>
    </w:p>
    <w:p w14:paraId="0E858853" w14:textId="77777777" w:rsidR="00002025" w:rsidRDefault="00002025" w:rsidP="00002025">
      <w:pPr>
        <w:spacing w:line="320" w:lineRule="exact"/>
        <w:rPr>
          <w:rFonts w:hAnsi="宋体"/>
        </w:rPr>
      </w:pPr>
      <w:r>
        <w:rPr>
          <w:rFonts w:hAnsi="宋体" w:hint="eastAsia"/>
          <w:b/>
          <w:bCs/>
        </w:rPr>
        <w:tab/>
        <w:t>3</w:t>
      </w:r>
      <w:r>
        <w:rPr>
          <w:rFonts w:hAnsi="宋体" w:hint="eastAsia"/>
          <w:b/>
          <w:bCs/>
        </w:rPr>
        <w:t>、仪表的显示屏</w:t>
      </w:r>
      <w:r>
        <w:rPr>
          <w:rFonts w:hAnsi="宋体" w:hint="eastAsia"/>
        </w:rPr>
        <w:t>（参见图五）</w:t>
      </w:r>
    </w:p>
    <w:p w14:paraId="33CB9DE9" w14:textId="77777777" w:rsidR="00002025" w:rsidRDefault="00002025" w:rsidP="00002025">
      <w:pPr>
        <w:spacing w:line="320" w:lineRule="exact"/>
        <w:rPr>
          <w:rFonts w:hAnsi="宋体"/>
        </w:rPr>
      </w:pPr>
    </w:p>
    <w:p w14:paraId="2575D19B"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793408" behindDoc="0" locked="0" layoutInCell="1" allowOverlap="1" wp14:anchorId="0184AED1" wp14:editId="5A334597">
                <wp:simplePos x="0" y="0"/>
                <wp:positionH relativeFrom="column">
                  <wp:posOffset>1143000</wp:posOffset>
                </wp:positionH>
                <wp:positionV relativeFrom="paragraph">
                  <wp:posOffset>2540</wp:posOffset>
                </wp:positionV>
                <wp:extent cx="800100" cy="297180"/>
                <wp:effectExtent l="4445" t="4445" r="852805" b="917575"/>
                <wp:wrapNone/>
                <wp:docPr id="148" name="圆角矩形标注 148"/>
                <wp:cNvGraphicFramePr/>
                <a:graphic xmlns:a="http://schemas.openxmlformats.org/drawingml/2006/main">
                  <a:graphicData uri="http://schemas.microsoft.com/office/word/2010/wordprocessingShape">
                    <wps:wsp>
                      <wps:cNvSpPr/>
                      <wps:spPr>
                        <a:xfrm>
                          <a:off x="0" y="0"/>
                          <a:ext cx="800100" cy="297180"/>
                        </a:xfrm>
                        <a:prstGeom prst="wedgeRoundRectCallout">
                          <a:avLst>
                            <a:gd name="adj1" fmla="val 152380"/>
                            <a:gd name="adj2" fmla="val 346583"/>
                            <a:gd name="adj3" fmla="val 16667"/>
                          </a:avLst>
                        </a:prstGeom>
                        <a:noFill/>
                        <a:ln w="9525" cap="flat" cmpd="sng">
                          <a:solidFill>
                            <a:srgbClr val="000000"/>
                          </a:solidFill>
                          <a:prstDash val="solid"/>
                          <a:miter/>
                          <a:headEnd type="none" w="med" len="med"/>
                          <a:tailEnd type="none" w="med" len="med"/>
                        </a:ln>
                      </wps:spPr>
                      <wps:txbx>
                        <w:txbxContent>
                          <w:p w14:paraId="7BCF9BCE" w14:textId="77777777" w:rsidR="00002025" w:rsidRDefault="00002025" w:rsidP="00002025">
                            <w:pPr>
                              <w:pStyle w:val="21"/>
                            </w:pPr>
                            <w:r>
                              <w:rPr>
                                <w:rFonts w:hint="eastAsia"/>
                              </w:rPr>
                              <w:t>打印机状态</w:t>
                            </w:r>
                          </w:p>
                        </w:txbxContent>
                      </wps:txbx>
                      <wps:bodyPr upright="1"/>
                    </wps:wsp>
                  </a:graphicData>
                </a:graphic>
              </wp:anchor>
            </w:drawing>
          </mc:Choice>
          <mc:Fallback>
            <w:pict>
              <v:shape w14:anchorId="0184AED1" id="圆角矩形标注 148" o:spid="_x0000_s1039" type="#_x0000_t62" style="position:absolute;margin-left:90pt;margin-top:.2pt;width:63pt;height:23.4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" adj="43714,85662" filled="f">
                <v:textbox>
                  <w:txbxContent>
                    <w:p w14:paraId="7BCF9BCE" w14:textId="77777777" w:rsidR="00002025" w:rsidRDefault="00002025" w:rsidP="00002025">
                      <w:pPr>
                        <w:pStyle w:val="21"/>
                      </w:pPr>
                      <w:r>
                        <w:rPr>
                          <w:rFonts w:hint="eastAsia"/>
                        </w:rPr>
                        <w:t>打印机状态</w:t>
                      </w:r>
                    </w:p>
                  </w:txbxContent>
                </v:textbox>
              </v:shape>
            </w:pict>
          </mc:Fallback>
        </mc:AlternateContent>
      </w:r>
      <w:r>
        <w:rPr>
          <w:rFonts w:hAnsi="宋体"/>
          <w:noProof/>
          <w:sz w:val="20"/>
        </w:rPr>
        <mc:AlternateContent>
          <mc:Choice Requires="wps">
            <w:drawing>
              <wp:anchor distT="0" distB="0" distL="114300" distR="114300" simplePos="0" relativeHeight="251792384" behindDoc="0" locked="0" layoutInCell="1" allowOverlap="1" wp14:anchorId="7C019E80" wp14:editId="652A8856">
                <wp:simplePos x="0" y="0"/>
                <wp:positionH relativeFrom="column">
                  <wp:posOffset>2400300</wp:posOffset>
                </wp:positionH>
                <wp:positionV relativeFrom="paragraph">
                  <wp:posOffset>2540</wp:posOffset>
                </wp:positionV>
                <wp:extent cx="1485900" cy="297180"/>
                <wp:effectExtent l="4445" t="4445" r="14605" b="917575"/>
                <wp:wrapNone/>
                <wp:docPr id="191" name="圆角矩形标注 191"/>
                <wp:cNvGraphicFramePr/>
                <a:graphic xmlns:a="http://schemas.openxmlformats.org/drawingml/2006/main">
                  <a:graphicData uri="http://schemas.microsoft.com/office/word/2010/wordprocessingShape">
                    <wps:wsp>
                      <wps:cNvSpPr/>
                      <wps:spPr>
                        <a:xfrm>
                          <a:off x="0" y="0"/>
                          <a:ext cx="1485900" cy="297180"/>
                        </a:xfrm>
                        <a:prstGeom prst="wedgeRoundRectCallout">
                          <a:avLst>
                            <a:gd name="adj1" fmla="val -5940"/>
                            <a:gd name="adj2" fmla="val 348718"/>
                            <a:gd name="adj3" fmla="val 16667"/>
                          </a:avLst>
                        </a:prstGeom>
                        <a:noFill/>
                        <a:ln w="9525" cap="flat" cmpd="sng">
                          <a:solidFill>
                            <a:srgbClr val="000000"/>
                          </a:solidFill>
                          <a:prstDash val="solid"/>
                          <a:miter/>
                          <a:headEnd type="none" w="med" len="med"/>
                          <a:tailEnd type="none" w="med" len="med"/>
                        </a:ln>
                      </wps:spPr>
                      <wps:txbx>
                        <w:txbxContent>
                          <w:p w14:paraId="1E3A3F5D" w14:textId="77777777" w:rsidR="00002025" w:rsidRDefault="00002025" w:rsidP="00002025">
                            <w:pPr>
                              <w:spacing w:line="200" w:lineRule="exact"/>
                              <w:ind w:rightChars="-1" w:right="-2"/>
                              <w:rPr>
                                <w:sz w:val="15"/>
                              </w:rPr>
                            </w:pPr>
                            <w:r>
                              <w:rPr>
                                <w:rFonts w:hint="eastAsia"/>
                                <w:sz w:val="15"/>
                              </w:rPr>
                              <w:t>通讯输出口位和通讯状态</w:t>
                            </w:r>
                          </w:p>
                        </w:txbxContent>
                      </wps:txbx>
                      <wps:bodyPr upright="1"/>
                    </wps:wsp>
                  </a:graphicData>
                </a:graphic>
              </wp:anchor>
            </w:drawing>
          </mc:Choice>
          <mc:Fallback>
            <w:pict>
              <v:shape w14:anchorId="7C019E80" id="圆角矩形标注 191" o:spid="_x0000_s1040" type="#_x0000_t62" style="position:absolute;margin-left:189pt;margin-top:.2pt;width:117pt;height:23.4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" adj="9517,86123" filled="f">
                <v:textbox>
                  <w:txbxContent>
                    <w:p w14:paraId="1E3A3F5D" w14:textId="77777777" w:rsidR="00002025" w:rsidRDefault="00002025" w:rsidP="00002025">
                      <w:pPr>
                        <w:spacing w:line="200" w:lineRule="exact"/>
                        <w:ind w:rightChars="-1" w:right="-2"/>
                        <w:rPr>
                          <w:sz w:val="15"/>
                        </w:rPr>
                      </w:pPr>
                      <w:r>
                        <w:rPr>
                          <w:rFonts w:hint="eastAsia"/>
                          <w:sz w:val="15"/>
                        </w:rPr>
                        <w:t>通讯输出口位和通讯状态</w:t>
                      </w:r>
                    </w:p>
                  </w:txbxContent>
                </v:textbox>
              </v:shape>
            </w:pict>
          </mc:Fallback>
        </mc:AlternateContent>
      </w:r>
      <w:r>
        <w:rPr>
          <w:rFonts w:hAnsi="宋体"/>
          <w:noProof/>
          <w:sz w:val="20"/>
        </w:rPr>
        <mc:AlternateContent>
          <mc:Choice Requires="wps">
            <w:drawing>
              <wp:anchor distT="0" distB="0" distL="114300" distR="114300" simplePos="0" relativeHeight="251791360" behindDoc="0" locked="0" layoutInCell="1" allowOverlap="1" wp14:anchorId="2BBD448D" wp14:editId="16FBB1FD">
                <wp:simplePos x="0" y="0"/>
                <wp:positionH relativeFrom="column">
                  <wp:posOffset>4000500</wp:posOffset>
                </wp:positionH>
                <wp:positionV relativeFrom="paragraph">
                  <wp:posOffset>2540</wp:posOffset>
                </wp:positionV>
                <wp:extent cx="1371600" cy="295275"/>
                <wp:effectExtent l="582930" t="5080" r="7620" b="956945"/>
                <wp:wrapNone/>
                <wp:docPr id="153" name="圆角矩形标注 153"/>
                <wp:cNvGraphicFramePr/>
                <a:graphic xmlns:a="http://schemas.openxmlformats.org/drawingml/2006/main">
                  <a:graphicData uri="http://schemas.microsoft.com/office/word/2010/wordprocessingShape">
                    <wps:wsp>
                      <wps:cNvSpPr/>
                      <wps:spPr>
                        <a:xfrm>
                          <a:off x="0" y="0"/>
                          <a:ext cx="1371600" cy="295275"/>
                        </a:xfrm>
                        <a:prstGeom prst="wedgeRoundRectCallout">
                          <a:avLst>
                            <a:gd name="adj1" fmla="val -90463"/>
                            <a:gd name="adj2" fmla="val 359032"/>
                            <a:gd name="adj3" fmla="val 16667"/>
                          </a:avLst>
                        </a:prstGeom>
                        <a:noFill/>
                        <a:ln w="9525" cap="flat" cmpd="sng">
                          <a:solidFill>
                            <a:srgbClr val="000000"/>
                          </a:solidFill>
                          <a:prstDash val="solid"/>
                          <a:miter/>
                          <a:headEnd type="none" w="med" len="med"/>
                          <a:tailEnd type="none" w="med" len="med"/>
                        </a:ln>
                      </wps:spPr>
                      <wps:txbx>
                        <w:txbxContent>
                          <w:p w14:paraId="2822C842" w14:textId="77777777" w:rsidR="00002025" w:rsidRDefault="00002025" w:rsidP="00002025">
                            <w:pPr>
                              <w:spacing w:line="200" w:lineRule="exact"/>
                              <w:rPr>
                                <w:sz w:val="15"/>
                              </w:rPr>
                            </w:pPr>
                            <w:r>
                              <w:rPr>
                                <w:rFonts w:hint="eastAsia"/>
                                <w:sz w:val="15"/>
                              </w:rPr>
                              <w:t>I1</w:t>
                            </w:r>
                            <w:r>
                              <w:rPr>
                                <w:rFonts w:hint="eastAsia"/>
                                <w:sz w:val="15"/>
                              </w:rPr>
                              <w:t>、</w:t>
                            </w:r>
                            <w:r>
                              <w:rPr>
                                <w:rFonts w:hint="eastAsia"/>
                                <w:sz w:val="15"/>
                              </w:rPr>
                              <w:t>I2</w:t>
                            </w:r>
                            <w:r>
                              <w:rPr>
                                <w:rFonts w:hint="eastAsia"/>
                                <w:sz w:val="15"/>
                              </w:rPr>
                              <w:t>等记录内容或液位</w:t>
                            </w:r>
                          </w:p>
                        </w:txbxContent>
                      </wps:txbx>
                      <wps:bodyPr upright="1"/>
                    </wps:wsp>
                  </a:graphicData>
                </a:graphic>
              </wp:anchor>
            </w:drawing>
          </mc:Choice>
          <mc:Fallback>
            <w:pict>
              <v:shape w14:anchorId="2BBD448D" id="圆角矩形标注 153" o:spid="_x0000_s1041" type="#_x0000_t62" style="position:absolute;margin-left:315pt;margin-top:.2pt;width:108pt;height:23.2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" adj="-8740,88351" filled="f">
                <v:textbox>
                  <w:txbxContent>
                    <w:p w14:paraId="2822C842" w14:textId="77777777" w:rsidR="00002025" w:rsidRDefault="00002025" w:rsidP="00002025">
                      <w:pPr>
                        <w:spacing w:line="200" w:lineRule="exact"/>
                        <w:rPr>
                          <w:sz w:val="15"/>
                        </w:rPr>
                      </w:pPr>
                      <w:r>
                        <w:rPr>
                          <w:rFonts w:hint="eastAsia"/>
                          <w:sz w:val="15"/>
                        </w:rPr>
                        <w:t>I1</w:t>
                      </w:r>
                      <w:r>
                        <w:rPr>
                          <w:rFonts w:hint="eastAsia"/>
                          <w:sz w:val="15"/>
                        </w:rPr>
                        <w:t>、</w:t>
                      </w:r>
                      <w:r>
                        <w:rPr>
                          <w:rFonts w:hint="eastAsia"/>
                          <w:sz w:val="15"/>
                        </w:rPr>
                        <w:t>I2</w:t>
                      </w:r>
                      <w:r>
                        <w:rPr>
                          <w:rFonts w:hint="eastAsia"/>
                          <w:sz w:val="15"/>
                        </w:rPr>
                        <w:t>等记录内容或液位</w:t>
                      </w:r>
                    </w:p>
                  </w:txbxContent>
                </v:textbox>
              </v:shape>
            </w:pict>
          </mc:Fallback>
        </mc:AlternateContent>
      </w:r>
      <w:r>
        <w:rPr>
          <w:rFonts w:hAnsi="宋体"/>
          <w:noProof/>
          <w:sz w:val="20"/>
        </w:rPr>
        <mc:AlternateContent>
          <mc:Choice Requires="wps">
            <w:drawing>
              <wp:anchor distT="0" distB="0" distL="114300" distR="114300" simplePos="0" relativeHeight="251794432" behindDoc="0" locked="0" layoutInCell="1" allowOverlap="1" wp14:anchorId="50E7E571" wp14:editId="6B59F22B">
                <wp:simplePos x="0" y="0"/>
                <wp:positionH relativeFrom="column">
                  <wp:posOffset>114300</wp:posOffset>
                </wp:positionH>
                <wp:positionV relativeFrom="paragraph">
                  <wp:posOffset>101600</wp:posOffset>
                </wp:positionV>
                <wp:extent cx="685800" cy="396240"/>
                <wp:effectExtent l="4445" t="4445" r="1671955" b="742315"/>
                <wp:wrapNone/>
                <wp:docPr id="154" name="圆角矩形标注 154"/>
                <wp:cNvGraphicFramePr/>
                <a:graphic xmlns:a="http://schemas.openxmlformats.org/drawingml/2006/main">
                  <a:graphicData uri="http://schemas.microsoft.com/office/word/2010/wordprocessingShape">
                    <wps:wsp>
                      <wps:cNvSpPr/>
                      <wps:spPr>
                        <a:xfrm>
                          <a:off x="0" y="0"/>
                          <a:ext cx="685800" cy="396240"/>
                        </a:xfrm>
                        <a:prstGeom prst="wedgeRoundRectCallout">
                          <a:avLst>
                            <a:gd name="adj1" fmla="val 286111"/>
                            <a:gd name="adj2" fmla="val 230769"/>
                            <a:gd name="adj3" fmla="val 16667"/>
                          </a:avLst>
                        </a:prstGeom>
                        <a:noFill/>
                        <a:ln w="9525" cap="flat" cmpd="sng">
                          <a:solidFill>
                            <a:srgbClr val="000000"/>
                          </a:solidFill>
                          <a:prstDash val="solid"/>
                          <a:miter/>
                          <a:headEnd type="none" w="med" len="med"/>
                          <a:tailEnd type="none" w="med" len="med"/>
                        </a:ln>
                      </wps:spPr>
                      <wps:txbx>
                        <w:txbxContent>
                          <w:p w14:paraId="3B2BF7D5" w14:textId="77777777" w:rsidR="00002025" w:rsidRDefault="00002025" w:rsidP="00002025">
                            <w:pPr>
                              <w:spacing w:line="200" w:lineRule="exact"/>
                              <w:rPr>
                                <w:sz w:val="15"/>
                              </w:rPr>
                            </w:pPr>
                            <w:r>
                              <w:rPr>
                                <w:rFonts w:hint="eastAsia"/>
                                <w:sz w:val="15"/>
                              </w:rPr>
                              <w:t>探头收到回波状态</w:t>
                            </w:r>
                          </w:p>
                        </w:txbxContent>
                      </wps:txbx>
                      <wps:bodyPr upright="1"/>
                    </wps:wsp>
                  </a:graphicData>
                </a:graphic>
              </wp:anchor>
            </w:drawing>
          </mc:Choice>
          <mc:Fallback>
            <w:pict>
              <v:shape w14:anchorId="50E7E571" id="圆角矩形标注 154" o:spid="_x0000_s1042" type="#_x0000_t62" style="position:absolute;margin-left:9pt;margin-top:8pt;width:54pt;height:31.2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" adj="72600,60646" filled="f">
                <v:textbox>
                  <w:txbxContent>
                    <w:p w14:paraId="3B2BF7D5" w14:textId="77777777" w:rsidR="00002025" w:rsidRDefault="00002025" w:rsidP="00002025">
                      <w:pPr>
                        <w:spacing w:line="200" w:lineRule="exact"/>
                        <w:rPr>
                          <w:sz w:val="15"/>
                        </w:rPr>
                      </w:pPr>
                      <w:r>
                        <w:rPr>
                          <w:rFonts w:hint="eastAsia"/>
                          <w:sz w:val="15"/>
                        </w:rPr>
                        <w:t>探头收到回波状态</w:t>
                      </w:r>
                    </w:p>
                  </w:txbxContent>
                </v:textbox>
              </v:shape>
            </w:pict>
          </mc:Fallback>
        </mc:AlternateContent>
      </w:r>
    </w:p>
    <w:p w14:paraId="33F6F89B" w14:textId="77777777" w:rsidR="00002025" w:rsidRDefault="00002025" w:rsidP="00002025">
      <w:pPr>
        <w:spacing w:line="320" w:lineRule="exact"/>
        <w:rPr>
          <w:rFonts w:hAnsi="宋体"/>
        </w:rPr>
      </w:pPr>
    </w:p>
    <w:p w14:paraId="24AC2F39" w14:textId="77777777" w:rsidR="00002025" w:rsidRDefault="00002025" w:rsidP="00002025">
      <w:pPr>
        <w:spacing w:line="320" w:lineRule="exact"/>
        <w:rPr>
          <w:rFonts w:hAnsi="宋体"/>
        </w:rPr>
      </w:pPr>
    </w:p>
    <w:p w14:paraId="7C9C5A2C"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795456" behindDoc="0" locked="0" layoutInCell="1" allowOverlap="1" wp14:anchorId="74AC5ED1" wp14:editId="13BE7A3B">
                <wp:simplePos x="0" y="0"/>
                <wp:positionH relativeFrom="column">
                  <wp:posOffset>4572000</wp:posOffset>
                </wp:positionH>
                <wp:positionV relativeFrom="paragraph">
                  <wp:posOffset>185420</wp:posOffset>
                </wp:positionV>
                <wp:extent cx="685800" cy="297180"/>
                <wp:effectExtent l="1306195" t="4445" r="8255" b="593725"/>
                <wp:wrapNone/>
                <wp:docPr id="170" name="圆角矩形标注 170"/>
                <wp:cNvGraphicFramePr/>
                <a:graphic xmlns:a="http://schemas.openxmlformats.org/drawingml/2006/main">
                  <a:graphicData uri="http://schemas.microsoft.com/office/word/2010/wordprocessingShape">
                    <wps:wsp>
                      <wps:cNvSpPr/>
                      <wps:spPr>
                        <a:xfrm>
                          <a:off x="0" y="0"/>
                          <a:ext cx="685800" cy="297180"/>
                        </a:xfrm>
                        <a:prstGeom prst="wedgeRoundRectCallout">
                          <a:avLst>
                            <a:gd name="adj1" fmla="val -235093"/>
                            <a:gd name="adj2" fmla="val 239315"/>
                            <a:gd name="adj3" fmla="val 16667"/>
                          </a:avLst>
                        </a:prstGeom>
                        <a:noFill/>
                        <a:ln w="9525" cap="flat" cmpd="sng">
                          <a:solidFill>
                            <a:srgbClr val="000000"/>
                          </a:solidFill>
                          <a:prstDash val="solid"/>
                          <a:miter/>
                          <a:headEnd type="none" w="med" len="med"/>
                          <a:tailEnd type="none" w="med" len="med"/>
                        </a:ln>
                      </wps:spPr>
                      <wps:txbx>
                        <w:txbxContent>
                          <w:p w14:paraId="5196AB9D" w14:textId="77777777" w:rsidR="00002025" w:rsidRDefault="00002025" w:rsidP="00002025">
                            <w:pPr>
                              <w:spacing w:line="200" w:lineRule="exact"/>
                              <w:rPr>
                                <w:b/>
                                <w:bCs/>
                                <w:sz w:val="15"/>
                              </w:rPr>
                            </w:pPr>
                            <w:r>
                              <w:rPr>
                                <w:rFonts w:hint="eastAsia"/>
                                <w:b/>
                                <w:bCs/>
                                <w:sz w:val="15"/>
                              </w:rPr>
                              <w:t>瞬时流量</w:t>
                            </w:r>
                          </w:p>
                          <w:p w14:paraId="1C427D1B" w14:textId="77777777" w:rsidR="00002025" w:rsidRDefault="00002025" w:rsidP="00002025"/>
                        </w:txbxContent>
                      </wps:txbx>
                      <wps:bodyPr upright="1"/>
                    </wps:wsp>
                  </a:graphicData>
                </a:graphic>
              </wp:anchor>
            </w:drawing>
          </mc:Choice>
          <mc:Fallback>
            <w:pict>
              <v:shape w14:anchorId="74AC5ED1" id="圆角矩形标注 170" o:spid="_x0000_s1043" type="#_x0000_t62" style="position:absolute;margin-left:5in;margin-top:14.6pt;width:54pt;height:23.4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" adj="-39980,62492" filled="f">
                <v:textbox>
                  <w:txbxContent>
                    <w:p w14:paraId="5196AB9D" w14:textId="77777777" w:rsidR="00002025" w:rsidRDefault="00002025" w:rsidP="00002025">
                      <w:pPr>
                        <w:spacing w:line="200" w:lineRule="exact"/>
                        <w:rPr>
                          <w:b/>
                          <w:bCs/>
                          <w:sz w:val="15"/>
                        </w:rPr>
                      </w:pPr>
                      <w:r>
                        <w:rPr>
                          <w:rFonts w:hint="eastAsia"/>
                          <w:b/>
                          <w:bCs/>
                          <w:sz w:val="15"/>
                        </w:rPr>
                        <w:t>瞬时流量</w:t>
                      </w:r>
                    </w:p>
                    <w:p w14:paraId="1C427D1B" w14:textId="77777777" w:rsidR="00002025" w:rsidRDefault="00002025" w:rsidP="00002025"/>
                  </w:txbxContent>
                </v:textbox>
              </v:shape>
            </w:pict>
          </mc:Fallback>
        </mc:AlternateContent>
      </w:r>
    </w:p>
    <w:p w14:paraId="153C3A3B"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798528" behindDoc="0" locked="0" layoutInCell="1" allowOverlap="1" wp14:anchorId="0D63D81E" wp14:editId="4A66B098">
                <wp:simplePos x="0" y="0"/>
                <wp:positionH relativeFrom="column">
                  <wp:posOffset>114300</wp:posOffset>
                </wp:positionH>
                <wp:positionV relativeFrom="paragraph">
                  <wp:posOffset>81280</wp:posOffset>
                </wp:positionV>
                <wp:extent cx="685800" cy="396240"/>
                <wp:effectExtent l="4445" t="4445" r="1405255" b="18415"/>
                <wp:wrapNone/>
                <wp:docPr id="162" name="圆角矩形标注 162"/>
                <wp:cNvGraphicFramePr/>
                <a:graphic xmlns:a="http://schemas.openxmlformats.org/drawingml/2006/main">
                  <a:graphicData uri="http://schemas.microsoft.com/office/word/2010/wordprocessingShape">
                    <wps:wsp>
                      <wps:cNvSpPr/>
                      <wps:spPr>
                        <a:xfrm>
                          <a:off x="0" y="0"/>
                          <a:ext cx="685800" cy="396240"/>
                        </a:xfrm>
                        <a:prstGeom prst="wedgeRoundRectCallout">
                          <a:avLst>
                            <a:gd name="adj1" fmla="val 246574"/>
                            <a:gd name="adj2" fmla="val 50963"/>
                            <a:gd name="adj3" fmla="val 16667"/>
                          </a:avLst>
                        </a:prstGeom>
                        <a:noFill/>
                        <a:ln w="9525" cap="flat" cmpd="sng">
                          <a:solidFill>
                            <a:srgbClr val="000000"/>
                          </a:solidFill>
                          <a:prstDash val="solid"/>
                          <a:miter/>
                          <a:headEnd type="none" w="med" len="med"/>
                          <a:tailEnd type="none" w="med" len="med"/>
                        </a:ln>
                      </wps:spPr>
                      <wps:txbx>
                        <w:txbxContent>
                          <w:p w14:paraId="766605CB" w14:textId="77777777" w:rsidR="00002025" w:rsidRDefault="00002025" w:rsidP="00002025">
                            <w:pPr>
                              <w:spacing w:line="200" w:lineRule="exact"/>
                            </w:pPr>
                            <w:r>
                              <w:rPr>
                                <w:rFonts w:hint="eastAsia"/>
                                <w:sz w:val="15"/>
                              </w:rPr>
                              <w:t>探头收到校波状态</w:t>
                            </w:r>
                          </w:p>
                        </w:txbxContent>
                      </wps:txbx>
                      <wps:bodyPr upright="1"/>
                    </wps:wsp>
                  </a:graphicData>
                </a:graphic>
              </wp:anchor>
            </w:drawing>
          </mc:Choice>
          <mc:Fallback>
            <w:pict>
              <v:shape w14:anchorId="0D63D81E" id="圆角矩形标注 162" o:spid="_x0000_s1044" type="#_x0000_t62" style="position:absolute;margin-left:9pt;margin-top:6.4pt;width:54pt;height:31.2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" adj="64060,21808" filled="f">
                <v:textbox>
                  <w:txbxContent>
                    <w:p w14:paraId="766605CB" w14:textId="77777777" w:rsidR="00002025" w:rsidRDefault="00002025" w:rsidP="00002025">
                      <w:pPr>
                        <w:spacing w:line="200" w:lineRule="exact"/>
                      </w:pPr>
                      <w:r>
                        <w:rPr>
                          <w:rFonts w:hint="eastAsia"/>
                          <w:sz w:val="15"/>
                        </w:rPr>
                        <w:t>探头收到校波状态</w:t>
                      </w:r>
                    </w:p>
                  </w:txbxContent>
                </v:textbox>
              </v:shape>
            </w:pict>
          </mc:Fallback>
        </mc:AlternateContent>
      </w:r>
      <w:r>
        <w:rPr>
          <w:noProof/>
          <w:sz w:val="20"/>
        </w:rPr>
        <w:drawing>
          <wp:anchor distT="0" distB="0" distL="114300" distR="114300" simplePos="0" relativeHeight="251771904" behindDoc="0" locked="0" layoutInCell="1" allowOverlap="0" wp14:anchorId="60918BD0" wp14:editId="4AAD872C">
            <wp:simplePos x="0" y="0"/>
            <wp:positionH relativeFrom="column">
              <wp:posOffset>1485900</wp:posOffset>
            </wp:positionH>
            <wp:positionV relativeFrom="paragraph">
              <wp:posOffset>81280</wp:posOffset>
            </wp:positionV>
            <wp:extent cx="2628900" cy="1882140"/>
            <wp:effectExtent l="0" t="0" r="0" b="3810"/>
            <wp:wrapSquare wrapText="bothSides"/>
            <wp:docPr id="163" name="图片 131" descr="仪表显示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31" descr="仪表显示屏"/>
                    <pic:cNvPicPr>
                      <a:picLocks noChangeAspect="1"/>
                    </pic:cNvPicPr>
                  </pic:nvPicPr>
                  <pic:blipFill>
                    <a:blip r:embed="rId13"/>
                    <a:stretch>
                      <a:fillRect/>
                    </a:stretch>
                  </pic:blipFill>
                  <pic:spPr>
                    <a:xfrm>
                      <a:off x="0" y="0"/>
                      <a:ext cx="2628900" cy="1882140"/>
                    </a:xfrm>
                    <a:prstGeom prst="rect">
                      <a:avLst/>
                    </a:prstGeom>
                    <a:noFill/>
                    <a:ln w="9525">
                      <a:noFill/>
                    </a:ln>
                  </pic:spPr>
                </pic:pic>
              </a:graphicData>
            </a:graphic>
          </wp:anchor>
        </w:drawing>
      </w:r>
    </w:p>
    <w:p w14:paraId="4292A0CE" w14:textId="77777777" w:rsidR="00002025" w:rsidRDefault="00002025" w:rsidP="00002025">
      <w:pPr>
        <w:spacing w:line="320" w:lineRule="exact"/>
        <w:rPr>
          <w:rFonts w:hAnsi="宋体"/>
        </w:rPr>
      </w:pPr>
    </w:p>
    <w:p w14:paraId="0E2FE198" w14:textId="77777777" w:rsidR="00002025" w:rsidRDefault="00002025" w:rsidP="00002025">
      <w:pPr>
        <w:spacing w:line="320" w:lineRule="exact"/>
        <w:rPr>
          <w:rFonts w:hAnsi="宋体"/>
        </w:rPr>
      </w:pPr>
    </w:p>
    <w:p w14:paraId="5DEE4721" w14:textId="77777777" w:rsidR="00002025" w:rsidRDefault="00002025" w:rsidP="00002025">
      <w:pPr>
        <w:spacing w:line="320" w:lineRule="exact"/>
        <w:rPr>
          <w:rFonts w:hAnsi="宋体"/>
        </w:rPr>
      </w:pPr>
    </w:p>
    <w:p w14:paraId="192B9EB3" w14:textId="77777777" w:rsidR="00002025" w:rsidRDefault="00002025" w:rsidP="00002025">
      <w:pPr>
        <w:spacing w:line="320" w:lineRule="exact"/>
        <w:rPr>
          <w:rFonts w:hAnsi="宋体"/>
        </w:rPr>
      </w:pPr>
    </w:p>
    <w:p w14:paraId="3973E71C" w14:textId="77777777" w:rsidR="00002025" w:rsidRDefault="00002025" w:rsidP="00002025">
      <w:pPr>
        <w:spacing w:line="320" w:lineRule="exact"/>
        <w:rPr>
          <w:rFonts w:hAnsi="宋体"/>
        </w:rPr>
      </w:pPr>
    </w:p>
    <w:p w14:paraId="2E75EBD9"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799552" behindDoc="0" locked="0" layoutInCell="1" allowOverlap="1" wp14:anchorId="7E27904D" wp14:editId="4ED7DAB3">
                <wp:simplePos x="0" y="0"/>
                <wp:positionH relativeFrom="column">
                  <wp:posOffset>4572000</wp:posOffset>
                </wp:positionH>
                <wp:positionV relativeFrom="paragraph">
                  <wp:posOffset>50800</wp:posOffset>
                </wp:positionV>
                <wp:extent cx="685800" cy="297180"/>
                <wp:effectExtent l="993140" t="27940" r="16510" b="17780"/>
                <wp:wrapNone/>
                <wp:docPr id="155" name="圆角矩形标注 155"/>
                <wp:cNvGraphicFramePr/>
                <a:graphic xmlns:a="http://schemas.openxmlformats.org/drawingml/2006/main">
                  <a:graphicData uri="http://schemas.microsoft.com/office/word/2010/wordprocessingShape">
                    <wps:wsp>
                      <wps:cNvSpPr/>
                      <wps:spPr>
                        <a:xfrm>
                          <a:off x="0" y="0"/>
                          <a:ext cx="685800" cy="297180"/>
                        </a:xfrm>
                        <a:prstGeom prst="wedgeRoundRectCallout">
                          <a:avLst>
                            <a:gd name="adj1" fmla="val -189259"/>
                            <a:gd name="adj2" fmla="val -56838"/>
                            <a:gd name="adj3" fmla="val 16667"/>
                          </a:avLst>
                        </a:prstGeom>
                        <a:noFill/>
                        <a:ln w="9525" cap="flat" cmpd="sng">
                          <a:solidFill>
                            <a:srgbClr val="000000"/>
                          </a:solidFill>
                          <a:prstDash val="solid"/>
                          <a:miter/>
                          <a:headEnd type="none" w="med" len="med"/>
                          <a:tailEnd type="none" w="med" len="med"/>
                        </a:ln>
                      </wps:spPr>
                      <wps:txbx>
                        <w:txbxContent>
                          <w:p w14:paraId="6AD2B3FE" w14:textId="77777777" w:rsidR="00002025" w:rsidRDefault="00002025" w:rsidP="00002025">
                            <w:pPr>
                              <w:spacing w:line="200" w:lineRule="exact"/>
                              <w:rPr>
                                <w:sz w:val="15"/>
                              </w:rPr>
                            </w:pPr>
                            <w:r>
                              <w:rPr>
                                <w:rFonts w:hint="eastAsia"/>
                                <w:sz w:val="15"/>
                              </w:rPr>
                              <w:t>日历钟</w:t>
                            </w:r>
                          </w:p>
                          <w:p w14:paraId="30500BB7" w14:textId="77777777" w:rsidR="00002025" w:rsidRDefault="00002025" w:rsidP="00002025"/>
                        </w:txbxContent>
                      </wps:txbx>
                      <wps:bodyPr upright="1"/>
                    </wps:wsp>
                  </a:graphicData>
                </a:graphic>
              </wp:anchor>
            </w:drawing>
          </mc:Choice>
          <mc:Fallback>
            <w:pict>
              <v:shape w14:anchorId="7E27904D" id="圆角矩形标注 155" o:spid="_x0000_s1045" type="#_x0000_t62" style="position:absolute;margin-left:5in;margin-top:4pt;width:54pt;height:23.4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" adj="-30080,-1477" filled="f">
                <v:textbox>
                  <w:txbxContent>
                    <w:p w14:paraId="6AD2B3FE" w14:textId="77777777" w:rsidR="00002025" w:rsidRDefault="00002025" w:rsidP="00002025">
                      <w:pPr>
                        <w:spacing w:line="200" w:lineRule="exact"/>
                        <w:rPr>
                          <w:sz w:val="15"/>
                        </w:rPr>
                      </w:pPr>
                      <w:r>
                        <w:rPr>
                          <w:rFonts w:hint="eastAsia"/>
                          <w:sz w:val="15"/>
                        </w:rPr>
                        <w:t>日历钟</w:t>
                      </w:r>
                    </w:p>
                    <w:p w14:paraId="30500BB7" w14:textId="77777777" w:rsidR="00002025" w:rsidRDefault="00002025" w:rsidP="00002025"/>
                  </w:txbxContent>
                </v:textbox>
              </v:shape>
            </w:pict>
          </mc:Fallback>
        </mc:AlternateContent>
      </w:r>
      <w:r>
        <w:rPr>
          <w:rFonts w:hAnsi="宋体"/>
          <w:noProof/>
          <w:sz w:val="20"/>
        </w:rPr>
        <mc:AlternateContent>
          <mc:Choice Requires="wps">
            <w:drawing>
              <wp:anchor distT="0" distB="0" distL="114300" distR="114300" simplePos="0" relativeHeight="251796480" behindDoc="0" locked="0" layoutInCell="1" allowOverlap="1" wp14:anchorId="49EDE144" wp14:editId="45E7B82F">
                <wp:simplePos x="0" y="0"/>
                <wp:positionH relativeFrom="column">
                  <wp:posOffset>114300</wp:posOffset>
                </wp:positionH>
                <wp:positionV relativeFrom="paragraph">
                  <wp:posOffset>149860</wp:posOffset>
                </wp:positionV>
                <wp:extent cx="685800" cy="297180"/>
                <wp:effectExtent l="4445" t="699135" r="1119505" b="13335"/>
                <wp:wrapNone/>
                <wp:docPr id="182" name="圆角矩形标注 182"/>
                <wp:cNvGraphicFramePr/>
                <a:graphic xmlns:a="http://schemas.openxmlformats.org/drawingml/2006/main">
                  <a:graphicData uri="http://schemas.microsoft.com/office/word/2010/wordprocessingShape">
                    <wps:wsp>
                      <wps:cNvSpPr/>
                      <wps:spPr>
                        <a:xfrm>
                          <a:off x="0" y="0"/>
                          <a:ext cx="685800" cy="297180"/>
                        </a:xfrm>
                        <a:prstGeom prst="wedgeRoundRectCallout">
                          <a:avLst>
                            <a:gd name="adj1" fmla="val 207685"/>
                            <a:gd name="adj2" fmla="val -278204"/>
                            <a:gd name="adj3" fmla="val 16667"/>
                          </a:avLst>
                        </a:prstGeom>
                        <a:noFill/>
                        <a:ln w="9525" cap="flat" cmpd="sng">
                          <a:solidFill>
                            <a:srgbClr val="000000"/>
                          </a:solidFill>
                          <a:prstDash val="solid"/>
                          <a:miter/>
                          <a:headEnd type="none" w="med" len="med"/>
                          <a:tailEnd type="none" w="med" len="med"/>
                        </a:ln>
                      </wps:spPr>
                      <wps:txbx>
                        <w:txbxContent>
                          <w:p w14:paraId="2AE8DC92" w14:textId="77777777" w:rsidR="00002025" w:rsidRDefault="00002025" w:rsidP="00002025">
                            <w:pPr>
                              <w:spacing w:line="200" w:lineRule="exact"/>
                            </w:pPr>
                            <w:r>
                              <w:rPr>
                                <w:rFonts w:hint="eastAsia"/>
                                <w:sz w:val="15"/>
                              </w:rPr>
                              <w:t>流量量程</w:t>
                            </w:r>
                          </w:p>
                        </w:txbxContent>
                      </wps:txbx>
                      <wps:bodyPr upright="1"/>
                    </wps:wsp>
                  </a:graphicData>
                </a:graphic>
              </wp:anchor>
            </w:drawing>
          </mc:Choice>
          <mc:Fallback>
            <w:pict>
              <v:shape w14:anchorId="49EDE144" id="圆角矩形标注 182" o:spid="_x0000_s1046" type="#_x0000_t62" style="position:absolute;margin-left:9pt;margin-top:11.8pt;width:54pt;height:23.4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" adj="55660,-49292" filled="f">
                <v:textbox>
                  <w:txbxContent>
                    <w:p w14:paraId="2AE8DC92" w14:textId="77777777" w:rsidR="00002025" w:rsidRDefault="00002025" w:rsidP="00002025">
                      <w:pPr>
                        <w:spacing w:line="200" w:lineRule="exact"/>
                      </w:pPr>
                      <w:r>
                        <w:rPr>
                          <w:rFonts w:hint="eastAsia"/>
                          <w:sz w:val="15"/>
                        </w:rPr>
                        <w:t>流量量程</w:t>
                      </w:r>
                    </w:p>
                  </w:txbxContent>
                </v:textbox>
              </v:shape>
            </w:pict>
          </mc:Fallback>
        </mc:AlternateContent>
      </w:r>
    </w:p>
    <w:p w14:paraId="7CE5B307" w14:textId="77777777" w:rsidR="00002025" w:rsidRDefault="00002025" w:rsidP="00002025">
      <w:pPr>
        <w:spacing w:line="320" w:lineRule="exact"/>
        <w:rPr>
          <w:rFonts w:hAnsi="宋体"/>
        </w:rPr>
      </w:pPr>
    </w:p>
    <w:p w14:paraId="13121386" w14:textId="77777777" w:rsidR="00002025" w:rsidRDefault="00002025" w:rsidP="00002025">
      <w:pPr>
        <w:spacing w:line="320" w:lineRule="exact"/>
        <w:rPr>
          <w:rFonts w:hAnsi="宋体"/>
        </w:rPr>
      </w:pPr>
    </w:p>
    <w:p w14:paraId="3783B873" w14:textId="77777777" w:rsidR="00002025" w:rsidRDefault="00002025" w:rsidP="00002025">
      <w:pPr>
        <w:spacing w:line="320" w:lineRule="exact"/>
        <w:rPr>
          <w:rFonts w:hAnsi="宋体"/>
        </w:rPr>
      </w:pPr>
    </w:p>
    <w:p w14:paraId="5347D32A"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800576" behindDoc="0" locked="0" layoutInCell="1" allowOverlap="1" wp14:anchorId="6591ABAE" wp14:editId="20740C6D">
                <wp:simplePos x="0" y="0"/>
                <wp:positionH relativeFrom="column">
                  <wp:posOffset>3886200</wp:posOffset>
                </wp:positionH>
                <wp:positionV relativeFrom="paragraph">
                  <wp:posOffset>129540</wp:posOffset>
                </wp:positionV>
                <wp:extent cx="685800" cy="297180"/>
                <wp:effectExtent l="761365" t="662940" r="19685" b="11430"/>
                <wp:wrapNone/>
                <wp:docPr id="156" name="圆角矩形标注 156"/>
                <wp:cNvGraphicFramePr/>
                <a:graphic xmlns:a="http://schemas.openxmlformats.org/drawingml/2006/main">
                  <a:graphicData uri="http://schemas.microsoft.com/office/word/2010/wordprocessingShape">
                    <wps:wsp>
                      <wps:cNvSpPr/>
                      <wps:spPr>
                        <a:xfrm>
                          <a:off x="0" y="0"/>
                          <a:ext cx="685800" cy="297180"/>
                        </a:xfrm>
                        <a:prstGeom prst="wedgeRoundRectCallout">
                          <a:avLst>
                            <a:gd name="adj1" fmla="val -156204"/>
                            <a:gd name="adj2" fmla="val -264958"/>
                            <a:gd name="adj3" fmla="val 16667"/>
                          </a:avLst>
                        </a:prstGeom>
                        <a:noFill/>
                        <a:ln w="9525" cap="flat" cmpd="sng">
                          <a:solidFill>
                            <a:srgbClr val="000000"/>
                          </a:solidFill>
                          <a:prstDash val="solid"/>
                          <a:miter/>
                          <a:headEnd type="none" w="med" len="med"/>
                          <a:tailEnd type="none" w="med" len="med"/>
                        </a:ln>
                      </wps:spPr>
                      <wps:txbx>
                        <w:txbxContent>
                          <w:p w14:paraId="5D5E1AC5" w14:textId="77777777" w:rsidR="00002025" w:rsidRDefault="00002025" w:rsidP="00002025">
                            <w:pPr>
                              <w:spacing w:line="200" w:lineRule="exact"/>
                              <w:rPr>
                                <w:b/>
                                <w:bCs/>
                                <w:sz w:val="15"/>
                              </w:rPr>
                            </w:pPr>
                            <w:r>
                              <w:rPr>
                                <w:rFonts w:hint="eastAsia"/>
                                <w:b/>
                                <w:bCs/>
                                <w:sz w:val="15"/>
                              </w:rPr>
                              <w:t>累计流量</w:t>
                            </w:r>
                          </w:p>
                          <w:p w14:paraId="7E35EF60" w14:textId="77777777" w:rsidR="00002025" w:rsidRDefault="00002025" w:rsidP="00002025"/>
                        </w:txbxContent>
                      </wps:txbx>
                      <wps:bodyPr upright="1"/>
                    </wps:wsp>
                  </a:graphicData>
                </a:graphic>
              </wp:anchor>
            </w:drawing>
          </mc:Choice>
          <mc:Fallback>
            <w:pict>
              <v:shape w14:anchorId="6591ABAE" id="圆角矩形标注 156" o:spid="_x0000_s1047" type="#_x0000_t62" style="position:absolute;margin-left:306pt;margin-top:10.2pt;width:54pt;height:23.4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" adj="-22940,-46431" filled="f">
                <v:textbox>
                  <w:txbxContent>
                    <w:p w14:paraId="5D5E1AC5" w14:textId="77777777" w:rsidR="00002025" w:rsidRDefault="00002025" w:rsidP="00002025">
                      <w:pPr>
                        <w:spacing w:line="200" w:lineRule="exact"/>
                        <w:rPr>
                          <w:b/>
                          <w:bCs/>
                          <w:sz w:val="15"/>
                        </w:rPr>
                      </w:pPr>
                      <w:r>
                        <w:rPr>
                          <w:rFonts w:hint="eastAsia"/>
                          <w:b/>
                          <w:bCs/>
                          <w:sz w:val="15"/>
                        </w:rPr>
                        <w:t>累计流量</w:t>
                      </w:r>
                    </w:p>
                    <w:p w14:paraId="7E35EF60" w14:textId="77777777" w:rsidR="00002025" w:rsidRDefault="00002025" w:rsidP="00002025"/>
                  </w:txbxContent>
                </v:textbox>
              </v:shape>
            </w:pict>
          </mc:Fallback>
        </mc:AlternateContent>
      </w:r>
    </w:p>
    <w:p w14:paraId="057CE5BA"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797504" behindDoc="0" locked="0" layoutInCell="1" allowOverlap="1" wp14:anchorId="1F0D7FC0" wp14:editId="63EAAD88">
                <wp:simplePos x="0" y="0"/>
                <wp:positionH relativeFrom="column">
                  <wp:posOffset>2171700</wp:posOffset>
                </wp:positionH>
                <wp:positionV relativeFrom="paragraph">
                  <wp:posOffset>25400</wp:posOffset>
                </wp:positionV>
                <wp:extent cx="1257300" cy="297180"/>
                <wp:effectExtent l="4445" t="976630" r="14605" b="21590"/>
                <wp:wrapNone/>
                <wp:docPr id="189" name="圆角矩形标注 189"/>
                <wp:cNvGraphicFramePr/>
                <a:graphic xmlns:a="http://schemas.openxmlformats.org/drawingml/2006/main">
                  <a:graphicData uri="http://schemas.microsoft.com/office/word/2010/wordprocessingShape">
                    <wps:wsp>
                      <wps:cNvSpPr/>
                      <wps:spPr>
                        <a:xfrm>
                          <a:off x="0" y="0"/>
                          <a:ext cx="1257300" cy="297180"/>
                        </a:xfrm>
                        <a:prstGeom prst="wedgeRoundRectCallout">
                          <a:avLst>
                            <a:gd name="adj1" fmla="val -40352"/>
                            <a:gd name="adj2" fmla="val -368588"/>
                            <a:gd name="adj3" fmla="val 16667"/>
                          </a:avLst>
                        </a:prstGeom>
                        <a:noFill/>
                        <a:ln w="9525" cap="flat" cmpd="sng">
                          <a:solidFill>
                            <a:srgbClr val="000000"/>
                          </a:solidFill>
                          <a:prstDash val="solid"/>
                          <a:miter/>
                          <a:headEnd type="none" w="med" len="med"/>
                          <a:tailEnd type="none" w="med" len="med"/>
                        </a:ln>
                      </wps:spPr>
                      <wps:txbx>
                        <w:txbxContent>
                          <w:p w14:paraId="3C4D33F2" w14:textId="77777777" w:rsidR="00002025" w:rsidRDefault="00002025" w:rsidP="00002025">
                            <w:pPr>
                              <w:spacing w:line="200" w:lineRule="exact"/>
                              <w:rPr>
                                <w:sz w:val="15"/>
                              </w:rPr>
                            </w:pPr>
                            <w:r>
                              <w:rPr>
                                <w:rFonts w:hint="eastAsia"/>
                                <w:sz w:val="15"/>
                              </w:rPr>
                              <w:t>累计流量被清零的时间</w:t>
                            </w:r>
                          </w:p>
                          <w:p w14:paraId="78CEA38D" w14:textId="77777777" w:rsidR="00002025" w:rsidRDefault="00002025" w:rsidP="00002025"/>
                        </w:txbxContent>
                      </wps:txbx>
                      <wps:bodyPr upright="1"/>
                    </wps:wsp>
                  </a:graphicData>
                </a:graphic>
              </wp:anchor>
            </w:drawing>
          </mc:Choice>
          <mc:Fallback>
            <w:pict>
              <v:shape w14:anchorId="1F0D7FC0" id="圆角矩形标注 189" o:spid="_x0000_s1048" type="#_x0000_t62" style="position:absolute;margin-left:171pt;margin-top:2pt;width:99pt;height:23.4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" adj="2084,-68815" filled="f">
                <v:textbox>
                  <w:txbxContent>
                    <w:p w14:paraId="3C4D33F2" w14:textId="77777777" w:rsidR="00002025" w:rsidRDefault="00002025" w:rsidP="00002025">
                      <w:pPr>
                        <w:spacing w:line="200" w:lineRule="exact"/>
                        <w:rPr>
                          <w:sz w:val="15"/>
                        </w:rPr>
                      </w:pPr>
                      <w:r>
                        <w:rPr>
                          <w:rFonts w:hint="eastAsia"/>
                          <w:sz w:val="15"/>
                        </w:rPr>
                        <w:t>累计流量被清零的时间</w:t>
                      </w:r>
                    </w:p>
                    <w:p w14:paraId="78CEA38D" w14:textId="77777777" w:rsidR="00002025" w:rsidRDefault="00002025" w:rsidP="00002025"/>
                  </w:txbxContent>
                </v:textbox>
              </v:shape>
            </w:pict>
          </mc:Fallback>
        </mc:AlternateContent>
      </w:r>
      <w:r>
        <w:rPr>
          <w:rFonts w:hAnsi="宋体"/>
          <w:noProof/>
          <w:sz w:val="20"/>
        </w:rPr>
        <mc:AlternateContent>
          <mc:Choice Requires="wps">
            <w:drawing>
              <wp:anchor distT="0" distB="0" distL="114300" distR="114300" simplePos="0" relativeHeight="251801600" behindDoc="0" locked="0" layoutInCell="1" allowOverlap="1" wp14:anchorId="3D1030DE" wp14:editId="312F9528">
                <wp:simplePos x="0" y="0"/>
                <wp:positionH relativeFrom="column">
                  <wp:posOffset>114300</wp:posOffset>
                </wp:positionH>
                <wp:positionV relativeFrom="paragraph">
                  <wp:posOffset>167640</wp:posOffset>
                </wp:positionV>
                <wp:extent cx="1143000" cy="297180"/>
                <wp:effectExtent l="4445" t="995045" r="757555" b="22225"/>
                <wp:wrapNone/>
                <wp:docPr id="152" name="圆角矩形标注 152"/>
                <wp:cNvGraphicFramePr/>
                <a:graphic xmlns:a="http://schemas.openxmlformats.org/drawingml/2006/main">
                  <a:graphicData uri="http://schemas.microsoft.com/office/word/2010/wordprocessingShape">
                    <wps:wsp>
                      <wps:cNvSpPr/>
                      <wps:spPr>
                        <a:xfrm>
                          <a:off x="0" y="0"/>
                          <a:ext cx="1143000" cy="297180"/>
                        </a:xfrm>
                        <a:prstGeom prst="wedgeRoundRectCallout">
                          <a:avLst>
                            <a:gd name="adj1" fmla="val 112111"/>
                            <a:gd name="adj2" fmla="val -375639"/>
                            <a:gd name="adj3" fmla="val 16667"/>
                          </a:avLst>
                        </a:prstGeom>
                        <a:noFill/>
                        <a:ln w="9525" cap="flat" cmpd="sng">
                          <a:solidFill>
                            <a:srgbClr val="000000"/>
                          </a:solidFill>
                          <a:prstDash val="solid"/>
                          <a:miter/>
                          <a:headEnd type="none" w="med" len="med"/>
                          <a:tailEnd type="none" w="med" len="med"/>
                        </a:ln>
                      </wps:spPr>
                      <wps:txbx>
                        <w:txbxContent>
                          <w:p w14:paraId="0C4EC750" w14:textId="77777777" w:rsidR="00002025" w:rsidRDefault="00002025" w:rsidP="00002025">
                            <w:pPr>
                              <w:spacing w:line="200" w:lineRule="exact"/>
                              <w:rPr>
                                <w:sz w:val="15"/>
                              </w:rPr>
                            </w:pPr>
                            <w:r>
                              <w:rPr>
                                <w:rFonts w:hint="eastAsia"/>
                                <w:sz w:val="15"/>
                              </w:rPr>
                              <w:t>瞬时流量柱条显示</w:t>
                            </w:r>
                          </w:p>
                          <w:p w14:paraId="4540F7DE" w14:textId="77777777" w:rsidR="00002025" w:rsidRDefault="00002025" w:rsidP="00002025"/>
                        </w:txbxContent>
                      </wps:txbx>
                      <wps:bodyPr upright="1"/>
                    </wps:wsp>
                  </a:graphicData>
                </a:graphic>
              </wp:anchor>
            </w:drawing>
          </mc:Choice>
          <mc:Fallback>
            <w:pict>
              <v:shape w14:anchorId="3D1030DE" id="圆角矩形标注 152" o:spid="_x0000_s1049" type="#_x0000_t62" style="position:absolute;margin-left:9pt;margin-top:13.2pt;width:90pt;height:23.4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" adj="35016,-70338" filled="f">
                <v:textbox>
                  <w:txbxContent>
                    <w:p w14:paraId="0C4EC750" w14:textId="77777777" w:rsidR="00002025" w:rsidRDefault="00002025" w:rsidP="00002025">
                      <w:pPr>
                        <w:spacing w:line="200" w:lineRule="exact"/>
                        <w:rPr>
                          <w:sz w:val="15"/>
                        </w:rPr>
                      </w:pPr>
                      <w:r>
                        <w:rPr>
                          <w:rFonts w:hint="eastAsia"/>
                          <w:sz w:val="15"/>
                        </w:rPr>
                        <w:t>瞬时流量柱条显示</w:t>
                      </w:r>
                    </w:p>
                    <w:p w14:paraId="4540F7DE" w14:textId="77777777" w:rsidR="00002025" w:rsidRDefault="00002025" w:rsidP="00002025"/>
                  </w:txbxContent>
                </v:textbox>
              </v:shape>
            </w:pict>
          </mc:Fallback>
        </mc:AlternateContent>
      </w:r>
    </w:p>
    <w:p w14:paraId="2385C087" w14:textId="77777777" w:rsidR="00002025" w:rsidRDefault="00002025" w:rsidP="00002025">
      <w:pPr>
        <w:spacing w:line="320" w:lineRule="exact"/>
        <w:rPr>
          <w:rFonts w:hAnsi="宋体"/>
        </w:rPr>
      </w:pPr>
    </w:p>
    <w:p w14:paraId="5D37B81C" w14:textId="77777777" w:rsidR="00002025" w:rsidRDefault="00002025" w:rsidP="00002025">
      <w:pPr>
        <w:spacing w:line="320" w:lineRule="exact"/>
        <w:rPr>
          <w:rFonts w:hAnsi="宋体"/>
        </w:rPr>
      </w:pPr>
    </w:p>
    <w:p w14:paraId="3D9EE56F" w14:textId="77777777" w:rsidR="00002025" w:rsidRDefault="00002025" w:rsidP="00002025">
      <w:pPr>
        <w:spacing w:line="320" w:lineRule="exact"/>
        <w:rPr>
          <w:rFonts w:hAnsi="宋体"/>
        </w:rPr>
      </w:pPr>
    </w:p>
    <w:p w14:paraId="13D4B64F" w14:textId="77777777" w:rsidR="00002025" w:rsidRDefault="00002025" w:rsidP="00002025">
      <w:pPr>
        <w:spacing w:line="320" w:lineRule="exact"/>
        <w:rPr>
          <w:rFonts w:hAnsi="宋体"/>
          <w:sz w:val="18"/>
        </w:rPr>
      </w:pP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rPr>
        <w:tab/>
      </w:r>
      <w:r>
        <w:rPr>
          <w:rFonts w:hAnsi="宋体"/>
        </w:rPr>
        <w:tab/>
      </w:r>
      <w:r>
        <w:rPr>
          <w:rFonts w:hAnsi="宋体" w:hint="eastAsia"/>
          <w:sz w:val="18"/>
        </w:rPr>
        <w:t>图五、仪表的显示屏</w:t>
      </w:r>
    </w:p>
    <w:p w14:paraId="6262A626" w14:textId="77777777" w:rsidR="00002025" w:rsidRDefault="00002025" w:rsidP="00002025">
      <w:pPr>
        <w:spacing w:line="320" w:lineRule="exact"/>
        <w:rPr>
          <w:rFonts w:hAnsi="宋体"/>
        </w:rPr>
      </w:pPr>
      <w:r>
        <w:rPr>
          <w:rFonts w:hAnsi="宋体"/>
        </w:rPr>
        <w:br w:type="page"/>
      </w:r>
      <w:r>
        <w:rPr>
          <w:rFonts w:hAnsi="宋体" w:hint="eastAsia"/>
        </w:rPr>
        <w:lastRenderedPageBreak/>
        <w:t>三、</w:t>
      </w:r>
      <w:r>
        <w:rPr>
          <w:rFonts w:hAnsi="宋体" w:hint="eastAsia"/>
          <w:b/>
          <w:bCs/>
        </w:rPr>
        <w:t>主要技术指标及技术参数</w:t>
      </w:r>
    </w:p>
    <w:p w14:paraId="7D8CFB82" w14:textId="77777777" w:rsidR="00002025" w:rsidRDefault="00002025" w:rsidP="00002025">
      <w:pPr>
        <w:pStyle w:val="a9"/>
        <w:spacing w:line="320" w:lineRule="exact"/>
        <w:ind w:firstLineChars="0" w:firstLine="0"/>
      </w:pPr>
      <w:r>
        <w:rPr>
          <w:rFonts w:hint="eastAsia"/>
        </w:rPr>
        <w:t xml:space="preserve">1.  </w:t>
      </w:r>
      <w:r>
        <w:rPr>
          <w:rFonts w:hint="eastAsia"/>
        </w:rPr>
        <w:t>流量范围：</w:t>
      </w:r>
      <w:r>
        <w:rPr>
          <w:rFonts w:hint="eastAsia"/>
        </w:rPr>
        <w:t>10</w:t>
      </w:r>
      <w:r>
        <w:rPr>
          <w:rFonts w:hint="eastAsia"/>
        </w:rPr>
        <w:t>升</w:t>
      </w:r>
      <w:r>
        <w:rPr>
          <w:rFonts w:hint="eastAsia"/>
        </w:rPr>
        <w:t>/</w:t>
      </w:r>
      <w:r>
        <w:rPr>
          <w:rFonts w:hint="eastAsia"/>
        </w:rPr>
        <w:t>秒</w:t>
      </w:r>
      <w:r>
        <w:rPr>
          <w:rFonts w:hAnsi="宋体" w:hint="eastAsia"/>
        </w:rPr>
        <w:t>～</w:t>
      </w:r>
      <w:r>
        <w:rPr>
          <w:rFonts w:hint="eastAsia"/>
        </w:rPr>
        <w:t>10</w:t>
      </w:r>
      <w:r>
        <w:rPr>
          <w:rFonts w:hint="eastAsia"/>
        </w:rPr>
        <w:t>米</w:t>
      </w:r>
      <w:r>
        <w:rPr>
          <w:rFonts w:hint="eastAsia"/>
          <w:vertAlign w:val="superscript"/>
        </w:rPr>
        <w:t>3</w:t>
      </w:r>
      <w:r>
        <w:rPr>
          <w:rFonts w:hint="eastAsia"/>
        </w:rPr>
        <w:t>/</w:t>
      </w:r>
      <w:r>
        <w:rPr>
          <w:rFonts w:hint="eastAsia"/>
        </w:rPr>
        <w:t>秒</w:t>
      </w:r>
      <w:r>
        <w:rPr>
          <w:rFonts w:hint="eastAsia"/>
        </w:rPr>
        <w:t xml:space="preserve"> </w:t>
      </w:r>
      <w:r>
        <w:rPr>
          <w:rFonts w:hint="eastAsia"/>
        </w:rPr>
        <w:t>（由配用的量水堰槽的种类、规格确定）</w:t>
      </w:r>
    </w:p>
    <w:p w14:paraId="2499A629" w14:textId="77777777" w:rsidR="00002025" w:rsidRDefault="00002025" w:rsidP="00002025">
      <w:pPr>
        <w:pStyle w:val="a9"/>
        <w:spacing w:line="320" w:lineRule="exact"/>
        <w:ind w:firstLineChars="0" w:firstLine="0"/>
      </w:pPr>
      <w:r>
        <w:rPr>
          <w:rFonts w:hint="eastAsia"/>
        </w:rPr>
        <w:t xml:space="preserve">2.  </w:t>
      </w:r>
      <w:r>
        <w:rPr>
          <w:rFonts w:hint="eastAsia"/>
        </w:rPr>
        <w:t>累计流量：</w:t>
      </w:r>
      <w:r>
        <w:rPr>
          <w:rFonts w:hint="eastAsia"/>
        </w:rPr>
        <w:t>8</w:t>
      </w:r>
      <w:r>
        <w:rPr>
          <w:rFonts w:hint="eastAsia"/>
        </w:rPr>
        <w:t>位十进制数，累满后自动回零</w:t>
      </w:r>
    </w:p>
    <w:p w14:paraId="35883728" w14:textId="77777777" w:rsidR="00002025" w:rsidRDefault="00002025" w:rsidP="00002025">
      <w:pPr>
        <w:pStyle w:val="a9"/>
        <w:spacing w:line="320" w:lineRule="exact"/>
        <w:ind w:firstLineChars="0" w:firstLine="0"/>
      </w:pPr>
      <w:r>
        <w:rPr>
          <w:rFonts w:hint="eastAsia"/>
        </w:rPr>
        <w:t xml:space="preserve">3.  </w:t>
      </w:r>
      <w:r>
        <w:rPr>
          <w:rFonts w:hint="eastAsia"/>
        </w:rPr>
        <w:t>流量精度：</w:t>
      </w:r>
      <w:r>
        <w:rPr>
          <w:rFonts w:hint="eastAsia"/>
        </w:rPr>
        <w:t>5</w:t>
      </w:r>
      <w:r>
        <w:rPr>
          <w:rFonts w:hAnsi="宋体" w:hint="eastAsia"/>
        </w:rPr>
        <w:t>％</w:t>
      </w:r>
      <w:r>
        <w:rPr>
          <w:rFonts w:hint="eastAsia"/>
        </w:rPr>
        <w:t xml:space="preserve"> </w:t>
      </w:r>
      <w:r>
        <w:rPr>
          <w:rFonts w:hint="eastAsia"/>
        </w:rPr>
        <w:t>（配用量水堰槽</w:t>
      </w:r>
      <w:r>
        <w:rPr>
          <w:rFonts w:hint="eastAsia"/>
        </w:rPr>
        <w:t>1</w:t>
      </w:r>
      <w:r>
        <w:rPr>
          <w:rFonts w:hAnsi="宋体" w:hint="eastAsia"/>
        </w:rPr>
        <w:t>～</w:t>
      </w:r>
      <w:r>
        <w:rPr>
          <w:rFonts w:hAnsi="宋体" w:hint="eastAsia"/>
        </w:rPr>
        <w:t>3</w:t>
      </w:r>
      <w:r>
        <w:rPr>
          <w:rFonts w:hAnsi="宋体" w:hint="eastAsia"/>
        </w:rPr>
        <w:t>％</w:t>
      </w:r>
      <w:r>
        <w:rPr>
          <w:rFonts w:hint="eastAsia"/>
        </w:rPr>
        <w:t>的不确定</w:t>
      </w:r>
      <w:r>
        <w:rPr>
          <w:rFonts w:hAnsi="宋体" w:hint="eastAsia"/>
        </w:rPr>
        <w:t>，再附加上</w:t>
      </w:r>
      <w:r>
        <w:rPr>
          <w:rFonts w:hint="eastAsia"/>
        </w:rPr>
        <w:t>1</w:t>
      </w:r>
      <w:r>
        <w:rPr>
          <w:rFonts w:hAnsi="宋体" w:hint="eastAsia"/>
        </w:rPr>
        <w:t>～</w:t>
      </w:r>
      <w:r>
        <w:rPr>
          <w:rFonts w:hAnsi="宋体" w:hint="eastAsia"/>
        </w:rPr>
        <w:t>2</w:t>
      </w:r>
      <w:r>
        <w:rPr>
          <w:rFonts w:hAnsi="宋体" w:hint="eastAsia"/>
        </w:rPr>
        <w:t>％的仪表误差</w:t>
      </w:r>
      <w:r>
        <w:rPr>
          <w:rFonts w:hint="eastAsia"/>
        </w:rPr>
        <w:t>）</w:t>
      </w:r>
    </w:p>
    <w:p w14:paraId="45B8BF37" w14:textId="77777777" w:rsidR="00002025" w:rsidRDefault="00002025" w:rsidP="00002025">
      <w:pPr>
        <w:pStyle w:val="a9"/>
        <w:spacing w:line="320" w:lineRule="exact"/>
        <w:ind w:firstLineChars="0" w:firstLine="0"/>
      </w:pPr>
      <w:r>
        <w:rPr>
          <w:rFonts w:hint="eastAsia"/>
        </w:rPr>
        <w:t xml:space="preserve">4.  </w:t>
      </w:r>
      <w:r>
        <w:rPr>
          <w:rFonts w:hint="eastAsia"/>
        </w:rPr>
        <w:t>测距范围：</w:t>
      </w:r>
      <w:r>
        <w:rPr>
          <w:rFonts w:hint="eastAsia"/>
        </w:rPr>
        <w:t>0.</w:t>
      </w:r>
      <w:r>
        <w:t>4</w:t>
      </w:r>
      <w:r>
        <w:rPr>
          <w:rFonts w:hAnsi="宋体" w:hint="eastAsia"/>
        </w:rPr>
        <w:t>～</w:t>
      </w:r>
      <w:r>
        <w:rPr>
          <w:rFonts w:hAnsi="宋体" w:hint="eastAsia"/>
        </w:rPr>
        <w:t>2</w:t>
      </w:r>
      <w:r>
        <w:rPr>
          <w:rFonts w:hAnsi="宋体" w:hint="eastAsia"/>
        </w:rPr>
        <w:t>米</w:t>
      </w:r>
      <w:r>
        <w:rPr>
          <w:rFonts w:hint="eastAsia"/>
        </w:rPr>
        <w:t>（从探头底部起</w:t>
      </w:r>
      <w:r>
        <w:rPr>
          <w:rFonts w:hint="eastAsia"/>
        </w:rPr>
        <w:t>0.4</w:t>
      </w:r>
      <w:r>
        <w:rPr>
          <w:rFonts w:hint="eastAsia"/>
        </w:rPr>
        <w:t>米内是盲区，</w:t>
      </w:r>
      <w:r>
        <w:rPr>
          <w:rFonts w:hint="eastAsia"/>
        </w:rPr>
        <w:t>0.4</w:t>
      </w:r>
      <w:r>
        <w:rPr>
          <w:rFonts w:hAnsi="宋体" w:hint="eastAsia"/>
        </w:rPr>
        <w:t>～</w:t>
      </w:r>
      <w:r>
        <w:rPr>
          <w:rFonts w:hAnsi="宋体" w:hint="eastAsia"/>
        </w:rPr>
        <w:t>2</w:t>
      </w:r>
      <w:r>
        <w:rPr>
          <w:rFonts w:hAnsi="宋体" w:hint="eastAsia"/>
        </w:rPr>
        <w:t>米内为</w:t>
      </w:r>
      <w:r>
        <w:rPr>
          <w:rFonts w:hint="eastAsia"/>
        </w:rPr>
        <w:t>测距范围）</w:t>
      </w:r>
    </w:p>
    <w:p w14:paraId="5B8C77F9" w14:textId="77777777" w:rsidR="00002025" w:rsidRDefault="00002025" w:rsidP="00002025">
      <w:pPr>
        <w:pStyle w:val="a9"/>
        <w:spacing w:line="320" w:lineRule="exact"/>
        <w:ind w:firstLineChars="0" w:firstLine="0"/>
        <w:rPr>
          <w:rFonts w:hAnsi="宋体"/>
        </w:rPr>
      </w:pPr>
      <w:r>
        <w:rPr>
          <w:rFonts w:hint="eastAsia"/>
        </w:rPr>
        <w:t xml:space="preserve">5.  </w:t>
      </w:r>
      <w:r>
        <w:rPr>
          <w:rFonts w:hint="eastAsia"/>
        </w:rPr>
        <w:t>测距精度：</w:t>
      </w:r>
      <w:r>
        <w:rPr>
          <w:rFonts w:hAnsi="宋体" w:hint="eastAsia"/>
        </w:rPr>
        <w:t>±</w:t>
      </w:r>
      <w:r>
        <w:rPr>
          <w:rFonts w:hAnsi="宋体" w:hint="eastAsia"/>
        </w:rPr>
        <w:t xml:space="preserve">3mm </w:t>
      </w:r>
      <w:r>
        <w:rPr>
          <w:rFonts w:hAnsi="宋体" w:hint="eastAsia"/>
        </w:rPr>
        <w:t>（在</w:t>
      </w:r>
      <w:r>
        <w:rPr>
          <w:rFonts w:hAnsi="宋体" w:hint="eastAsia"/>
        </w:rPr>
        <w:t>1</w:t>
      </w:r>
      <w:r>
        <w:rPr>
          <w:rFonts w:hAnsi="宋体" w:hint="eastAsia"/>
        </w:rPr>
        <w:t>米</w:t>
      </w:r>
      <w:r>
        <w:rPr>
          <w:rFonts w:hint="eastAsia"/>
        </w:rPr>
        <w:t>量程内标定的结果</w:t>
      </w:r>
      <w:r>
        <w:rPr>
          <w:rFonts w:hAnsi="宋体" w:hint="eastAsia"/>
        </w:rPr>
        <w:t>）</w:t>
      </w:r>
    </w:p>
    <w:p w14:paraId="36E360E0" w14:textId="77777777" w:rsidR="00002025" w:rsidRDefault="00002025" w:rsidP="00002025">
      <w:pPr>
        <w:pStyle w:val="a9"/>
        <w:spacing w:line="320" w:lineRule="exact"/>
        <w:ind w:firstLineChars="0" w:firstLine="0"/>
      </w:pPr>
      <w:r>
        <w:rPr>
          <w:rFonts w:hint="eastAsia"/>
        </w:rPr>
        <w:t xml:space="preserve">6.  </w:t>
      </w:r>
      <w:r>
        <w:rPr>
          <w:rFonts w:hint="eastAsia"/>
        </w:rPr>
        <w:t>液位分辩：</w:t>
      </w:r>
      <w:r>
        <w:rPr>
          <w:rFonts w:hint="eastAsia"/>
        </w:rPr>
        <w:t>1</w:t>
      </w:r>
      <w:r>
        <w:rPr>
          <w:rFonts w:hint="eastAsia"/>
        </w:rPr>
        <w:t>毫米</w:t>
      </w:r>
    </w:p>
    <w:p w14:paraId="4C084DE9" w14:textId="77777777" w:rsidR="00002025" w:rsidRDefault="00002025" w:rsidP="00002025">
      <w:pPr>
        <w:pStyle w:val="a9"/>
        <w:spacing w:line="320" w:lineRule="exact"/>
        <w:ind w:firstLineChars="0" w:firstLine="0"/>
        <w:rPr>
          <w:rFonts w:hAnsi="宋体"/>
        </w:rPr>
      </w:pPr>
      <w:r>
        <w:rPr>
          <w:rFonts w:hint="eastAsia"/>
        </w:rPr>
        <w:t xml:space="preserve">7.  </w:t>
      </w:r>
      <w:r>
        <w:rPr>
          <w:rFonts w:hint="eastAsia"/>
        </w:rPr>
        <w:t>工作环境温度：</w:t>
      </w:r>
      <w:r>
        <w:rPr>
          <w:rFonts w:hint="eastAsia"/>
        </w:rPr>
        <w:t>-20</w:t>
      </w:r>
      <w:r>
        <w:rPr>
          <w:rFonts w:hAnsi="宋体" w:hint="eastAsia"/>
        </w:rPr>
        <w:t>～</w:t>
      </w:r>
      <w:r>
        <w:rPr>
          <w:rFonts w:hAnsi="宋体" w:hint="eastAsia"/>
        </w:rPr>
        <w:t>55</w:t>
      </w:r>
      <w:r>
        <w:rPr>
          <w:rFonts w:hAnsi="宋体" w:hint="eastAsia"/>
        </w:rPr>
        <w:t>℃</w:t>
      </w:r>
    </w:p>
    <w:p w14:paraId="75A1C9FE" w14:textId="77777777" w:rsidR="00002025" w:rsidRDefault="00002025" w:rsidP="00002025">
      <w:pPr>
        <w:pStyle w:val="a9"/>
        <w:spacing w:line="320" w:lineRule="exact"/>
        <w:ind w:firstLineChars="100" w:firstLine="240"/>
      </w:pPr>
      <w:r>
        <w:rPr>
          <w:rFonts w:hAnsi="宋体" w:hint="eastAsia"/>
        </w:rPr>
        <w:t>（交流供电，且仪表内有附加自伴热时可以：</w:t>
      </w:r>
      <w:r>
        <w:rPr>
          <w:rFonts w:hint="eastAsia"/>
        </w:rPr>
        <w:t>-35</w:t>
      </w:r>
      <w:r>
        <w:rPr>
          <w:rFonts w:hAnsi="宋体" w:hint="eastAsia"/>
        </w:rPr>
        <w:t>～</w:t>
      </w:r>
      <w:r>
        <w:rPr>
          <w:rFonts w:hAnsi="宋体" w:hint="eastAsia"/>
        </w:rPr>
        <w:t>55</w:t>
      </w:r>
      <w:r>
        <w:rPr>
          <w:rFonts w:hAnsi="宋体" w:hint="eastAsia"/>
        </w:rPr>
        <w:t>℃，附加自伴热要在订货时声明）</w:t>
      </w:r>
    </w:p>
    <w:p w14:paraId="5ACF1A1F" w14:textId="77777777" w:rsidR="00002025" w:rsidRDefault="00002025" w:rsidP="00002025">
      <w:pPr>
        <w:pStyle w:val="a9"/>
        <w:spacing w:line="320" w:lineRule="exact"/>
        <w:ind w:firstLineChars="0" w:firstLine="0"/>
      </w:pPr>
      <w:r>
        <w:rPr>
          <w:rFonts w:hint="eastAsia"/>
        </w:rPr>
        <w:t xml:space="preserve">8.  </w:t>
      </w:r>
      <w:r>
        <w:rPr>
          <w:rFonts w:hint="eastAsia"/>
        </w:rPr>
        <w:t>仪表防护等级：仪表显示部分：</w:t>
      </w:r>
      <w:r>
        <w:rPr>
          <w:rFonts w:hint="eastAsia"/>
        </w:rPr>
        <w:t>IP66(</w:t>
      </w:r>
      <w:r>
        <w:rPr>
          <w:rFonts w:hint="eastAsia"/>
        </w:rPr>
        <w:t>仪表下部的过线孔要堵死</w:t>
      </w:r>
      <w:r>
        <w:rPr>
          <w:rFonts w:hint="eastAsia"/>
        </w:rPr>
        <w:t>)</w:t>
      </w:r>
      <w:r>
        <w:rPr>
          <w:rFonts w:hint="eastAsia"/>
        </w:rPr>
        <w:t>；探头部分：</w:t>
      </w:r>
      <w:r>
        <w:rPr>
          <w:rFonts w:hint="eastAsia"/>
        </w:rPr>
        <w:t>IP68</w:t>
      </w:r>
    </w:p>
    <w:p w14:paraId="5629F30C" w14:textId="77777777" w:rsidR="00002025" w:rsidRDefault="00002025" w:rsidP="00002025">
      <w:pPr>
        <w:pStyle w:val="a9"/>
        <w:spacing w:line="320" w:lineRule="exact"/>
        <w:ind w:firstLineChars="0" w:firstLine="0"/>
      </w:pPr>
      <w:r>
        <w:rPr>
          <w:rFonts w:hint="eastAsia"/>
        </w:rPr>
        <w:t xml:space="preserve">9.  </w:t>
      </w:r>
      <w:r>
        <w:rPr>
          <w:rFonts w:hint="eastAsia"/>
        </w:rPr>
        <w:t>供电电源：</w:t>
      </w:r>
    </w:p>
    <w:p w14:paraId="225E00C2" w14:textId="77777777" w:rsidR="00002025" w:rsidRDefault="00002025" w:rsidP="00002025">
      <w:pPr>
        <w:pStyle w:val="a9"/>
        <w:spacing w:line="320" w:lineRule="exact"/>
        <w:ind w:firstLine="480"/>
      </w:pPr>
      <w:r>
        <w:rPr>
          <w:rFonts w:hint="eastAsia"/>
        </w:rPr>
        <w:t>交流供电：</w:t>
      </w:r>
      <w:r>
        <w:rPr>
          <w:rFonts w:hint="eastAsia"/>
        </w:rPr>
        <w:t>220V</w:t>
      </w:r>
      <w:r>
        <w:rPr>
          <w:rFonts w:hAnsi="宋体" w:hint="eastAsia"/>
        </w:rPr>
        <w:t>±</w:t>
      </w:r>
      <w:r>
        <w:rPr>
          <w:rFonts w:hAnsi="宋体" w:hint="eastAsia"/>
        </w:rPr>
        <w:t>10</w:t>
      </w:r>
      <w:r>
        <w:rPr>
          <w:rFonts w:hAnsi="宋体" w:hint="eastAsia"/>
        </w:rPr>
        <w:t>％</w:t>
      </w:r>
      <w:r>
        <w:rPr>
          <w:rFonts w:hAnsi="宋体" w:hint="eastAsia"/>
        </w:rPr>
        <w:t xml:space="preserve">  6W </w:t>
      </w:r>
      <w:r>
        <w:rPr>
          <w:rFonts w:hAnsi="宋体" w:hint="eastAsia"/>
        </w:rPr>
        <w:t>（使用仪表自伴热时为</w:t>
      </w:r>
      <w:r>
        <w:rPr>
          <w:rFonts w:hAnsi="宋体"/>
        </w:rPr>
        <w:t>26W</w:t>
      </w:r>
      <w:r>
        <w:rPr>
          <w:rFonts w:hAnsi="宋体"/>
        </w:rPr>
        <w:t>）</w:t>
      </w:r>
    </w:p>
    <w:p w14:paraId="0B4FCD73" w14:textId="77777777" w:rsidR="00002025" w:rsidRDefault="00002025" w:rsidP="00002025">
      <w:pPr>
        <w:pStyle w:val="a9"/>
        <w:spacing w:line="320" w:lineRule="exact"/>
        <w:ind w:leftChars="170" w:left="408" w:firstLineChars="0" w:firstLine="0"/>
        <w:rPr>
          <w:rFonts w:hAnsi="宋体"/>
        </w:rPr>
      </w:pPr>
      <w:r>
        <w:rPr>
          <w:rFonts w:hint="eastAsia"/>
        </w:rPr>
        <w:t>直流供电：</w:t>
      </w:r>
      <w:r>
        <w:rPr>
          <w:rFonts w:hint="eastAsia"/>
        </w:rPr>
        <w:t>12V</w:t>
      </w:r>
      <w:r>
        <w:rPr>
          <w:rFonts w:hAnsi="宋体" w:hint="eastAsia"/>
        </w:rPr>
        <w:t>±</w:t>
      </w:r>
      <w:r>
        <w:rPr>
          <w:rFonts w:hAnsi="宋体" w:hint="eastAsia"/>
        </w:rPr>
        <w:t>2V 160</w:t>
      </w:r>
      <w:r>
        <w:rPr>
          <w:rFonts w:hAnsi="宋体"/>
        </w:rPr>
        <w:t>mA  (</w:t>
      </w:r>
      <w:r>
        <w:rPr>
          <w:rFonts w:hAnsi="宋体" w:hint="eastAsia"/>
        </w:rPr>
        <w:t>直流供电时，仪表没有</w:t>
      </w:r>
      <w:r>
        <w:rPr>
          <w:rFonts w:hAnsi="宋体" w:hint="eastAsia"/>
        </w:rPr>
        <w:t>4</w:t>
      </w:r>
      <w:r>
        <w:rPr>
          <w:rFonts w:hAnsi="宋体" w:hint="eastAsia"/>
        </w:rPr>
        <w:t>～</w:t>
      </w:r>
      <w:r>
        <w:rPr>
          <w:rFonts w:hAnsi="宋体" w:hint="eastAsia"/>
        </w:rPr>
        <w:t>20</w:t>
      </w:r>
      <w:r>
        <w:rPr>
          <w:rFonts w:hAnsi="宋体"/>
        </w:rPr>
        <w:t>mA</w:t>
      </w:r>
      <w:r>
        <w:rPr>
          <w:rFonts w:hAnsi="宋体" w:hint="eastAsia"/>
        </w:rPr>
        <w:t>输出和继电器动作</w:t>
      </w:r>
      <w:r>
        <w:rPr>
          <w:rFonts w:hAnsi="宋体"/>
        </w:rPr>
        <w:t>)</w:t>
      </w:r>
    </w:p>
    <w:p w14:paraId="0F896662" w14:textId="77777777" w:rsidR="00002025" w:rsidRDefault="00002025" w:rsidP="00002025">
      <w:pPr>
        <w:pStyle w:val="a9"/>
        <w:spacing w:line="320" w:lineRule="exact"/>
        <w:ind w:leftChars="170" w:left="408" w:firstLineChars="0" w:firstLine="0"/>
      </w:pPr>
      <w:r>
        <w:rPr>
          <w:rFonts w:hint="eastAsia"/>
        </w:rPr>
        <w:t>交流供电、直流供电同时存在，仪表使用交流；交流掉电，自动接通直流。</w:t>
      </w:r>
    </w:p>
    <w:p w14:paraId="25297A85" w14:textId="77777777" w:rsidR="00002025" w:rsidRDefault="00002025" w:rsidP="00002025">
      <w:pPr>
        <w:pStyle w:val="a9"/>
        <w:spacing w:line="320" w:lineRule="exact"/>
        <w:ind w:firstLineChars="0" w:firstLine="0"/>
      </w:pPr>
      <w:r>
        <w:rPr>
          <w:rFonts w:hint="eastAsia"/>
        </w:rPr>
        <w:t xml:space="preserve">11. </w:t>
      </w:r>
      <w:r>
        <w:rPr>
          <w:rFonts w:hint="eastAsia"/>
        </w:rPr>
        <w:t>仪表日历钟计时误差</w:t>
      </w:r>
      <w:r>
        <w:rPr>
          <w:rFonts w:hint="eastAsia"/>
        </w:rPr>
        <w:t>: &lt;</w:t>
      </w:r>
      <w:r>
        <w:t xml:space="preserve"> </w:t>
      </w:r>
      <w:r>
        <w:rPr>
          <w:rFonts w:hint="eastAsia"/>
        </w:rPr>
        <w:t>5</w:t>
      </w:r>
      <w:r>
        <w:rPr>
          <w:rFonts w:hint="eastAsia"/>
        </w:rPr>
        <w:t>分钟</w:t>
      </w:r>
      <w:r>
        <w:rPr>
          <w:rFonts w:hint="eastAsia"/>
        </w:rPr>
        <w:t>/</w:t>
      </w:r>
      <w:r>
        <w:rPr>
          <w:rFonts w:hint="eastAsia"/>
        </w:rPr>
        <w:t>每月</w:t>
      </w:r>
    </w:p>
    <w:p w14:paraId="434E0DA4" w14:textId="77777777" w:rsidR="00002025" w:rsidRDefault="00002025" w:rsidP="00002025">
      <w:pPr>
        <w:pStyle w:val="a9"/>
        <w:spacing w:line="320" w:lineRule="exact"/>
        <w:ind w:firstLineChars="0" w:firstLine="0"/>
      </w:pPr>
      <w:r>
        <w:rPr>
          <w:rFonts w:hint="eastAsia"/>
        </w:rPr>
        <w:t xml:space="preserve">12. </w:t>
      </w:r>
      <w:r>
        <w:rPr>
          <w:rFonts w:hint="eastAsia"/>
        </w:rPr>
        <w:t>仪表数据存储量：</w:t>
      </w:r>
    </w:p>
    <w:p w14:paraId="246E37CD" w14:textId="77777777" w:rsidR="00002025" w:rsidRDefault="00002025" w:rsidP="00002025">
      <w:pPr>
        <w:pStyle w:val="a9"/>
        <w:spacing w:line="320" w:lineRule="exact"/>
        <w:ind w:firstLineChars="0" w:firstLine="0"/>
      </w:pPr>
      <w:r>
        <w:rPr>
          <w:rFonts w:hint="eastAsia"/>
        </w:rPr>
        <w:t xml:space="preserve">    </w:t>
      </w:r>
      <w:r>
        <w:rPr>
          <w:rFonts w:hint="eastAsia"/>
        </w:rPr>
        <w:t>每月、每天、每小时的记录：仅记录流量</w:t>
      </w:r>
      <w:r>
        <w:rPr>
          <w:rFonts w:hint="eastAsia"/>
        </w:rPr>
        <w:t xml:space="preserve"> </w:t>
      </w:r>
      <w:r>
        <w:rPr>
          <w:rFonts w:hAnsi="宋体" w:hint="eastAsia"/>
        </w:rPr>
        <w:t>＞</w:t>
      </w:r>
      <w:r>
        <w:rPr>
          <w:rFonts w:hint="eastAsia"/>
        </w:rPr>
        <w:t>2</w:t>
      </w:r>
      <w:r>
        <w:rPr>
          <w:rFonts w:hint="eastAsia"/>
        </w:rPr>
        <w:t>年，附加</w:t>
      </w:r>
      <w:r>
        <w:rPr>
          <w:rFonts w:hAnsi="宋体" w:hint="eastAsia"/>
        </w:rPr>
        <w:t>其它仪表</w:t>
      </w:r>
      <w:r>
        <w:rPr>
          <w:rFonts w:hAnsi="宋体"/>
        </w:rPr>
        <w:t>4</w:t>
      </w:r>
      <w:r>
        <w:rPr>
          <w:rFonts w:hAnsi="宋体" w:hint="eastAsia"/>
        </w:rPr>
        <w:t>路</w:t>
      </w:r>
      <w:r>
        <w:rPr>
          <w:rFonts w:hint="eastAsia"/>
        </w:rPr>
        <w:t xml:space="preserve"> </w:t>
      </w:r>
      <w:r>
        <w:rPr>
          <w:rFonts w:hAnsi="宋体" w:hint="eastAsia"/>
        </w:rPr>
        <w:t>＞</w:t>
      </w:r>
      <w:r>
        <w:rPr>
          <w:rFonts w:hint="eastAsia"/>
        </w:rPr>
        <w:t>4</w:t>
      </w:r>
      <w:r>
        <w:rPr>
          <w:rFonts w:hint="eastAsia"/>
        </w:rPr>
        <w:t>个月</w:t>
      </w:r>
    </w:p>
    <w:p w14:paraId="335F8A8A" w14:textId="77777777" w:rsidR="00002025" w:rsidRDefault="00002025" w:rsidP="00002025">
      <w:pPr>
        <w:pStyle w:val="a9"/>
        <w:spacing w:line="320" w:lineRule="exact"/>
        <w:ind w:firstLine="480"/>
      </w:pPr>
      <w:r>
        <w:rPr>
          <w:rFonts w:hint="eastAsia"/>
        </w:rPr>
        <w:t>每分钟的记录：仅记录流量</w:t>
      </w:r>
      <w:r>
        <w:rPr>
          <w:rFonts w:hint="eastAsia"/>
        </w:rPr>
        <w:t xml:space="preserve"> </w:t>
      </w:r>
      <w:r>
        <w:rPr>
          <w:rFonts w:hAnsi="宋体" w:hint="eastAsia"/>
        </w:rPr>
        <w:t>＞</w:t>
      </w:r>
      <w:r>
        <w:rPr>
          <w:rFonts w:hint="eastAsia"/>
        </w:rPr>
        <w:t>8</w:t>
      </w:r>
      <w:r>
        <w:rPr>
          <w:rFonts w:hint="eastAsia"/>
        </w:rPr>
        <w:t>小时，附加</w:t>
      </w:r>
      <w:r>
        <w:rPr>
          <w:rFonts w:hAnsi="宋体" w:hint="eastAsia"/>
        </w:rPr>
        <w:t>其它仪表</w:t>
      </w:r>
      <w:r>
        <w:rPr>
          <w:rFonts w:hAnsi="宋体"/>
        </w:rPr>
        <w:t>4</w:t>
      </w:r>
      <w:r>
        <w:rPr>
          <w:rFonts w:hAnsi="宋体" w:hint="eastAsia"/>
        </w:rPr>
        <w:t>路</w:t>
      </w:r>
      <w:r>
        <w:rPr>
          <w:rFonts w:hint="eastAsia"/>
        </w:rPr>
        <w:t xml:space="preserve"> </w:t>
      </w:r>
      <w:r>
        <w:rPr>
          <w:rFonts w:hAnsi="宋体" w:hint="eastAsia"/>
        </w:rPr>
        <w:t>＞</w:t>
      </w:r>
      <w:r>
        <w:rPr>
          <w:rFonts w:hint="eastAsia"/>
        </w:rPr>
        <w:t>4</w:t>
      </w:r>
      <w:r>
        <w:rPr>
          <w:rFonts w:hint="eastAsia"/>
        </w:rPr>
        <w:t>小时</w:t>
      </w:r>
    </w:p>
    <w:p w14:paraId="7352AC84" w14:textId="77777777" w:rsidR="00002025" w:rsidRDefault="00002025" w:rsidP="00002025">
      <w:pPr>
        <w:pStyle w:val="a9"/>
        <w:spacing w:line="320" w:lineRule="exact"/>
        <w:ind w:firstLineChars="0" w:firstLine="0"/>
        <w:rPr>
          <w:rFonts w:hAnsi="宋体"/>
        </w:rPr>
      </w:pPr>
      <w:r>
        <w:rPr>
          <w:rFonts w:hint="eastAsia"/>
        </w:rPr>
        <w:t xml:space="preserve">14. </w:t>
      </w:r>
      <w:r>
        <w:rPr>
          <w:rFonts w:hint="eastAsia"/>
        </w:rPr>
        <w:t>接入</w:t>
      </w:r>
      <w:r>
        <w:rPr>
          <w:rFonts w:hAnsi="宋体" w:hint="eastAsia"/>
        </w:rPr>
        <w:t>其它仪表的</w:t>
      </w:r>
      <w:r>
        <w:rPr>
          <w:rFonts w:hAnsi="宋体" w:hint="eastAsia"/>
        </w:rPr>
        <w:t>4</w:t>
      </w:r>
      <w:r>
        <w:rPr>
          <w:rFonts w:hAnsi="宋体" w:hint="eastAsia"/>
        </w:rPr>
        <w:t>～</w:t>
      </w:r>
      <w:r>
        <w:rPr>
          <w:rFonts w:hAnsi="宋体" w:hint="eastAsia"/>
        </w:rPr>
        <w:t>20</w:t>
      </w:r>
      <w:r>
        <w:rPr>
          <w:rFonts w:hAnsi="宋体"/>
        </w:rPr>
        <w:t>mA</w:t>
      </w:r>
      <w:r>
        <w:rPr>
          <w:rFonts w:hAnsi="宋体" w:hint="eastAsia"/>
        </w:rPr>
        <w:t>电流：</w:t>
      </w:r>
    </w:p>
    <w:p w14:paraId="45B142BB" w14:textId="77777777" w:rsidR="00002025" w:rsidRDefault="00002025" w:rsidP="00002025">
      <w:pPr>
        <w:pStyle w:val="a9"/>
        <w:spacing w:line="320" w:lineRule="exact"/>
        <w:ind w:firstLine="480"/>
        <w:rPr>
          <w:rFonts w:hAnsi="宋体"/>
        </w:rPr>
      </w:pPr>
      <w:r>
        <w:rPr>
          <w:rFonts w:hAnsi="宋体" w:hint="eastAsia"/>
        </w:rPr>
        <w:t>仪表内部采样电阻：</w:t>
      </w:r>
      <w:r>
        <w:rPr>
          <w:rFonts w:hAnsi="宋体" w:hint="eastAsia"/>
        </w:rPr>
        <w:t xml:space="preserve"> 200</w:t>
      </w:r>
      <w:r>
        <w:rPr>
          <w:rFonts w:hAnsi="宋体" w:hint="eastAsia"/>
        </w:rPr>
        <w:t>Ω；负端与仪表地端共接</w:t>
      </w:r>
    </w:p>
    <w:p w14:paraId="3C59E6A9" w14:textId="77777777" w:rsidR="00002025" w:rsidRDefault="00002025" w:rsidP="00002025">
      <w:pPr>
        <w:pStyle w:val="a9"/>
        <w:spacing w:line="320" w:lineRule="exact"/>
        <w:ind w:firstLineChars="0" w:firstLine="0"/>
      </w:pPr>
      <w:r>
        <w:rPr>
          <w:rFonts w:hAnsi="宋体" w:hint="eastAsia"/>
        </w:rPr>
        <w:t xml:space="preserve">    </w:t>
      </w:r>
      <w:r>
        <w:rPr>
          <w:rFonts w:hAnsi="宋体" w:hint="eastAsia"/>
        </w:rPr>
        <w:t>可以接入的数量：</w:t>
      </w:r>
      <w:r>
        <w:rPr>
          <w:rFonts w:hAnsi="宋体" w:hint="eastAsia"/>
        </w:rPr>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共</w:t>
      </w:r>
      <w:r>
        <w:rPr>
          <w:rFonts w:hAnsi="宋体" w:hint="eastAsia"/>
        </w:rPr>
        <w:t>4</w:t>
      </w:r>
      <w:r>
        <w:rPr>
          <w:rFonts w:hAnsi="宋体" w:hint="eastAsia"/>
        </w:rPr>
        <w:t>路</w:t>
      </w:r>
    </w:p>
    <w:p w14:paraId="5FF2BC5B" w14:textId="77777777" w:rsidR="00002025" w:rsidRDefault="00002025" w:rsidP="00002025">
      <w:pPr>
        <w:pStyle w:val="a9"/>
        <w:spacing w:line="320" w:lineRule="exact"/>
        <w:ind w:firstLineChars="0" w:firstLine="0"/>
      </w:pPr>
      <w:r>
        <w:rPr>
          <w:rFonts w:hint="eastAsia"/>
        </w:rPr>
        <w:t xml:space="preserve">13. </w:t>
      </w:r>
      <w:r>
        <w:rPr>
          <w:rFonts w:hint="eastAsia"/>
        </w:rPr>
        <w:t>可以配接的打印机：接口插座，</w:t>
      </w:r>
      <w:r>
        <w:rPr>
          <w:rFonts w:hint="eastAsia"/>
        </w:rPr>
        <w:t xml:space="preserve"> DB25</w:t>
      </w:r>
      <w:r>
        <w:rPr>
          <w:rFonts w:hint="eastAsia"/>
        </w:rPr>
        <w:t>插孔</w:t>
      </w:r>
    </w:p>
    <w:p w14:paraId="7E30DC86" w14:textId="77777777" w:rsidR="00002025" w:rsidRDefault="00002025" w:rsidP="00002025">
      <w:pPr>
        <w:pStyle w:val="a9"/>
        <w:spacing w:line="320" w:lineRule="exact"/>
        <w:ind w:firstLine="480"/>
      </w:pPr>
      <w:r>
        <w:rPr>
          <w:rFonts w:hint="eastAsia"/>
        </w:rPr>
        <w:t>设定为“打印记录”时：</w:t>
      </w:r>
      <w:r>
        <w:rPr>
          <w:rFonts w:hint="eastAsia"/>
        </w:rPr>
        <w:t>EPSON</w:t>
      </w:r>
      <w:r>
        <w:rPr>
          <w:rFonts w:hint="eastAsia"/>
        </w:rPr>
        <w:t>兼容（建议配用</w:t>
      </w:r>
      <w:r>
        <w:t>TP-</w:t>
      </w:r>
      <w:r>
        <w:rPr>
          <w:rFonts w:hAnsi="宋体" w:hint="eastAsia"/>
        </w:rPr>
        <w:t>μ</w:t>
      </w:r>
      <w:r>
        <w:t>p40T</w:t>
      </w:r>
      <w:r>
        <w:rPr>
          <w:rFonts w:hint="eastAsia"/>
        </w:rPr>
        <w:t>）</w:t>
      </w:r>
    </w:p>
    <w:p w14:paraId="33890F58" w14:textId="77777777" w:rsidR="00002025" w:rsidRDefault="00002025" w:rsidP="00002025">
      <w:pPr>
        <w:pStyle w:val="a9"/>
        <w:spacing w:line="320" w:lineRule="exact"/>
        <w:ind w:firstLineChars="0" w:firstLine="0"/>
      </w:pPr>
      <w:r>
        <w:rPr>
          <w:rFonts w:hint="eastAsia"/>
        </w:rPr>
        <w:t xml:space="preserve">    </w:t>
      </w:r>
      <w:r>
        <w:rPr>
          <w:rFonts w:hint="eastAsia"/>
        </w:rPr>
        <w:t>设定为“定时打印”时：仅</w:t>
      </w:r>
      <w:r>
        <w:t>TP-</w:t>
      </w:r>
      <w:r>
        <w:rPr>
          <w:rFonts w:hAnsi="宋体" w:hint="eastAsia"/>
        </w:rPr>
        <w:t>μ</w:t>
      </w:r>
      <w:r>
        <w:t xml:space="preserve">p40T </w:t>
      </w:r>
      <w:r>
        <w:rPr>
          <w:rFonts w:hint="eastAsia"/>
        </w:rPr>
        <w:t>（需用该打印机内的汉字库）</w:t>
      </w:r>
    </w:p>
    <w:p w14:paraId="2C1E76D1" w14:textId="77777777" w:rsidR="00002025" w:rsidRDefault="00002025" w:rsidP="00002025">
      <w:pPr>
        <w:pStyle w:val="a9"/>
        <w:spacing w:line="320" w:lineRule="exact"/>
        <w:ind w:firstLineChars="0" w:firstLine="0"/>
        <w:rPr>
          <w:rFonts w:hAnsi="宋体"/>
        </w:rPr>
      </w:pPr>
      <w:r>
        <w:rPr>
          <w:rFonts w:hint="eastAsia"/>
        </w:rPr>
        <w:t xml:space="preserve">14. </w:t>
      </w:r>
      <w:r>
        <w:rPr>
          <w:rFonts w:hAnsi="宋体" w:hint="eastAsia"/>
        </w:rPr>
        <w:t>4</w:t>
      </w:r>
      <w:r>
        <w:rPr>
          <w:rFonts w:hAnsi="宋体" w:hint="eastAsia"/>
        </w:rPr>
        <w:t>～</w:t>
      </w:r>
      <w:r>
        <w:rPr>
          <w:rFonts w:hAnsi="宋体" w:hint="eastAsia"/>
        </w:rPr>
        <w:t>20</w:t>
      </w:r>
      <w:r>
        <w:rPr>
          <w:rFonts w:hAnsi="宋体"/>
        </w:rPr>
        <w:t>mA</w:t>
      </w:r>
      <w:r>
        <w:rPr>
          <w:rFonts w:hAnsi="宋体" w:hint="eastAsia"/>
        </w:rPr>
        <w:t>电流输出：</w:t>
      </w:r>
    </w:p>
    <w:p w14:paraId="27C0ED38" w14:textId="77777777" w:rsidR="00002025" w:rsidRDefault="00002025" w:rsidP="00002025">
      <w:pPr>
        <w:pStyle w:val="a9"/>
        <w:spacing w:line="320" w:lineRule="exact"/>
        <w:ind w:leftChars="171" w:left="410" w:firstLine="480"/>
        <w:rPr>
          <w:rFonts w:hAnsi="宋体"/>
        </w:rPr>
      </w:pPr>
      <w:r>
        <w:rPr>
          <w:rFonts w:hAnsi="宋体" w:hint="eastAsia"/>
        </w:rPr>
        <w:t>外部负载电阻：</w:t>
      </w:r>
      <w:r>
        <w:rPr>
          <w:rFonts w:hAnsi="宋体" w:hint="eastAsia"/>
        </w:rPr>
        <w:t>0</w:t>
      </w:r>
      <w:r>
        <w:rPr>
          <w:rFonts w:hAnsi="宋体" w:hint="eastAsia"/>
        </w:rPr>
        <w:t>～</w:t>
      </w:r>
      <w:r>
        <w:rPr>
          <w:rFonts w:hAnsi="宋体" w:hint="eastAsia"/>
        </w:rPr>
        <w:t>600</w:t>
      </w:r>
      <w:r>
        <w:rPr>
          <w:rFonts w:hAnsi="宋体" w:hint="eastAsia"/>
        </w:rPr>
        <w:t>Ω</w:t>
      </w:r>
    </w:p>
    <w:p w14:paraId="2F594726" w14:textId="77777777" w:rsidR="00002025" w:rsidRDefault="00002025" w:rsidP="00002025">
      <w:pPr>
        <w:pStyle w:val="a9"/>
        <w:spacing w:line="320" w:lineRule="exact"/>
        <w:ind w:leftChars="171" w:left="410" w:firstLine="480"/>
        <w:rPr>
          <w:rFonts w:hAnsi="宋体"/>
        </w:rPr>
      </w:pPr>
      <w:r>
        <w:rPr>
          <w:rFonts w:hAnsi="宋体" w:hint="eastAsia"/>
        </w:rPr>
        <w:t>误差：</w:t>
      </w:r>
      <w:r>
        <w:rPr>
          <w:rFonts w:hAnsi="宋体" w:hint="eastAsia"/>
        </w:rPr>
        <w:t xml:space="preserve"> 0.5</w:t>
      </w:r>
      <w:r>
        <w:rPr>
          <w:rFonts w:hAnsi="宋体" w:hint="eastAsia"/>
        </w:rPr>
        <w:t>％</w:t>
      </w:r>
      <w:r>
        <w:rPr>
          <w:rFonts w:hAnsi="宋体" w:hint="eastAsia"/>
        </w:rPr>
        <w:t xml:space="preserve"> (</w:t>
      </w:r>
      <w:r>
        <w:rPr>
          <w:rFonts w:hAnsi="宋体" w:hint="eastAsia"/>
        </w:rPr>
        <w:t>相对仪表示值</w:t>
      </w:r>
      <w:r>
        <w:rPr>
          <w:rFonts w:hAnsi="宋体" w:hint="eastAsia"/>
        </w:rPr>
        <w:t>)</w:t>
      </w:r>
    </w:p>
    <w:p w14:paraId="0F0B536D" w14:textId="77777777" w:rsidR="00002025" w:rsidRDefault="00002025" w:rsidP="00002025">
      <w:pPr>
        <w:pStyle w:val="a9"/>
        <w:spacing w:line="320" w:lineRule="exact"/>
        <w:ind w:leftChars="171" w:left="410" w:firstLine="480"/>
        <w:rPr>
          <w:rFonts w:hAnsi="宋体"/>
        </w:rPr>
      </w:pPr>
      <w:r>
        <w:rPr>
          <w:rFonts w:hAnsi="宋体" w:hint="eastAsia"/>
        </w:rPr>
        <w:t>负端与仪表地端共接</w:t>
      </w:r>
      <w:r>
        <w:rPr>
          <w:rFonts w:hAnsi="宋体"/>
        </w:rPr>
        <w:t xml:space="preserve"> (</w:t>
      </w:r>
      <w:r>
        <w:rPr>
          <w:rFonts w:hAnsi="宋体" w:hint="eastAsia"/>
        </w:rPr>
        <w:t>根据应用要求可改成悬浮地输出</w:t>
      </w:r>
      <w:r>
        <w:rPr>
          <w:rFonts w:hAnsi="宋体"/>
        </w:rPr>
        <w:t>)</w:t>
      </w:r>
    </w:p>
    <w:p w14:paraId="408C2F2D" w14:textId="77777777" w:rsidR="00002025" w:rsidRDefault="00002025" w:rsidP="00002025">
      <w:pPr>
        <w:pStyle w:val="a9"/>
        <w:spacing w:line="320" w:lineRule="exact"/>
        <w:ind w:leftChars="171" w:left="410" w:firstLine="480"/>
      </w:pPr>
      <w:r>
        <w:rPr>
          <w:rFonts w:hAnsi="宋体" w:hint="eastAsia"/>
        </w:rPr>
        <w:t>输出内容：流量、液位可选</w:t>
      </w:r>
    </w:p>
    <w:p w14:paraId="5CFA9C20" w14:textId="77777777" w:rsidR="00002025" w:rsidRDefault="00002025" w:rsidP="00002025">
      <w:pPr>
        <w:pStyle w:val="a9"/>
        <w:spacing w:line="320" w:lineRule="exact"/>
        <w:ind w:firstLineChars="0" w:firstLine="0"/>
      </w:pPr>
      <w:r>
        <w:rPr>
          <w:rFonts w:hint="eastAsia"/>
        </w:rPr>
        <w:t>15. RS232</w:t>
      </w:r>
      <w:r>
        <w:rPr>
          <w:rFonts w:hAnsi="宋体" w:hint="eastAsia"/>
        </w:rPr>
        <w:t>：</w:t>
      </w:r>
      <w:r>
        <w:rPr>
          <w:rFonts w:hint="eastAsia"/>
        </w:rPr>
        <w:t>接口插座，</w:t>
      </w:r>
      <w:r>
        <w:rPr>
          <w:rFonts w:hint="eastAsia"/>
        </w:rPr>
        <w:t>DB9</w:t>
      </w:r>
      <w:r>
        <w:rPr>
          <w:rFonts w:hint="eastAsia"/>
        </w:rPr>
        <w:t>插针</w:t>
      </w:r>
    </w:p>
    <w:p w14:paraId="15445C1B" w14:textId="77777777" w:rsidR="00002025" w:rsidRDefault="00002025" w:rsidP="00002025">
      <w:pPr>
        <w:pStyle w:val="a9"/>
        <w:spacing w:line="320" w:lineRule="exact"/>
        <w:ind w:firstLineChars="0" w:firstLine="0"/>
      </w:pPr>
      <w:r>
        <w:rPr>
          <w:rFonts w:hint="eastAsia"/>
        </w:rPr>
        <w:t xml:space="preserve">    </w:t>
      </w:r>
      <w:r>
        <w:rPr>
          <w:rFonts w:hint="eastAsia"/>
        </w:rPr>
        <w:t>编码方式：</w:t>
      </w:r>
      <w:r>
        <w:rPr>
          <w:rFonts w:hint="eastAsia"/>
        </w:rPr>
        <w:t xml:space="preserve"> 1</w:t>
      </w:r>
      <w:r>
        <w:rPr>
          <w:rFonts w:hint="eastAsia"/>
        </w:rPr>
        <w:t>起始位，</w:t>
      </w:r>
      <w:r>
        <w:rPr>
          <w:rFonts w:hint="eastAsia"/>
        </w:rPr>
        <w:t>8</w:t>
      </w:r>
      <w:r>
        <w:rPr>
          <w:rFonts w:hint="eastAsia"/>
        </w:rPr>
        <w:t>数据位，</w:t>
      </w:r>
      <w:r>
        <w:rPr>
          <w:rFonts w:hint="eastAsia"/>
        </w:rPr>
        <w:t>1</w:t>
      </w:r>
      <w:r>
        <w:rPr>
          <w:rFonts w:hint="eastAsia"/>
        </w:rPr>
        <w:t>停止位，有奇偶校验位或无校验位</w:t>
      </w:r>
    </w:p>
    <w:p w14:paraId="7A8E4189" w14:textId="77777777" w:rsidR="00002025" w:rsidRDefault="00002025" w:rsidP="00002025">
      <w:pPr>
        <w:pStyle w:val="a9"/>
        <w:spacing w:line="320" w:lineRule="exact"/>
        <w:ind w:firstLineChars="0" w:firstLine="0"/>
      </w:pPr>
      <w:r>
        <w:rPr>
          <w:rFonts w:hint="eastAsia"/>
        </w:rPr>
        <w:t xml:space="preserve">    </w:t>
      </w:r>
      <w:r>
        <w:rPr>
          <w:rFonts w:hint="eastAsia"/>
        </w:rPr>
        <w:t>波特率：</w:t>
      </w:r>
      <w:r>
        <w:rPr>
          <w:rFonts w:hint="eastAsia"/>
        </w:rPr>
        <w:t xml:space="preserve"> 300</w:t>
      </w:r>
      <w:r>
        <w:t>,</w:t>
      </w:r>
      <w:r>
        <w:rPr>
          <w:rFonts w:hint="eastAsia"/>
        </w:rPr>
        <w:t>600,1200,2400,4800,9600,14400,19200,28800,43200,57600</w:t>
      </w:r>
      <w:r>
        <w:rPr>
          <w:rFonts w:hint="eastAsia"/>
        </w:rPr>
        <w:t>可选</w:t>
      </w:r>
    </w:p>
    <w:p w14:paraId="3E751AC8" w14:textId="77777777" w:rsidR="00002025" w:rsidRDefault="00002025" w:rsidP="00002025">
      <w:pPr>
        <w:pStyle w:val="a9"/>
        <w:spacing w:line="320" w:lineRule="exact"/>
        <w:ind w:firstLineChars="0" w:firstLine="0"/>
      </w:pPr>
      <w:r>
        <w:rPr>
          <w:rFonts w:hint="eastAsia"/>
        </w:rPr>
        <w:t xml:space="preserve">    </w:t>
      </w:r>
      <w:r>
        <w:rPr>
          <w:rFonts w:hint="eastAsia"/>
        </w:rPr>
        <w:t>通讯协议：怡文、金源、西交、九波等（见第十章第</w:t>
      </w:r>
      <w:r>
        <w:rPr>
          <w:rFonts w:hint="eastAsia"/>
        </w:rPr>
        <w:t>10</w:t>
      </w:r>
      <w:r>
        <w:rPr>
          <w:rFonts w:hint="eastAsia"/>
        </w:rPr>
        <w:t>节“远程通讯”）</w:t>
      </w:r>
    </w:p>
    <w:p w14:paraId="2D9147CB" w14:textId="77777777" w:rsidR="00002025" w:rsidRDefault="00002025" w:rsidP="00002025">
      <w:pPr>
        <w:pStyle w:val="a9"/>
        <w:spacing w:line="320" w:lineRule="exact"/>
        <w:ind w:firstLineChars="0" w:firstLine="0"/>
      </w:pPr>
      <w:r>
        <w:rPr>
          <w:rFonts w:hint="eastAsia"/>
        </w:rPr>
        <w:t xml:space="preserve">16. </w:t>
      </w:r>
      <w:r>
        <w:rPr>
          <w:rFonts w:hint="eastAsia"/>
        </w:rPr>
        <w:t>继电器：</w:t>
      </w:r>
    </w:p>
    <w:p w14:paraId="397C081E" w14:textId="77777777" w:rsidR="00002025" w:rsidRDefault="00002025" w:rsidP="00002025">
      <w:pPr>
        <w:pStyle w:val="a9"/>
        <w:spacing w:line="320" w:lineRule="exact"/>
        <w:ind w:firstLineChars="0" w:firstLine="0"/>
      </w:pPr>
      <w:r>
        <w:rPr>
          <w:rFonts w:hint="eastAsia"/>
        </w:rPr>
        <w:t xml:space="preserve">    </w:t>
      </w:r>
      <w:r>
        <w:rPr>
          <w:rFonts w:hint="eastAsia"/>
        </w:rPr>
        <w:t>控制方式：</w:t>
      </w:r>
      <w:r>
        <w:rPr>
          <w:rFonts w:hint="eastAsia"/>
        </w:rPr>
        <w:t xml:space="preserve"> </w:t>
      </w:r>
      <w:r>
        <w:rPr>
          <w:rFonts w:hint="eastAsia"/>
        </w:rPr>
        <w:t>每累计设定的</w:t>
      </w:r>
      <w:r>
        <w:t>m</w:t>
      </w:r>
      <w:r>
        <w:rPr>
          <w:vertAlign w:val="superscript"/>
        </w:rPr>
        <w:t>3</w:t>
      </w:r>
      <w:r>
        <w:rPr>
          <w:rFonts w:hint="eastAsia"/>
        </w:rPr>
        <w:t>闭合一次、液位报警、液位上限、液位下限可选</w:t>
      </w:r>
    </w:p>
    <w:p w14:paraId="66504AC7" w14:textId="77777777" w:rsidR="00002025" w:rsidRDefault="00002025" w:rsidP="00002025">
      <w:pPr>
        <w:pStyle w:val="a9"/>
        <w:spacing w:line="320" w:lineRule="exact"/>
        <w:ind w:firstLineChars="0" w:firstLine="0"/>
      </w:pPr>
      <w:r>
        <w:rPr>
          <w:rFonts w:hint="eastAsia"/>
        </w:rPr>
        <w:tab/>
      </w:r>
      <w:r>
        <w:rPr>
          <w:rFonts w:hint="eastAsia"/>
        </w:rPr>
        <w:t>类型：</w:t>
      </w:r>
      <w:r>
        <w:rPr>
          <w:rFonts w:hint="eastAsia"/>
        </w:rPr>
        <w:t xml:space="preserve"> </w:t>
      </w:r>
      <w:r>
        <w:rPr>
          <w:rFonts w:hint="eastAsia"/>
        </w:rPr>
        <w:t>单刀双掷</w:t>
      </w:r>
      <w:r>
        <w:rPr>
          <w:rFonts w:hint="eastAsia"/>
        </w:rPr>
        <w:t xml:space="preserve"> </w:t>
      </w:r>
      <w:r>
        <w:rPr>
          <w:rFonts w:hint="eastAsia"/>
        </w:rPr>
        <w:t>（常开、常闭）</w:t>
      </w:r>
    </w:p>
    <w:p w14:paraId="31519301" w14:textId="77777777" w:rsidR="00002025" w:rsidRDefault="00002025" w:rsidP="00002025">
      <w:pPr>
        <w:pStyle w:val="a9"/>
        <w:spacing w:line="320" w:lineRule="exact"/>
        <w:ind w:firstLineChars="0" w:firstLine="0"/>
      </w:pPr>
      <w:r>
        <w:rPr>
          <w:rFonts w:hint="eastAsia"/>
        </w:rPr>
        <w:t xml:space="preserve">    </w:t>
      </w:r>
      <w:r>
        <w:rPr>
          <w:rFonts w:hint="eastAsia"/>
        </w:rPr>
        <w:t>触点容量：</w:t>
      </w:r>
      <w:r>
        <w:rPr>
          <w:rFonts w:hint="eastAsia"/>
        </w:rPr>
        <w:t xml:space="preserve"> AC250V 1A </w:t>
      </w:r>
      <w:r>
        <w:rPr>
          <w:rFonts w:hint="eastAsia"/>
        </w:rPr>
        <w:t>；</w:t>
      </w:r>
      <w:r>
        <w:rPr>
          <w:rFonts w:hint="eastAsia"/>
        </w:rPr>
        <w:t>DC30V 1A</w:t>
      </w:r>
    </w:p>
    <w:p w14:paraId="2181579F" w14:textId="77777777" w:rsidR="00002025" w:rsidRDefault="00002025" w:rsidP="00002025">
      <w:pPr>
        <w:spacing w:line="320" w:lineRule="exact"/>
        <w:rPr>
          <w:rFonts w:hAnsi="宋体"/>
          <w:b/>
          <w:bCs/>
        </w:rPr>
      </w:pPr>
      <w:r>
        <w:rPr>
          <w:rFonts w:hAnsi="宋体"/>
        </w:rPr>
        <w:br w:type="page"/>
      </w:r>
      <w:r>
        <w:rPr>
          <w:rFonts w:hAnsi="宋体" w:hint="eastAsia"/>
        </w:rPr>
        <w:lastRenderedPageBreak/>
        <w:t>四、</w:t>
      </w:r>
      <w:r>
        <w:rPr>
          <w:rFonts w:hAnsi="宋体" w:hint="eastAsia"/>
          <w:b/>
          <w:bCs/>
        </w:rPr>
        <w:t>仪表的工作原理</w:t>
      </w:r>
    </w:p>
    <w:p w14:paraId="7A0B2276" w14:textId="77777777" w:rsidR="00002025" w:rsidRDefault="00002025" w:rsidP="00002025">
      <w:pPr>
        <w:spacing w:line="320" w:lineRule="exact"/>
        <w:rPr>
          <w:rFonts w:hAnsi="宋体"/>
          <w:b/>
          <w:bCs/>
        </w:rPr>
      </w:pPr>
      <w:r>
        <w:rPr>
          <w:rFonts w:hAnsi="宋体"/>
        </w:rPr>
        <w:tab/>
      </w:r>
      <w:r>
        <w:rPr>
          <w:rFonts w:hAnsi="宋体"/>
          <w:b/>
          <w:bCs/>
        </w:rPr>
        <w:t>1</w:t>
      </w:r>
      <w:r>
        <w:rPr>
          <w:rFonts w:hAnsi="宋体" w:hint="eastAsia"/>
          <w:b/>
          <w:bCs/>
        </w:rPr>
        <w:t>、量水堰槽测流量的原理</w:t>
      </w:r>
    </w:p>
    <w:p w14:paraId="1835EF72"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852800" behindDoc="0" locked="0" layoutInCell="1" allowOverlap="1" wp14:anchorId="0979F793" wp14:editId="271B864A">
                <wp:simplePos x="0" y="0"/>
                <wp:positionH relativeFrom="column">
                  <wp:posOffset>1714500</wp:posOffset>
                </wp:positionH>
                <wp:positionV relativeFrom="paragraph">
                  <wp:posOffset>1965960</wp:posOffset>
                </wp:positionV>
                <wp:extent cx="3771900" cy="500380"/>
                <wp:effectExtent l="0" t="0" r="0" b="0"/>
                <wp:wrapSquare wrapText="bothSides"/>
                <wp:docPr id="161" name="文本框 161"/>
                <wp:cNvGraphicFramePr/>
                <a:graphic xmlns:a="http://schemas.openxmlformats.org/drawingml/2006/main">
                  <a:graphicData uri="http://schemas.microsoft.com/office/word/2010/wordprocessingShape">
                    <wps:wsp>
                      <wps:cNvSpPr txBox="1"/>
                      <wps:spPr>
                        <a:xfrm>
                          <a:off x="0" y="0"/>
                          <a:ext cx="3771900" cy="500380"/>
                        </a:xfrm>
                        <a:prstGeom prst="rect">
                          <a:avLst/>
                        </a:prstGeom>
                        <a:noFill/>
                        <a:ln w="9525">
                          <a:noFill/>
                        </a:ln>
                      </wps:spPr>
                      <wps:txbx>
                        <w:txbxContent>
                          <w:p w14:paraId="720AA995" w14:textId="77777777" w:rsidR="00002025" w:rsidRDefault="00002025" w:rsidP="00002025">
                            <w:pPr>
                              <w:spacing w:line="320" w:lineRule="exact"/>
                              <w:rPr>
                                <w:rFonts w:hAnsi="宋体"/>
                                <w:sz w:val="18"/>
                              </w:rPr>
                            </w:pPr>
                            <w:r>
                              <w:rPr>
                                <w:rFonts w:hAnsi="宋体"/>
                                <w:sz w:val="18"/>
                              </w:rPr>
                              <w:tab/>
                            </w:r>
                            <w:r>
                              <w:rPr>
                                <w:rFonts w:hAnsi="宋体"/>
                                <w:sz w:val="18"/>
                              </w:rPr>
                              <w:tab/>
                            </w:r>
                            <w:r>
                              <w:rPr>
                                <w:rFonts w:hAnsi="宋体"/>
                                <w:sz w:val="18"/>
                              </w:rPr>
                              <w:tab/>
                            </w:r>
                            <w:r>
                              <w:rPr>
                                <w:rFonts w:hAnsi="宋体"/>
                                <w:sz w:val="18"/>
                              </w:rPr>
                              <w:tab/>
                            </w:r>
                            <w:r>
                              <w:rPr>
                                <w:rFonts w:hAnsi="宋体" w:hint="eastAsia"/>
                                <w:sz w:val="18"/>
                              </w:rPr>
                              <w:t>图五、量水堰槽把流量转成液位</w:t>
                            </w:r>
                          </w:p>
                          <w:p w14:paraId="1E189B5D" w14:textId="77777777" w:rsidR="00002025" w:rsidRDefault="00002025" w:rsidP="00002025"/>
                        </w:txbxContent>
                      </wps:txbx>
                      <wps:bodyPr upright="1"/>
                    </wps:wsp>
                  </a:graphicData>
                </a:graphic>
              </wp:anchor>
            </w:drawing>
          </mc:Choice>
          <mc:Fallback>
            <w:pict>
              <v:shape w14:anchorId="0979F793" id="文本框 161" o:spid="_x0000_s1050" type="#_x0000_t202" style="position:absolute;margin-left:135pt;margin-top:154.8pt;width:297pt;height:39.4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" filled="f" stroked="f">
                <v:textbox>
                  <w:txbxContent>
                    <w:p w14:paraId="720AA995" w14:textId="77777777" w:rsidR="00002025" w:rsidRDefault="00002025" w:rsidP="00002025">
                      <w:pPr>
                        <w:spacing w:line="320" w:lineRule="exact"/>
                        <w:rPr>
                          <w:rFonts w:hAnsi="宋体"/>
                          <w:sz w:val="18"/>
                        </w:rPr>
                      </w:pPr>
                      <w:r>
                        <w:rPr>
                          <w:rFonts w:hAnsi="宋体"/>
                          <w:sz w:val="18"/>
                        </w:rPr>
                        <w:tab/>
                      </w:r>
                      <w:r>
                        <w:rPr>
                          <w:rFonts w:hAnsi="宋体"/>
                          <w:sz w:val="18"/>
                        </w:rPr>
                        <w:tab/>
                      </w:r>
                      <w:r>
                        <w:rPr>
                          <w:rFonts w:hAnsi="宋体"/>
                          <w:sz w:val="18"/>
                        </w:rPr>
                        <w:tab/>
                      </w:r>
                      <w:r>
                        <w:rPr>
                          <w:rFonts w:hAnsi="宋体"/>
                          <w:sz w:val="18"/>
                        </w:rPr>
                        <w:tab/>
                      </w:r>
                      <w:r>
                        <w:rPr>
                          <w:rFonts w:hAnsi="宋体" w:hint="eastAsia"/>
                          <w:sz w:val="18"/>
                        </w:rPr>
                        <w:t>图五、量水堰槽把流量转成液位</w:t>
                      </w:r>
                    </w:p>
                    <w:p w14:paraId="1E189B5D" w14:textId="77777777" w:rsidR="00002025" w:rsidRDefault="00002025" w:rsidP="00002025"/>
                  </w:txbxContent>
                </v:textbox>
                <w10:wrap type="square"/>
              </v:shape>
            </w:pict>
          </mc:Fallback>
        </mc:AlternateContent>
      </w:r>
      <w:r>
        <w:rPr>
          <w:noProof/>
          <w:sz w:val="20"/>
        </w:rPr>
        <w:drawing>
          <wp:anchor distT="0" distB="0" distL="114300" distR="114300" simplePos="0" relativeHeight="251790336" behindDoc="0" locked="0" layoutInCell="1" allowOverlap="0" wp14:anchorId="65FB8E16" wp14:editId="7E86CD96">
            <wp:simplePos x="0" y="0"/>
            <wp:positionH relativeFrom="column">
              <wp:posOffset>1714500</wp:posOffset>
            </wp:positionH>
            <wp:positionV relativeFrom="paragraph">
              <wp:posOffset>579120</wp:posOffset>
            </wp:positionV>
            <wp:extent cx="3886200" cy="1287780"/>
            <wp:effectExtent l="0" t="0" r="0" b="7620"/>
            <wp:wrapSquare wrapText="bothSides"/>
            <wp:docPr id="180" name="图片 138" descr="测流量原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38" descr="测流量原理"/>
                    <pic:cNvPicPr>
                      <a:picLocks noChangeAspect="1"/>
                    </pic:cNvPicPr>
                  </pic:nvPicPr>
                  <pic:blipFill>
                    <a:blip r:embed="rId14"/>
                    <a:stretch>
                      <a:fillRect/>
                    </a:stretch>
                  </pic:blipFill>
                  <pic:spPr>
                    <a:xfrm>
                      <a:off x="0" y="0"/>
                      <a:ext cx="3886200" cy="1287780"/>
                    </a:xfrm>
                    <a:prstGeom prst="rect">
                      <a:avLst/>
                    </a:prstGeom>
                    <a:noFill/>
                    <a:ln w="9525">
                      <a:noFill/>
                    </a:ln>
                  </pic:spPr>
                </pic:pic>
              </a:graphicData>
            </a:graphic>
          </wp:anchor>
        </w:drawing>
      </w:r>
      <w:r>
        <w:rPr>
          <w:rFonts w:hAnsi="宋体"/>
        </w:rPr>
        <w:tab/>
      </w:r>
      <w:r>
        <w:rPr>
          <w:rFonts w:hAnsi="宋体" w:hint="eastAsia"/>
        </w:rPr>
        <w:t>明渠内的流量越大，液位越高；流量越小，液位越低（参见图五）。对于一般的渠道，液位与流量没有确定的对应关系。因为同样的水深，流量的大小，还与渠道的横截面积、坡度、粗糙度有关。在渠道内安装量水堰槽（参见图六），由于堰的缺口或槽的缩口比渠道的横截面积小，因此，渠道上游水位与流量的对应关系主要取决于堰槽的几何尺寸。同样的量水堰槽放在不同的渠道上，相同的液位对应相同的流量。量水堰槽把流量转成了液位。通过测量量水堰槽内水流的液位，再根据相应量水堰槽的水位</w:t>
      </w:r>
      <w:r>
        <w:rPr>
          <w:rFonts w:hAnsi="宋体"/>
        </w:rPr>
        <w:t>-</w:t>
      </w:r>
      <w:r>
        <w:rPr>
          <w:rFonts w:hAnsi="宋体" w:hint="eastAsia"/>
        </w:rPr>
        <w:t>流量关系，反求出流量。常用的量水堰槽种类如图六。</w:t>
      </w:r>
    </w:p>
    <w:p w14:paraId="682FB583" w14:textId="77777777" w:rsidR="00002025" w:rsidRDefault="00002025" w:rsidP="00002025">
      <w:pPr>
        <w:spacing w:line="320" w:lineRule="exact"/>
        <w:rPr>
          <w:rFonts w:hAnsi="宋体"/>
        </w:rPr>
      </w:pPr>
      <w:r>
        <w:rPr>
          <w:noProof/>
          <w:sz w:val="20"/>
        </w:rPr>
        <w:drawing>
          <wp:anchor distT="0" distB="0" distL="114300" distR="114300" simplePos="0" relativeHeight="251788288" behindDoc="0" locked="0" layoutInCell="1" allowOverlap="1" wp14:anchorId="1489ED67" wp14:editId="0A655047">
            <wp:simplePos x="0" y="0"/>
            <wp:positionH relativeFrom="column">
              <wp:posOffset>0</wp:posOffset>
            </wp:positionH>
            <wp:positionV relativeFrom="paragraph">
              <wp:posOffset>77470</wp:posOffset>
            </wp:positionV>
            <wp:extent cx="5600700" cy="1558290"/>
            <wp:effectExtent l="0" t="0" r="0" b="3810"/>
            <wp:wrapNone/>
            <wp:docPr id="157" name="图片 139" descr="常用量水堰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39" descr="常用量水堰槽"/>
                    <pic:cNvPicPr>
                      <a:picLocks noChangeAspect="1"/>
                    </pic:cNvPicPr>
                  </pic:nvPicPr>
                  <pic:blipFill>
                    <a:blip r:embed="rId15"/>
                    <a:stretch>
                      <a:fillRect/>
                    </a:stretch>
                  </pic:blipFill>
                  <pic:spPr>
                    <a:xfrm>
                      <a:off x="0" y="0"/>
                      <a:ext cx="5600700" cy="1558290"/>
                    </a:xfrm>
                    <a:prstGeom prst="rect">
                      <a:avLst/>
                    </a:prstGeom>
                    <a:noFill/>
                    <a:ln w="9525">
                      <a:noFill/>
                    </a:ln>
                  </pic:spPr>
                </pic:pic>
              </a:graphicData>
            </a:graphic>
          </wp:anchor>
        </w:drawing>
      </w:r>
    </w:p>
    <w:p w14:paraId="09535F46" w14:textId="77777777" w:rsidR="00002025" w:rsidRDefault="00002025" w:rsidP="00002025">
      <w:pPr>
        <w:spacing w:line="320" w:lineRule="exact"/>
        <w:rPr>
          <w:rFonts w:hAnsi="宋体"/>
        </w:rPr>
      </w:pPr>
    </w:p>
    <w:p w14:paraId="5E7ABD7F" w14:textId="77777777" w:rsidR="00002025" w:rsidRDefault="00002025" w:rsidP="00002025">
      <w:pPr>
        <w:spacing w:line="320" w:lineRule="exact"/>
        <w:rPr>
          <w:rFonts w:hAnsi="宋体"/>
        </w:rPr>
      </w:pPr>
    </w:p>
    <w:p w14:paraId="25C48C67" w14:textId="77777777" w:rsidR="00002025" w:rsidRDefault="00002025" w:rsidP="00002025">
      <w:pPr>
        <w:spacing w:line="320" w:lineRule="exact"/>
        <w:rPr>
          <w:rFonts w:hAnsi="宋体"/>
        </w:rPr>
      </w:pPr>
    </w:p>
    <w:p w14:paraId="004B080A" w14:textId="77777777" w:rsidR="00002025" w:rsidRDefault="00002025" w:rsidP="00002025">
      <w:pPr>
        <w:spacing w:line="320" w:lineRule="exact"/>
        <w:rPr>
          <w:rFonts w:hAnsi="宋体"/>
        </w:rPr>
      </w:pPr>
    </w:p>
    <w:p w14:paraId="59801916" w14:textId="77777777" w:rsidR="00002025" w:rsidRDefault="00002025" w:rsidP="00002025">
      <w:pPr>
        <w:spacing w:line="320" w:lineRule="exact"/>
        <w:rPr>
          <w:rFonts w:hAnsi="宋体"/>
        </w:rPr>
      </w:pPr>
    </w:p>
    <w:p w14:paraId="224F3657" w14:textId="77777777" w:rsidR="00002025" w:rsidRDefault="00002025" w:rsidP="00002025">
      <w:pPr>
        <w:spacing w:line="320" w:lineRule="exact"/>
        <w:rPr>
          <w:rFonts w:hAnsi="宋体"/>
        </w:rPr>
      </w:pPr>
    </w:p>
    <w:p w14:paraId="53E46532" w14:textId="77777777" w:rsidR="00002025" w:rsidRDefault="00002025" w:rsidP="00002025">
      <w:pPr>
        <w:spacing w:line="320" w:lineRule="exact"/>
        <w:rPr>
          <w:rFonts w:hAnsi="宋体"/>
        </w:rPr>
      </w:pPr>
    </w:p>
    <w:p w14:paraId="7C0B14D7" w14:textId="77777777" w:rsidR="00002025" w:rsidRDefault="00002025" w:rsidP="00002025">
      <w:pPr>
        <w:spacing w:line="320" w:lineRule="exact"/>
        <w:rPr>
          <w:rFonts w:hAnsi="宋体"/>
        </w:rPr>
      </w:pPr>
    </w:p>
    <w:p w14:paraId="502B689A" w14:textId="77777777" w:rsidR="00002025" w:rsidRDefault="00002025" w:rsidP="00002025">
      <w:pPr>
        <w:spacing w:line="320" w:lineRule="exact"/>
        <w:rPr>
          <w:rFonts w:hAnsi="宋体"/>
        </w:rPr>
      </w:pP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hint="eastAsia"/>
        </w:rPr>
        <w:t>图六、常用的量水堰种类</w:t>
      </w:r>
    </w:p>
    <w:p w14:paraId="2C58B663" w14:textId="77777777" w:rsidR="00002025" w:rsidRDefault="00002025" w:rsidP="00002025">
      <w:pPr>
        <w:spacing w:line="320" w:lineRule="exact"/>
        <w:rPr>
          <w:rFonts w:hAnsi="宋体"/>
        </w:rPr>
      </w:pPr>
    </w:p>
    <w:p w14:paraId="6259B0A8" w14:textId="77777777" w:rsidR="00002025" w:rsidRDefault="00002025" w:rsidP="00002025">
      <w:pPr>
        <w:spacing w:line="320" w:lineRule="exact"/>
        <w:rPr>
          <w:rFonts w:hAnsi="宋体"/>
        </w:rPr>
      </w:pPr>
      <w:r>
        <w:rPr>
          <w:rFonts w:hAnsi="宋体"/>
        </w:rPr>
        <w:tab/>
      </w:r>
      <w:r>
        <w:rPr>
          <w:rFonts w:hAnsi="宋体" w:hint="eastAsia"/>
        </w:rPr>
        <w:t>量水堰槽的水位</w:t>
      </w:r>
      <w:r>
        <w:rPr>
          <w:rFonts w:hAnsi="宋体"/>
        </w:rPr>
        <w:t>-</w:t>
      </w:r>
      <w:r>
        <w:rPr>
          <w:rFonts w:hAnsi="宋体" w:hint="eastAsia"/>
        </w:rPr>
        <w:t>流量关系可以从国家计量检定规程《明渠堰槽流量计》</w:t>
      </w:r>
      <w:r>
        <w:rPr>
          <w:rFonts w:hAnsi="宋体" w:hint="eastAsia"/>
        </w:rPr>
        <w:t>JJG711-90</w:t>
      </w:r>
      <w:r>
        <w:rPr>
          <w:rFonts w:hAnsi="宋体" w:hint="eastAsia"/>
        </w:rPr>
        <w:t>中查到。本说明书的第七章摘抄了一些常用的类型。</w:t>
      </w:r>
    </w:p>
    <w:p w14:paraId="25DAFBD1" w14:textId="77777777" w:rsidR="00002025" w:rsidRDefault="00002025" w:rsidP="00002025">
      <w:pPr>
        <w:spacing w:line="320" w:lineRule="exact"/>
        <w:rPr>
          <w:rFonts w:hAnsi="宋体"/>
        </w:rPr>
      </w:pPr>
      <w:r>
        <w:rPr>
          <w:rFonts w:hAnsi="宋体" w:hint="eastAsia"/>
        </w:rPr>
        <w:tab/>
      </w:r>
      <w:r>
        <w:rPr>
          <w:rFonts w:hAnsi="宋体" w:hint="eastAsia"/>
        </w:rPr>
        <w:t>每种类型的量水堰槽，都有自己的固定水位</w:t>
      </w:r>
      <w:r>
        <w:rPr>
          <w:rFonts w:hAnsi="宋体" w:hint="eastAsia"/>
        </w:rPr>
        <w:t>-</w:t>
      </w:r>
      <w:r>
        <w:rPr>
          <w:rFonts w:hAnsi="宋体" w:hint="eastAsia"/>
        </w:rPr>
        <w:t>流量对应关系。计算水位</w:t>
      </w:r>
      <w:r>
        <w:rPr>
          <w:rFonts w:hAnsi="宋体" w:hint="eastAsia"/>
        </w:rPr>
        <w:t>-</w:t>
      </w:r>
      <w:r>
        <w:rPr>
          <w:rFonts w:hAnsi="宋体" w:hint="eastAsia"/>
        </w:rPr>
        <w:t>流量关系时，三角堰要求要有渠道宽</w:t>
      </w:r>
      <w:r>
        <w:rPr>
          <w:rFonts w:hAnsi="宋体" w:hint="eastAsia"/>
        </w:rPr>
        <w:t>B</w:t>
      </w:r>
      <w:r>
        <w:rPr>
          <w:rFonts w:hAnsi="宋体" w:hint="eastAsia"/>
        </w:rPr>
        <w:t>、开口角度、上游堰坎高</w:t>
      </w:r>
      <w:r>
        <w:rPr>
          <w:rFonts w:hAnsi="宋体"/>
        </w:rPr>
        <w:t>p</w:t>
      </w:r>
      <w:r>
        <w:rPr>
          <w:rFonts w:hAnsi="宋体" w:hint="eastAsia"/>
        </w:rPr>
        <w:t>的参数；矩形堰要有渠道宽</w:t>
      </w:r>
      <w:r>
        <w:rPr>
          <w:rFonts w:hAnsi="宋体" w:hint="eastAsia"/>
        </w:rPr>
        <w:t>B</w:t>
      </w:r>
      <w:r>
        <w:rPr>
          <w:rFonts w:hAnsi="宋体" w:hint="eastAsia"/>
        </w:rPr>
        <w:t>、开口宽</w:t>
      </w:r>
      <w:r>
        <w:rPr>
          <w:rFonts w:hAnsi="宋体"/>
        </w:rPr>
        <w:t>b</w:t>
      </w:r>
      <w:r>
        <w:rPr>
          <w:rFonts w:hAnsi="宋体" w:hint="eastAsia"/>
        </w:rPr>
        <w:t>、上游堰坎高</w:t>
      </w:r>
      <w:r>
        <w:rPr>
          <w:rFonts w:hAnsi="宋体"/>
        </w:rPr>
        <w:t>p</w:t>
      </w:r>
      <w:r>
        <w:rPr>
          <w:rFonts w:hAnsi="宋体" w:hint="eastAsia"/>
        </w:rPr>
        <w:t>的参数；巴歇尔槽只要求有喉道宽度的参数</w:t>
      </w:r>
      <w:r>
        <w:rPr>
          <w:rFonts w:hAnsi="宋体"/>
        </w:rPr>
        <w:t>b</w:t>
      </w:r>
      <w:r>
        <w:rPr>
          <w:rFonts w:hAnsi="宋体" w:hint="eastAsia"/>
        </w:rPr>
        <w:t>。</w:t>
      </w:r>
    </w:p>
    <w:p w14:paraId="5CFB5226" w14:textId="77777777" w:rsidR="00002025" w:rsidRDefault="00002025" w:rsidP="00002025">
      <w:pPr>
        <w:spacing w:line="320" w:lineRule="exact"/>
        <w:rPr>
          <w:rFonts w:hAnsi="宋体"/>
        </w:rPr>
      </w:pPr>
    </w:p>
    <w:p w14:paraId="308B51C0" w14:textId="77777777" w:rsidR="00002025" w:rsidRDefault="00002025" w:rsidP="00002025">
      <w:pPr>
        <w:spacing w:line="320" w:lineRule="exact"/>
        <w:rPr>
          <w:rFonts w:hAnsi="宋体"/>
        </w:rPr>
      </w:pPr>
      <w:r>
        <w:rPr>
          <w:rFonts w:hAnsi="宋体" w:hint="eastAsia"/>
          <w:b/>
          <w:bCs/>
        </w:rPr>
        <w:tab/>
        <w:t>2</w:t>
      </w:r>
      <w:r>
        <w:rPr>
          <w:rFonts w:hAnsi="宋体" w:hint="eastAsia"/>
          <w:b/>
          <w:bCs/>
        </w:rPr>
        <w:t>、超声波测液位原理</w:t>
      </w:r>
      <w:r>
        <w:rPr>
          <w:rFonts w:hAnsi="宋体" w:hint="eastAsia"/>
        </w:rPr>
        <w:t>（参见图七）</w:t>
      </w:r>
    </w:p>
    <w:p w14:paraId="6BCBF356" w14:textId="77777777" w:rsidR="00002025" w:rsidRDefault="00002025" w:rsidP="00002025">
      <w:pPr>
        <w:spacing w:line="320" w:lineRule="exact"/>
        <w:rPr>
          <w:rFonts w:hAnsi="宋体"/>
        </w:rPr>
      </w:pPr>
      <w:r>
        <w:rPr>
          <w:rFonts w:hAnsi="宋体"/>
        </w:rPr>
        <w:tab/>
      </w:r>
      <w:r>
        <w:rPr>
          <w:rFonts w:hAnsi="宋体" w:hint="eastAsia"/>
        </w:rPr>
        <w:t>本仪表采用超声波回声测距法测液位。探头固定安装在量水堰槽水位观测点上方（水位观测点的位置见堰槽构造说明）。探头对准水面。探头向水面发射超声波。超声波经过</w:t>
      </w:r>
      <w:r>
        <w:rPr>
          <w:rFonts w:hAnsi="宋体"/>
        </w:rPr>
        <w:t>t1</w:t>
      </w:r>
      <w:r>
        <w:rPr>
          <w:rFonts w:hAnsi="宋体" w:hint="eastAsia"/>
        </w:rPr>
        <w:t>时间，走过</w:t>
      </w:r>
      <w:r>
        <w:rPr>
          <w:rFonts w:hAnsi="宋体" w:hint="eastAsia"/>
        </w:rPr>
        <w:t>E1</w:t>
      </w:r>
      <w:r>
        <w:rPr>
          <w:rFonts w:hAnsi="宋体" w:hint="eastAsia"/>
        </w:rPr>
        <w:t>距离，碰到校正棒。一部分超声波能量被校正棒反射，并被探头接收（仪表显示器上用“</w:t>
      </w:r>
      <w:r>
        <w:rPr>
          <w:rFonts w:hAnsi="宋体" w:hint="eastAsia"/>
        </w:rPr>
        <w:sym w:font="Wingdings 2" w:char="F0D3"/>
      </w:r>
      <w:r>
        <w:rPr>
          <w:rFonts w:hAnsi="宋体" w:hint="eastAsia"/>
        </w:rPr>
        <w:t>”和“</w:t>
      </w:r>
      <w:r>
        <w:rPr>
          <w:rFonts w:hAnsi="宋体" w:hint="eastAsia"/>
        </w:rPr>
        <w:sym w:font="Wingdings 2" w:char="F09C"/>
      </w:r>
      <w:r>
        <w:rPr>
          <w:rFonts w:hAnsi="宋体" w:hint="eastAsia"/>
        </w:rPr>
        <w:t>”提示是否收到“校波”）。仪表记下这段时间的长度</w:t>
      </w:r>
      <w:r>
        <w:rPr>
          <w:rFonts w:hAnsi="宋体"/>
        </w:rPr>
        <w:t>t1</w:t>
      </w:r>
      <w:r>
        <w:rPr>
          <w:rFonts w:hAnsi="宋体" w:hint="eastAsia"/>
        </w:rPr>
        <w:t>。超声波的另一部分能量绕过校正棒，经过</w:t>
      </w:r>
      <w:r>
        <w:rPr>
          <w:rFonts w:hAnsi="宋体"/>
        </w:rPr>
        <w:t>t2</w:t>
      </w:r>
      <w:r>
        <w:rPr>
          <w:rFonts w:hAnsi="宋体" w:hint="eastAsia"/>
        </w:rPr>
        <w:t>的时间到达水面。这部分能量被水面反射后，被探头接收（仪表显示器上用“</w:t>
      </w:r>
      <w:r>
        <w:rPr>
          <w:rFonts w:hAnsi="宋体" w:hint="eastAsia"/>
        </w:rPr>
        <w:sym w:font="Wingdings 2" w:char="F0D3"/>
      </w:r>
      <w:r>
        <w:rPr>
          <w:rFonts w:hAnsi="宋体" w:hint="eastAsia"/>
        </w:rPr>
        <w:t>”和“</w:t>
      </w:r>
      <w:r>
        <w:rPr>
          <w:rFonts w:hAnsi="宋体" w:hint="eastAsia"/>
        </w:rPr>
        <w:sym w:font="Wingdings 2" w:char="F09C"/>
      </w:r>
      <w:r>
        <w:rPr>
          <w:rFonts w:hAnsi="宋体" w:hint="eastAsia"/>
        </w:rPr>
        <w:t>”提示是否收到“回波”</w:t>
      </w:r>
      <w:r>
        <w:rPr>
          <w:rFonts w:hAnsi="宋体" w:hint="eastAsia"/>
        </w:rPr>
        <w:t xml:space="preserve"> </w:t>
      </w:r>
      <w:r>
        <w:rPr>
          <w:rFonts w:hAnsi="宋体" w:hint="eastAsia"/>
        </w:rPr>
        <w:t>）。仪表记下这段时间的长度</w:t>
      </w:r>
      <w:r>
        <w:rPr>
          <w:rFonts w:hAnsi="宋体"/>
        </w:rPr>
        <w:t>t2</w:t>
      </w:r>
      <w:r>
        <w:rPr>
          <w:rFonts w:hAnsi="宋体" w:hint="eastAsia"/>
        </w:rPr>
        <w:t>。校正棒已经固定在探头上。校正棒的长度</w:t>
      </w:r>
      <w:r>
        <w:rPr>
          <w:rFonts w:hAnsi="宋体" w:hint="eastAsia"/>
        </w:rPr>
        <w:t>E1</w:t>
      </w:r>
      <w:r>
        <w:rPr>
          <w:rFonts w:hAnsi="宋体" w:hint="eastAsia"/>
        </w:rPr>
        <w:t>不会变化。仪表根据</w:t>
      </w:r>
      <w:r>
        <w:rPr>
          <w:rFonts w:hAnsi="宋体"/>
        </w:rPr>
        <w:t>t1</w:t>
      </w:r>
      <w:r>
        <w:rPr>
          <w:rFonts w:hAnsi="宋体" w:hint="eastAsia"/>
        </w:rPr>
        <w:t>与</w:t>
      </w:r>
      <w:r>
        <w:rPr>
          <w:rFonts w:hAnsi="宋体"/>
        </w:rPr>
        <w:t>t2</w:t>
      </w:r>
      <w:r>
        <w:rPr>
          <w:rFonts w:hAnsi="宋体" w:hint="eastAsia"/>
        </w:rPr>
        <w:t>的比例，再乘以</w:t>
      </w:r>
      <w:r>
        <w:rPr>
          <w:rFonts w:hAnsi="宋体"/>
        </w:rPr>
        <w:t>E1</w:t>
      </w:r>
      <w:r>
        <w:rPr>
          <w:rFonts w:hAnsi="宋体" w:hint="eastAsia"/>
        </w:rPr>
        <w:t>，求出水面到探头的距离</w:t>
      </w:r>
      <w:r>
        <w:rPr>
          <w:rFonts w:hAnsi="宋体" w:hint="eastAsia"/>
        </w:rPr>
        <w:t>D</w:t>
      </w:r>
      <w:r>
        <w:rPr>
          <w:rFonts w:hAnsi="宋体" w:hint="eastAsia"/>
        </w:rPr>
        <w:t>，</w:t>
      </w:r>
      <w:r>
        <w:rPr>
          <w:rFonts w:hAnsi="宋体" w:hint="eastAsia"/>
        </w:rPr>
        <w:t>D=E1*</w:t>
      </w:r>
      <w:r>
        <w:rPr>
          <w:rFonts w:hAnsi="宋体"/>
        </w:rPr>
        <w:t>t2/t1</w:t>
      </w:r>
      <w:r>
        <w:rPr>
          <w:rFonts w:hAnsi="宋体" w:hint="eastAsia"/>
        </w:rPr>
        <w:t>。</w:t>
      </w:r>
    </w:p>
    <w:p w14:paraId="0A431A1D" w14:textId="77777777" w:rsidR="00002025" w:rsidRDefault="00002025" w:rsidP="00002025">
      <w:pPr>
        <w:spacing w:line="320" w:lineRule="exact"/>
        <w:rPr>
          <w:rFonts w:hAnsi="宋体"/>
        </w:rPr>
      </w:pPr>
      <w:r>
        <w:rPr>
          <w:noProof/>
          <w:sz w:val="20"/>
        </w:rPr>
        <w:lastRenderedPageBreak/>
        <w:drawing>
          <wp:anchor distT="0" distB="0" distL="114300" distR="114300" simplePos="0" relativeHeight="251789312" behindDoc="0" locked="0" layoutInCell="1" allowOverlap="1" wp14:anchorId="6BC56EAF" wp14:editId="103426F0">
            <wp:simplePos x="0" y="0"/>
            <wp:positionH relativeFrom="column">
              <wp:posOffset>0</wp:posOffset>
            </wp:positionH>
            <wp:positionV relativeFrom="paragraph">
              <wp:posOffset>93980</wp:posOffset>
            </wp:positionV>
            <wp:extent cx="3086100" cy="3771900"/>
            <wp:effectExtent l="0" t="0" r="0" b="0"/>
            <wp:wrapSquare wrapText="bothSides"/>
            <wp:docPr id="190" name="图片 140" descr="超声波测液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40" descr="超声波测液位"/>
                    <pic:cNvPicPr>
                      <a:picLocks noChangeAspect="1"/>
                    </pic:cNvPicPr>
                  </pic:nvPicPr>
                  <pic:blipFill>
                    <a:blip r:embed="rId16"/>
                    <a:stretch>
                      <a:fillRect/>
                    </a:stretch>
                  </pic:blipFill>
                  <pic:spPr>
                    <a:xfrm>
                      <a:off x="0" y="0"/>
                      <a:ext cx="3086100" cy="3771900"/>
                    </a:xfrm>
                    <a:prstGeom prst="rect">
                      <a:avLst/>
                    </a:prstGeom>
                    <a:noFill/>
                    <a:ln w="9525">
                      <a:noFill/>
                    </a:ln>
                  </pic:spPr>
                </pic:pic>
              </a:graphicData>
            </a:graphic>
          </wp:anchor>
        </w:drawing>
      </w:r>
      <w:r>
        <w:rPr>
          <w:rFonts w:hAnsi="宋体"/>
        </w:rPr>
        <w:tab/>
      </w:r>
      <w:r>
        <w:rPr>
          <w:rFonts w:hAnsi="宋体" w:hint="eastAsia"/>
        </w:rPr>
        <w:t>安装仪表时，通过按键向仪表内存内设置探头到“水位</w:t>
      </w:r>
      <w:r>
        <w:rPr>
          <w:rFonts w:hAnsi="宋体"/>
        </w:rPr>
        <w:t>=0</w:t>
      </w:r>
      <w:r>
        <w:rPr>
          <w:rFonts w:hAnsi="宋体" w:hint="eastAsia"/>
        </w:rPr>
        <w:t>”的距离</w:t>
      </w:r>
      <w:r>
        <w:rPr>
          <w:rFonts w:hAnsi="宋体" w:hint="eastAsia"/>
        </w:rPr>
        <w:t>L</w:t>
      </w:r>
      <w:r>
        <w:rPr>
          <w:rFonts w:hAnsi="宋体" w:hint="eastAsia"/>
        </w:rPr>
        <w:t>（“系统参数”</w:t>
      </w:r>
      <w:r>
        <w:rPr>
          <w:rFonts w:hAnsi="宋体" w:hint="eastAsia"/>
        </w:rPr>
        <w:sym w:font="Wingdings 3" w:char="F05D"/>
      </w:r>
      <w:r>
        <w:rPr>
          <w:rFonts w:hAnsi="宋体" w:hint="eastAsia"/>
        </w:rPr>
        <w:t>[13/24]</w:t>
      </w:r>
      <w:r>
        <w:rPr>
          <w:rFonts w:hAnsi="宋体" w:hint="eastAsia"/>
        </w:rPr>
        <w:t>“探头距离”）。仪表从内存读取参数</w:t>
      </w:r>
      <w:r>
        <w:rPr>
          <w:rFonts w:hAnsi="宋体" w:hint="eastAsia"/>
        </w:rPr>
        <w:t>L</w:t>
      </w:r>
      <w:r>
        <w:rPr>
          <w:rFonts w:hAnsi="宋体" w:hint="eastAsia"/>
        </w:rPr>
        <w:t>，用</w:t>
      </w:r>
      <w:r>
        <w:rPr>
          <w:rFonts w:hAnsi="宋体" w:hint="eastAsia"/>
        </w:rPr>
        <w:t>L</w:t>
      </w:r>
      <w:r>
        <w:rPr>
          <w:rFonts w:hAnsi="宋体" w:hint="eastAsia"/>
        </w:rPr>
        <w:t>减去</w:t>
      </w:r>
      <w:r>
        <w:rPr>
          <w:rFonts w:hAnsi="宋体" w:hint="eastAsia"/>
        </w:rPr>
        <w:t>D</w:t>
      </w:r>
      <w:r>
        <w:rPr>
          <w:rFonts w:hAnsi="宋体" w:hint="eastAsia"/>
        </w:rPr>
        <w:t>，求出液位</w:t>
      </w:r>
      <w:r>
        <w:rPr>
          <w:rFonts w:hAnsi="宋体" w:hint="eastAsia"/>
        </w:rPr>
        <w:t>H</w:t>
      </w:r>
      <w:r>
        <w:rPr>
          <w:rFonts w:hAnsi="宋体" w:hint="eastAsia"/>
          <w:b/>
          <w:bCs/>
        </w:rPr>
        <w:t>，</w:t>
      </w:r>
      <w:r>
        <w:rPr>
          <w:rFonts w:hAnsi="宋体" w:hint="eastAsia"/>
        </w:rPr>
        <w:t>（</w:t>
      </w:r>
      <w:r>
        <w:rPr>
          <w:rFonts w:hAnsi="宋体" w:hint="eastAsia"/>
        </w:rPr>
        <w:t>H=L-D</w:t>
      </w:r>
      <w:r>
        <w:rPr>
          <w:rFonts w:hAnsi="宋体" w:hint="eastAsia"/>
        </w:rPr>
        <w:t>）。</w:t>
      </w:r>
    </w:p>
    <w:p w14:paraId="4B4D855A" w14:textId="77777777" w:rsidR="00002025" w:rsidRDefault="00002025" w:rsidP="00002025">
      <w:pPr>
        <w:spacing w:line="320" w:lineRule="exact"/>
        <w:rPr>
          <w:rFonts w:hAnsi="宋体"/>
        </w:rPr>
      </w:pPr>
      <w:r>
        <w:rPr>
          <w:rFonts w:hAnsi="宋体" w:hint="eastAsia"/>
        </w:rPr>
        <w:tab/>
      </w:r>
      <w:r>
        <w:rPr>
          <w:rFonts w:hAnsi="宋体" w:hint="eastAsia"/>
        </w:rPr>
        <w:t>由于产品生产中</w:t>
      </w:r>
      <w:r>
        <w:rPr>
          <w:rFonts w:hAnsi="宋体" w:hint="eastAsia"/>
        </w:rPr>
        <w:t>,E1</w:t>
      </w:r>
      <w:r>
        <w:rPr>
          <w:rFonts w:hAnsi="宋体" w:hint="eastAsia"/>
        </w:rPr>
        <w:t>的长度不完全一致；电路的延迟也不一致。仪表实际计算液位时使用的运算式为：</w:t>
      </w:r>
      <w:r>
        <w:rPr>
          <w:rFonts w:hAnsi="宋体" w:hint="eastAsia"/>
        </w:rPr>
        <w:t>H=L-KD</w:t>
      </w:r>
      <w:r>
        <w:rPr>
          <w:rFonts w:hAnsi="宋体" w:hint="eastAsia"/>
        </w:rPr>
        <w:t>，其中“</w:t>
      </w:r>
      <w:r>
        <w:rPr>
          <w:rFonts w:hAnsi="宋体" w:hint="eastAsia"/>
        </w:rPr>
        <w:t>K</w:t>
      </w:r>
      <w:r>
        <w:rPr>
          <w:rFonts w:hAnsi="宋体" w:hint="eastAsia"/>
        </w:rPr>
        <w:t>”为线性修正系数。“</w:t>
      </w:r>
      <w:r>
        <w:rPr>
          <w:rFonts w:hAnsi="宋体" w:hint="eastAsia"/>
        </w:rPr>
        <w:t>K</w:t>
      </w:r>
      <w:r>
        <w:rPr>
          <w:rFonts w:hAnsi="宋体" w:hint="eastAsia"/>
        </w:rPr>
        <w:t>”的数值要经过标定来确定。仪表的参数表中“系统参数”</w:t>
      </w:r>
      <w:r>
        <w:rPr>
          <w:rFonts w:hAnsi="宋体" w:hint="eastAsia"/>
        </w:rPr>
        <w:sym w:font="Wingdings 3" w:char="F05D"/>
      </w:r>
      <w:r>
        <w:rPr>
          <w:rFonts w:hAnsi="宋体" w:hint="eastAsia"/>
        </w:rPr>
        <w:t>[14/24]</w:t>
      </w:r>
      <w:r>
        <w:rPr>
          <w:rFonts w:hAnsi="宋体" w:hint="eastAsia"/>
        </w:rPr>
        <w:t>“修正系数”用于存储“</w:t>
      </w:r>
      <w:r>
        <w:rPr>
          <w:rFonts w:hAnsi="宋体" w:hint="eastAsia"/>
        </w:rPr>
        <w:t>K</w:t>
      </w:r>
      <w:r>
        <w:rPr>
          <w:rFonts w:hAnsi="宋体" w:hint="eastAsia"/>
        </w:rPr>
        <w:t>”，仪表出厂时的标定值记在仪表箱体的右侧标签上（参见图二）。</w:t>
      </w:r>
    </w:p>
    <w:p w14:paraId="7801BE16" w14:textId="77777777" w:rsidR="00002025" w:rsidRDefault="00002025" w:rsidP="00002025">
      <w:pPr>
        <w:spacing w:line="320" w:lineRule="exact"/>
        <w:rPr>
          <w:rFonts w:hAnsi="宋体"/>
        </w:rPr>
      </w:pPr>
    </w:p>
    <w:p w14:paraId="75E63D83" w14:textId="77777777" w:rsidR="00002025" w:rsidRDefault="00002025" w:rsidP="00002025">
      <w:pPr>
        <w:spacing w:line="320" w:lineRule="exact"/>
        <w:rPr>
          <w:rFonts w:hAnsi="宋体"/>
        </w:rPr>
      </w:pPr>
      <w:r>
        <w:rPr>
          <w:rFonts w:hAnsi="宋体"/>
          <w:b/>
          <w:bCs/>
          <w:noProof/>
          <w:sz w:val="20"/>
        </w:rPr>
        <mc:AlternateContent>
          <mc:Choice Requires="wps">
            <w:drawing>
              <wp:anchor distT="0" distB="0" distL="114300" distR="114300" simplePos="0" relativeHeight="251855872" behindDoc="0" locked="0" layoutInCell="1" allowOverlap="1" wp14:anchorId="3BC6864D" wp14:editId="4A1B0BE4">
                <wp:simplePos x="0" y="0"/>
                <wp:positionH relativeFrom="column">
                  <wp:posOffset>-3200400</wp:posOffset>
                </wp:positionH>
                <wp:positionV relativeFrom="paragraph">
                  <wp:posOffset>909320</wp:posOffset>
                </wp:positionV>
                <wp:extent cx="3086100" cy="297180"/>
                <wp:effectExtent l="0" t="0" r="0" b="0"/>
                <wp:wrapSquare wrapText="bothSides"/>
                <wp:docPr id="164" name="文本框 164"/>
                <wp:cNvGraphicFramePr/>
                <a:graphic xmlns:a="http://schemas.openxmlformats.org/drawingml/2006/main">
                  <a:graphicData uri="http://schemas.microsoft.com/office/word/2010/wordprocessingShape">
                    <wps:wsp>
                      <wps:cNvSpPr txBox="1"/>
                      <wps:spPr>
                        <a:xfrm>
                          <a:off x="0" y="0"/>
                          <a:ext cx="3086100" cy="297180"/>
                        </a:xfrm>
                        <a:prstGeom prst="rect">
                          <a:avLst/>
                        </a:prstGeom>
                        <a:noFill/>
                        <a:ln w="9525">
                          <a:noFill/>
                        </a:ln>
                      </wps:spPr>
                      <wps:txbx>
                        <w:txbxContent>
                          <w:p w14:paraId="597A3D37" w14:textId="77777777" w:rsidR="00002025" w:rsidRDefault="00002025" w:rsidP="00002025">
                            <w:pPr>
                              <w:rPr>
                                <w:sz w:val="18"/>
                              </w:rPr>
                            </w:pPr>
                            <w:r>
                              <w:rPr>
                                <w:rFonts w:hint="eastAsia"/>
                                <w:sz w:val="18"/>
                              </w:rPr>
                              <w:tab/>
                            </w:r>
                            <w:r>
                              <w:rPr>
                                <w:rFonts w:hint="eastAsia"/>
                                <w:sz w:val="18"/>
                              </w:rPr>
                              <w:tab/>
                            </w:r>
                            <w:r>
                              <w:rPr>
                                <w:rFonts w:hint="eastAsia"/>
                                <w:sz w:val="18"/>
                              </w:rPr>
                              <w:tab/>
                            </w:r>
                            <w:r>
                              <w:rPr>
                                <w:rFonts w:hint="eastAsia"/>
                                <w:sz w:val="18"/>
                              </w:rPr>
                              <w:t>图七、超声波测液位的原理</w:t>
                            </w:r>
                          </w:p>
                        </w:txbxContent>
                      </wps:txbx>
                      <wps:bodyPr upright="1"/>
                    </wps:wsp>
                  </a:graphicData>
                </a:graphic>
              </wp:anchor>
            </w:drawing>
          </mc:Choice>
          <mc:Fallback>
            <w:pict>
              <v:shape w14:anchorId="3BC6864D" id="文本框 164" o:spid="_x0000_s1051" type="#_x0000_t202" style="position:absolute;margin-left:-252pt;margin-top:71.6pt;width:243pt;height:23.4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" filled="f" stroked="f">
                <v:textbox>
                  <w:txbxContent>
                    <w:p w14:paraId="597A3D37" w14:textId="77777777" w:rsidR="00002025" w:rsidRDefault="00002025" w:rsidP="00002025">
                      <w:pPr>
                        <w:rPr>
                          <w:sz w:val="18"/>
                        </w:rPr>
                      </w:pPr>
                      <w:r>
                        <w:rPr>
                          <w:rFonts w:hint="eastAsia"/>
                          <w:sz w:val="18"/>
                        </w:rPr>
                        <w:tab/>
                      </w:r>
                      <w:r>
                        <w:rPr>
                          <w:rFonts w:hint="eastAsia"/>
                          <w:sz w:val="18"/>
                        </w:rPr>
                        <w:tab/>
                      </w:r>
                      <w:r>
                        <w:rPr>
                          <w:rFonts w:hint="eastAsia"/>
                          <w:sz w:val="18"/>
                        </w:rPr>
                        <w:tab/>
                      </w:r>
                      <w:r>
                        <w:rPr>
                          <w:rFonts w:hint="eastAsia"/>
                          <w:sz w:val="18"/>
                        </w:rPr>
                        <w:t>图七、超声波测液位的原理</w:t>
                      </w:r>
                    </w:p>
                  </w:txbxContent>
                </v:textbox>
                <w10:wrap type="square"/>
              </v:shape>
            </w:pict>
          </mc:Fallback>
        </mc:AlternateContent>
      </w:r>
      <w:r>
        <w:rPr>
          <w:rFonts w:hAnsi="宋体" w:hint="eastAsia"/>
          <w:b/>
          <w:bCs/>
        </w:rPr>
        <w:tab/>
        <w:t>3</w:t>
      </w:r>
      <w:r>
        <w:rPr>
          <w:rFonts w:hAnsi="宋体" w:hint="eastAsia"/>
          <w:b/>
          <w:bCs/>
        </w:rPr>
        <w:t>、仪表的工作原理</w:t>
      </w:r>
      <w:r>
        <w:rPr>
          <w:rFonts w:hAnsi="宋体" w:hint="eastAsia"/>
        </w:rPr>
        <w:t>（图八）仪表控制探头发射和接收超声波。按图八的过程转为液位（单位</w:t>
      </w:r>
      <w:r>
        <w:rPr>
          <w:rFonts w:hAnsi="宋体"/>
        </w:rPr>
        <w:t>：</w:t>
      </w:r>
      <w:r>
        <w:rPr>
          <w:rFonts w:hAnsi="宋体" w:hint="eastAsia"/>
        </w:rPr>
        <w:t>米）。再通过查水位</w:t>
      </w:r>
      <w:r>
        <w:rPr>
          <w:rFonts w:hAnsi="宋体" w:hint="eastAsia"/>
        </w:rPr>
        <w:t>-</w:t>
      </w:r>
      <w:r>
        <w:rPr>
          <w:rFonts w:hAnsi="宋体" w:hint="eastAsia"/>
        </w:rPr>
        <w:t>流量表，把液位转成流量（单位可以是：升</w:t>
      </w:r>
      <w:r>
        <w:rPr>
          <w:rFonts w:hAnsi="宋体" w:hint="eastAsia"/>
        </w:rPr>
        <w:t>/</w:t>
      </w:r>
      <w:r>
        <w:rPr>
          <w:rFonts w:hAnsi="宋体" w:hint="eastAsia"/>
        </w:rPr>
        <w:t>秒，或立方米</w:t>
      </w:r>
      <w:r>
        <w:rPr>
          <w:rFonts w:hAnsi="宋体" w:hint="eastAsia"/>
        </w:rPr>
        <w:t>/</w:t>
      </w:r>
      <w:r>
        <w:rPr>
          <w:rFonts w:hAnsi="宋体" w:hint="eastAsia"/>
        </w:rPr>
        <w:t>小时）。</w:t>
      </w:r>
    </w:p>
    <w:p w14:paraId="1CD2BD9B" w14:textId="77777777" w:rsidR="00002025" w:rsidRDefault="00002025" w:rsidP="00002025">
      <w:pPr>
        <w:spacing w:line="320" w:lineRule="exact"/>
        <w:rPr>
          <w:rFonts w:hAnsi="宋体"/>
        </w:rPr>
      </w:pPr>
      <w:r>
        <w:rPr>
          <w:noProof/>
          <w:sz w:val="20"/>
        </w:rPr>
        <w:drawing>
          <wp:anchor distT="0" distB="0" distL="114300" distR="114300" simplePos="0" relativeHeight="251851776" behindDoc="0" locked="0" layoutInCell="1" allowOverlap="0" wp14:anchorId="0AA41474" wp14:editId="53B16BD3">
            <wp:simplePos x="0" y="0"/>
            <wp:positionH relativeFrom="column">
              <wp:posOffset>-915670</wp:posOffset>
            </wp:positionH>
            <wp:positionV relativeFrom="page">
              <wp:posOffset>5871210</wp:posOffset>
            </wp:positionV>
            <wp:extent cx="3301365" cy="2695575"/>
            <wp:effectExtent l="0" t="0" r="13335" b="9525"/>
            <wp:wrapSquare wrapText="bothSides"/>
            <wp:docPr id="176" name="图片 142" descr="仪表的愿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42" descr="仪表的愿理"/>
                    <pic:cNvPicPr>
                      <a:picLocks noChangeAspect="1"/>
                    </pic:cNvPicPr>
                  </pic:nvPicPr>
                  <pic:blipFill>
                    <a:blip r:embed="rId17"/>
                    <a:stretch>
                      <a:fillRect/>
                    </a:stretch>
                  </pic:blipFill>
                  <pic:spPr>
                    <a:xfrm>
                      <a:off x="0" y="0"/>
                      <a:ext cx="3301365" cy="2695575"/>
                    </a:xfrm>
                    <a:prstGeom prst="rect">
                      <a:avLst/>
                    </a:prstGeom>
                    <a:noFill/>
                    <a:ln w="9525">
                      <a:noFill/>
                    </a:ln>
                  </pic:spPr>
                </pic:pic>
              </a:graphicData>
            </a:graphic>
          </wp:anchor>
        </w:drawing>
      </w:r>
      <w:r>
        <w:rPr>
          <w:rFonts w:hAnsi="宋体"/>
        </w:rPr>
        <w:tab/>
      </w:r>
      <w:r>
        <w:rPr>
          <w:rFonts w:hAnsi="宋体" w:hint="eastAsia"/>
        </w:rPr>
        <w:t>水位</w:t>
      </w:r>
      <w:r>
        <w:rPr>
          <w:rFonts w:hAnsi="宋体" w:hint="eastAsia"/>
        </w:rPr>
        <w:t>-</w:t>
      </w:r>
      <w:r>
        <w:rPr>
          <w:rFonts w:hAnsi="宋体" w:hint="eastAsia"/>
        </w:rPr>
        <w:t>流量表是存储在仪表里的一组数据。通过仪表上的按键可以向仪表的存储器中输入。本仪表的水位</w:t>
      </w:r>
      <w:r>
        <w:rPr>
          <w:rFonts w:hAnsi="宋体" w:hint="eastAsia"/>
        </w:rPr>
        <w:t>-</w:t>
      </w:r>
      <w:r>
        <w:rPr>
          <w:rFonts w:hAnsi="宋体" w:hint="eastAsia"/>
        </w:rPr>
        <w:t>流量表是按相等的液位间隔存储的。例如使用三角堰时，液位的间隔设为为“</w:t>
      </w:r>
      <w:r>
        <w:rPr>
          <w:rFonts w:hAnsi="宋体"/>
        </w:rPr>
        <w:t>0.01m</w:t>
      </w:r>
      <w:r>
        <w:rPr>
          <w:rFonts w:hAnsi="宋体" w:hint="eastAsia"/>
        </w:rPr>
        <w:t>”。仪表的内存中存有：液位</w:t>
      </w:r>
      <w:r>
        <w:rPr>
          <w:rFonts w:hAnsi="宋体" w:hint="eastAsia"/>
        </w:rPr>
        <w:t>=</w:t>
      </w:r>
      <w:r>
        <w:rPr>
          <w:rFonts w:hAnsi="宋体" w:hint="eastAsia"/>
        </w:rPr>
        <w:t>“</w:t>
      </w:r>
      <w:r>
        <w:rPr>
          <w:rFonts w:hAnsi="宋体"/>
        </w:rPr>
        <w:t>0.00m</w:t>
      </w:r>
      <w:r>
        <w:rPr>
          <w:rFonts w:hAnsi="宋体" w:hint="eastAsia"/>
        </w:rPr>
        <w:t>”时对应的流量</w:t>
      </w:r>
      <w:r>
        <w:rPr>
          <w:rFonts w:hAnsi="宋体"/>
        </w:rPr>
        <w:t>=</w:t>
      </w:r>
      <w:r>
        <w:rPr>
          <w:rFonts w:hAnsi="宋体" w:hint="eastAsia"/>
        </w:rPr>
        <w:t>“</w:t>
      </w:r>
      <w:r>
        <w:rPr>
          <w:rFonts w:hAnsi="宋体" w:hint="eastAsia"/>
        </w:rPr>
        <w:t>0</w:t>
      </w:r>
      <w:r>
        <w:rPr>
          <w:rFonts w:hAnsi="宋体"/>
        </w:rPr>
        <w:t>.0000</w:t>
      </w:r>
      <w:r>
        <w:rPr>
          <w:rFonts w:hAnsi="宋体" w:hint="eastAsia"/>
        </w:rPr>
        <w:t>L/S</w:t>
      </w:r>
      <w:r>
        <w:rPr>
          <w:rFonts w:hAnsi="宋体" w:hint="eastAsia"/>
        </w:rPr>
        <w:t>”；液位</w:t>
      </w:r>
      <w:r>
        <w:rPr>
          <w:rFonts w:hAnsi="宋体" w:hint="eastAsia"/>
        </w:rPr>
        <w:t>=</w:t>
      </w:r>
      <w:r>
        <w:rPr>
          <w:rFonts w:hAnsi="宋体" w:hint="eastAsia"/>
        </w:rPr>
        <w:t>“</w:t>
      </w:r>
      <w:r>
        <w:rPr>
          <w:rFonts w:hAnsi="宋体"/>
        </w:rPr>
        <w:t>0.01m</w:t>
      </w:r>
      <w:r>
        <w:rPr>
          <w:rFonts w:hAnsi="宋体" w:hint="eastAsia"/>
        </w:rPr>
        <w:t>”时</w:t>
      </w:r>
      <w:r>
        <w:rPr>
          <w:rFonts w:hAnsi="宋体"/>
          <w:sz w:val="20"/>
        </w:rPr>
        <w:t xml:space="preserve"> </w:t>
      </w:r>
      <w:r>
        <w:rPr>
          <w:rFonts w:hAnsi="宋体" w:hint="eastAsia"/>
        </w:rPr>
        <w:t>对应的流量</w:t>
      </w:r>
      <w:r>
        <w:rPr>
          <w:rFonts w:hAnsi="宋体"/>
        </w:rPr>
        <w:t>=</w:t>
      </w:r>
      <w:r>
        <w:rPr>
          <w:rFonts w:hAnsi="宋体" w:hint="eastAsia"/>
        </w:rPr>
        <w:t>“</w:t>
      </w:r>
      <w:r>
        <w:rPr>
          <w:rFonts w:hAnsi="宋体" w:hint="eastAsia"/>
        </w:rPr>
        <w:t>0</w:t>
      </w:r>
      <w:r>
        <w:rPr>
          <w:rFonts w:hAnsi="宋体"/>
        </w:rPr>
        <w:t>.0136</w:t>
      </w:r>
      <w:r>
        <w:rPr>
          <w:rFonts w:hAnsi="宋体" w:hint="eastAsia"/>
        </w:rPr>
        <w:t>L/S</w:t>
      </w:r>
      <w:r>
        <w:rPr>
          <w:rFonts w:hAnsi="宋体" w:hint="eastAsia"/>
        </w:rPr>
        <w:t>”；液位</w:t>
      </w:r>
      <w:r>
        <w:rPr>
          <w:rFonts w:hAnsi="宋体" w:hint="eastAsia"/>
        </w:rPr>
        <w:t>=</w:t>
      </w:r>
      <w:r>
        <w:rPr>
          <w:rFonts w:hAnsi="宋体" w:hint="eastAsia"/>
        </w:rPr>
        <w:t>“</w:t>
      </w:r>
      <w:r>
        <w:rPr>
          <w:rFonts w:hAnsi="宋体"/>
        </w:rPr>
        <w:t>0.02m</w:t>
      </w:r>
      <w:r>
        <w:rPr>
          <w:rFonts w:hAnsi="宋体" w:hint="eastAsia"/>
        </w:rPr>
        <w:t>”时对应的流量</w:t>
      </w:r>
      <w:r>
        <w:rPr>
          <w:rFonts w:hAnsi="宋体"/>
        </w:rPr>
        <w:t>=</w:t>
      </w:r>
      <w:r>
        <w:rPr>
          <w:rFonts w:hAnsi="宋体" w:hint="eastAsia"/>
        </w:rPr>
        <w:t>“</w:t>
      </w:r>
      <w:r>
        <w:rPr>
          <w:rFonts w:hAnsi="宋体" w:hint="eastAsia"/>
        </w:rPr>
        <w:t>0</w:t>
      </w:r>
      <w:r>
        <w:rPr>
          <w:rFonts w:hAnsi="宋体"/>
        </w:rPr>
        <w:t>.0772</w:t>
      </w:r>
      <w:r>
        <w:rPr>
          <w:rFonts w:hAnsi="宋体" w:hint="eastAsia"/>
        </w:rPr>
        <w:t xml:space="preserve"> L/S</w:t>
      </w:r>
      <w:r>
        <w:rPr>
          <w:rFonts w:hAnsi="宋体" w:hint="eastAsia"/>
        </w:rPr>
        <w:t>”；液位</w:t>
      </w:r>
      <w:r>
        <w:rPr>
          <w:rFonts w:hAnsi="宋体" w:hint="eastAsia"/>
        </w:rPr>
        <w:t>=</w:t>
      </w:r>
      <w:r>
        <w:rPr>
          <w:rFonts w:hAnsi="宋体" w:hint="eastAsia"/>
        </w:rPr>
        <w:t>“</w:t>
      </w:r>
      <w:r>
        <w:rPr>
          <w:rFonts w:hAnsi="宋体"/>
        </w:rPr>
        <w:t>0.03m</w:t>
      </w:r>
      <w:r>
        <w:rPr>
          <w:rFonts w:hAnsi="宋体" w:hint="eastAsia"/>
        </w:rPr>
        <w:t>”时对应的流量</w:t>
      </w:r>
      <w:r>
        <w:rPr>
          <w:rFonts w:hAnsi="宋体"/>
        </w:rPr>
        <w:t>=</w:t>
      </w:r>
      <w:r>
        <w:rPr>
          <w:rFonts w:hAnsi="宋体" w:hint="eastAsia"/>
        </w:rPr>
        <w:t>“</w:t>
      </w:r>
      <w:r>
        <w:rPr>
          <w:rFonts w:hAnsi="宋体" w:hint="eastAsia"/>
        </w:rPr>
        <w:t>0</w:t>
      </w:r>
      <w:r>
        <w:rPr>
          <w:rFonts w:hAnsi="宋体"/>
        </w:rPr>
        <w:t>.2127</w:t>
      </w:r>
      <w:r>
        <w:rPr>
          <w:rFonts w:hAnsi="宋体" w:hint="eastAsia"/>
        </w:rPr>
        <w:t>L/S</w:t>
      </w:r>
      <w:r>
        <w:rPr>
          <w:rFonts w:hAnsi="宋体" w:hint="eastAsia"/>
        </w:rPr>
        <w:t>”•••。仪表允许设置最多</w:t>
      </w:r>
      <w:r>
        <w:rPr>
          <w:rFonts w:hAnsi="宋体" w:hint="eastAsia"/>
        </w:rPr>
        <w:t>50</w:t>
      </w:r>
      <w:r>
        <w:rPr>
          <w:rFonts w:hAnsi="宋体" w:hint="eastAsia"/>
        </w:rPr>
        <w:t>个点的液位及对应的流量数据。一般设置</w:t>
      </w:r>
      <w:r>
        <w:rPr>
          <w:rFonts w:hAnsi="宋体"/>
        </w:rPr>
        <w:t>30</w:t>
      </w:r>
      <w:r>
        <w:rPr>
          <w:rFonts w:hAnsi="宋体" w:hint="eastAsia"/>
        </w:rPr>
        <w:t>个点便能满足应用要求。一些常用的液位</w:t>
      </w:r>
      <w:r>
        <w:rPr>
          <w:rFonts w:hAnsi="宋体" w:hint="eastAsia"/>
        </w:rPr>
        <w:t>-</w:t>
      </w:r>
      <w:r>
        <w:rPr>
          <w:rFonts w:hAnsi="宋体" w:hint="eastAsia"/>
        </w:rPr>
        <w:t>流量表已预先设置在仪表内。使用时通过参数表选择对应的堰槽种类就可以得到相应的水位</w:t>
      </w:r>
      <w:r>
        <w:rPr>
          <w:rFonts w:hAnsi="宋体" w:hint="eastAsia"/>
        </w:rPr>
        <w:t>-</w:t>
      </w:r>
      <w:r>
        <w:rPr>
          <w:rFonts w:hAnsi="宋体" w:hint="eastAsia"/>
        </w:rPr>
        <w:t>流量表。仪表内没有的水位</w:t>
      </w:r>
      <w:r>
        <w:rPr>
          <w:rFonts w:hAnsi="宋体" w:hint="eastAsia"/>
        </w:rPr>
        <w:t>-</w:t>
      </w:r>
      <w:r>
        <w:rPr>
          <w:rFonts w:hAnsi="宋体" w:hint="eastAsia"/>
        </w:rPr>
        <w:t>流量表，要把堰槽种类设为“自定义”，并逐点的设入水位</w:t>
      </w:r>
      <w:r>
        <w:rPr>
          <w:rFonts w:hAnsi="宋体" w:hint="eastAsia"/>
        </w:rPr>
        <w:t>-</w:t>
      </w:r>
      <w:r>
        <w:rPr>
          <w:rFonts w:hAnsi="宋体" w:hint="eastAsia"/>
        </w:rPr>
        <w:t>流量数据。</w:t>
      </w:r>
    </w:p>
    <w:p w14:paraId="5BC0B641"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802624" behindDoc="0" locked="0" layoutInCell="1" allowOverlap="1" wp14:anchorId="588254A5" wp14:editId="1AF6135D">
                <wp:simplePos x="0" y="0"/>
                <wp:positionH relativeFrom="column">
                  <wp:posOffset>2286000</wp:posOffset>
                </wp:positionH>
                <wp:positionV relativeFrom="paragraph">
                  <wp:posOffset>208280</wp:posOffset>
                </wp:positionV>
                <wp:extent cx="3343275" cy="297180"/>
                <wp:effectExtent l="0" t="0" r="0" b="0"/>
                <wp:wrapSquare wrapText="bothSides"/>
                <wp:docPr id="166" name="文本框 166"/>
                <wp:cNvGraphicFramePr/>
                <a:graphic xmlns:a="http://schemas.openxmlformats.org/drawingml/2006/main">
                  <a:graphicData uri="http://schemas.microsoft.com/office/word/2010/wordprocessingShape">
                    <wps:wsp>
                      <wps:cNvSpPr txBox="1"/>
                      <wps:spPr>
                        <a:xfrm>
                          <a:off x="0" y="0"/>
                          <a:ext cx="3343275" cy="297180"/>
                        </a:xfrm>
                        <a:prstGeom prst="rect">
                          <a:avLst/>
                        </a:prstGeom>
                        <a:noFill/>
                        <a:ln w="9525">
                          <a:noFill/>
                        </a:ln>
                      </wps:spPr>
                      <wps:txbx>
                        <w:txbxContent>
                          <w:p w14:paraId="1A309CB3" w14:textId="77777777" w:rsidR="00002025" w:rsidRDefault="00002025" w:rsidP="00002025">
                            <w:pPr>
                              <w:rPr>
                                <w:sz w:val="18"/>
                              </w:rPr>
                            </w:pPr>
                            <w:r>
                              <w:tab/>
                            </w:r>
                            <w:r>
                              <w:tab/>
                            </w:r>
                            <w:r>
                              <w:tab/>
                            </w:r>
                            <w:r>
                              <w:rPr>
                                <w:rFonts w:hint="eastAsia"/>
                                <w:sz w:val="18"/>
                              </w:rPr>
                              <w:t>图八、</w:t>
                            </w:r>
                            <w:r>
                              <w:rPr>
                                <w:rFonts w:hAnsi="宋体" w:hint="eastAsia"/>
                                <w:sz w:val="18"/>
                              </w:rPr>
                              <w:t>仪表的工作原理</w:t>
                            </w:r>
                          </w:p>
                        </w:txbxContent>
                      </wps:txbx>
                      <wps:bodyPr upright="1"/>
                    </wps:wsp>
                  </a:graphicData>
                </a:graphic>
              </wp:anchor>
            </w:drawing>
          </mc:Choice>
          <mc:Fallback>
            <w:pict>
              <v:shape w14:anchorId="588254A5" id="文本框 166" o:spid="_x0000_s1052" type="#_x0000_t202" style="position:absolute;margin-left:180pt;margin-top:16.4pt;width:263.25pt;height:23.4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" filled="f" stroked="f">
                <v:textbox>
                  <w:txbxContent>
                    <w:p w14:paraId="1A309CB3" w14:textId="77777777" w:rsidR="00002025" w:rsidRDefault="00002025" w:rsidP="00002025">
                      <w:pPr>
                        <w:rPr>
                          <w:sz w:val="18"/>
                        </w:rPr>
                      </w:pPr>
                      <w:r>
                        <w:tab/>
                      </w:r>
                      <w:r>
                        <w:tab/>
                      </w:r>
                      <w:r>
                        <w:tab/>
                      </w:r>
                      <w:r>
                        <w:rPr>
                          <w:rFonts w:hint="eastAsia"/>
                          <w:sz w:val="18"/>
                        </w:rPr>
                        <w:t>图八、</w:t>
                      </w:r>
                      <w:r>
                        <w:rPr>
                          <w:rFonts w:hAnsi="宋体" w:hint="eastAsia"/>
                          <w:sz w:val="18"/>
                        </w:rPr>
                        <w:t>仪表的工作原理</w:t>
                      </w:r>
                    </w:p>
                  </w:txbxContent>
                </v:textbox>
                <w10:wrap type="square"/>
              </v:shape>
            </w:pict>
          </mc:Fallback>
        </mc:AlternateContent>
      </w:r>
      <w:r>
        <w:rPr>
          <w:rFonts w:hAnsi="宋体" w:hint="eastAsia"/>
        </w:rPr>
        <w:tab/>
      </w:r>
      <w:r>
        <w:rPr>
          <w:rFonts w:hAnsi="宋体" w:hint="eastAsia"/>
        </w:rPr>
        <w:t>仪表把瞬时流量按时间累加，得出累计流量。累计流量共</w:t>
      </w:r>
      <w:r>
        <w:rPr>
          <w:rFonts w:hAnsi="宋体" w:hint="eastAsia"/>
        </w:rPr>
        <w:t>8</w:t>
      </w:r>
      <w:r>
        <w:rPr>
          <w:rFonts w:hAnsi="宋体" w:hint="eastAsia"/>
        </w:rPr>
        <w:t>位数字。当累计满</w:t>
      </w:r>
      <w:r>
        <w:rPr>
          <w:rFonts w:hAnsi="宋体" w:hint="eastAsia"/>
        </w:rPr>
        <w:t>8</w:t>
      </w:r>
      <w:r>
        <w:rPr>
          <w:rFonts w:hAnsi="宋体" w:hint="eastAsia"/>
        </w:rPr>
        <w:t>位时，自动回零，重新累计。不管是由于仪表自己累计满</w:t>
      </w:r>
      <w:r>
        <w:rPr>
          <w:rFonts w:hAnsi="宋体" w:hint="eastAsia"/>
        </w:rPr>
        <w:t>8</w:t>
      </w:r>
      <w:r>
        <w:rPr>
          <w:rFonts w:hAnsi="宋体" w:hint="eastAsia"/>
        </w:rPr>
        <w:t>位回零，或是人为通过按键清除累计使累计回零，仪表都会记忆回零的时间。并在显示屏</w:t>
      </w:r>
      <w:r>
        <w:rPr>
          <w:rFonts w:hAnsi="宋体" w:hint="eastAsia"/>
        </w:rPr>
        <w:t xml:space="preserve"> </w:t>
      </w:r>
      <w:r>
        <w:rPr>
          <w:rFonts w:hAnsi="宋体" w:hint="eastAsia"/>
        </w:rPr>
        <w:t>“累计流量清零时间”的位置上显示出来</w:t>
      </w:r>
      <w:r>
        <w:rPr>
          <w:rFonts w:hAnsi="宋体" w:hint="eastAsia"/>
        </w:rPr>
        <w:t>(</w:t>
      </w:r>
      <w:r>
        <w:rPr>
          <w:rFonts w:hAnsi="宋体" w:hint="eastAsia"/>
        </w:rPr>
        <w:t>图五</w:t>
      </w:r>
      <w:r>
        <w:rPr>
          <w:rFonts w:hAnsi="宋体" w:hint="eastAsia"/>
        </w:rPr>
        <w:t>)</w:t>
      </w:r>
      <w:r>
        <w:rPr>
          <w:rFonts w:hAnsi="宋体" w:hint="eastAsia"/>
        </w:rPr>
        <w:t>。</w:t>
      </w:r>
    </w:p>
    <w:p w14:paraId="0B1CB861" w14:textId="77777777" w:rsidR="00002025" w:rsidRDefault="00002025" w:rsidP="00002025">
      <w:pPr>
        <w:spacing w:line="320" w:lineRule="exact"/>
        <w:rPr>
          <w:rFonts w:hAnsi="宋体"/>
        </w:rPr>
      </w:pPr>
      <w:r>
        <w:rPr>
          <w:rFonts w:hAnsi="宋体" w:hint="eastAsia"/>
        </w:rPr>
        <w:tab/>
      </w:r>
      <w:r>
        <w:rPr>
          <w:rFonts w:hAnsi="宋体" w:hint="eastAsia"/>
        </w:rPr>
        <w:t>仪表内有两组历史数据记录存储器。其中一组用于存储每小时、每日、每月的历史计录。如果仅存储流量、累计流量，可存储多于两年的记录；同时存储液位、</w:t>
      </w:r>
      <w:r>
        <w:rPr>
          <w:rFonts w:hAnsi="宋体" w:hint="eastAsia"/>
        </w:rPr>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只能存储四个月的记录。另一组用于存储每分种的历史记录，如果仅存储流量、累计流量，可存储多于八小时的记录；同时存储液位、</w:t>
      </w:r>
      <w:r>
        <w:rPr>
          <w:rFonts w:hAnsi="宋体" w:hint="eastAsia"/>
        </w:rPr>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，只能存储四小时的记录。两组存储器都是循环使用，即存储器存满时，复盖最早的记录。</w:t>
      </w:r>
    </w:p>
    <w:p w14:paraId="67DA0FC4" w14:textId="77777777" w:rsidR="00002025" w:rsidRDefault="00002025" w:rsidP="00002025">
      <w:pPr>
        <w:spacing w:line="320" w:lineRule="exact"/>
        <w:rPr>
          <w:rFonts w:hAnsi="宋体"/>
        </w:rPr>
      </w:pPr>
      <w:r>
        <w:rPr>
          <w:rFonts w:hAnsi="宋体" w:hint="eastAsia"/>
        </w:rPr>
        <w:tab/>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是从接线端子上接入的其它仪表的</w:t>
      </w:r>
      <w:r>
        <w:rPr>
          <w:rFonts w:hAnsi="宋体"/>
        </w:rPr>
        <w:t>4</w:t>
      </w:r>
      <w:r>
        <w:rPr>
          <w:rFonts w:hAnsi="宋体" w:hint="eastAsia"/>
        </w:rPr>
        <w:t>～</w:t>
      </w:r>
      <w:r>
        <w:rPr>
          <w:rFonts w:hAnsi="宋体"/>
        </w:rPr>
        <w:t>20mA</w:t>
      </w:r>
      <w:r>
        <w:rPr>
          <w:rFonts w:hAnsi="宋体" w:hint="eastAsia"/>
        </w:rPr>
        <w:t>电流信号。仪表内部的采样电阻为</w:t>
      </w:r>
      <w:r>
        <w:rPr>
          <w:rFonts w:hAnsi="宋体" w:hint="eastAsia"/>
        </w:rPr>
        <w:t>200</w:t>
      </w:r>
      <w:r>
        <w:rPr>
          <w:rFonts w:hAnsi="宋体" w:hint="eastAsia"/>
        </w:rPr>
        <w:t>欧姆。通过按键在“计录内容”</w:t>
      </w:r>
      <w:r>
        <w:rPr>
          <w:rFonts w:hAnsi="宋体" w:hint="eastAsia"/>
        </w:rPr>
        <w:t xml:space="preserve"> </w:t>
      </w:r>
      <w:r>
        <w:rPr>
          <w:rFonts w:hAnsi="宋体" w:hint="eastAsia"/>
        </w:rPr>
        <w:sym w:font="Wingdings 3" w:char="F05D"/>
      </w:r>
      <w:r>
        <w:rPr>
          <w:rFonts w:hAnsi="宋体" w:hint="eastAsia"/>
        </w:rPr>
        <w:t>[01/11]</w:t>
      </w:r>
      <w:r>
        <w:rPr>
          <w:rFonts w:hAnsi="宋体" w:hint="eastAsia"/>
        </w:rPr>
        <w:t>“选项”内选定了某端子时，仪表</w:t>
      </w:r>
      <w:r>
        <w:rPr>
          <w:rFonts w:hAnsi="宋体" w:hint="eastAsia"/>
        </w:rPr>
        <w:lastRenderedPageBreak/>
        <w:t>同时存储记录该端子上外接仪表的历史记录。还会在显示屏上的“记录”位置，交替地显示被选仪表的瞬时示值。</w:t>
      </w:r>
    </w:p>
    <w:p w14:paraId="339BCAB0" w14:textId="77777777" w:rsidR="00002025" w:rsidRDefault="00002025" w:rsidP="00002025">
      <w:pPr>
        <w:rPr>
          <w:rFonts w:hAnsi="宋体"/>
        </w:rPr>
      </w:pPr>
      <w:r>
        <w:rPr>
          <w:rFonts w:hAnsi="宋体" w:hint="eastAsia"/>
        </w:rPr>
        <w:tab/>
      </w:r>
      <w:r>
        <w:rPr>
          <w:rFonts w:hAnsi="宋体" w:hint="eastAsia"/>
        </w:rPr>
        <w:t>从仪表上输出的电信号有四种：</w:t>
      </w:r>
      <w:r>
        <w:rPr>
          <w:rFonts w:hAnsi="宋体"/>
        </w:rPr>
        <w:t>4</w:t>
      </w:r>
      <w:r>
        <w:rPr>
          <w:rFonts w:hAnsi="宋体" w:hint="eastAsia"/>
        </w:rPr>
        <w:t>～</w:t>
      </w:r>
      <w:r>
        <w:rPr>
          <w:rFonts w:hAnsi="宋体"/>
        </w:rPr>
        <w:t>20mA</w:t>
      </w:r>
      <w:r>
        <w:rPr>
          <w:rFonts w:hAnsi="宋体" w:hint="eastAsia"/>
        </w:rPr>
        <w:t>电流模拟信号，根据参数设置可以为瞬时流量或液位；继电器的开关量，根据参数设置，或按每累计多少流量动作一次，或按液位的上下报警点动作，或仅按液位的上限，或仅按液位的下限；</w:t>
      </w:r>
      <w:r>
        <w:rPr>
          <w:rFonts w:hAnsi="宋体" w:hint="eastAsia"/>
        </w:rPr>
        <w:t>RS-232</w:t>
      </w:r>
      <w:r>
        <w:rPr>
          <w:rFonts w:hAnsi="宋体" w:hint="eastAsia"/>
        </w:rPr>
        <w:t>数字信号，根据参数设置，按通讯协议约定的格式输出；打印机接口，根据设置，或按等间隔逐条打印，或按历史记录连续打印。</w:t>
      </w:r>
    </w:p>
    <w:p w14:paraId="7ABB9EC5" w14:textId="77777777" w:rsidR="00002025" w:rsidRDefault="00002025" w:rsidP="00002025">
      <w:pPr>
        <w:spacing w:line="320" w:lineRule="exact"/>
        <w:rPr>
          <w:rFonts w:hAnsi="宋体"/>
        </w:rPr>
      </w:pPr>
      <w:r>
        <w:rPr>
          <w:rFonts w:hAnsi="宋体" w:hint="eastAsia"/>
        </w:rPr>
        <w:tab/>
      </w:r>
      <w:r>
        <w:rPr>
          <w:rFonts w:hAnsi="宋体" w:hint="eastAsia"/>
        </w:rPr>
        <w:t>仪表支持</w:t>
      </w:r>
      <w:r>
        <w:rPr>
          <w:rFonts w:hAnsi="宋体" w:hint="eastAsia"/>
        </w:rPr>
        <w:t>RS-232</w:t>
      </w:r>
      <w:r>
        <w:rPr>
          <w:rFonts w:hAnsi="宋体" w:hint="eastAsia"/>
        </w:rPr>
        <w:t>、</w:t>
      </w:r>
      <w:r>
        <w:rPr>
          <w:rFonts w:hAnsi="宋体" w:hint="eastAsia"/>
        </w:rPr>
        <w:t>RS-485</w:t>
      </w:r>
      <w:r>
        <w:rPr>
          <w:rFonts w:hAnsi="宋体" w:hint="eastAsia"/>
        </w:rPr>
        <w:t>、调制解调器、</w:t>
      </w:r>
      <w:r>
        <w:rPr>
          <w:rFonts w:hAnsi="宋体" w:hint="eastAsia"/>
        </w:rPr>
        <w:t>GSM</w:t>
      </w:r>
      <w:r>
        <w:rPr>
          <w:rFonts w:hAnsi="宋体" w:hint="eastAsia"/>
        </w:rPr>
        <w:t>无线通讯模块的数据传输。</w:t>
      </w:r>
      <w:r>
        <w:rPr>
          <w:rFonts w:hAnsi="宋体" w:hint="eastAsia"/>
        </w:rPr>
        <w:t>RS-232</w:t>
      </w:r>
      <w:r>
        <w:rPr>
          <w:rFonts w:hAnsi="宋体" w:hint="eastAsia"/>
        </w:rPr>
        <w:t>、</w:t>
      </w:r>
      <w:r>
        <w:rPr>
          <w:rFonts w:hAnsi="宋体" w:hint="eastAsia"/>
        </w:rPr>
        <w:t>RS-485</w:t>
      </w:r>
      <w:r>
        <w:rPr>
          <w:rFonts w:hAnsi="宋体" w:hint="eastAsia"/>
        </w:rPr>
        <w:t>接口已装在仪表上（图二十二，面板背面的：</w:t>
      </w:r>
      <w:r>
        <w:rPr>
          <w:rFonts w:hAnsi="宋体" w:hint="eastAsia"/>
        </w:rPr>
        <w:t>A</w:t>
      </w:r>
      <w:r>
        <w:rPr>
          <w:rFonts w:hAnsi="宋体" w:hint="eastAsia"/>
        </w:rPr>
        <w:t>、</w:t>
      </w:r>
      <w:r>
        <w:rPr>
          <w:rFonts w:hAnsi="宋体" w:hint="eastAsia"/>
        </w:rPr>
        <w:t>B</w:t>
      </w:r>
      <w:r>
        <w:rPr>
          <w:rFonts w:hAnsi="宋体" w:hint="eastAsia"/>
        </w:rPr>
        <w:t>、</w:t>
      </w:r>
      <w:r>
        <w:rPr>
          <w:rFonts w:hAnsi="宋体" w:hint="eastAsia"/>
        </w:rPr>
        <w:t>GND</w:t>
      </w:r>
      <w:r>
        <w:rPr>
          <w:rFonts w:hAnsi="宋体" w:hint="eastAsia"/>
        </w:rPr>
        <w:t>）。可以通过按键在</w:t>
      </w:r>
      <w:r>
        <w:rPr>
          <w:rFonts w:hAnsi="宋体" w:hint="eastAsia"/>
        </w:rPr>
        <w:t>RS-232</w:t>
      </w:r>
      <w:r>
        <w:rPr>
          <w:rFonts w:hAnsi="宋体" w:hint="eastAsia"/>
        </w:rPr>
        <w:t>和</w:t>
      </w:r>
      <w:r>
        <w:rPr>
          <w:rFonts w:hAnsi="宋体" w:hint="eastAsia"/>
        </w:rPr>
        <w:t>RS-485</w:t>
      </w:r>
      <w:r>
        <w:rPr>
          <w:rFonts w:hAnsi="宋体" w:hint="eastAsia"/>
        </w:rPr>
        <w:t>之间切换。使用调制解调器需要从</w:t>
      </w:r>
      <w:r>
        <w:rPr>
          <w:rFonts w:hAnsi="宋体" w:hint="eastAsia"/>
        </w:rPr>
        <w:t>RS232</w:t>
      </w:r>
      <w:r>
        <w:rPr>
          <w:rFonts w:hAnsi="宋体" w:hint="eastAsia"/>
        </w:rPr>
        <w:t>上外接。</w:t>
      </w:r>
      <w:r>
        <w:rPr>
          <w:rFonts w:hAnsi="宋体" w:hint="eastAsia"/>
        </w:rPr>
        <w:t>GSM</w:t>
      </w:r>
      <w:r>
        <w:rPr>
          <w:rFonts w:hAnsi="宋体" w:hint="eastAsia"/>
        </w:rPr>
        <w:t>无线通讯模块较小，可以装在仪表内部。使用调制解调器、</w:t>
      </w:r>
      <w:r>
        <w:rPr>
          <w:rFonts w:hAnsi="宋体" w:hint="eastAsia"/>
        </w:rPr>
        <w:t>GSM</w:t>
      </w:r>
      <w:r>
        <w:rPr>
          <w:rFonts w:hAnsi="宋体" w:hint="eastAsia"/>
        </w:rPr>
        <w:t>无线通讯模块向计算机通讯，另需专用的计算机软件。使用</w:t>
      </w:r>
      <w:r>
        <w:rPr>
          <w:rFonts w:hAnsi="宋体" w:hint="eastAsia"/>
        </w:rPr>
        <w:t>GSM</w:t>
      </w:r>
      <w:r>
        <w:rPr>
          <w:rFonts w:hAnsi="宋体" w:hint="eastAsia"/>
        </w:rPr>
        <w:t>无线通讯模块传送短消息，可以使用普通的手机（参见附录四）。</w:t>
      </w:r>
    </w:p>
    <w:p w14:paraId="0AC6EDCC" w14:textId="77777777" w:rsidR="00002025" w:rsidRDefault="00002025" w:rsidP="00002025">
      <w:pPr>
        <w:spacing w:line="320" w:lineRule="exact"/>
        <w:rPr>
          <w:rFonts w:hAnsi="宋体"/>
        </w:rPr>
      </w:pPr>
    </w:p>
    <w:p w14:paraId="0C9D52E6" w14:textId="77777777" w:rsidR="00002025" w:rsidRDefault="00002025" w:rsidP="00002025">
      <w:pPr>
        <w:spacing w:line="320" w:lineRule="exact"/>
        <w:rPr>
          <w:rFonts w:hAnsi="宋体"/>
        </w:rPr>
      </w:pPr>
      <w:r>
        <w:rPr>
          <w:rFonts w:hAnsi="宋体" w:hint="eastAsia"/>
        </w:rPr>
        <w:t>五、</w:t>
      </w:r>
      <w:r>
        <w:rPr>
          <w:rFonts w:hAnsi="宋体" w:hint="eastAsia"/>
          <w:b/>
          <w:bCs/>
        </w:rPr>
        <w:t>安装方法</w:t>
      </w:r>
    </w:p>
    <w:p w14:paraId="0A820658" w14:textId="77777777" w:rsidR="00002025" w:rsidRDefault="00002025" w:rsidP="00002025">
      <w:pPr>
        <w:spacing w:line="320" w:lineRule="exact"/>
        <w:rPr>
          <w:rFonts w:hAnsi="宋体"/>
          <w:b/>
          <w:bCs/>
        </w:rPr>
      </w:pPr>
      <w:r>
        <w:rPr>
          <w:rFonts w:hAnsi="宋体" w:hint="eastAsia"/>
        </w:rPr>
        <w:tab/>
      </w:r>
      <w:r>
        <w:rPr>
          <w:rFonts w:hAnsi="宋体" w:hint="eastAsia"/>
          <w:b/>
          <w:bCs/>
        </w:rPr>
        <w:t>1</w:t>
      </w:r>
      <w:r>
        <w:rPr>
          <w:rFonts w:hAnsi="宋体" w:hint="eastAsia"/>
          <w:b/>
          <w:bCs/>
        </w:rPr>
        <w:t>、安装量水堰槽</w:t>
      </w:r>
    </w:p>
    <w:p w14:paraId="393A07B4" w14:textId="77777777" w:rsidR="00002025" w:rsidRDefault="00002025" w:rsidP="00002025">
      <w:pPr>
        <w:spacing w:line="320" w:lineRule="exact"/>
        <w:rPr>
          <w:rFonts w:hAnsi="宋体"/>
        </w:rPr>
      </w:pPr>
      <w:r>
        <w:rPr>
          <w:rFonts w:hAnsi="宋体" w:hint="eastAsia"/>
        </w:rPr>
        <w:tab/>
      </w:r>
      <w:r>
        <w:rPr>
          <w:rFonts w:hAnsi="宋体" w:hint="eastAsia"/>
        </w:rPr>
        <w:t>使用本仪表测量流量，在明渠上必须要有量水堰槽。量水堰槽的构造和安装方法见本说明书第七章“量水堰槽构造及安装的技术参考”。</w:t>
      </w:r>
    </w:p>
    <w:p w14:paraId="024664E7" w14:textId="77777777" w:rsidR="00002025" w:rsidRDefault="00002025" w:rsidP="00002025">
      <w:pPr>
        <w:spacing w:line="320" w:lineRule="exact"/>
        <w:rPr>
          <w:rFonts w:hAnsi="宋体"/>
        </w:rPr>
      </w:pPr>
    </w:p>
    <w:p w14:paraId="6199A398" w14:textId="77777777" w:rsidR="00002025" w:rsidRDefault="00002025" w:rsidP="00002025">
      <w:pPr>
        <w:spacing w:line="320" w:lineRule="exact"/>
        <w:rPr>
          <w:rFonts w:hAnsi="宋体"/>
          <w:b/>
          <w:bCs/>
        </w:rPr>
      </w:pPr>
      <w:r>
        <w:rPr>
          <w:rFonts w:hAnsi="宋体" w:hint="eastAsia"/>
        </w:rPr>
        <w:tab/>
      </w:r>
      <w:r>
        <w:rPr>
          <w:rFonts w:hAnsi="宋体" w:hint="eastAsia"/>
          <w:b/>
          <w:bCs/>
        </w:rPr>
        <w:t>2</w:t>
      </w:r>
      <w:r>
        <w:rPr>
          <w:rFonts w:hAnsi="宋体" w:hint="eastAsia"/>
          <w:b/>
          <w:bCs/>
        </w:rPr>
        <w:t>、安装探头</w:t>
      </w:r>
    </w:p>
    <w:p w14:paraId="5E25E878" w14:textId="77777777" w:rsidR="00002025" w:rsidRDefault="00002025" w:rsidP="00002025">
      <w:pPr>
        <w:spacing w:line="320" w:lineRule="exact"/>
        <w:rPr>
          <w:rFonts w:hAnsi="宋体"/>
        </w:rPr>
      </w:pPr>
      <w:r>
        <w:rPr>
          <w:noProof/>
          <w:sz w:val="20"/>
        </w:rPr>
        <w:drawing>
          <wp:anchor distT="0" distB="0" distL="114300" distR="114300" simplePos="0" relativeHeight="251857920" behindDoc="0" locked="0" layoutInCell="1" allowOverlap="1" wp14:anchorId="6D518CF5" wp14:editId="6C99795B">
            <wp:simplePos x="0" y="0"/>
            <wp:positionH relativeFrom="column">
              <wp:align>center</wp:align>
            </wp:positionH>
            <wp:positionV relativeFrom="paragraph">
              <wp:posOffset>378460</wp:posOffset>
            </wp:positionV>
            <wp:extent cx="5581650" cy="1981200"/>
            <wp:effectExtent l="0" t="0" r="0" b="0"/>
            <wp:wrapSquare wrapText="bothSides"/>
            <wp:docPr id="158" name="图片 144" descr="探头支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44" descr="探头支架"/>
                    <pic:cNvPicPr>
                      <a:picLocks noChangeAspect="1"/>
                    </pic:cNvPicPr>
                  </pic:nvPicPr>
                  <pic:blipFill>
                    <a:blip r:embed="rId18"/>
                    <a:stretch>
                      <a:fillRect/>
                    </a:stretch>
                  </pic:blipFill>
                  <pic:spPr>
                    <a:xfrm>
                      <a:off x="0" y="0"/>
                      <a:ext cx="5581650" cy="1981200"/>
                    </a:xfrm>
                    <a:prstGeom prst="rect">
                      <a:avLst/>
                    </a:prstGeom>
                    <a:noFill/>
                    <a:ln w="9525">
                      <a:noFill/>
                    </a:ln>
                  </pic:spPr>
                </pic:pic>
              </a:graphicData>
            </a:graphic>
          </wp:anchor>
        </w:drawing>
      </w:r>
      <w:r>
        <w:rPr>
          <w:rFonts w:hAnsi="宋体"/>
          <w:noProof/>
          <w:sz w:val="20"/>
        </w:rPr>
        <mc:AlternateContent>
          <mc:Choice Requires="wps">
            <w:drawing>
              <wp:anchor distT="0" distB="0" distL="114300" distR="114300" simplePos="0" relativeHeight="251856896" behindDoc="0" locked="0" layoutInCell="1" allowOverlap="1" wp14:anchorId="56D176B1" wp14:editId="3CC34E06">
                <wp:simplePos x="0" y="0"/>
                <wp:positionH relativeFrom="column">
                  <wp:align>center</wp:align>
                </wp:positionH>
                <wp:positionV relativeFrom="paragraph">
                  <wp:posOffset>2448560</wp:posOffset>
                </wp:positionV>
                <wp:extent cx="5486400" cy="297180"/>
                <wp:effectExtent l="0" t="0" r="0" b="0"/>
                <wp:wrapSquare wrapText="bothSides"/>
                <wp:docPr id="192" name="文本框 192"/>
                <wp:cNvGraphicFramePr/>
                <a:graphic xmlns:a="http://schemas.openxmlformats.org/drawingml/2006/main">
                  <a:graphicData uri="http://schemas.microsoft.com/office/word/2010/wordprocessingShape">
                    <wps:wsp>
                      <wps:cNvSpPr txBox="1"/>
                      <wps:spPr>
                        <a:xfrm>
                          <a:off x="0" y="0"/>
                          <a:ext cx="5486400" cy="297180"/>
                        </a:xfrm>
                        <a:prstGeom prst="rect">
                          <a:avLst/>
                        </a:prstGeom>
                        <a:noFill/>
                        <a:ln w="9525">
                          <a:noFill/>
                        </a:ln>
                      </wps:spPr>
                      <wps:txbx>
                        <w:txbxContent>
                          <w:p w14:paraId="2FF536AC" w14:textId="77777777" w:rsidR="00002025" w:rsidRDefault="00002025" w:rsidP="00002025">
                            <w:pPr>
                              <w:rPr>
                                <w:sz w:val="18"/>
                              </w:rPr>
                            </w:pPr>
                            <w:r>
                              <w:rPr>
                                <w:rFonts w:hint="eastAsia"/>
                              </w:rPr>
                              <w:tab/>
                            </w:r>
                            <w:r>
                              <w:rPr>
                                <w:rFonts w:hint="eastAsia"/>
                              </w:rPr>
                              <w:tab/>
                            </w:r>
                            <w:r>
                              <w:tab/>
                            </w:r>
                            <w:r>
                              <w:tab/>
                            </w:r>
                            <w:r>
                              <w:tab/>
                            </w:r>
                            <w:r>
                              <w:tab/>
                            </w:r>
                            <w:r>
                              <w:tab/>
                            </w:r>
                            <w:r>
                              <w:rPr>
                                <w:rFonts w:hint="eastAsia"/>
                                <w:sz w:val="18"/>
                              </w:rPr>
                              <w:t>图九、探头支架的加工方法</w:t>
                            </w:r>
                          </w:p>
                        </w:txbxContent>
                      </wps:txbx>
                      <wps:bodyPr upright="1"/>
                    </wps:wsp>
                  </a:graphicData>
                </a:graphic>
              </wp:anchor>
            </w:drawing>
          </mc:Choice>
          <mc:Fallback>
            <w:pict>
              <v:shape w14:anchorId="56D176B1" id="文本框 192" o:spid="_x0000_s1053" type="#_x0000_t202" style="position:absolute;margin-left:0;margin-top:192.8pt;width:6in;height:23.4pt;z-index:251856896;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" filled="f" stroked="f">
                <v:textbox>
                  <w:txbxContent>
                    <w:p w14:paraId="2FF536AC" w14:textId="77777777" w:rsidR="00002025" w:rsidRDefault="00002025" w:rsidP="00002025">
                      <w:pPr>
                        <w:rPr>
                          <w:sz w:val="18"/>
                        </w:rPr>
                      </w:pPr>
                      <w:r>
                        <w:rPr>
                          <w:rFonts w:hint="eastAsia"/>
                        </w:rPr>
                        <w:tab/>
                      </w:r>
                      <w:r>
                        <w:rPr>
                          <w:rFonts w:hint="eastAsia"/>
                        </w:rPr>
                        <w:tab/>
                      </w:r>
                      <w:r>
                        <w:tab/>
                      </w:r>
                      <w:r>
                        <w:tab/>
                      </w:r>
                      <w:r>
                        <w:tab/>
                      </w:r>
                      <w:r>
                        <w:tab/>
                      </w:r>
                      <w:r>
                        <w:tab/>
                      </w:r>
                      <w:r>
                        <w:rPr>
                          <w:rFonts w:hint="eastAsia"/>
                          <w:sz w:val="18"/>
                        </w:rPr>
                        <w:t>图九、探头支架的加工方法</w:t>
                      </w:r>
                    </w:p>
                  </w:txbxContent>
                </v:textbox>
                <w10:wrap type="square"/>
              </v:shape>
            </w:pict>
          </mc:Fallback>
        </mc:AlternateContent>
      </w:r>
      <w:r>
        <w:rPr>
          <w:rFonts w:hAnsi="宋体"/>
        </w:rPr>
        <w:tab/>
      </w:r>
      <w:r>
        <w:rPr>
          <w:rFonts w:hAnsi="宋体" w:hint="eastAsia"/>
        </w:rPr>
        <w:t>探头要安在探头支架上。产品出厂没有配支架，需要根据现场所使用的量水槽的构造条件自行加工。加工方法参见图九。探头支架可以做成“门”字形，安装时跨装在渠道上。注意留出安装探头的孔。如果渠道测墙允许，也可以用两根角钢如图九做成探头支架。</w:t>
      </w:r>
    </w:p>
    <w:p w14:paraId="6F5423CD" w14:textId="77777777" w:rsidR="00002025" w:rsidRDefault="00002025" w:rsidP="00002025">
      <w:pPr>
        <w:spacing w:line="320" w:lineRule="exact"/>
        <w:rPr>
          <w:rFonts w:hAnsi="宋体"/>
        </w:rPr>
      </w:pPr>
      <w:r>
        <w:rPr>
          <w:noProof/>
          <w:sz w:val="20"/>
        </w:rPr>
        <w:lastRenderedPageBreak/>
        <mc:AlternateContent>
          <mc:Choice Requires="wps">
            <w:drawing>
              <wp:anchor distT="0" distB="0" distL="114300" distR="114300" simplePos="0" relativeHeight="251806720" behindDoc="0" locked="0" layoutInCell="1" allowOverlap="1" wp14:anchorId="2B952156" wp14:editId="132C9BF7">
                <wp:simplePos x="0" y="0"/>
                <wp:positionH relativeFrom="column">
                  <wp:posOffset>0</wp:posOffset>
                </wp:positionH>
                <wp:positionV relativeFrom="paragraph">
                  <wp:posOffset>1976120</wp:posOffset>
                </wp:positionV>
                <wp:extent cx="5715000" cy="297180"/>
                <wp:effectExtent l="0" t="0" r="0" b="0"/>
                <wp:wrapSquare wrapText="bothSides"/>
                <wp:docPr id="187" name="文本框 187"/>
                <wp:cNvGraphicFramePr/>
                <a:graphic xmlns:a="http://schemas.openxmlformats.org/drawingml/2006/main">
                  <a:graphicData uri="http://schemas.microsoft.com/office/word/2010/wordprocessingShape">
                    <wps:wsp>
                      <wps:cNvSpPr txBox="1"/>
                      <wps:spPr>
                        <a:xfrm>
                          <a:off x="0" y="0"/>
                          <a:ext cx="5715000" cy="297180"/>
                        </a:xfrm>
                        <a:prstGeom prst="rect">
                          <a:avLst/>
                        </a:prstGeom>
                        <a:noFill/>
                        <a:ln w="9525">
                          <a:noFill/>
                        </a:ln>
                      </wps:spPr>
                      <wps:txbx>
                        <w:txbxContent>
                          <w:p w14:paraId="2B6CA8AD" w14:textId="77777777" w:rsidR="00002025" w:rsidRDefault="00002025" w:rsidP="00002025">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图十、探头的安装位置</w:t>
                            </w:r>
                          </w:p>
                        </w:txbxContent>
                      </wps:txbx>
                      <wps:bodyPr upright="1"/>
                    </wps:wsp>
                  </a:graphicData>
                </a:graphic>
              </wp:anchor>
            </w:drawing>
          </mc:Choice>
          <mc:Fallback>
            <w:pict>
              <v:shape w14:anchorId="2B952156" id="文本框 187" o:spid="_x0000_s1054" type="#_x0000_t202" style="position:absolute;margin-left:0;margin-top:155.6pt;width:450pt;height:23.4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" filled="f" stroked="f">
                <v:textbox>
                  <w:txbxContent>
                    <w:p w14:paraId="2B6CA8AD" w14:textId="77777777" w:rsidR="00002025" w:rsidRDefault="00002025" w:rsidP="00002025">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图十、探头的安装位置</w:t>
                      </w:r>
                    </w:p>
                  </w:txbxContent>
                </v:textbox>
                <w10:wrap type="square"/>
              </v:shape>
            </w:pict>
          </mc:Fallback>
        </mc:AlternateContent>
      </w:r>
      <w:r>
        <w:rPr>
          <w:noProof/>
          <w:sz w:val="20"/>
        </w:rPr>
        <w:drawing>
          <wp:anchor distT="0" distB="0" distL="114300" distR="114300" simplePos="0" relativeHeight="251805696" behindDoc="0" locked="0" layoutInCell="1" allowOverlap="1" wp14:anchorId="3167FD4A" wp14:editId="7D6CE050">
            <wp:simplePos x="0" y="0"/>
            <wp:positionH relativeFrom="column">
              <wp:posOffset>0</wp:posOffset>
            </wp:positionH>
            <wp:positionV relativeFrom="paragraph">
              <wp:posOffset>93980</wp:posOffset>
            </wp:positionV>
            <wp:extent cx="5594985" cy="1856740"/>
            <wp:effectExtent l="0" t="0" r="5715" b="10160"/>
            <wp:wrapSquare wrapText="bothSides"/>
            <wp:docPr id="159" name="图片 147" descr="探头安装方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47" descr="探头安装方法"/>
                    <pic:cNvPicPr>
                      <a:picLocks noChangeAspect="1"/>
                    </pic:cNvPicPr>
                  </pic:nvPicPr>
                  <pic:blipFill>
                    <a:blip r:embed="rId19"/>
                    <a:stretch>
                      <a:fillRect/>
                    </a:stretch>
                  </pic:blipFill>
                  <pic:spPr>
                    <a:xfrm>
                      <a:off x="0" y="0"/>
                      <a:ext cx="5594985" cy="1856740"/>
                    </a:xfrm>
                    <a:prstGeom prst="rect">
                      <a:avLst/>
                    </a:prstGeom>
                    <a:noFill/>
                    <a:ln w="9525">
                      <a:noFill/>
                    </a:ln>
                  </pic:spPr>
                </pic:pic>
              </a:graphicData>
            </a:graphic>
          </wp:anchor>
        </w:drawing>
      </w:r>
      <w:r>
        <w:rPr>
          <w:rFonts w:hAnsi="宋体"/>
        </w:rPr>
        <w:tab/>
      </w:r>
      <w:r>
        <w:rPr>
          <w:rFonts w:hAnsi="宋体" w:hint="eastAsia"/>
        </w:rPr>
        <w:t>探头在渠道上的安装位置要符合量水堰槽的要求。一般三角堰、矩形堰要安装在堰板上游，距离堰板相当于最大过堰水深的</w:t>
      </w:r>
      <w:r>
        <w:rPr>
          <w:rFonts w:hAnsi="宋体" w:hint="eastAsia"/>
        </w:rPr>
        <w:t>3</w:t>
      </w:r>
      <w:r>
        <w:rPr>
          <w:rFonts w:hAnsi="宋体" w:hint="eastAsia"/>
        </w:rPr>
        <w:t>～</w:t>
      </w:r>
      <w:r>
        <w:rPr>
          <w:rFonts w:hAnsi="宋体" w:hint="eastAsia"/>
        </w:rPr>
        <w:t>4</w:t>
      </w:r>
      <w:r>
        <w:rPr>
          <w:rFonts w:hAnsi="宋体" w:hint="eastAsia"/>
        </w:rPr>
        <w:t>倍（最大过堰水深是指，流量刚好等于零时液位为零，流量增到最大时对应的液位）；巴歇尔槽在进口收缩段的</w:t>
      </w:r>
      <w:r>
        <w:rPr>
          <w:rFonts w:hAnsi="宋体"/>
        </w:rPr>
        <w:t>1/3</w:t>
      </w:r>
      <w:r>
        <w:rPr>
          <w:rFonts w:hAnsi="宋体" w:hint="eastAsia"/>
        </w:rPr>
        <w:t>位置（参见图十）。</w:t>
      </w:r>
    </w:p>
    <w:p w14:paraId="09EE5202" w14:textId="77777777" w:rsidR="00002025" w:rsidRDefault="00002025" w:rsidP="00002025">
      <w:pPr>
        <w:spacing w:line="320" w:lineRule="exact"/>
        <w:rPr>
          <w:rFonts w:hAnsi="宋体"/>
        </w:rPr>
      </w:pPr>
      <w:r>
        <w:rPr>
          <w:rFonts w:hAnsi="宋体" w:hint="eastAsia"/>
        </w:rPr>
        <w:tab/>
      </w:r>
      <w:r>
        <w:rPr>
          <w:rFonts w:hAnsi="宋体" w:hint="eastAsia"/>
        </w:rPr>
        <w:t>安装探头时，校正棒要朝下。探头和支架固定要牢靠，不能活动。探头一旦活动，水位基准点就变化了，影响测量的准确度。探头要垂直对准水面，不能歪斜。</w:t>
      </w:r>
    </w:p>
    <w:p w14:paraId="16CCC4CF" w14:textId="77777777" w:rsidR="00002025" w:rsidRDefault="00002025" w:rsidP="00002025">
      <w:pPr>
        <w:spacing w:line="320" w:lineRule="exact"/>
        <w:rPr>
          <w:rFonts w:hAnsi="宋体"/>
        </w:rPr>
      </w:pPr>
      <w:r>
        <w:rPr>
          <w:noProof/>
          <w:sz w:val="20"/>
        </w:rPr>
        <w:drawing>
          <wp:anchor distT="0" distB="0" distL="114300" distR="114300" simplePos="0" relativeHeight="251804672" behindDoc="0" locked="0" layoutInCell="1" allowOverlap="1" wp14:anchorId="54E6547F" wp14:editId="23447AA8">
            <wp:simplePos x="0" y="0"/>
            <wp:positionH relativeFrom="column">
              <wp:posOffset>2971800</wp:posOffset>
            </wp:positionH>
            <wp:positionV relativeFrom="paragraph">
              <wp:posOffset>280670</wp:posOffset>
            </wp:positionV>
            <wp:extent cx="2513965" cy="1882140"/>
            <wp:effectExtent l="0" t="0" r="635" b="3810"/>
            <wp:wrapSquare wrapText="bothSides"/>
            <wp:docPr id="160" name="图片 148" descr="安装探头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48" descr="安装探头注意"/>
                    <pic:cNvPicPr>
                      <a:picLocks noChangeAspect="1"/>
                    </pic:cNvPicPr>
                  </pic:nvPicPr>
                  <pic:blipFill>
                    <a:blip r:embed="rId20"/>
                    <a:stretch>
                      <a:fillRect/>
                    </a:stretch>
                  </pic:blipFill>
                  <pic:spPr>
                    <a:xfrm>
                      <a:off x="0" y="0"/>
                      <a:ext cx="2513965" cy="1882140"/>
                    </a:xfrm>
                    <a:prstGeom prst="rect">
                      <a:avLst/>
                    </a:prstGeom>
                    <a:noFill/>
                    <a:ln w="9525">
                      <a:noFill/>
                    </a:ln>
                  </pic:spPr>
                </pic:pic>
              </a:graphicData>
            </a:graphic>
          </wp:anchor>
        </w:drawing>
      </w:r>
      <w:r>
        <w:rPr>
          <w:rFonts w:hAnsi="宋体" w:hint="eastAsia"/>
        </w:rPr>
        <w:tab/>
      </w:r>
      <w:r>
        <w:rPr>
          <w:rFonts w:hAnsi="宋体" w:hint="eastAsia"/>
        </w:rPr>
        <w:t>由于探头发出的超声波有一定的张角。安装探头时，注意不要使声波传播的路径上有多余反射面（参见图十一）。</w:t>
      </w:r>
    </w:p>
    <w:p w14:paraId="48A707E0" w14:textId="77777777" w:rsidR="00002025" w:rsidRDefault="00002025" w:rsidP="00002025">
      <w:pPr>
        <w:spacing w:line="320" w:lineRule="exact"/>
        <w:rPr>
          <w:rFonts w:hAnsi="宋体"/>
        </w:rPr>
      </w:pPr>
    </w:p>
    <w:p w14:paraId="4AE5EB93" w14:textId="77777777" w:rsidR="00002025" w:rsidRDefault="00002025" w:rsidP="00002025">
      <w:pPr>
        <w:spacing w:line="320" w:lineRule="exact"/>
        <w:rPr>
          <w:rFonts w:hAnsi="宋体"/>
          <w:b/>
          <w:bCs/>
        </w:rPr>
      </w:pPr>
      <w:r>
        <w:rPr>
          <w:rFonts w:hAnsi="宋体" w:hint="eastAsia"/>
        </w:rPr>
        <w:tab/>
      </w:r>
      <w:r>
        <w:rPr>
          <w:rFonts w:hAnsi="宋体" w:hint="eastAsia"/>
          <w:b/>
          <w:bCs/>
        </w:rPr>
        <w:t>3</w:t>
      </w:r>
      <w:r>
        <w:rPr>
          <w:rFonts w:hAnsi="宋体" w:hint="eastAsia"/>
          <w:b/>
          <w:bCs/>
        </w:rPr>
        <w:t>、仪表的安装</w:t>
      </w:r>
      <w:r>
        <w:rPr>
          <w:rFonts w:hAnsi="宋体" w:hint="eastAsia"/>
          <w:b/>
          <w:bCs/>
        </w:rPr>
        <w:tab/>
      </w:r>
    </w:p>
    <w:p w14:paraId="718B4004" w14:textId="77777777" w:rsidR="00002025" w:rsidRDefault="00002025" w:rsidP="00002025">
      <w:pPr>
        <w:spacing w:line="320" w:lineRule="exact"/>
        <w:rPr>
          <w:rFonts w:hAnsi="宋体"/>
        </w:rPr>
      </w:pPr>
      <w:r>
        <w:rPr>
          <w:rFonts w:hAnsi="宋体" w:hint="eastAsia"/>
        </w:rPr>
        <w:tab/>
      </w:r>
      <w:r>
        <w:rPr>
          <w:rFonts w:hAnsi="宋体" w:hint="eastAsia"/>
        </w:rPr>
        <w:t>仪表背面有四个挂钩（见图三）。仪表出厂时，配有两个两端带孔的支板。把支板钉在墙上，利用仪表背面的挂钩挂在墙上。</w:t>
      </w:r>
    </w:p>
    <w:p w14:paraId="0623BC96" w14:textId="77777777" w:rsidR="00002025" w:rsidRDefault="00002025" w:rsidP="00002025">
      <w:pPr>
        <w:spacing w:line="320" w:lineRule="exact"/>
        <w:rPr>
          <w:rFonts w:hAnsi="宋体"/>
        </w:rPr>
      </w:pPr>
      <w:r>
        <w:rPr>
          <w:rFonts w:hAnsi="宋体" w:hint="eastAsia"/>
        </w:rPr>
        <w:tab/>
      </w:r>
      <w:r>
        <w:rPr>
          <w:rFonts w:hAnsi="宋体" w:hint="eastAsia"/>
        </w:rPr>
        <w:t>仪表附近应安装交流</w:t>
      </w:r>
      <w:r>
        <w:rPr>
          <w:rFonts w:hAnsi="宋体"/>
        </w:rPr>
        <w:t>220V</w:t>
      </w:r>
      <w:r>
        <w:rPr>
          <w:rFonts w:hAnsi="宋体" w:hint="eastAsia"/>
        </w:rPr>
        <w:t>的三孔插座，中心孔接地。用拔插仪表上的电源插头接断电。</w:t>
      </w:r>
    </w:p>
    <w:p w14:paraId="240685F5" w14:textId="77777777" w:rsidR="00002025" w:rsidRDefault="00002025" w:rsidP="00002025">
      <w:pPr>
        <w:spacing w:line="320" w:lineRule="exact"/>
        <w:rPr>
          <w:rFonts w:hAnsi="宋体"/>
        </w:rPr>
      </w:pPr>
      <w:r>
        <w:rPr>
          <w:noProof/>
          <w:sz w:val="20"/>
        </w:rPr>
        <w:drawing>
          <wp:anchor distT="0" distB="0" distL="114300" distR="114300" simplePos="0" relativeHeight="251807744" behindDoc="0" locked="0" layoutInCell="1" allowOverlap="1" wp14:anchorId="152255CD" wp14:editId="614259FC">
            <wp:simplePos x="0" y="0"/>
            <wp:positionH relativeFrom="column">
              <wp:posOffset>0</wp:posOffset>
            </wp:positionH>
            <wp:positionV relativeFrom="paragraph">
              <wp:posOffset>222885</wp:posOffset>
            </wp:positionV>
            <wp:extent cx="2286000" cy="2179320"/>
            <wp:effectExtent l="0" t="0" r="0" b="11430"/>
            <wp:wrapSquare wrapText="bothSides"/>
            <wp:docPr id="150" name="图片 149" descr="仪表挂壁安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49" descr="仪表挂壁安装"/>
                    <pic:cNvPicPr>
                      <a:picLocks noChangeAspect="1"/>
                    </pic:cNvPicPr>
                  </pic:nvPicPr>
                  <pic:blipFill>
                    <a:blip r:embed="rId21"/>
                    <a:stretch>
                      <a:fillRect/>
                    </a:stretch>
                  </pic:blipFill>
                  <pic:spPr>
                    <a:xfrm>
                      <a:off x="0" y="0"/>
                      <a:ext cx="2286000" cy="2179320"/>
                    </a:xfrm>
                    <a:prstGeom prst="rect">
                      <a:avLst/>
                    </a:prstGeom>
                    <a:noFill/>
                    <a:ln w="9525">
                      <a:noFill/>
                    </a:ln>
                  </pic:spPr>
                </pic:pic>
              </a:graphicData>
            </a:graphic>
          </wp:anchor>
        </w:drawing>
      </w:r>
      <w:r>
        <w:rPr>
          <w:rFonts w:hAnsi="宋体"/>
          <w:noProof/>
          <w:sz w:val="20"/>
        </w:rPr>
        <mc:AlternateContent>
          <mc:Choice Requires="wps">
            <w:drawing>
              <wp:anchor distT="0" distB="0" distL="114300" distR="114300" simplePos="0" relativeHeight="251803648" behindDoc="0" locked="0" layoutInCell="1" allowOverlap="1" wp14:anchorId="49830172" wp14:editId="41DB57A4">
                <wp:simplePos x="0" y="0"/>
                <wp:positionH relativeFrom="column">
                  <wp:posOffset>2971800</wp:posOffset>
                </wp:positionH>
                <wp:positionV relativeFrom="paragraph">
                  <wp:posOffset>421005</wp:posOffset>
                </wp:positionV>
                <wp:extent cx="2514600" cy="335280"/>
                <wp:effectExtent l="0" t="0" r="0" b="0"/>
                <wp:wrapSquare wrapText="bothSides"/>
                <wp:docPr id="169" name="文本框 169"/>
                <wp:cNvGraphicFramePr/>
                <a:graphic xmlns:a="http://schemas.openxmlformats.org/drawingml/2006/main">
                  <a:graphicData uri="http://schemas.microsoft.com/office/word/2010/wordprocessingShape">
                    <wps:wsp>
                      <wps:cNvSpPr txBox="1"/>
                      <wps:spPr>
                        <a:xfrm>
                          <a:off x="0" y="0"/>
                          <a:ext cx="2514600" cy="335280"/>
                        </a:xfrm>
                        <a:prstGeom prst="rect">
                          <a:avLst/>
                        </a:prstGeom>
                        <a:noFill/>
                        <a:ln w="9525">
                          <a:noFill/>
                        </a:ln>
                      </wps:spPr>
                      <wps:txbx>
                        <w:txbxContent>
                          <w:p w14:paraId="5DCBB7B8" w14:textId="77777777" w:rsidR="00002025" w:rsidRDefault="00002025" w:rsidP="00002025">
                            <w:pPr>
                              <w:rPr>
                                <w:sz w:val="18"/>
                              </w:rPr>
                            </w:pPr>
                            <w:r>
                              <w:t xml:space="preserve">   </w:t>
                            </w:r>
                            <w:r>
                              <w:rPr>
                                <w:rFonts w:hint="eastAsia"/>
                                <w:sz w:val="18"/>
                              </w:rPr>
                              <w:t>图十一、不能有多余的反射面</w:t>
                            </w:r>
                          </w:p>
                        </w:txbxContent>
                      </wps:txbx>
                      <wps:bodyPr upright="1"/>
                    </wps:wsp>
                  </a:graphicData>
                </a:graphic>
              </wp:anchor>
            </w:drawing>
          </mc:Choice>
          <mc:Fallback>
            <w:pict>
              <v:shape w14:anchorId="49830172" id="文本框 169" o:spid="_x0000_s1055" type="#_x0000_t202" style="position:absolute;margin-left:234pt;margin-top:33.15pt;width:198pt;height:26.4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" filled="f" stroked="f">
                <v:textbox>
                  <w:txbxContent>
                    <w:p w14:paraId="5DCBB7B8" w14:textId="77777777" w:rsidR="00002025" w:rsidRDefault="00002025" w:rsidP="00002025">
                      <w:pPr>
                        <w:rPr>
                          <w:sz w:val="18"/>
                        </w:rPr>
                      </w:pPr>
                      <w:r>
                        <w:t xml:space="preserve">   </w:t>
                      </w:r>
                      <w:r>
                        <w:rPr>
                          <w:rFonts w:hint="eastAsia"/>
                          <w:sz w:val="18"/>
                        </w:rPr>
                        <w:t>图十一、不能有多余的反射面</w:t>
                      </w:r>
                    </w:p>
                  </w:txbxContent>
                </v:textbox>
                <w10:wrap type="square"/>
              </v:shape>
            </w:pict>
          </mc:Fallback>
        </mc:AlternateContent>
      </w:r>
      <w:r>
        <w:rPr>
          <w:rFonts w:hAnsi="宋体" w:hint="eastAsia"/>
        </w:rPr>
        <w:tab/>
      </w:r>
      <w:r>
        <w:rPr>
          <w:rFonts w:hAnsi="宋体" w:hint="eastAsia"/>
        </w:rPr>
        <w:t>仪表下面有四个</w:t>
      </w:r>
      <w:r>
        <w:rPr>
          <w:rFonts w:hAnsi="宋体" w:hint="eastAsia"/>
        </w:rPr>
        <w:t>PG7</w:t>
      </w:r>
      <w:r>
        <w:rPr>
          <w:rFonts w:hAnsi="宋体" w:hint="eastAsia"/>
        </w:rPr>
        <w:t>过线孔。可以向仪表内接入外径φ</w:t>
      </w:r>
      <w:r>
        <w:rPr>
          <w:rFonts w:hAnsi="宋体"/>
        </w:rPr>
        <w:t>4</w:t>
      </w:r>
      <w:r>
        <w:rPr>
          <w:rFonts w:hAnsi="宋体" w:hint="eastAsia"/>
        </w:rPr>
        <w:t>～φ</w:t>
      </w:r>
      <w:r>
        <w:rPr>
          <w:rFonts w:hAnsi="宋体"/>
        </w:rPr>
        <w:t>6</w:t>
      </w:r>
      <w:r>
        <w:rPr>
          <w:rFonts w:hAnsi="宋体" w:hint="eastAsia"/>
        </w:rPr>
        <w:t>的引线。穿入导线后，要把过线孔的锁母拧紧。不使用的过线孔，也要用一段短导线插入过线孔内，然后拧紧。不使外部气体进入仪表内部，可以延长仪表使用寿命。</w:t>
      </w:r>
    </w:p>
    <w:p w14:paraId="294DDC13" w14:textId="77777777" w:rsidR="00002025" w:rsidRDefault="00002025" w:rsidP="00002025">
      <w:pPr>
        <w:spacing w:line="320" w:lineRule="exact"/>
        <w:rPr>
          <w:rFonts w:hAnsi="宋体"/>
        </w:rPr>
      </w:pPr>
    </w:p>
    <w:p w14:paraId="2B00971A" w14:textId="77777777" w:rsidR="00002025" w:rsidRDefault="00002025" w:rsidP="00002025">
      <w:pPr>
        <w:spacing w:line="320" w:lineRule="exact"/>
        <w:rPr>
          <w:rFonts w:hAnsi="宋体"/>
          <w:b/>
          <w:bCs/>
        </w:rPr>
      </w:pPr>
      <w:r>
        <w:rPr>
          <w:rFonts w:hAnsi="宋体" w:hint="eastAsia"/>
        </w:rPr>
        <w:tab/>
      </w:r>
      <w:r>
        <w:rPr>
          <w:rFonts w:hAnsi="宋体" w:hint="eastAsia"/>
          <w:b/>
          <w:bCs/>
        </w:rPr>
        <w:t>4</w:t>
      </w:r>
      <w:r>
        <w:rPr>
          <w:rFonts w:hAnsi="宋体" w:hint="eastAsia"/>
          <w:b/>
          <w:bCs/>
        </w:rPr>
        <w:t>、设置参数</w:t>
      </w:r>
    </w:p>
    <w:p w14:paraId="50B17DE3"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808768" behindDoc="0" locked="0" layoutInCell="1" allowOverlap="1" wp14:anchorId="16BE17A1" wp14:editId="159D484B">
                <wp:simplePos x="0" y="0"/>
                <wp:positionH relativeFrom="column">
                  <wp:posOffset>-2404110</wp:posOffset>
                </wp:positionH>
                <wp:positionV relativeFrom="paragraph">
                  <wp:posOffset>370205</wp:posOffset>
                </wp:positionV>
                <wp:extent cx="2286000" cy="396240"/>
                <wp:effectExtent l="0" t="0" r="0" b="0"/>
                <wp:wrapSquare wrapText="bothSides"/>
                <wp:docPr id="193" name="文本框 193"/>
                <wp:cNvGraphicFramePr/>
                <a:graphic xmlns:a="http://schemas.openxmlformats.org/drawingml/2006/main">
                  <a:graphicData uri="http://schemas.microsoft.com/office/word/2010/wordprocessingShape">
                    <wps:wsp>
                      <wps:cNvSpPr txBox="1"/>
                      <wps:spPr>
                        <a:xfrm>
                          <a:off x="0" y="0"/>
                          <a:ext cx="2286000" cy="396240"/>
                        </a:xfrm>
                        <a:prstGeom prst="rect">
                          <a:avLst/>
                        </a:prstGeom>
                        <a:noFill/>
                        <a:ln w="9525">
                          <a:noFill/>
                        </a:ln>
                      </wps:spPr>
                      <wps:txbx>
                        <w:txbxContent>
                          <w:p w14:paraId="0CA1509D" w14:textId="77777777" w:rsidR="00002025" w:rsidRDefault="00002025" w:rsidP="00002025">
                            <w:pPr>
                              <w:rPr>
                                <w:sz w:val="18"/>
                              </w:rPr>
                            </w:pPr>
                            <w:r>
                              <w:rPr>
                                <w:rFonts w:hint="eastAsia"/>
                              </w:rPr>
                              <w:t xml:space="preserve">     </w:t>
                            </w:r>
                            <w:r>
                              <w:rPr>
                                <w:rFonts w:hint="eastAsia"/>
                                <w:sz w:val="18"/>
                              </w:rPr>
                              <w:t xml:space="preserve"> </w:t>
                            </w:r>
                            <w:r>
                              <w:rPr>
                                <w:rFonts w:hint="eastAsia"/>
                                <w:sz w:val="18"/>
                              </w:rPr>
                              <w:t>图十二、挂壁安装</w:t>
                            </w:r>
                          </w:p>
                        </w:txbxContent>
                      </wps:txbx>
                      <wps:bodyPr upright="1"/>
                    </wps:wsp>
                  </a:graphicData>
                </a:graphic>
              </wp:anchor>
            </w:drawing>
          </mc:Choice>
          <mc:Fallback>
            <w:pict>
              <v:shape w14:anchorId="16BE17A1" id="文本框 193" o:spid="_x0000_s1056" type="#_x0000_t202" style="position:absolute;margin-left:-189.3pt;margin-top:29.15pt;width:180pt;height:31.2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" filled="f" stroked="f">
                <v:textbox>
                  <w:txbxContent>
                    <w:p w14:paraId="0CA1509D" w14:textId="77777777" w:rsidR="00002025" w:rsidRDefault="00002025" w:rsidP="00002025">
                      <w:pPr>
                        <w:rPr>
                          <w:sz w:val="18"/>
                        </w:rPr>
                      </w:pPr>
                      <w:r>
                        <w:rPr>
                          <w:rFonts w:hint="eastAsia"/>
                        </w:rPr>
                        <w:t xml:space="preserve">     </w:t>
                      </w:r>
                      <w:r>
                        <w:rPr>
                          <w:rFonts w:hint="eastAsia"/>
                          <w:sz w:val="18"/>
                        </w:rPr>
                        <w:t xml:space="preserve"> </w:t>
                      </w:r>
                      <w:r>
                        <w:rPr>
                          <w:rFonts w:hint="eastAsia"/>
                          <w:sz w:val="18"/>
                        </w:rPr>
                        <w:t>图十二、挂壁安装</w:t>
                      </w:r>
                    </w:p>
                  </w:txbxContent>
                </v:textbox>
                <w10:wrap type="square"/>
              </v:shape>
            </w:pict>
          </mc:Fallback>
        </mc:AlternateContent>
      </w:r>
      <w:r>
        <w:rPr>
          <w:rFonts w:hAnsi="宋体" w:hint="eastAsia"/>
        </w:rPr>
        <w:tab/>
      </w:r>
      <w:r>
        <w:rPr>
          <w:rFonts w:hAnsi="宋体" w:hint="eastAsia"/>
        </w:rPr>
        <w:t>仪表使用的现场条件差别很大，要求的附加功能也不同。仪表安装后，必须通过按键设置参数，以适合应用。不需要的功能，可以不设相应的参数。</w:t>
      </w:r>
    </w:p>
    <w:p w14:paraId="44374535" w14:textId="77777777" w:rsidR="00002025" w:rsidRDefault="00002025" w:rsidP="00002025">
      <w:pPr>
        <w:spacing w:line="320" w:lineRule="exact"/>
        <w:rPr>
          <w:rFonts w:hAnsi="宋体"/>
        </w:rPr>
      </w:pPr>
      <w:r>
        <w:rPr>
          <w:rFonts w:hAnsi="宋体" w:hint="eastAsia"/>
        </w:rPr>
        <w:tab/>
      </w:r>
      <w:r>
        <w:rPr>
          <w:rFonts w:hAnsi="宋体" w:hint="eastAsia"/>
        </w:rPr>
        <w:t>做为流量计使用，有两组参数是必须设置的：</w:t>
      </w:r>
    </w:p>
    <w:p w14:paraId="1766D0A2" w14:textId="77777777" w:rsidR="00002025" w:rsidRDefault="00002025" w:rsidP="00002025">
      <w:pPr>
        <w:spacing w:line="320" w:lineRule="exact"/>
        <w:rPr>
          <w:rFonts w:hAnsi="宋体"/>
        </w:rPr>
      </w:pPr>
      <w:r>
        <w:rPr>
          <w:rFonts w:hAnsi="宋体" w:hint="eastAsia"/>
        </w:rPr>
        <w:tab/>
      </w:r>
      <w:r>
        <w:rPr>
          <w:rFonts w:hAnsi="宋体"/>
        </w:rPr>
        <w:fldChar w:fldCharType="begin"/>
      </w:r>
      <w:r>
        <w:rPr>
          <w:rFonts w:hAnsi="宋体"/>
        </w:rPr>
        <w:instrText xml:space="preserve"> = 1 \* GB3 </w:instrText>
      </w:r>
      <w:r>
        <w:rPr>
          <w:rFonts w:hAnsi="宋体"/>
        </w:rPr>
        <w:fldChar w:fldCharType="separate"/>
      </w:r>
      <w:r>
        <w:rPr>
          <w:rFonts w:hAnsi="宋体"/>
        </w:rPr>
        <w:t>①</w:t>
      </w:r>
      <w:r>
        <w:rPr>
          <w:rFonts w:hAnsi="宋体"/>
        </w:rPr>
        <w:fldChar w:fldCharType="end"/>
      </w:r>
      <w:r>
        <w:rPr>
          <w:rFonts w:hAnsi="宋体" w:hint="eastAsia"/>
        </w:rPr>
        <w:t>、校对仪表的液位。</w:t>
      </w:r>
    </w:p>
    <w:p w14:paraId="5E5E8A2D" w14:textId="77777777" w:rsidR="00002025" w:rsidRDefault="00002025" w:rsidP="00002025">
      <w:pPr>
        <w:spacing w:line="320" w:lineRule="exact"/>
        <w:rPr>
          <w:rFonts w:hAnsi="宋体"/>
        </w:rPr>
      </w:pPr>
      <w:r>
        <w:rPr>
          <w:rFonts w:hAnsi="宋体" w:hint="eastAsia"/>
        </w:rPr>
        <w:tab/>
      </w:r>
      <w:r>
        <w:rPr>
          <w:rFonts w:hAnsi="宋体" w:hint="eastAsia"/>
        </w:rPr>
        <w:tab/>
      </w:r>
      <w:r>
        <w:rPr>
          <w:rFonts w:hAnsi="宋体" w:hint="eastAsia"/>
        </w:rPr>
        <w:t>参见第十章第</w:t>
      </w:r>
      <w:r>
        <w:rPr>
          <w:rFonts w:hAnsi="宋体" w:hint="eastAsia"/>
        </w:rPr>
        <w:t>1</w:t>
      </w:r>
      <w:r>
        <w:rPr>
          <w:rFonts w:hAnsi="宋体" w:hint="eastAsia"/>
        </w:rPr>
        <w:t>节</w:t>
      </w:r>
    </w:p>
    <w:p w14:paraId="6BE7CA72" w14:textId="77777777" w:rsidR="00002025" w:rsidRDefault="00002025" w:rsidP="00002025">
      <w:pPr>
        <w:spacing w:line="320" w:lineRule="exact"/>
        <w:rPr>
          <w:rFonts w:hAnsi="宋体"/>
        </w:rPr>
      </w:pPr>
      <w:r>
        <w:rPr>
          <w:rFonts w:hAnsi="宋体" w:hint="eastAsia"/>
        </w:rPr>
        <w:tab/>
      </w:r>
      <w:r>
        <w:rPr>
          <w:rFonts w:hAnsi="宋体"/>
        </w:rPr>
        <w:fldChar w:fldCharType="begin"/>
      </w:r>
      <w:r>
        <w:rPr>
          <w:rFonts w:hAnsi="宋体"/>
        </w:rPr>
        <w:instrText xml:space="preserve"> = 2 \* GB3 </w:instrText>
      </w:r>
      <w:r>
        <w:rPr>
          <w:rFonts w:hAnsi="宋体"/>
        </w:rPr>
        <w:fldChar w:fldCharType="separate"/>
      </w:r>
      <w:r>
        <w:rPr>
          <w:rFonts w:hAnsi="宋体"/>
        </w:rPr>
        <w:t>②</w:t>
      </w:r>
      <w:r>
        <w:rPr>
          <w:rFonts w:hAnsi="宋体"/>
        </w:rPr>
        <w:fldChar w:fldCharType="end"/>
      </w:r>
      <w:r>
        <w:rPr>
          <w:rFonts w:hAnsi="宋体" w:hint="eastAsia"/>
        </w:rPr>
        <w:t>、设置仪表的水位</w:t>
      </w:r>
      <w:r>
        <w:rPr>
          <w:rFonts w:hAnsi="宋体"/>
        </w:rPr>
        <w:t>-</w:t>
      </w:r>
      <w:r>
        <w:rPr>
          <w:rFonts w:hAnsi="宋体" w:hint="eastAsia"/>
        </w:rPr>
        <w:t>流量表。</w:t>
      </w:r>
    </w:p>
    <w:p w14:paraId="364E590C" w14:textId="77777777" w:rsidR="00002025" w:rsidRDefault="00002025" w:rsidP="00002025">
      <w:pPr>
        <w:spacing w:line="320" w:lineRule="exact"/>
        <w:rPr>
          <w:rFonts w:hAnsi="宋体"/>
        </w:rPr>
      </w:pPr>
      <w:r>
        <w:rPr>
          <w:rFonts w:hAnsi="宋体" w:hint="eastAsia"/>
        </w:rPr>
        <w:tab/>
      </w:r>
      <w:r>
        <w:rPr>
          <w:rFonts w:hAnsi="宋体" w:hint="eastAsia"/>
        </w:rPr>
        <w:tab/>
      </w:r>
      <w:r>
        <w:rPr>
          <w:rFonts w:hAnsi="宋体" w:hint="eastAsia"/>
        </w:rPr>
        <w:t>参见第十章第</w:t>
      </w:r>
      <w:r>
        <w:rPr>
          <w:rFonts w:hAnsi="宋体" w:hint="eastAsia"/>
        </w:rPr>
        <w:t>2</w:t>
      </w:r>
      <w:r>
        <w:rPr>
          <w:rFonts w:hAnsi="宋体" w:hint="eastAsia"/>
        </w:rPr>
        <w:t>节</w:t>
      </w:r>
    </w:p>
    <w:p w14:paraId="76BAEEE8" w14:textId="77777777" w:rsidR="00002025" w:rsidRDefault="00002025" w:rsidP="00002025">
      <w:pPr>
        <w:spacing w:line="320" w:lineRule="exact"/>
        <w:rPr>
          <w:rFonts w:hAnsi="宋体"/>
        </w:rPr>
      </w:pPr>
    </w:p>
    <w:p w14:paraId="7C6C3A68" w14:textId="77777777" w:rsidR="00002025" w:rsidRDefault="00002025" w:rsidP="00002025">
      <w:pPr>
        <w:spacing w:line="320" w:lineRule="exact"/>
        <w:rPr>
          <w:rFonts w:hAnsi="宋体"/>
          <w:b/>
          <w:bCs/>
        </w:rPr>
      </w:pPr>
      <w:r>
        <w:rPr>
          <w:rFonts w:hAnsi="宋体" w:hint="eastAsia"/>
          <w:b/>
          <w:bCs/>
        </w:rPr>
        <w:t>六、关于仪表显示的说明</w:t>
      </w:r>
    </w:p>
    <w:p w14:paraId="5F0998FF" w14:textId="77777777" w:rsidR="00002025" w:rsidRDefault="00002025" w:rsidP="00002025">
      <w:pPr>
        <w:spacing w:line="320" w:lineRule="exact"/>
        <w:rPr>
          <w:rFonts w:hAnsi="宋体"/>
        </w:rPr>
      </w:pPr>
      <w:r>
        <w:rPr>
          <w:rFonts w:hAnsi="宋体" w:hint="eastAsia"/>
        </w:rPr>
        <w:tab/>
      </w:r>
    </w:p>
    <w:p w14:paraId="0E3F5A2A" w14:textId="77777777" w:rsidR="00002025" w:rsidRDefault="00002025" w:rsidP="00002025">
      <w:pPr>
        <w:spacing w:line="320" w:lineRule="exact"/>
        <w:ind w:firstLine="420"/>
        <w:rPr>
          <w:rFonts w:hAnsi="宋体"/>
          <w:b/>
          <w:bCs/>
        </w:rPr>
      </w:pPr>
      <w:r>
        <w:rPr>
          <w:rFonts w:hAnsi="宋体" w:hint="eastAsia"/>
          <w:b/>
          <w:bCs/>
        </w:rPr>
        <w:t>1</w:t>
      </w:r>
      <w:r>
        <w:rPr>
          <w:rFonts w:hAnsi="宋体" w:hint="eastAsia"/>
          <w:b/>
          <w:bCs/>
        </w:rPr>
        <w:t>、</w:t>
      </w:r>
      <w:r>
        <w:rPr>
          <w:rFonts w:hint="eastAsia"/>
          <w:b/>
          <w:bCs/>
        </w:rPr>
        <w:t>显示流量</w:t>
      </w:r>
      <w:r>
        <w:rPr>
          <w:b/>
          <w:bCs/>
        </w:rPr>
        <w:t>:</w:t>
      </w:r>
    </w:p>
    <w:p w14:paraId="2F72A379" w14:textId="77777777" w:rsidR="00002025" w:rsidRDefault="00002025" w:rsidP="00002025">
      <w:pPr>
        <w:spacing w:line="320" w:lineRule="exact"/>
        <w:rPr>
          <w:rFonts w:hAnsi="宋体"/>
        </w:rPr>
      </w:pPr>
      <w:r>
        <w:rPr>
          <w:rFonts w:hAnsi="宋体"/>
        </w:rPr>
        <w:tab/>
      </w:r>
      <w:r>
        <w:rPr>
          <w:rFonts w:hAnsi="宋体" w:hint="eastAsia"/>
        </w:rPr>
        <w:t>仪表工作于流量计状态，上电后显示如图十四。流量显示状态下，显示屏上有十项内容。</w:t>
      </w:r>
    </w:p>
    <w:p w14:paraId="5BF624DC" w14:textId="77777777" w:rsidR="00002025" w:rsidRDefault="00002025" w:rsidP="00002025">
      <w:pPr>
        <w:spacing w:line="320" w:lineRule="exact"/>
        <w:rPr>
          <w:rFonts w:hAnsi="宋体"/>
        </w:rPr>
      </w:pPr>
      <w:r>
        <w:rPr>
          <w:rFonts w:hAnsi="宋体" w:hint="eastAsia"/>
        </w:rPr>
        <w:tab/>
      </w:r>
      <w:r>
        <w:rPr>
          <w:rFonts w:hAnsi="宋体"/>
        </w:rPr>
        <w:fldChar w:fldCharType="begin"/>
      </w:r>
      <w:r>
        <w:rPr>
          <w:rFonts w:hAnsi="宋体"/>
        </w:rPr>
        <w:instrText xml:space="preserve"> = 1 \* GB3 </w:instrText>
      </w:r>
      <w:r>
        <w:rPr>
          <w:rFonts w:hAnsi="宋体"/>
        </w:rPr>
        <w:fldChar w:fldCharType="separate"/>
      </w:r>
      <w:r>
        <w:rPr>
          <w:rFonts w:hAnsi="宋体"/>
        </w:rPr>
        <w:t>①</w:t>
      </w:r>
      <w:r>
        <w:rPr>
          <w:rFonts w:hAnsi="宋体"/>
        </w:rPr>
        <w:fldChar w:fldCharType="end"/>
      </w:r>
      <w:r>
        <w:rPr>
          <w:rFonts w:hAnsi="宋体" w:hint="eastAsia"/>
        </w:rPr>
        <w:t>：</w:t>
      </w:r>
      <w:r>
        <w:rPr>
          <w:rFonts w:hAnsi="宋体" w:hint="eastAsia"/>
          <w:b/>
          <w:bCs/>
        </w:rPr>
        <w:t>瞬时流量的柱条显示</w:t>
      </w:r>
      <w:r>
        <w:rPr>
          <w:rFonts w:hAnsi="宋体" w:hint="eastAsia"/>
        </w:rPr>
        <w:t>。粗黑色柱条长，表示瞬时流量大；柱条短，表示瞬时流量小。柱条长度到最下边瞬时流量为“</w:t>
      </w:r>
      <w:r>
        <w:rPr>
          <w:rFonts w:hAnsi="宋体" w:hint="eastAsia"/>
        </w:rPr>
        <w:t>0</w:t>
      </w:r>
      <w:r>
        <w:rPr>
          <w:rFonts w:hAnsi="宋体" w:hint="eastAsia"/>
        </w:rPr>
        <w:t>”。柱条长度到最上边，瞬时流量为柱条上方的数值。该数值对应参数表中的“系统参数”</w:t>
      </w:r>
      <w:r>
        <w:rPr>
          <w:rFonts w:hAnsi="宋体" w:hint="eastAsia"/>
        </w:rPr>
        <w:sym w:font="Wingdings 3" w:char="F05D"/>
      </w:r>
      <w:r>
        <w:rPr>
          <w:rFonts w:hAnsi="宋体" w:hint="eastAsia"/>
        </w:rPr>
        <w:t>[20/24]</w:t>
      </w:r>
      <w:r>
        <w:rPr>
          <w:rFonts w:hAnsi="宋体" w:hint="eastAsia"/>
        </w:rPr>
        <w:t>“流量量程”。</w:t>
      </w:r>
    </w:p>
    <w:p w14:paraId="0CF0E5D7" w14:textId="77777777" w:rsidR="00002025" w:rsidRDefault="00002025" w:rsidP="00002025">
      <w:pPr>
        <w:spacing w:line="320" w:lineRule="exact"/>
        <w:rPr>
          <w:rFonts w:hAnsi="宋体"/>
        </w:rPr>
      </w:pPr>
      <w:r>
        <w:rPr>
          <w:rFonts w:hAnsi="宋体" w:hint="eastAsia"/>
        </w:rPr>
        <w:tab/>
      </w:r>
      <w:r>
        <w:rPr>
          <w:rFonts w:hAnsi="宋体"/>
        </w:rPr>
        <w:fldChar w:fldCharType="begin"/>
      </w:r>
      <w:r>
        <w:rPr>
          <w:rFonts w:hAnsi="宋体"/>
        </w:rPr>
        <w:instrText xml:space="preserve"> = 2 \* GB3 </w:instrText>
      </w:r>
      <w:r>
        <w:rPr>
          <w:rFonts w:hAnsi="宋体"/>
        </w:rPr>
        <w:fldChar w:fldCharType="separate"/>
      </w:r>
      <w:r>
        <w:rPr>
          <w:rFonts w:hAnsi="宋体"/>
        </w:rPr>
        <w:t>②</w:t>
      </w:r>
      <w:r>
        <w:rPr>
          <w:rFonts w:hAnsi="宋体"/>
        </w:rPr>
        <w:fldChar w:fldCharType="end"/>
      </w:r>
      <w:r>
        <w:rPr>
          <w:rFonts w:hAnsi="宋体" w:hint="eastAsia"/>
        </w:rPr>
        <w:t>：</w:t>
      </w:r>
      <w:r>
        <w:rPr>
          <w:rFonts w:hAnsi="宋体" w:hint="eastAsia"/>
          <w:b/>
          <w:bCs/>
        </w:rPr>
        <w:t>累计流量被清零的时间</w:t>
      </w:r>
      <w:r>
        <w:rPr>
          <w:rFonts w:hAnsi="宋体" w:hint="eastAsia"/>
        </w:rPr>
        <w:t>。“</w:t>
      </w:r>
      <w:r>
        <w:rPr>
          <w:rFonts w:hAnsi="宋体"/>
        </w:rPr>
        <w:t>02.03.28.15:</w:t>
      </w:r>
      <w:r>
        <w:rPr>
          <w:rFonts w:hAnsi="宋体" w:hint="eastAsia"/>
        </w:rPr>
        <w:t>”表示</w:t>
      </w:r>
      <w:r>
        <w:rPr>
          <w:rFonts w:hAnsi="宋体"/>
        </w:rPr>
        <w:t>02</w:t>
      </w:r>
      <w:r>
        <w:rPr>
          <w:rFonts w:hAnsi="宋体" w:hint="eastAsia"/>
        </w:rPr>
        <w:t>年</w:t>
      </w:r>
      <w:r>
        <w:rPr>
          <w:rFonts w:hAnsi="宋体"/>
        </w:rPr>
        <w:t>03</w:t>
      </w:r>
      <w:r>
        <w:rPr>
          <w:rFonts w:hAnsi="宋体" w:hint="eastAsia"/>
        </w:rPr>
        <w:t>月</w:t>
      </w:r>
      <w:r>
        <w:rPr>
          <w:rFonts w:hAnsi="宋体"/>
        </w:rPr>
        <w:t>28</w:t>
      </w:r>
      <w:r>
        <w:rPr>
          <w:rFonts w:hAnsi="宋体" w:hint="eastAsia"/>
        </w:rPr>
        <w:t>日</w:t>
      </w:r>
      <w:r>
        <w:rPr>
          <w:rFonts w:hAnsi="宋体"/>
        </w:rPr>
        <w:t>15</w:t>
      </w:r>
      <w:r>
        <w:rPr>
          <w:rFonts w:hAnsi="宋体" w:hint="eastAsia"/>
        </w:rPr>
        <w:t>时累计流量回零。</w:t>
      </w:r>
    </w:p>
    <w:p w14:paraId="10AE1B63" w14:textId="77777777" w:rsidR="00002025" w:rsidRDefault="00002025" w:rsidP="00002025">
      <w:pPr>
        <w:spacing w:line="320" w:lineRule="exact"/>
        <w:rPr>
          <w:rFonts w:hAnsi="宋体"/>
        </w:rPr>
      </w:pPr>
      <w:r>
        <w:rPr>
          <w:noProof/>
          <w:sz w:val="20"/>
        </w:rPr>
        <w:drawing>
          <wp:anchor distT="0" distB="0" distL="114300" distR="114300" simplePos="0" relativeHeight="251809792" behindDoc="0" locked="0" layoutInCell="1" allowOverlap="1" wp14:anchorId="4DEB1FB1" wp14:editId="502B96DA">
            <wp:simplePos x="0" y="0"/>
            <wp:positionH relativeFrom="column">
              <wp:posOffset>2743200</wp:posOffset>
            </wp:positionH>
            <wp:positionV relativeFrom="paragraph">
              <wp:posOffset>675640</wp:posOffset>
            </wp:positionV>
            <wp:extent cx="2981325" cy="2090420"/>
            <wp:effectExtent l="0" t="0" r="9525" b="5080"/>
            <wp:wrapSquare wrapText="bothSides"/>
            <wp:docPr id="165" name="图片 152" descr="流量显示使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52" descr="流量显示使用"/>
                    <pic:cNvPicPr>
                      <a:picLocks noChangeAspect="1"/>
                    </pic:cNvPicPr>
                  </pic:nvPicPr>
                  <pic:blipFill>
                    <a:blip r:embed="rId22"/>
                    <a:stretch>
                      <a:fillRect/>
                    </a:stretch>
                  </pic:blipFill>
                  <pic:spPr>
                    <a:xfrm>
                      <a:off x="0" y="0"/>
                      <a:ext cx="2981325" cy="2090420"/>
                    </a:xfrm>
                    <a:prstGeom prst="rect">
                      <a:avLst/>
                    </a:prstGeom>
                    <a:noFill/>
                    <a:ln w="9525">
                      <a:noFill/>
                    </a:ln>
                  </pic:spPr>
                </pic:pic>
              </a:graphicData>
            </a:graphic>
          </wp:anchor>
        </w:drawing>
      </w:r>
      <w:r>
        <w:rPr>
          <w:rFonts w:hAnsi="宋体" w:hint="eastAsia"/>
        </w:rPr>
        <w:tab/>
      </w:r>
      <w:r>
        <w:rPr>
          <w:rFonts w:hAnsi="宋体"/>
        </w:rPr>
        <w:fldChar w:fldCharType="begin"/>
      </w:r>
      <w:r>
        <w:rPr>
          <w:rFonts w:hAnsi="宋体"/>
        </w:rPr>
        <w:instrText xml:space="preserve"> = 3 \* GB3 </w:instrText>
      </w:r>
      <w:r>
        <w:rPr>
          <w:rFonts w:hAnsi="宋体"/>
        </w:rPr>
        <w:fldChar w:fldCharType="separate"/>
      </w:r>
      <w:r>
        <w:rPr>
          <w:rFonts w:hAnsi="宋体"/>
        </w:rPr>
        <w:t>③</w:t>
      </w:r>
      <w:r>
        <w:rPr>
          <w:rFonts w:hAnsi="宋体"/>
        </w:rPr>
        <w:fldChar w:fldCharType="end"/>
      </w:r>
      <w:r>
        <w:rPr>
          <w:rFonts w:hAnsi="宋体" w:hint="eastAsia"/>
        </w:rPr>
        <w:t>、</w:t>
      </w:r>
      <w:r>
        <w:rPr>
          <w:rFonts w:hAnsi="宋体"/>
        </w:rPr>
        <w:fldChar w:fldCharType="begin"/>
      </w:r>
      <w:r>
        <w:rPr>
          <w:rFonts w:hAnsi="宋体"/>
        </w:rPr>
        <w:instrText xml:space="preserve"> = 4 \* GB3 </w:instrText>
      </w:r>
      <w:r>
        <w:rPr>
          <w:rFonts w:hAnsi="宋体"/>
        </w:rPr>
        <w:fldChar w:fldCharType="separate"/>
      </w:r>
      <w:r>
        <w:rPr>
          <w:rFonts w:hAnsi="宋体"/>
        </w:rPr>
        <w:t>④</w:t>
      </w:r>
      <w:r>
        <w:rPr>
          <w:rFonts w:hAnsi="宋体"/>
        </w:rPr>
        <w:fldChar w:fldCharType="end"/>
      </w:r>
      <w:r>
        <w:rPr>
          <w:rFonts w:hAnsi="宋体" w:hint="eastAsia"/>
        </w:rPr>
        <w:t>：</w:t>
      </w:r>
      <w:r>
        <w:rPr>
          <w:rFonts w:hAnsi="宋体" w:hint="eastAsia"/>
          <w:b/>
          <w:bCs/>
        </w:rPr>
        <w:t>仪表探头收到校波、回波的状态指示</w:t>
      </w:r>
      <w:r>
        <w:rPr>
          <w:rFonts w:hAnsi="宋体" w:hint="eastAsia"/>
        </w:rPr>
        <w:t>。收到校波或回波，对应的指示为“</w:t>
      </w:r>
      <w:r>
        <w:rPr>
          <w:rFonts w:hAnsi="宋体" w:hint="eastAsia"/>
        </w:rPr>
        <w:sym w:font="Wingdings 2" w:char="F09B"/>
      </w:r>
      <w:r>
        <w:rPr>
          <w:rFonts w:hAnsi="宋体" w:hint="eastAsia"/>
        </w:rPr>
        <w:t>”；没收到校波或回波，对应的指示为“</w:t>
      </w:r>
      <w:r>
        <w:rPr>
          <w:rFonts w:hAnsi="宋体" w:hint="eastAsia"/>
        </w:rPr>
        <w:sym w:font="Wingdings 2" w:char="F0D1"/>
      </w:r>
      <w:r>
        <w:rPr>
          <w:rFonts w:hAnsi="宋体" w:hint="eastAsia"/>
        </w:rPr>
        <w:t>”。本仪表是通过超声波测量的，仪表工作正常情况下，必须收到校波和回波。由于量水槽内水面波动，回波会闪动，或短时间收不到。仪表用回波消失前的数值替代。长时间收不到，则要检查探头安装位置是否正常。如校波、回波都收不到，则要考虑探头引线是否断掉，或探头是否损坏。</w:t>
      </w:r>
    </w:p>
    <w:p w14:paraId="025D53E0" w14:textId="77777777" w:rsidR="00002025" w:rsidRDefault="00002025" w:rsidP="00002025">
      <w:pPr>
        <w:spacing w:line="320" w:lineRule="exact"/>
        <w:rPr>
          <w:rFonts w:hAnsi="宋体"/>
        </w:rPr>
      </w:pPr>
      <w:r>
        <w:rPr>
          <w:rFonts w:hAnsi="宋体" w:hint="eastAsia"/>
        </w:rPr>
        <w:tab/>
      </w:r>
      <w:r>
        <w:rPr>
          <w:rFonts w:hAnsi="宋体"/>
        </w:rPr>
        <w:fldChar w:fldCharType="begin"/>
      </w:r>
      <w:r>
        <w:rPr>
          <w:rFonts w:hAnsi="宋体"/>
        </w:rPr>
        <w:instrText xml:space="preserve"> = 5 \* GB3 </w:instrText>
      </w:r>
      <w:r>
        <w:rPr>
          <w:rFonts w:hAnsi="宋体"/>
        </w:rPr>
        <w:fldChar w:fldCharType="separate"/>
      </w:r>
      <w:r>
        <w:rPr>
          <w:rFonts w:hAnsi="宋体"/>
        </w:rPr>
        <w:t>⑤</w:t>
      </w:r>
      <w:r>
        <w:rPr>
          <w:rFonts w:hAnsi="宋体"/>
        </w:rPr>
        <w:fldChar w:fldCharType="end"/>
      </w:r>
      <w:r>
        <w:rPr>
          <w:rFonts w:hAnsi="宋体" w:hint="eastAsia"/>
        </w:rPr>
        <w:t>：</w:t>
      </w:r>
      <w:r>
        <w:rPr>
          <w:rFonts w:hAnsi="宋体" w:hint="eastAsia"/>
          <w:b/>
          <w:bCs/>
        </w:rPr>
        <w:t>打印机指示</w:t>
      </w:r>
      <w:r>
        <w:rPr>
          <w:rFonts w:hAnsi="宋体" w:hint="eastAsia"/>
        </w:rPr>
        <w:t>。打印机在线，指示为</w:t>
      </w:r>
      <w:r>
        <w:rPr>
          <w:rFonts w:hAnsi="宋体"/>
        </w:rPr>
        <w:t>“</w:t>
      </w:r>
      <w:r>
        <w:rPr>
          <w:rFonts w:hAnsi="宋体" w:hint="eastAsia"/>
        </w:rPr>
        <w:sym w:font="Wingdings 2" w:char="F09B"/>
      </w:r>
      <w:r>
        <w:rPr>
          <w:rFonts w:hAnsi="宋体"/>
        </w:rPr>
        <w:t>”</w:t>
      </w:r>
      <w:r>
        <w:rPr>
          <w:rFonts w:hAnsi="宋体" w:hint="eastAsia"/>
        </w:rPr>
        <w:t>；</w:t>
      </w:r>
      <w:r>
        <w:rPr>
          <w:rFonts w:hAnsi="宋体" w:hint="eastAsia"/>
        </w:rPr>
        <w:t xml:space="preserve"> </w:t>
      </w:r>
      <w:r>
        <w:rPr>
          <w:rFonts w:hAnsi="宋体" w:hint="eastAsia"/>
        </w:rPr>
        <w:t>打印机不在线，指示为</w:t>
      </w:r>
      <w:r>
        <w:rPr>
          <w:rFonts w:hAnsi="宋体"/>
        </w:rPr>
        <w:t>“</w:t>
      </w:r>
      <w:r>
        <w:rPr>
          <w:rFonts w:hAnsi="宋体" w:hint="eastAsia"/>
        </w:rPr>
        <w:sym w:font="Wingdings 2" w:char="F0D1"/>
      </w:r>
      <w:r>
        <w:rPr>
          <w:rFonts w:hAnsi="宋体"/>
        </w:rPr>
        <w:t>”</w:t>
      </w:r>
      <w:r>
        <w:rPr>
          <w:rFonts w:hAnsi="宋体" w:hint="eastAsia"/>
        </w:rPr>
        <w:t>。仪表正在向打印机送数据，</w:t>
      </w:r>
      <w:r>
        <w:rPr>
          <w:rFonts w:hAnsi="宋体"/>
        </w:rPr>
        <w:t>“</w:t>
      </w:r>
      <w:r>
        <w:rPr>
          <w:rFonts w:hAnsi="宋体" w:hint="eastAsia"/>
        </w:rPr>
        <w:sym w:font="Wingdings 2" w:char="F09B"/>
      </w:r>
      <w:r>
        <w:rPr>
          <w:rFonts w:hAnsi="宋体"/>
        </w:rPr>
        <w:t>”</w:t>
      </w:r>
      <w:r>
        <w:rPr>
          <w:rFonts w:hAnsi="宋体" w:hint="eastAsia"/>
        </w:rPr>
        <w:t>闪动。</w:t>
      </w:r>
    </w:p>
    <w:p w14:paraId="5167609C" w14:textId="77777777" w:rsidR="00002025" w:rsidRDefault="00002025" w:rsidP="00002025">
      <w:pPr>
        <w:spacing w:line="320" w:lineRule="exact"/>
        <w:rPr>
          <w:rFonts w:hAnsi="宋体"/>
        </w:rPr>
      </w:pPr>
      <w:r>
        <w:rPr>
          <w:rFonts w:hAnsi="宋体" w:hint="eastAsia"/>
        </w:rPr>
        <w:tab/>
      </w:r>
      <w:r>
        <w:rPr>
          <w:rFonts w:hAnsi="宋体"/>
        </w:rPr>
        <w:fldChar w:fldCharType="begin"/>
      </w:r>
      <w:r>
        <w:rPr>
          <w:rFonts w:hAnsi="宋体"/>
        </w:rPr>
        <w:instrText xml:space="preserve"> = 6 \* GB3 </w:instrText>
      </w:r>
      <w:r>
        <w:rPr>
          <w:rFonts w:hAnsi="宋体"/>
        </w:rPr>
        <w:fldChar w:fldCharType="separate"/>
      </w:r>
      <w:r>
        <w:rPr>
          <w:rFonts w:hAnsi="宋体"/>
        </w:rPr>
        <w:t>⑥</w:t>
      </w:r>
      <w:r>
        <w:rPr>
          <w:rFonts w:hAnsi="宋体"/>
        </w:rPr>
        <w:fldChar w:fldCharType="end"/>
      </w:r>
      <w:r>
        <w:rPr>
          <w:rFonts w:hAnsi="宋体" w:hint="eastAsia"/>
        </w:rPr>
        <w:t>：</w:t>
      </w:r>
      <w:r>
        <w:rPr>
          <w:rFonts w:hAnsi="宋体" w:hint="eastAsia"/>
          <w:b/>
          <w:bCs/>
        </w:rPr>
        <w:t>通讯状态指示</w:t>
      </w:r>
      <w:r>
        <w:rPr>
          <w:rFonts w:hAnsi="宋体" w:hint="eastAsia"/>
        </w:rPr>
        <w:t>。与参数表设置有关（“串口参数”</w:t>
      </w:r>
      <w:r>
        <w:rPr>
          <w:rFonts w:hAnsi="宋体" w:hint="eastAsia"/>
        </w:rPr>
        <w:sym w:font="Wingdings 3" w:char="F05D"/>
      </w:r>
      <w:r>
        <w:rPr>
          <w:rFonts w:hAnsi="宋体" w:hint="eastAsia"/>
        </w:rPr>
        <w:t>[1/5]</w:t>
      </w:r>
      <w:r>
        <w:rPr>
          <w:rFonts w:hAnsi="宋体" w:hint="eastAsia"/>
        </w:rPr>
        <w:t>“输出口位”）。</w:t>
      </w:r>
    </w:p>
    <w:p w14:paraId="05F22F46"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810816" behindDoc="0" locked="0" layoutInCell="1" allowOverlap="1" wp14:anchorId="334702F6" wp14:editId="46496212">
                <wp:simplePos x="0" y="0"/>
                <wp:positionH relativeFrom="column">
                  <wp:posOffset>2743200</wp:posOffset>
                </wp:positionH>
                <wp:positionV relativeFrom="paragraph">
                  <wp:posOffset>411480</wp:posOffset>
                </wp:positionV>
                <wp:extent cx="2857500" cy="297180"/>
                <wp:effectExtent l="0" t="0" r="0" b="0"/>
                <wp:wrapSquare wrapText="bothSides"/>
                <wp:docPr id="167" name="文本框 167"/>
                <wp:cNvGraphicFramePr/>
                <a:graphic xmlns:a="http://schemas.openxmlformats.org/drawingml/2006/main">
                  <a:graphicData uri="http://schemas.microsoft.com/office/word/2010/wordprocessingShape">
                    <wps:wsp>
                      <wps:cNvSpPr txBox="1"/>
                      <wps:spPr>
                        <a:xfrm>
                          <a:off x="0" y="0"/>
                          <a:ext cx="2857500" cy="297180"/>
                        </a:xfrm>
                        <a:prstGeom prst="rect">
                          <a:avLst/>
                        </a:prstGeom>
                        <a:noFill/>
                        <a:ln w="9525">
                          <a:noFill/>
                        </a:ln>
                      </wps:spPr>
                      <wps:txbx>
                        <w:txbxContent>
                          <w:p w14:paraId="0DC2310E" w14:textId="77777777" w:rsidR="00002025" w:rsidRDefault="00002025" w:rsidP="00002025">
                            <w:pPr>
                              <w:rPr>
                                <w:sz w:val="18"/>
                              </w:rPr>
                            </w:pPr>
                            <w:r>
                              <w:rPr>
                                <w:rFonts w:hint="eastAsia"/>
                              </w:rPr>
                              <w:t xml:space="preserve">    </w:t>
                            </w:r>
                            <w:r>
                              <w:rPr>
                                <w:rFonts w:hint="eastAsia"/>
                                <w:sz w:val="18"/>
                              </w:rPr>
                              <w:t xml:space="preserve"> </w:t>
                            </w:r>
                            <w:r>
                              <w:rPr>
                                <w:rFonts w:hint="eastAsia"/>
                                <w:sz w:val="18"/>
                              </w:rPr>
                              <w:tab/>
                            </w:r>
                            <w:r>
                              <w:rPr>
                                <w:rFonts w:hint="eastAsia"/>
                                <w:sz w:val="18"/>
                              </w:rPr>
                              <w:tab/>
                            </w:r>
                            <w:r>
                              <w:rPr>
                                <w:rFonts w:hint="eastAsia"/>
                                <w:sz w:val="18"/>
                              </w:rPr>
                              <w:t>图十四、流量显示状态</w:t>
                            </w:r>
                          </w:p>
                        </w:txbxContent>
                      </wps:txbx>
                      <wps:bodyPr upright="1"/>
                    </wps:wsp>
                  </a:graphicData>
                </a:graphic>
              </wp:anchor>
            </w:drawing>
          </mc:Choice>
          <mc:Fallback>
            <w:pict>
              <v:shape w14:anchorId="334702F6" id="文本框 167" o:spid="_x0000_s1057" type="#_x0000_t202" style="position:absolute;margin-left:3in;margin-top:32.4pt;width:225pt;height:23.4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" filled="f" stroked="f">
                <v:textbox>
                  <w:txbxContent>
                    <w:p w14:paraId="0DC2310E" w14:textId="77777777" w:rsidR="00002025" w:rsidRDefault="00002025" w:rsidP="00002025">
                      <w:pPr>
                        <w:rPr>
                          <w:sz w:val="18"/>
                        </w:rPr>
                      </w:pPr>
                      <w:r>
                        <w:rPr>
                          <w:rFonts w:hint="eastAsia"/>
                        </w:rPr>
                        <w:t xml:space="preserve">    </w:t>
                      </w:r>
                      <w:r>
                        <w:rPr>
                          <w:rFonts w:hint="eastAsia"/>
                          <w:sz w:val="18"/>
                        </w:rPr>
                        <w:t xml:space="preserve"> </w:t>
                      </w:r>
                      <w:r>
                        <w:rPr>
                          <w:rFonts w:hint="eastAsia"/>
                          <w:sz w:val="18"/>
                        </w:rPr>
                        <w:tab/>
                      </w:r>
                      <w:r>
                        <w:rPr>
                          <w:rFonts w:hint="eastAsia"/>
                          <w:sz w:val="18"/>
                        </w:rPr>
                        <w:tab/>
                      </w:r>
                      <w:r>
                        <w:rPr>
                          <w:rFonts w:hint="eastAsia"/>
                          <w:sz w:val="18"/>
                        </w:rPr>
                        <w:t>图十四、流量显示状态</w:t>
                      </w:r>
                    </w:p>
                  </w:txbxContent>
                </v:textbox>
                <w10:wrap type="square"/>
              </v:shape>
            </w:pict>
          </mc:Fallback>
        </mc:AlternateContent>
      </w:r>
      <w:r>
        <w:rPr>
          <w:rFonts w:hAnsi="宋体" w:hint="eastAsia"/>
        </w:rPr>
        <w:tab/>
      </w:r>
      <w:r>
        <w:rPr>
          <w:rFonts w:hAnsi="宋体" w:hint="eastAsia"/>
        </w:rPr>
        <w:t>“输出口位”设置“</w:t>
      </w:r>
      <w:r>
        <w:rPr>
          <w:rFonts w:hAnsi="宋体" w:hint="eastAsia"/>
        </w:rPr>
        <w:t>232</w:t>
      </w:r>
      <w:r>
        <w:rPr>
          <w:rFonts w:hAnsi="宋体" w:hint="eastAsia"/>
        </w:rPr>
        <w:t>”：指示为“</w:t>
      </w:r>
      <w:r>
        <w:rPr>
          <w:rFonts w:hAnsi="宋体" w:hint="eastAsia"/>
        </w:rPr>
        <w:t>232</w:t>
      </w:r>
      <w:r>
        <w:rPr>
          <w:rFonts w:hAnsi="宋体" w:hint="eastAsia"/>
        </w:rPr>
        <w:t>”</w:t>
      </w:r>
      <w:r>
        <w:rPr>
          <w:rFonts w:hAnsi="宋体" w:hint="eastAsia"/>
        </w:rPr>
        <w:t xml:space="preserve"> </w:t>
      </w:r>
      <w:r>
        <w:rPr>
          <w:rFonts w:hAnsi="宋体" w:hint="eastAsia"/>
        </w:rPr>
        <w:t>字符。收到数据，“</w:t>
      </w:r>
      <w:r>
        <w:rPr>
          <w:rFonts w:hAnsi="宋体" w:hint="eastAsia"/>
        </w:rPr>
        <w:t>232</w:t>
      </w:r>
      <w:r>
        <w:rPr>
          <w:rFonts w:hAnsi="宋体" w:hint="eastAsia"/>
        </w:rPr>
        <w:t>”字符后出现“</w:t>
      </w:r>
      <w:r>
        <w:rPr>
          <w:rFonts w:hAnsi="宋体" w:hint="eastAsia"/>
        </w:rPr>
        <w:sym w:font="Wingdings 3" w:char="F0AC"/>
      </w:r>
      <w:r>
        <w:rPr>
          <w:rFonts w:hAnsi="宋体" w:hint="eastAsia"/>
        </w:rPr>
        <w:t>”；发送数据，“</w:t>
      </w:r>
      <w:r>
        <w:rPr>
          <w:rFonts w:hAnsi="宋体" w:hint="eastAsia"/>
        </w:rPr>
        <w:t>232</w:t>
      </w:r>
      <w:r>
        <w:rPr>
          <w:rFonts w:hAnsi="宋体" w:hint="eastAsia"/>
        </w:rPr>
        <w:t>”字符闪动。</w:t>
      </w:r>
    </w:p>
    <w:p w14:paraId="370C3871" w14:textId="77777777" w:rsidR="00002025" w:rsidRDefault="00002025" w:rsidP="00002025">
      <w:pPr>
        <w:spacing w:line="320" w:lineRule="exact"/>
        <w:rPr>
          <w:rFonts w:hAnsi="宋体"/>
        </w:rPr>
      </w:pPr>
      <w:r>
        <w:rPr>
          <w:rFonts w:hAnsi="宋体" w:hint="eastAsia"/>
        </w:rPr>
        <w:tab/>
      </w:r>
      <w:r>
        <w:rPr>
          <w:rFonts w:hAnsi="宋体" w:hint="eastAsia"/>
        </w:rPr>
        <w:t>“输出口位”设置“</w:t>
      </w:r>
      <w:r>
        <w:rPr>
          <w:rFonts w:hAnsi="宋体" w:hint="eastAsia"/>
        </w:rPr>
        <w:t>485</w:t>
      </w:r>
      <w:r>
        <w:rPr>
          <w:rFonts w:hAnsi="宋体" w:hint="eastAsia"/>
        </w:rPr>
        <w:t>”：指示为“</w:t>
      </w:r>
      <w:r>
        <w:rPr>
          <w:rFonts w:hAnsi="宋体" w:hint="eastAsia"/>
        </w:rPr>
        <w:t>485</w:t>
      </w:r>
      <w:r>
        <w:rPr>
          <w:rFonts w:hAnsi="宋体" w:hint="eastAsia"/>
        </w:rPr>
        <w:t>”</w:t>
      </w:r>
      <w:r>
        <w:rPr>
          <w:rFonts w:hAnsi="宋体" w:hint="eastAsia"/>
        </w:rPr>
        <w:t xml:space="preserve"> </w:t>
      </w:r>
      <w:r>
        <w:rPr>
          <w:rFonts w:hAnsi="宋体" w:hint="eastAsia"/>
        </w:rPr>
        <w:t>字符。收到数据，“</w:t>
      </w:r>
      <w:r>
        <w:rPr>
          <w:rFonts w:hAnsi="宋体" w:hint="eastAsia"/>
        </w:rPr>
        <w:t>485</w:t>
      </w:r>
      <w:r>
        <w:rPr>
          <w:rFonts w:hAnsi="宋体" w:hint="eastAsia"/>
        </w:rPr>
        <w:t>”字符后出现“</w:t>
      </w:r>
      <w:r>
        <w:rPr>
          <w:rFonts w:hAnsi="宋体" w:hint="eastAsia"/>
        </w:rPr>
        <w:sym w:font="Wingdings 3" w:char="F0AC"/>
      </w:r>
      <w:r>
        <w:rPr>
          <w:rFonts w:hAnsi="宋体" w:hint="eastAsia"/>
        </w:rPr>
        <w:t>”；发送数据，“</w:t>
      </w:r>
      <w:r>
        <w:rPr>
          <w:rFonts w:hAnsi="宋体" w:hint="eastAsia"/>
        </w:rPr>
        <w:t>485</w:t>
      </w:r>
      <w:r>
        <w:rPr>
          <w:rFonts w:hAnsi="宋体" w:hint="eastAsia"/>
        </w:rPr>
        <w:t>”字符闪动。</w:t>
      </w:r>
    </w:p>
    <w:p w14:paraId="6ADE20BD" w14:textId="77777777" w:rsidR="00002025" w:rsidRDefault="00002025" w:rsidP="00002025">
      <w:pPr>
        <w:spacing w:line="320" w:lineRule="exact"/>
        <w:rPr>
          <w:rFonts w:hAnsi="宋体"/>
        </w:rPr>
      </w:pPr>
      <w:r>
        <w:rPr>
          <w:rFonts w:hAnsi="宋体" w:hint="eastAsia"/>
        </w:rPr>
        <w:tab/>
      </w:r>
      <w:r>
        <w:rPr>
          <w:rFonts w:hAnsi="宋体" w:hint="eastAsia"/>
        </w:rPr>
        <w:t>“输出口位”设置“调制解调器”：调制解调器在线，指示为“</w:t>
      </w:r>
      <w:r>
        <w:rPr>
          <w:rFonts w:hAnsi="宋体" w:hint="eastAsia"/>
        </w:rPr>
        <w:t>MD</w:t>
      </w:r>
      <w:r>
        <w:rPr>
          <w:rFonts w:hAnsi="宋体" w:hint="eastAsia"/>
        </w:rPr>
        <w:t>”</w:t>
      </w:r>
      <w:r>
        <w:rPr>
          <w:rFonts w:hAnsi="宋体" w:hint="eastAsia"/>
        </w:rPr>
        <w:t xml:space="preserve"> </w:t>
      </w:r>
      <w:r>
        <w:rPr>
          <w:rFonts w:hAnsi="宋体" w:hint="eastAsia"/>
        </w:rPr>
        <w:t>字符；调制解调器不在线，指示为“</w:t>
      </w:r>
      <w:r>
        <w:rPr>
          <w:rFonts w:hAnsi="宋体" w:hint="eastAsia"/>
        </w:rPr>
        <w:sym w:font="Wingdings 2" w:char="F0D1"/>
      </w:r>
      <w:r>
        <w:rPr>
          <w:rFonts w:hAnsi="宋体" w:hint="eastAsia"/>
        </w:rPr>
        <w:t>”</w:t>
      </w:r>
      <w:r>
        <w:rPr>
          <w:rFonts w:hAnsi="宋体" w:hint="eastAsia"/>
        </w:rPr>
        <w:t xml:space="preserve"> </w:t>
      </w:r>
      <w:r>
        <w:rPr>
          <w:rFonts w:hAnsi="宋体" w:hint="eastAsia"/>
        </w:rPr>
        <w:t>字符。收到数据，“</w:t>
      </w:r>
      <w:r>
        <w:rPr>
          <w:rFonts w:hAnsi="宋体" w:hint="eastAsia"/>
        </w:rPr>
        <w:t>MD</w:t>
      </w:r>
      <w:r>
        <w:rPr>
          <w:rFonts w:hAnsi="宋体" w:hint="eastAsia"/>
        </w:rPr>
        <w:t>”字符后出现“</w:t>
      </w:r>
      <w:r>
        <w:rPr>
          <w:rFonts w:hAnsi="宋体" w:hint="eastAsia"/>
          <w:b/>
          <w:bCs/>
        </w:rPr>
        <w:sym w:font="Wingdings 3" w:char="F0AC"/>
      </w:r>
      <w:r>
        <w:rPr>
          <w:rFonts w:hAnsi="宋体" w:hint="eastAsia"/>
        </w:rPr>
        <w:t>”；发送数据，“</w:t>
      </w:r>
      <w:r>
        <w:rPr>
          <w:rFonts w:hAnsi="宋体" w:hint="eastAsia"/>
        </w:rPr>
        <w:t>MD</w:t>
      </w:r>
      <w:r>
        <w:rPr>
          <w:rFonts w:hAnsi="宋体" w:hint="eastAsia"/>
        </w:rPr>
        <w:t>”字符闪动。“输出口位”设置为“调制解调器”有两种，“调制解调器</w:t>
      </w:r>
      <w:r>
        <w:rPr>
          <w:rFonts w:hAnsi="宋体" w:hint="eastAsia"/>
        </w:rPr>
        <w:t>1</w:t>
      </w:r>
      <w:r>
        <w:rPr>
          <w:rFonts w:hAnsi="宋体" w:hint="eastAsia"/>
        </w:rPr>
        <w:t>次”和“调制解调器</w:t>
      </w:r>
      <w:r>
        <w:rPr>
          <w:rFonts w:hAnsi="宋体" w:hint="eastAsia"/>
        </w:rPr>
        <w:t>4</w:t>
      </w:r>
      <w:r>
        <w:rPr>
          <w:rFonts w:hAnsi="宋体" w:hint="eastAsia"/>
        </w:rPr>
        <w:t>次”。分别表示当出现一次振铃，或出现四次振零开始建立载波连接。当设为“调制解调器</w:t>
      </w:r>
      <w:r>
        <w:rPr>
          <w:rFonts w:hAnsi="宋体" w:hint="eastAsia"/>
        </w:rPr>
        <w:t>4</w:t>
      </w:r>
      <w:r>
        <w:rPr>
          <w:rFonts w:hAnsi="宋体" w:hint="eastAsia"/>
        </w:rPr>
        <w:t>次”时，调制解调器不在线时，指示为“</w:t>
      </w:r>
      <w:r>
        <w:rPr>
          <w:rFonts w:hAnsi="宋体" w:hint="eastAsia"/>
        </w:rPr>
        <w:t>232</w:t>
      </w:r>
      <w:r>
        <w:rPr>
          <w:rFonts w:hAnsi="宋体" w:hint="eastAsia"/>
        </w:rPr>
        <w:t>”</w:t>
      </w:r>
      <w:r>
        <w:rPr>
          <w:rFonts w:hAnsi="宋体" w:hint="eastAsia"/>
        </w:rPr>
        <w:t xml:space="preserve"> </w:t>
      </w:r>
      <w:r>
        <w:rPr>
          <w:rFonts w:hAnsi="宋体" w:hint="eastAsia"/>
        </w:rPr>
        <w:t>字符。</w:t>
      </w:r>
    </w:p>
    <w:p w14:paraId="669ADCC2" w14:textId="77777777" w:rsidR="00002025" w:rsidRDefault="00002025" w:rsidP="00002025">
      <w:pPr>
        <w:spacing w:line="320" w:lineRule="exact"/>
        <w:rPr>
          <w:rFonts w:hAnsi="宋体"/>
        </w:rPr>
      </w:pPr>
      <w:r>
        <w:rPr>
          <w:rFonts w:hAnsi="宋体" w:hint="eastAsia"/>
        </w:rPr>
        <w:tab/>
      </w:r>
      <w:r>
        <w:rPr>
          <w:rFonts w:hAnsi="宋体" w:hint="eastAsia"/>
        </w:rPr>
        <w:t>“输出口位”设置为“</w:t>
      </w:r>
      <w:r>
        <w:rPr>
          <w:rFonts w:hAnsi="宋体" w:hint="eastAsia"/>
        </w:rPr>
        <w:t>GSM</w:t>
      </w:r>
      <w:r>
        <w:rPr>
          <w:rFonts w:hAnsi="宋体" w:hint="eastAsia"/>
        </w:rPr>
        <w:t>”：通讯模块在线，并查到注册，指示为“</w:t>
      </w:r>
      <w:r>
        <w:rPr>
          <w:rFonts w:hAnsi="宋体" w:hint="eastAsia"/>
        </w:rPr>
        <w:sym w:font="Wingdings 3" w:char="F079"/>
      </w:r>
      <w:r>
        <w:rPr>
          <w:rFonts w:hAnsi="宋体" w:hint="eastAsia"/>
        </w:rPr>
        <w:t>”</w:t>
      </w:r>
      <w:r>
        <w:rPr>
          <w:rFonts w:hAnsi="宋体" w:hint="eastAsia"/>
        </w:rPr>
        <w:t xml:space="preserve"> </w:t>
      </w:r>
      <w:r>
        <w:rPr>
          <w:rFonts w:hAnsi="宋体" w:hint="eastAsia"/>
        </w:rPr>
        <w:t>符号；通讯模块不在线，指示为“</w:t>
      </w:r>
      <w:r>
        <w:rPr>
          <w:rFonts w:hAnsi="宋体" w:hint="eastAsia"/>
        </w:rPr>
        <w:sym w:font="Wingdings 2" w:char="F0D1"/>
      </w:r>
      <w:r>
        <w:rPr>
          <w:rFonts w:hAnsi="宋体" w:hint="eastAsia"/>
        </w:rPr>
        <w:t>”</w:t>
      </w:r>
      <w:r>
        <w:rPr>
          <w:rFonts w:hAnsi="宋体" w:hint="eastAsia"/>
        </w:rPr>
        <w:t xml:space="preserve"> </w:t>
      </w:r>
      <w:r>
        <w:rPr>
          <w:rFonts w:hAnsi="宋体" w:hint="eastAsia"/>
        </w:rPr>
        <w:t>符号；通讯模块在线，正在查找注册，“</w:t>
      </w:r>
      <w:r>
        <w:rPr>
          <w:rFonts w:hAnsi="宋体" w:hint="eastAsia"/>
        </w:rPr>
        <w:sym w:font="Wingdings 2" w:char="F0D1"/>
      </w:r>
      <w:r>
        <w:rPr>
          <w:rFonts w:hAnsi="宋体" w:hint="eastAsia"/>
        </w:rPr>
        <w:t>”闪动。收到数据，“</w:t>
      </w:r>
      <w:r>
        <w:rPr>
          <w:rFonts w:hAnsi="宋体" w:hint="eastAsia"/>
        </w:rPr>
        <w:sym w:font="Wingdings 3" w:char="F079"/>
      </w:r>
      <w:r>
        <w:rPr>
          <w:rFonts w:hAnsi="宋体" w:hint="eastAsia"/>
        </w:rPr>
        <w:t>”符号后出现“</w:t>
      </w:r>
      <w:r>
        <w:rPr>
          <w:rFonts w:hAnsi="宋体" w:hint="eastAsia"/>
        </w:rPr>
        <w:sym w:font="Wingdings 3" w:char="F0AC"/>
      </w:r>
      <w:r>
        <w:rPr>
          <w:rFonts w:hAnsi="宋体" w:hint="eastAsia"/>
        </w:rPr>
        <w:t>”；发送数据，“</w:t>
      </w:r>
      <w:r>
        <w:rPr>
          <w:rFonts w:hAnsi="宋体" w:hint="eastAsia"/>
        </w:rPr>
        <w:sym w:font="Wingdings 3" w:char="F079"/>
      </w:r>
      <w:r>
        <w:rPr>
          <w:rFonts w:hAnsi="宋体" w:hint="eastAsia"/>
        </w:rPr>
        <w:t>”符号闪动。“</w:t>
      </w:r>
      <w:r>
        <w:rPr>
          <w:rFonts w:hAnsi="宋体" w:hint="eastAsia"/>
        </w:rPr>
        <w:sym w:font="Wingdings 3" w:char="F079"/>
      </w:r>
      <w:r>
        <w:rPr>
          <w:rFonts w:hAnsi="宋体" w:hint="eastAsia"/>
        </w:rPr>
        <w:t>”符号的大小表示接收信号强弱。</w:t>
      </w:r>
    </w:p>
    <w:p w14:paraId="5E13E01B" w14:textId="77777777" w:rsidR="00002025" w:rsidRDefault="00002025" w:rsidP="00002025">
      <w:pPr>
        <w:spacing w:line="320" w:lineRule="exact"/>
        <w:rPr>
          <w:rFonts w:hAnsi="宋体"/>
        </w:rPr>
      </w:pPr>
      <w:r>
        <w:rPr>
          <w:rFonts w:hAnsi="宋体" w:hint="eastAsia"/>
        </w:rPr>
        <w:tab/>
      </w:r>
      <w:r>
        <w:rPr>
          <w:rFonts w:hAnsi="宋体"/>
        </w:rPr>
        <w:fldChar w:fldCharType="begin"/>
      </w:r>
      <w:r>
        <w:rPr>
          <w:rFonts w:hAnsi="宋体"/>
        </w:rPr>
        <w:instrText xml:space="preserve"> = 7 \* GB3 </w:instrText>
      </w:r>
      <w:r>
        <w:rPr>
          <w:rFonts w:hAnsi="宋体"/>
        </w:rPr>
        <w:fldChar w:fldCharType="separate"/>
      </w:r>
      <w:r>
        <w:rPr>
          <w:rFonts w:hAnsi="宋体"/>
        </w:rPr>
        <w:t>⑦</w:t>
      </w:r>
      <w:r>
        <w:rPr>
          <w:rFonts w:hAnsi="宋体"/>
        </w:rPr>
        <w:fldChar w:fldCharType="end"/>
      </w:r>
      <w:r>
        <w:rPr>
          <w:rFonts w:hAnsi="宋体" w:hint="eastAsia"/>
        </w:rPr>
        <w:t>：</w:t>
      </w:r>
      <w:r>
        <w:rPr>
          <w:rFonts w:hAnsi="宋体" w:hint="eastAsia"/>
          <w:b/>
          <w:bCs/>
        </w:rPr>
        <w:t>记录内容指示</w:t>
      </w:r>
      <w:r>
        <w:rPr>
          <w:rFonts w:hAnsi="宋体" w:hint="eastAsia"/>
        </w:rPr>
        <w:t>。与参数表设置有关（“记录内容”</w:t>
      </w:r>
      <w:r>
        <w:rPr>
          <w:rFonts w:hAnsi="宋体" w:hint="eastAsia"/>
        </w:rPr>
        <w:sym w:font="Wingdings 3" w:char="F05D"/>
      </w:r>
      <w:r>
        <w:rPr>
          <w:rFonts w:hAnsi="宋体" w:hint="eastAsia"/>
        </w:rPr>
        <w:t>[01/11]</w:t>
      </w:r>
      <w:r>
        <w:rPr>
          <w:rFonts w:hAnsi="宋体" w:hint="eastAsia"/>
        </w:rPr>
        <w:t>“选项”）。“记录内容”仅选流量，指示为</w:t>
      </w:r>
      <w:r>
        <w:rPr>
          <w:rFonts w:hAnsi="宋体"/>
        </w:rPr>
        <w:t>“</w:t>
      </w:r>
      <w:r>
        <w:rPr>
          <w:rFonts w:hAnsi="宋体" w:hint="eastAsia"/>
        </w:rPr>
        <w:t>FLOW</w:t>
      </w:r>
      <w:r>
        <w:rPr>
          <w:rFonts w:hAnsi="宋体"/>
        </w:rPr>
        <w:t>”</w:t>
      </w:r>
      <w:r>
        <w:rPr>
          <w:rFonts w:hAnsi="宋体" w:hint="eastAsia"/>
        </w:rPr>
        <w:t>。</w:t>
      </w:r>
      <w:r>
        <w:rPr>
          <w:rFonts w:hAnsi="宋体" w:hint="eastAsia"/>
        </w:rPr>
        <w:t xml:space="preserve"> </w:t>
      </w:r>
      <w:r>
        <w:rPr>
          <w:rFonts w:hAnsi="宋体" w:hint="eastAsia"/>
        </w:rPr>
        <w:t>“记录内容”选择了其它项，指示按</w:t>
      </w:r>
      <w:r>
        <w:rPr>
          <w:rFonts w:hAnsi="宋体" w:hint="eastAsia"/>
        </w:rPr>
        <w:t>3</w:t>
      </w:r>
      <w:r>
        <w:rPr>
          <w:rFonts w:hAnsi="宋体" w:hint="eastAsia"/>
        </w:rPr>
        <w:t>秒间隔交替显示被选记录内容的数值，如“</w:t>
      </w:r>
      <w:r>
        <w:rPr>
          <w:rFonts w:hAnsi="宋体" w:hint="eastAsia"/>
        </w:rPr>
        <w:t>H=0</w:t>
      </w:r>
      <w:r>
        <w:rPr>
          <w:rFonts w:hAnsi="宋体"/>
        </w:rPr>
        <w:t>.</w:t>
      </w:r>
      <w:r>
        <w:rPr>
          <w:rFonts w:hAnsi="宋体" w:hint="eastAsia"/>
        </w:rPr>
        <w:t>102</w:t>
      </w:r>
      <w:r>
        <w:rPr>
          <w:rFonts w:hAnsi="宋体" w:hint="eastAsia"/>
        </w:rPr>
        <w:t>”、“</w:t>
      </w:r>
      <w:r>
        <w:rPr>
          <w:rFonts w:hAnsi="宋体"/>
        </w:rPr>
        <w:t>I1=4.000</w:t>
      </w:r>
      <w:r>
        <w:rPr>
          <w:rFonts w:hAnsi="宋体" w:hint="eastAsia"/>
        </w:rPr>
        <w:t>”等。如果被显示项的数值在不合格域，显示的数值闪动。</w:t>
      </w:r>
    </w:p>
    <w:p w14:paraId="3B895FA6" w14:textId="77777777" w:rsidR="00002025" w:rsidRDefault="00002025" w:rsidP="00002025">
      <w:pPr>
        <w:spacing w:line="320" w:lineRule="exact"/>
        <w:rPr>
          <w:rFonts w:hAnsi="宋体"/>
        </w:rPr>
      </w:pPr>
      <w:r>
        <w:rPr>
          <w:rFonts w:hAnsi="宋体" w:hint="eastAsia"/>
        </w:rPr>
        <w:tab/>
      </w:r>
      <w:r>
        <w:rPr>
          <w:rFonts w:hAnsi="宋体"/>
        </w:rPr>
        <w:fldChar w:fldCharType="begin"/>
      </w:r>
      <w:r>
        <w:rPr>
          <w:rFonts w:hAnsi="宋体"/>
        </w:rPr>
        <w:instrText xml:space="preserve"> = 8 \* GB3 </w:instrText>
      </w:r>
      <w:r>
        <w:rPr>
          <w:rFonts w:hAnsi="宋体"/>
        </w:rPr>
        <w:fldChar w:fldCharType="separate"/>
      </w:r>
      <w:r>
        <w:rPr>
          <w:rFonts w:hAnsi="宋体"/>
        </w:rPr>
        <w:t>⑧</w:t>
      </w:r>
      <w:r>
        <w:rPr>
          <w:rFonts w:hAnsi="宋体"/>
        </w:rPr>
        <w:fldChar w:fldCharType="end"/>
      </w:r>
      <w:r>
        <w:rPr>
          <w:rFonts w:hAnsi="宋体" w:hint="eastAsia"/>
        </w:rPr>
        <w:t>：</w:t>
      </w:r>
      <w:r>
        <w:rPr>
          <w:rFonts w:hAnsi="宋体" w:hint="eastAsia"/>
          <w:b/>
          <w:bCs/>
        </w:rPr>
        <w:t>瞬时流量数值</w:t>
      </w:r>
      <w:r>
        <w:rPr>
          <w:rFonts w:hAnsi="宋体" w:hint="eastAsia"/>
        </w:rPr>
        <w:t>。“</w:t>
      </w:r>
      <w:r>
        <w:rPr>
          <w:rFonts w:hAnsi="宋体" w:hint="eastAsia"/>
        </w:rPr>
        <w:t>581</w:t>
      </w:r>
      <w:r>
        <w:rPr>
          <w:rFonts w:hAnsi="宋体"/>
        </w:rPr>
        <w:t>.</w:t>
      </w:r>
      <w:r>
        <w:rPr>
          <w:rFonts w:hAnsi="宋体" w:hint="eastAsia"/>
        </w:rPr>
        <w:t>9L/S</w:t>
      </w:r>
      <w:r>
        <w:rPr>
          <w:rFonts w:hAnsi="宋体" w:hint="eastAsia"/>
        </w:rPr>
        <w:t>”表示</w:t>
      </w:r>
      <w:r>
        <w:rPr>
          <w:rFonts w:hAnsi="宋体" w:hint="eastAsia"/>
        </w:rPr>
        <w:t>581</w:t>
      </w:r>
      <w:r>
        <w:rPr>
          <w:rFonts w:hAnsi="宋体"/>
        </w:rPr>
        <w:t>.</w:t>
      </w:r>
      <w:r>
        <w:rPr>
          <w:rFonts w:hAnsi="宋体" w:hint="eastAsia"/>
        </w:rPr>
        <w:t>9</w:t>
      </w:r>
      <w:r>
        <w:rPr>
          <w:rFonts w:hAnsi="宋体" w:hint="eastAsia"/>
        </w:rPr>
        <w:t>升</w:t>
      </w:r>
      <w:r>
        <w:rPr>
          <w:rFonts w:hAnsi="宋体" w:hint="eastAsia"/>
        </w:rPr>
        <w:t>/</w:t>
      </w:r>
      <w:r>
        <w:rPr>
          <w:rFonts w:hAnsi="宋体" w:hint="eastAsia"/>
        </w:rPr>
        <w:t>秒。计量单位也可以是“</w:t>
      </w:r>
      <w:r>
        <w:rPr>
          <w:rFonts w:hAnsi="宋体"/>
        </w:rPr>
        <w:t>m</w:t>
      </w:r>
      <w:r>
        <w:rPr>
          <w:rFonts w:hAnsi="宋体"/>
          <w:vertAlign w:val="superscript"/>
        </w:rPr>
        <w:t>3</w:t>
      </w:r>
      <w:r>
        <w:rPr>
          <w:rFonts w:hAnsi="宋体"/>
        </w:rPr>
        <w:t>/h</w:t>
      </w:r>
      <w:r>
        <w:rPr>
          <w:rFonts w:hAnsi="宋体" w:hint="eastAsia"/>
        </w:rPr>
        <w:t>”（立方米</w:t>
      </w:r>
      <w:r>
        <w:rPr>
          <w:rFonts w:hAnsi="宋体" w:hint="eastAsia"/>
        </w:rPr>
        <w:t>/</w:t>
      </w:r>
      <w:r>
        <w:rPr>
          <w:rFonts w:hAnsi="宋体" w:hint="eastAsia"/>
        </w:rPr>
        <w:t>每小时）。计量单位通过参数表“系统参数”</w:t>
      </w:r>
      <w:r>
        <w:rPr>
          <w:rFonts w:hAnsi="宋体" w:hint="eastAsia"/>
        </w:rPr>
        <w:sym w:font="Wingdings 3" w:char="F05D"/>
      </w:r>
      <w:r>
        <w:rPr>
          <w:rFonts w:hAnsi="宋体" w:hint="eastAsia"/>
        </w:rPr>
        <w:t>[2/24]</w:t>
      </w:r>
      <w:r>
        <w:rPr>
          <w:rFonts w:hAnsi="宋体" w:hint="eastAsia"/>
        </w:rPr>
        <w:t>“流量单位”设置。</w:t>
      </w:r>
    </w:p>
    <w:p w14:paraId="2027361A" w14:textId="77777777" w:rsidR="00002025" w:rsidRDefault="00002025" w:rsidP="00002025">
      <w:pPr>
        <w:spacing w:line="320" w:lineRule="exact"/>
        <w:rPr>
          <w:rFonts w:hAnsi="宋体"/>
        </w:rPr>
      </w:pPr>
      <w:r>
        <w:rPr>
          <w:rFonts w:hAnsi="宋体" w:hint="eastAsia"/>
        </w:rPr>
        <w:tab/>
      </w:r>
      <w:r>
        <w:rPr>
          <w:rFonts w:hAnsi="宋体"/>
        </w:rPr>
        <w:fldChar w:fldCharType="begin"/>
      </w:r>
      <w:r>
        <w:rPr>
          <w:rFonts w:hAnsi="宋体"/>
        </w:rPr>
        <w:instrText xml:space="preserve"> = 9 \* GB3 </w:instrText>
      </w:r>
      <w:r>
        <w:rPr>
          <w:rFonts w:hAnsi="宋体"/>
        </w:rPr>
        <w:fldChar w:fldCharType="separate"/>
      </w:r>
      <w:r>
        <w:rPr>
          <w:rFonts w:hAnsi="宋体"/>
        </w:rPr>
        <w:t>⑨</w:t>
      </w:r>
      <w:r>
        <w:rPr>
          <w:rFonts w:hAnsi="宋体"/>
        </w:rPr>
        <w:fldChar w:fldCharType="end"/>
      </w:r>
      <w:r>
        <w:rPr>
          <w:rFonts w:hAnsi="宋体" w:hint="eastAsia"/>
        </w:rPr>
        <w:t>：</w:t>
      </w:r>
      <w:r>
        <w:rPr>
          <w:rFonts w:hAnsi="宋体" w:hint="eastAsia"/>
          <w:b/>
          <w:bCs/>
        </w:rPr>
        <w:t>日历钟</w:t>
      </w:r>
      <w:r>
        <w:rPr>
          <w:rFonts w:hAnsi="宋体" w:hint="eastAsia"/>
        </w:rPr>
        <w:t>。“</w:t>
      </w:r>
      <w:r>
        <w:rPr>
          <w:rFonts w:hAnsi="宋体" w:hint="eastAsia"/>
        </w:rPr>
        <w:t xml:space="preserve"> </w:t>
      </w:r>
      <w:r>
        <w:rPr>
          <w:rFonts w:hAnsi="宋体"/>
        </w:rPr>
        <w:t>02.05.10.14:54</w:t>
      </w:r>
      <w:r>
        <w:rPr>
          <w:rFonts w:hAnsi="宋体"/>
        </w:rPr>
        <w:t>’</w:t>
      </w:r>
      <w:r>
        <w:rPr>
          <w:rFonts w:hAnsi="宋体"/>
        </w:rPr>
        <w:t>00</w:t>
      </w:r>
      <w:r>
        <w:rPr>
          <w:rFonts w:hAnsi="宋体"/>
        </w:rPr>
        <w:t>”</w:t>
      </w:r>
      <w:r>
        <w:rPr>
          <w:rFonts w:hAnsi="宋体" w:hint="eastAsia"/>
        </w:rPr>
        <w:t xml:space="preserve"> </w:t>
      </w:r>
      <w:r>
        <w:rPr>
          <w:rFonts w:hAnsi="宋体" w:hint="eastAsia"/>
        </w:rPr>
        <w:t>”表示</w:t>
      </w:r>
      <w:r>
        <w:rPr>
          <w:rFonts w:hAnsi="宋体"/>
        </w:rPr>
        <w:t>02</w:t>
      </w:r>
      <w:r>
        <w:rPr>
          <w:rFonts w:hAnsi="宋体" w:hint="eastAsia"/>
        </w:rPr>
        <w:t>年</w:t>
      </w:r>
      <w:r>
        <w:rPr>
          <w:rFonts w:hAnsi="宋体"/>
        </w:rPr>
        <w:t>05</w:t>
      </w:r>
      <w:r>
        <w:rPr>
          <w:rFonts w:hAnsi="宋体" w:hint="eastAsia"/>
        </w:rPr>
        <w:t>月</w:t>
      </w:r>
      <w:r>
        <w:rPr>
          <w:rFonts w:hAnsi="宋体"/>
        </w:rPr>
        <w:t>10</w:t>
      </w:r>
      <w:r>
        <w:rPr>
          <w:rFonts w:hAnsi="宋体" w:hint="eastAsia"/>
        </w:rPr>
        <w:t>日</w:t>
      </w:r>
      <w:r>
        <w:rPr>
          <w:rFonts w:hAnsi="宋体"/>
        </w:rPr>
        <w:t>14</w:t>
      </w:r>
      <w:r>
        <w:rPr>
          <w:rFonts w:hAnsi="宋体" w:hint="eastAsia"/>
        </w:rPr>
        <w:t>时</w:t>
      </w:r>
      <w:r>
        <w:rPr>
          <w:rFonts w:hAnsi="宋体"/>
        </w:rPr>
        <w:t>54</w:t>
      </w:r>
      <w:r>
        <w:rPr>
          <w:rFonts w:hAnsi="宋体" w:hint="eastAsia"/>
        </w:rPr>
        <w:t>分</w:t>
      </w:r>
      <w:r>
        <w:rPr>
          <w:rFonts w:hAnsi="宋体"/>
        </w:rPr>
        <w:t>00</w:t>
      </w:r>
      <w:r>
        <w:rPr>
          <w:rFonts w:hAnsi="宋体" w:hint="eastAsia"/>
        </w:rPr>
        <w:t>秒。日历钟通过参数表“日历钟校准”来校准。</w:t>
      </w:r>
    </w:p>
    <w:p w14:paraId="1B535246" w14:textId="77777777" w:rsidR="00002025" w:rsidRDefault="00002025" w:rsidP="00002025">
      <w:pPr>
        <w:spacing w:line="320" w:lineRule="exact"/>
        <w:rPr>
          <w:rFonts w:hAnsi="宋体"/>
        </w:rPr>
      </w:pPr>
      <w:r>
        <w:rPr>
          <w:rFonts w:hAnsi="宋体" w:hint="eastAsia"/>
        </w:rPr>
        <w:lastRenderedPageBreak/>
        <w:tab/>
      </w:r>
      <w:r>
        <w:rPr>
          <w:rFonts w:hAnsi="宋体"/>
        </w:rPr>
        <w:fldChar w:fldCharType="begin"/>
      </w:r>
      <w:r>
        <w:rPr>
          <w:rFonts w:hAnsi="宋体"/>
        </w:rPr>
        <w:instrText xml:space="preserve"> = 10 \* GB3 </w:instrText>
      </w:r>
      <w:r>
        <w:rPr>
          <w:rFonts w:hAnsi="宋体"/>
        </w:rPr>
        <w:fldChar w:fldCharType="separate"/>
      </w:r>
      <w:r>
        <w:rPr>
          <w:rFonts w:hAnsi="宋体"/>
        </w:rPr>
        <w:t>⑩</w:t>
      </w:r>
      <w:r>
        <w:rPr>
          <w:rFonts w:hAnsi="宋体"/>
        </w:rPr>
        <w:fldChar w:fldCharType="end"/>
      </w:r>
      <w:r>
        <w:rPr>
          <w:rFonts w:hAnsi="宋体" w:hint="eastAsia"/>
        </w:rPr>
        <w:t>：</w:t>
      </w:r>
      <w:r>
        <w:rPr>
          <w:rFonts w:hAnsi="宋体" w:hint="eastAsia"/>
          <w:b/>
          <w:bCs/>
        </w:rPr>
        <w:t>累计流量</w:t>
      </w:r>
      <w:r>
        <w:rPr>
          <w:rFonts w:hAnsi="宋体" w:hint="eastAsia"/>
        </w:rPr>
        <w:t>。“</w:t>
      </w:r>
      <w:r>
        <w:rPr>
          <w:rFonts w:hAnsi="宋体" w:hint="eastAsia"/>
        </w:rPr>
        <w:t>01509581</w:t>
      </w:r>
      <w:r>
        <w:rPr>
          <w:rFonts w:hAnsi="宋体"/>
        </w:rPr>
        <w:t>m</w:t>
      </w:r>
      <w:r>
        <w:rPr>
          <w:rFonts w:hAnsi="宋体"/>
          <w:vertAlign w:val="superscript"/>
        </w:rPr>
        <w:t>3</w:t>
      </w:r>
      <w:r>
        <w:rPr>
          <w:rFonts w:hAnsi="宋体" w:hint="eastAsia"/>
        </w:rPr>
        <w:t>”表示从“</w:t>
      </w:r>
      <w:r>
        <w:rPr>
          <w:rFonts w:hAnsi="宋体"/>
        </w:rPr>
        <w:t>02</w:t>
      </w:r>
      <w:r>
        <w:rPr>
          <w:rFonts w:hAnsi="宋体" w:hint="eastAsia"/>
        </w:rPr>
        <w:t>年</w:t>
      </w:r>
      <w:r>
        <w:rPr>
          <w:rFonts w:hAnsi="宋体"/>
        </w:rPr>
        <w:t>03</w:t>
      </w:r>
      <w:r>
        <w:rPr>
          <w:rFonts w:hAnsi="宋体" w:hint="eastAsia"/>
        </w:rPr>
        <w:t>月</w:t>
      </w:r>
      <w:r>
        <w:rPr>
          <w:rFonts w:hAnsi="宋体"/>
        </w:rPr>
        <w:t>28</w:t>
      </w:r>
      <w:r>
        <w:rPr>
          <w:rFonts w:hAnsi="宋体" w:hint="eastAsia"/>
        </w:rPr>
        <w:t>日</w:t>
      </w:r>
      <w:r>
        <w:rPr>
          <w:rFonts w:hAnsi="宋体"/>
        </w:rPr>
        <w:t>15</w:t>
      </w:r>
      <w:r>
        <w:rPr>
          <w:rFonts w:hAnsi="宋体" w:hint="eastAsia"/>
        </w:rPr>
        <w:t>时”到“</w:t>
      </w:r>
      <w:r>
        <w:rPr>
          <w:rFonts w:hAnsi="宋体"/>
        </w:rPr>
        <w:t>02</w:t>
      </w:r>
      <w:r>
        <w:rPr>
          <w:rFonts w:hAnsi="宋体" w:hint="eastAsia"/>
        </w:rPr>
        <w:t>年</w:t>
      </w:r>
      <w:r>
        <w:rPr>
          <w:rFonts w:hAnsi="宋体"/>
        </w:rPr>
        <w:t>05</w:t>
      </w:r>
      <w:r>
        <w:rPr>
          <w:rFonts w:hAnsi="宋体" w:hint="eastAsia"/>
        </w:rPr>
        <w:t>月</w:t>
      </w:r>
      <w:r>
        <w:rPr>
          <w:rFonts w:hAnsi="宋体"/>
        </w:rPr>
        <w:t>10</w:t>
      </w:r>
      <w:r>
        <w:rPr>
          <w:rFonts w:hAnsi="宋体" w:hint="eastAsia"/>
        </w:rPr>
        <w:t>日</w:t>
      </w:r>
      <w:r>
        <w:rPr>
          <w:rFonts w:hAnsi="宋体"/>
        </w:rPr>
        <w:t>14</w:t>
      </w:r>
      <w:r>
        <w:rPr>
          <w:rFonts w:hAnsi="宋体" w:hint="eastAsia"/>
        </w:rPr>
        <w:t>时</w:t>
      </w:r>
      <w:r>
        <w:rPr>
          <w:rFonts w:hAnsi="宋体"/>
        </w:rPr>
        <w:t>54</w:t>
      </w:r>
      <w:r>
        <w:rPr>
          <w:rFonts w:hAnsi="宋体" w:hint="eastAsia"/>
        </w:rPr>
        <w:t>分</w:t>
      </w:r>
      <w:r>
        <w:rPr>
          <w:rFonts w:hAnsi="宋体"/>
        </w:rPr>
        <w:t>00</w:t>
      </w:r>
      <w:r>
        <w:rPr>
          <w:rFonts w:hAnsi="宋体" w:hint="eastAsia"/>
        </w:rPr>
        <w:t>秒”，本流量计流量累计总数为：</w:t>
      </w:r>
      <w:r>
        <w:rPr>
          <w:rFonts w:hAnsi="宋体" w:hint="eastAsia"/>
        </w:rPr>
        <w:t xml:space="preserve">1509581 </w:t>
      </w:r>
      <w:r>
        <w:rPr>
          <w:rFonts w:hAnsi="宋体" w:hint="eastAsia"/>
        </w:rPr>
        <w:t>立方米。</w:t>
      </w:r>
    </w:p>
    <w:p w14:paraId="6687FE33" w14:textId="77777777" w:rsidR="00002025" w:rsidRDefault="00002025" w:rsidP="00002025">
      <w:pPr>
        <w:spacing w:line="320" w:lineRule="exact"/>
        <w:rPr>
          <w:rFonts w:hAnsi="宋体"/>
        </w:rPr>
      </w:pPr>
    </w:p>
    <w:p w14:paraId="0A2FE244" w14:textId="77777777" w:rsidR="00002025" w:rsidRDefault="00002025" w:rsidP="00002025">
      <w:pPr>
        <w:spacing w:line="320" w:lineRule="exact"/>
        <w:rPr>
          <w:rFonts w:hAnsi="宋体"/>
        </w:rPr>
      </w:pPr>
    </w:p>
    <w:p w14:paraId="6A080838" w14:textId="77777777" w:rsidR="00002025" w:rsidRDefault="00002025" w:rsidP="00002025">
      <w:pPr>
        <w:spacing w:line="320" w:lineRule="exact"/>
        <w:rPr>
          <w:rFonts w:hAnsi="宋体"/>
          <w:b/>
          <w:bCs/>
        </w:rPr>
      </w:pPr>
      <w:r>
        <w:rPr>
          <w:noProof/>
          <w:sz w:val="20"/>
        </w:rPr>
        <w:drawing>
          <wp:anchor distT="0" distB="0" distL="114300" distR="114300" simplePos="0" relativeHeight="251812864" behindDoc="0" locked="0" layoutInCell="1" allowOverlap="1" wp14:anchorId="08442A0E" wp14:editId="3A0E0293">
            <wp:simplePos x="0" y="0"/>
            <wp:positionH relativeFrom="column">
              <wp:posOffset>-114300</wp:posOffset>
            </wp:positionH>
            <wp:positionV relativeFrom="paragraph">
              <wp:posOffset>294640</wp:posOffset>
            </wp:positionV>
            <wp:extent cx="5715000" cy="1333500"/>
            <wp:effectExtent l="0" t="0" r="0" b="0"/>
            <wp:wrapSquare wrapText="bothSides"/>
            <wp:docPr id="178" name="图片 154" descr="小时显示使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54" descr="小时显示使用"/>
                    <pic:cNvPicPr>
                      <a:picLocks noChangeAspect="1"/>
                    </pic:cNvPicPr>
                  </pic:nvPicPr>
                  <pic:blipFill>
                    <a:blip r:embed="rId23"/>
                    <a:stretch>
                      <a:fillRect/>
                    </a:stretch>
                  </pic:blipFill>
                  <pic:spPr>
                    <a:xfrm>
                      <a:off x="0" y="0"/>
                      <a:ext cx="5715000" cy="1333500"/>
                    </a:xfrm>
                    <a:prstGeom prst="rect">
                      <a:avLst/>
                    </a:prstGeom>
                    <a:noFill/>
                    <a:ln w="9525">
                      <a:noFill/>
                    </a:ln>
                  </pic:spPr>
                </pic:pic>
              </a:graphicData>
            </a:graphic>
          </wp:anchor>
        </w:drawing>
      </w:r>
      <w:r>
        <w:rPr>
          <w:rFonts w:hAnsi="宋体" w:hint="eastAsia"/>
        </w:rPr>
        <w:tab/>
      </w:r>
      <w:r>
        <w:rPr>
          <w:rFonts w:hAnsi="宋体" w:hint="eastAsia"/>
          <w:b/>
          <w:bCs/>
        </w:rPr>
        <w:t>2</w:t>
      </w:r>
      <w:r>
        <w:rPr>
          <w:rFonts w:hAnsi="宋体" w:hint="eastAsia"/>
          <w:b/>
          <w:bCs/>
        </w:rPr>
        <w:t>、查看历史记录：</w:t>
      </w:r>
    </w:p>
    <w:p w14:paraId="51302B0D" w14:textId="77777777" w:rsidR="00002025" w:rsidRDefault="00002025" w:rsidP="00002025">
      <w:pPr>
        <w:spacing w:line="320" w:lineRule="exact"/>
        <w:rPr>
          <w:rFonts w:hAnsi="宋体"/>
        </w:rPr>
      </w:pPr>
      <w:r>
        <w:rPr>
          <w:noProof/>
          <w:sz w:val="20"/>
        </w:rPr>
        <mc:AlternateContent>
          <mc:Choice Requires="wps">
            <w:drawing>
              <wp:anchor distT="0" distB="0" distL="114300" distR="114300" simplePos="0" relativeHeight="251811840" behindDoc="0" locked="0" layoutInCell="1" allowOverlap="1" wp14:anchorId="468590AD" wp14:editId="0D0C1D6F">
                <wp:simplePos x="0" y="0"/>
                <wp:positionH relativeFrom="column">
                  <wp:posOffset>114300</wp:posOffset>
                </wp:positionH>
                <wp:positionV relativeFrom="paragraph">
                  <wp:posOffset>1623060</wp:posOffset>
                </wp:positionV>
                <wp:extent cx="5257800" cy="396240"/>
                <wp:effectExtent l="0" t="0" r="0" b="0"/>
                <wp:wrapSquare wrapText="bothSides"/>
                <wp:docPr id="151" name="文本框 151"/>
                <wp:cNvGraphicFramePr/>
                <a:graphic xmlns:a="http://schemas.openxmlformats.org/drawingml/2006/main">
                  <a:graphicData uri="http://schemas.microsoft.com/office/word/2010/wordprocessingShape">
                    <wps:wsp>
                      <wps:cNvSpPr txBox="1"/>
                      <wps:spPr>
                        <a:xfrm>
                          <a:off x="0" y="0"/>
                          <a:ext cx="5257800" cy="396240"/>
                        </a:xfrm>
                        <a:prstGeom prst="rect">
                          <a:avLst/>
                        </a:prstGeom>
                        <a:noFill/>
                        <a:ln w="9525">
                          <a:noFill/>
                        </a:ln>
                      </wps:spPr>
                      <wps:txbx>
                        <w:txbxContent>
                          <w:p w14:paraId="5BEBC0EF"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z w:val="18"/>
                              </w:rPr>
                              <w:t>图十五、</w:t>
                            </w:r>
                            <w:r>
                              <w:rPr>
                                <w:rFonts w:hAnsi="宋体" w:hint="eastAsia"/>
                                <w:sz w:val="18"/>
                              </w:rPr>
                              <w:t>显示历史记录</w:t>
                            </w:r>
                          </w:p>
                        </w:txbxContent>
                      </wps:txbx>
                      <wps:bodyPr upright="1"/>
                    </wps:wsp>
                  </a:graphicData>
                </a:graphic>
              </wp:anchor>
            </w:drawing>
          </mc:Choice>
          <mc:Fallback>
            <w:pict>
              <v:shape w14:anchorId="468590AD" id="文本框 151" o:spid="_x0000_s1058" type="#_x0000_t202" style="position:absolute;margin-left:9pt;margin-top:127.8pt;width:414pt;height:31.2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" filled="f" stroked="f">
                <v:textbox>
                  <w:txbxContent>
                    <w:p w14:paraId="5BEBC0EF"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z w:val="18"/>
                        </w:rPr>
                        <w:t>图十五、</w:t>
                      </w:r>
                      <w:r>
                        <w:rPr>
                          <w:rFonts w:hAnsi="宋体" w:hint="eastAsia"/>
                          <w:sz w:val="18"/>
                        </w:rPr>
                        <w:t>显示历史记录</w:t>
                      </w:r>
                    </w:p>
                  </w:txbxContent>
                </v:textbox>
                <w10:wrap type="square"/>
              </v:shape>
            </w:pict>
          </mc:Fallback>
        </mc:AlternateContent>
      </w:r>
      <w:r>
        <w:rPr>
          <w:rFonts w:hAnsi="宋体" w:hint="eastAsia"/>
          <w:b/>
          <w:bCs/>
        </w:rPr>
        <w:tab/>
      </w:r>
      <w:r>
        <w:rPr>
          <w:rFonts w:hAnsi="宋体" w:hint="eastAsia"/>
        </w:rPr>
        <w:t>仪表面板上有四个按键：</w:t>
      </w:r>
      <w:r>
        <w:rPr>
          <w:rFonts w:hAnsi="宋体" w:hint="eastAsia"/>
        </w:rPr>
        <w:sym w:font="Wingdings 3" w:char="F0C5"/>
      </w:r>
      <w:r>
        <w:rPr>
          <w:rFonts w:hAnsi="宋体" w:hint="eastAsia"/>
        </w:rPr>
        <w:t xml:space="preserve"> </w:t>
      </w:r>
      <w:r>
        <w:rPr>
          <w:rFonts w:hAnsi="宋体" w:hint="eastAsia"/>
        </w:rPr>
        <w:sym w:font="Wingdings 3" w:char="F0C8"/>
      </w:r>
      <w:r>
        <w:rPr>
          <w:rFonts w:hAnsi="宋体" w:hint="eastAsia"/>
        </w:rPr>
        <w:t xml:space="preserve"> </w:t>
      </w:r>
      <w:r>
        <w:rPr>
          <w:rFonts w:hAnsi="宋体" w:hint="eastAsia"/>
        </w:rPr>
        <w:sym w:font="Wingdings 3" w:char="F0C7"/>
      </w:r>
      <w:r>
        <w:rPr>
          <w:rFonts w:hAnsi="宋体" w:hint="eastAsia"/>
        </w:rPr>
        <w:t xml:space="preserve"> </w:t>
      </w:r>
      <w:r>
        <w:rPr>
          <w:rFonts w:hAnsi="宋体" w:hint="eastAsia"/>
        </w:rPr>
        <w:sym w:font="Wingdings 3" w:char="F0C6"/>
      </w:r>
      <w:r>
        <w:rPr>
          <w:rFonts w:hAnsi="宋体" w:hint="eastAsia"/>
        </w:rPr>
        <w:t xml:space="preserve"> </w:t>
      </w:r>
      <w:r>
        <w:rPr>
          <w:rFonts w:hAnsi="宋体" w:hint="eastAsia"/>
        </w:rPr>
        <w:t>。在仪表显示流量状态下，按</w:t>
      </w:r>
      <w:r>
        <w:rPr>
          <w:rFonts w:hAnsi="宋体"/>
        </w:rPr>
        <w:t xml:space="preserve"> </w:t>
      </w:r>
      <w:r>
        <w:rPr>
          <w:rFonts w:hAnsi="宋体" w:hint="eastAsia"/>
        </w:rPr>
        <w:sym w:font="Wingdings 3" w:char="F0C8"/>
      </w:r>
      <w:r>
        <w:rPr>
          <w:rFonts w:hAnsi="宋体"/>
        </w:rPr>
        <w:t xml:space="preserve"> </w:t>
      </w:r>
      <w:r>
        <w:rPr>
          <w:rFonts w:hAnsi="宋体" w:hint="eastAsia"/>
        </w:rPr>
        <w:t>键或</w:t>
      </w:r>
      <w:r>
        <w:rPr>
          <w:rFonts w:hAnsi="宋体"/>
        </w:rPr>
        <w:t xml:space="preserve"> </w:t>
      </w:r>
      <w:r>
        <w:rPr>
          <w:rFonts w:hAnsi="宋体" w:hint="eastAsia"/>
        </w:rPr>
        <w:sym w:font="Wingdings 3" w:char="F0C7"/>
      </w:r>
      <w:r>
        <w:rPr>
          <w:rFonts w:hAnsi="宋体"/>
        </w:rPr>
        <w:t xml:space="preserve"> </w:t>
      </w:r>
      <w:r>
        <w:rPr>
          <w:rFonts w:hAnsi="宋体" w:hint="eastAsia"/>
        </w:rPr>
        <w:t>键，仪表显示屏转换成显示历史记录状态。如图十五。在显示历史记录状态同时按下</w:t>
      </w:r>
      <w:r>
        <w:rPr>
          <w:rFonts w:hAnsi="宋体"/>
        </w:rPr>
        <w:t xml:space="preserve"> </w:t>
      </w:r>
      <w:r>
        <w:rPr>
          <w:rFonts w:hAnsi="宋体" w:hint="eastAsia"/>
        </w:rPr>
        <w:sym w:font="Wingdings 3" w:char="F0C5"/>
      </w:r>
      <w:r>
        <w:rPr>
          <w:rFonts w:hAnsi="宋体"/>
        </w:rPr>
        <w:t xml:space="preserve"> </w:t>
      </w:r>
      <w:r>
        <w:rPr>
          <w:rFonts w:hAnsi="宋体" w:hint="eastAsia"/>
        </w:rPr>
        <w:t>和</w:t>
      </w:r>
      <w:r>
        <w:rPr>
          <w:rFonts w:hAnsi="宋体"/>
        </w:rPr>
        <w:t xml:space="preserve"> </w:t>
      </w:r>
      <w:r>
        <w:rPr>
          <w:rFonts w:hAnsi="宋体" w:hint="eastAsia"/>
        </w:rPr>
        <w:sym w:font="Wingdings 3" w:char="F0C6"/>
      </w:r>
      <w:r>
        <w:rPr>
          <w:rFonts w:hAnsi="宋体"/>
        </w:rPr>
        <w:t xml:space="preserve"> </w:t>
      </w:r>
      <w:r>
        <w:rPr>
          <w:rFonts w:hAnsi="宋体" w:hint="eastAsia"/>
        </w:rPr>
        <w:t>键，或三分钟内没有按键，显示屏反回显示流量状态。</w:t>
      </w:r>
    </w:p>
    <w:p w14:paraId="3FF08257" w14:textId="77777777" w:rsidR="00002025" w:rsidRDefault="00002025" w:rsidP="00002025">
      <w:pPr>
        <w:spacing w:line="320" w:lineRule="exact"/>
        <w:rPr>
          <w:rFonts w:hAnsi="宋体"/>
        </w:rPr>
      </w:pPr>
      <w:r>
        <w:rPr>
          <w:rFonts w:hAnsi="宋体" w:hint="eastAsia"/>
        </w:rPr>
        <w:tab/>
      </w:r>
      <w:r>
        <w:rPr>
          <w:rFonts w:hAnsi="宋体" w:hint="eastAsia"/>
        </w:rPr>
        <w:t>历史记录的第一行（参见图十五左图）“</w:t>
      </w:r>
      <w:r>
        <w:rPr>
          <w:rFonts w:hAnsi="宋体"/>
        </w:rPr>
        <w:t>02</w:t>
      </w:r>
      <w:r>
        <w:rPr>
          <w:rFonts w:hAnsi="宋体" w:hint="eastAsia"/>
        </w:rPr>
        <w:t>年</w:t>
      </w:r>
      <w:r>
        <w:rPr>
          <w:rFonts w:hAnsi="宋体"/>
        </w:rPr>
        <w:t>05</w:t>
      </w:r>
      <w:r>
        <w:rPr>
          <w:rFonts w:hAnsi="宋体" w:hint="eastAsia"/>
        </w:rPr>
        <w:t>月</w:t>
      </w:r>
      <w:r>
        <w:rPr>
          <w:rFonts w:hAnsi="宋体"/>
        </w:rPr>
        <w:t>10</w:t>
      </w:r>
      <w:r>
        <w:rPr>
          <w:rFonts w:hAnsi="宋体" w:hint="eastAsia"/>
        </w:rPr>
        <w:t>日</w:t>
      </w:r>
      <w:r>
        <w:rPr>
          <w:rFonts w:hAnsi="宋体"/>
        </w:rPr>
        <w:t>14</w:t>
      </w:r>
      <w:r>
        <w:rPr>
          <w:rFonts w:hAnsi="宋体" w:hint="eastAsia"/>
        </w:rPr>
        <w:t>时</w:t>
      </w:r>
      <w:r>
        <w:rPr>
          <w:rFonts w:hAnsi="宋体"/>
        </w:rPr>
        <w:t>54</w:t>
      </w:r>
      <w:r>
        <w:rPr>
          <w:rFonts w:hAnsi="宋体" w:hint="eastAsia"/>
        </w:rPr>
        <w:t>分”表示本屏显示的是</w:t>
      </w:r>
      <w:r>
        <w:rPr>
          <w:rFonts w:hAnsi="宋体"/>
        </w:rPr>
        <w:t>02</w:t>
      </w:r>
      <w:r>
        <w:rPr>
          <w:rFonts w:hAnsi="宋体" w:hint="eastAsia"/>
        </w:rPr>
        <w:t>年</w:t>
      </w:r>
      <w:r>
        <w:rPr>
          <w:rFonts w:hAnsi="宋体"/>
        </w:rPr>
        <w:t>05</w:t>
      </w:r>
      <w:r>
        <w:rPr>
          <w:rFonts w:hAnsi="宋体" w:hint="eastAsia"/>
        </w:rPr>
        <w:t>月</w:t>
      </w:r>
      <w:r>
        <w:rPr>
          <w:rFonts w:hAnsi="宋体"/>
        </w:rPr>
        <w:t>10</w:t>
      </w:r>
      <w:r>
        <w:rPr>
          <w:rFonts w:hAnsi="宋体" w:hint="eastAsia"/>
        </w:rPr>
        <w:t>日</w:t>
      </w:r>
      <w:r>
        <w:rPr>
          <w:rFonts w:hAnsi="宋体"/>
        </w:rPr>
        <w:t>14</w:t>
      </w:r>
      <w:r>
        <w:rPr>
          <w:rFonts w:hAnsi="宋体" w:hint="eastAsia"/>
        </w:rPr>
        <w:t>时</w:t>
      </w:r>
      <w:r>
        <w:rPr>
          <w:rFonts w:hAnsi="宋体"/>
        </w:rPr>
        <w:t>54</w:t>
      </w:r>
      <w:r>
        <w:rPr>
          <w:rFonts w:hAnsi="宋体" w:hint="eastAsia"/>
        </w:rPr>
        <w:t>分的分钟记录。其中分钟数“</w:t>
      </w:r>
      <w:r>
        <w:rPr>
          <w:rFonts w:hAnsi="宋体"/>
        </w:rPr>
        <w:t>54</w:t>
      </w:r>
      <w:r>
        <w:rPr>
          <w:rFonts w:hAnsi="宋体" w:hint="eastAsia"/>
        </w:rPr>
        <w:t>”反白显示。通过按</w:t>
      </w:r>
      <w:r>
        <w:rPr>
          <w:rFonts w:hAnsi="宋体"/>
        </w:rPr>
        <w:t xml:space="preserve"> </w:t>
      </w:r>
      <w:r>
        <w:rPr>
          <w:rFonts w:hAnsi="宋体" w:hint="eastAsia"/>
        </w:rPr>
        <w:sym w:font="Wingdings 3" w:char="F0C5"/>
      </w:r>
      <w:r>
        <w:rPr>
          <w:rFonts w:hAnsi="宋体" w:hint="eastAsia"/>
        </w:rPr>
        <w:t xml:space="preserve"> </w:t>
      </w:r>
      <w:r>
        <w:rPr>
          <w:rFonts w:hAnsi="宋体" w:hint="eastAsia"/>
        </w:rPr>
        <w:t>键或</w:t>
      </w:r>
      <w:r>
        <w:rPr>
          <w:rFonts w:hAnsi="宋体"/>
        </w:rPr>
        <w:t xml:space="preserve"> </w:t>
      </w:r>
      <w:r>
        <w:rPr>
          <w:rFonts w:hAnsi="宋体" w:hint="eastAsia"/>
        </w:rPr>
        <w:sym w:font="Wingdings 3" w:char="F0C6"/>
      </w:r>
      <w:r>
        <w:rPr>
          <w:rFonts w:hAnsi="宋体"/>
        </w:rPr>
        <w:t xml:space="preserve"> </w:t>
      </w:r>
      <w:r>
        <w:rPr>
          <w:rFonts w:hAnsi="宋体" w:hint="eastAsia"/>
        </w:rPr>
        <w:t>键，可以把反白显示位移动到分钟、小时、日期、月份的数字上。显示的历史记录按反白数字所在的位置分别为：分钟记录、小时记录、日期记录、月份记录。</w:t>
      </w:r>
    </w:p>
    <w:p w14:paraId="08C51DAC" w14:textId="77777777" w:rsidR="00002025" w:rsidRDefault="00002025" w:rsidP="00002025">
      <w:pPr>
        <w:spacing w:line="320" w:lineRule="exact"/>
        <w:rPr>
          <w:rFonts w:hAnsi="宋体"/>
        </w:rPr>
      </w:pPr>
      <w:r>
        <w:rPr>
          <w:rFonts w:hAnsi="宋体" w:hint="eastAsia"/>
        </w:rPr>
        <w:tab/>
      </w:r>
      <w:r>
        <w:rPr>
          <w:rFonts w:hAnsi="宋体" w:hint="eastAsia"/>
        </w:rPr>
        <w:t>通过按</w:t>
      </w:r>
      <w:r>
        <w:rPr>
          <w:rFonts w:hAnsi="宋体"/>
        </w:rPr>
        <w:t xml:space="preserve"> </w:t>
      </w:r>
      <w:r>
        <w:rPr>
          <w:rFonts w:hAnsi="宋体" w:hint="eastAsia"/>
        </w:rPr>
        <w:sym w:font="Wingdings 3" w:char="F0C8"/>
      </w:r>
      <w:r>
        <w:rPr>
          <w:rFonts w:hAnsi="宋体" w:hint="eastAsia"/>
        </w:rPr>
        <w:t xml:space="preserve"> </w:t>
      </w:r>
      <w:r>
        <w:rPr>
          <w:rFonts w:hAnsi="宋体" w:hint="eastAsia"/>
        </w:rPr>
        <w:t>键或</w:t>
      </w:r>
      <w:r>
        <w:rPr>
          <w:rFonts w:hAnsi="宋体" w:hint="eastAsia"/>
        </w:rPr>
        <w:t xml:space="preserve"> </w:t>
      </w:r>
      <w:r>
        <w:rPr>
          <w:rFonts w:hAnsi="宋体" w:hint="eastAsia"/>
        </w:rPr>
        <w:sym w:font="Wingdings 3" w:char="F0C7"/>
      </w:r>
      <w:r>
        <w:rPr>
          <w:rFonts w:hAnsi="宋体"/>
        </w:rPr>
        <w:t xml:space="preserve"> </w:t>
      </w:r>
      <w:r>
        <w:rPr>
          <w:rFonts w:hAnsi="宋体" w:hint="eastAsia"/>
        </w:rPr>
        <w:t>键，可以把时间向前或向后改变。例如按</w:t>
      </w:r>
      <w:r>
        <w:rPr>
          <w:rFonts w:hAnsi="宋体" w:hint="eastAsia"/>
        </w:rPr>
        <w:t xml:space="preserve"> </w:t>
      </w:r>
      <w:r>
        <w:rPr>
          <w:rFonts w:hAnsi="宋体" w:hint="eastAsia"/>
        </w:rPr>
        <w:sym w:font="Wingdings 3" w:char="F0C8"/>
      </w:r>
      <w:r>
        <w:rPr>
          <w:rFonts w:hAnsi="宋体" w:hint="eastAsia"/>
        </w:rPr>
        <w:t xml:space="preserve"> </w:t>
      </w:r>
      <w:r>
        <w:rPr>
          <w:rFonts w:hAnsi="宋体" w:hint="eastAsia"/>
        </w:rPr>
        <w:t>键后，从图十五中图的</w:t>
      </w:r>
      <w:r>
        <w:rPr>
          <w:rFonts w:hAnsi="宋体" w:hint="eastAsia"/>
        </w:rPr>
        <w:t>14</w:t>
      </w:r>
      <w:r>
        <w:rPr>
          <w:rFonts w:hAnsi="宋体" w:hint="eastAsia"/>
        </w:rPr>
        <w:t>时变为图十五右图的</w:t>
      </w:r>
      <w:r>
        <w:rPr>
          <w:rFonts w:hAnsi="宋体" w:hint="eastAsia"/>
        </w:rPr>
        <w:t>13</w:t>
      </w:r>
      <w:r>
        <w:rPr>
          <w:rFonts w:hAnsi="宋体" w:hint="eastAsia"/>
        </w:rPr>
        <w:t>时；按</w:t>
      </w:r>
      <w:r>
        <w:rPr>
          <w:rFonts w:hAnsi="宋体" w:hint="eastAsia"/>
        </w:rPr>
        <w:t xml:space="preserve"> </w:t>
      </w:r>
      <w:r>
        <w:rPr>
          <w:rFonts w:hAnsi="宋体" w:hint="eastAsia"/>
        </w:rPr>
        <w:sym w:font="Wingdings 3" w:char="F0C7"/>
      </w:r>
      <w:r>
        <w:rPr>
          <w:rFonts w:hAnsi="宋体" w:hint="eastAsia"/>
        </w:rPr>
        <w:t xml:space="preserve"> </w:t>
      </w:r>
      <w:r>
        <w:rPr>
          <w:rFonts w:hAnsi="宋体" w:hint="eastAsia"/>
        </w:rPr>
        <w:t>键后，从图十五右图的</w:t>
      </w:r>
      <w:r>
        <w:rPr>
          <w:rFonts w:hAnsi="宋体" w:hint="eastAsia"/>
        </w:rPr>
        <w:t>13</w:t>
      </w:r>
      <w:r>
        <w:rPr>
          <w:rFonts w:hAnsi="宋体" w:hint="eastAsia"/>
        </w:rPr>
        <w:t>时变为图十五中图的</w:t>
      </w:r>
      <w:r>
        <w:rPr>
          <w:rFonts w:hAnsi="宋体" w:hint="eastAsia"/>
        </w:rPr>
        <w:t>14</w:t>
      </w:r>
      <w:r>
        <w:rPr>
          <w:rFonts w:hAnsi="宋体" w:hint="eastAsia"/>
        </w:rPr>
        <w:t>时。</w:t>
      </w:r>
    </w:p>
    <w:p w14:paraId="0D100FB4" w14:textId="77777777" w:rsidR="00002025" w:rsidRDefault="00002025" w:rsidP="00002025">
      <w:pPr>
        <w:spacing w:line="320" w:lineRule="exact"/>
        <w:rPr>
          <w:rFonts w:hAnsi="宋体"/>
        </w:rPr>
      </w:pPr>
      <w:r>
        <w:rPr>
          <w:rFonts w:hAnsi="宋体" w:hint="eastAsia"/>
        </w:rPr>
        <w:tab/>
      </w:r>
      <w:r>
        <w:rPr>
          <w:rFonts w:hAnsi="宋体" w:hint="eastAsia"/>
        </w:rPr>
        <w:t>历史记录的第二行（参见图十五左图）“（</w:t>
      </w:r>
      <w:r>
        <w:rPr>
          <w:rFonts w:hAnsi="宋体" w:hint="eastAsia"/>
        </w:rPr>
        <w:t>0</w:t>
      </w:r>
      <w:r>
        <w:rPr>
          <w:rFonts w:hAnsi="宋体"/>
        </w:rPr>
        <w:t>.150</w:t>
      </w:r>
      <w:r>
        <w:rPr>
          <w:rFonts w:hAnsi="宋体" w:hint="eastAsia"/>
        </w:rPr>
        <w:t>分）”表示本记录期间内，仪表运行的时间，其中扣除了仪表停电的时间。</w:t>
      </w:r>
    </w:p>
    <w:p w14:paraId="3C37130E" w14:textId="77777777" w:rsidR="00002025" w:rsidRDefault="00002025" w:rsidP="00002025">
      <w:pPr>
        <w:spacing w:line="320" w:lineRule="exact"/>
        <w:rPr>
          <w:rFonts w:hAnsi="宋体"/>
        </w:rPr>
      </w:pPr>
      <w:r>
        <w:rPr>
          <w:rFonts w:hAnsi="宋体" w:hint="eastAsia"/>
        </w:rPr>
        <w:tab/>
      </w:r>
      <w:r>
        <w:rPr>
          <w:rFonts w:hAnsi="宋体" w:hint="eastAsia"/>
        </w:rPr>
        <w:t>历史记录的第三行（参见图十五左图）“Σ</w:t>
      </w:r>
      <w:r>
        <w:rPr>
          <w:rFonts w:hAnsi="宋体" w:hint="eastAsia"/>
        </w:rPr>
        <w:t>Q=0</w:t>
      </w:r>
      <w:r>
        <w:rPr>
          <w:rFonts w:hAnsi="宋体"/>
        </w:rPr>
        <w:t>.000m</w:t>
      </w:r>
      <w:r>
        <w:rPr>
          <w:rFonts w:hAnsi="宋体"/>
          <w:vertAlign w:val="superscript"/>
        </w:rPr>
        <w:t>3</w:t>
      </w:r>
      <w:r>
        <w:rPr>
          <w:rFonts w:hAnsi="宋体" w:hint="eastAsia"/>
        </w:rPr>
        <w:t>”表示本记录期间内流量的累计值。</w:t>
      </w:r>
    </w:p>
    <w:p w14:paraId="27E2CF70" w14:textId="77777777" w:rsidR="00002025" w:rsidRDefault="00002025" w:rsidP="00002025">
      <w:pPr>
        <w:spacing w:line="320" w:lineRule="exact"/>
        <w:rPr>
          <w:rFonts w:hAnsi="宋体"/>
        </w:rPr>
      </w:pPr>
      <w:r>
        <w:rPr>
          <w:rFonts w:hAnsi="宋体" w:hint="eastAsia"/>
        </w:rPr>
        <w:tab/>
      </w:r>
      <w:r>
        <w:rPr>
          <w:rFonts w:hAnsi="宋体" w:hint="eastAsia"/>
        </w:rPr>
        <w:t>历史记录以后各行分别表示瞬时流量（</w:t>
      </w:r>
      <w:r>
        <w:rPr>
          <w:rFonts w:hAnsi="宋体" w:hint="eastAsia"/>
        </w:rPr>
        <w:t>Q=</w:t>
      </w:r>
      <w:r>
        <w:rPr>
          <w:rFonts w:hAnsi="宋体" w:hint="eastAsia"/>
        </w:rPr>
        <w:t>）、液位（</w:t>
      </w:r>
      <w:r>
        <w:rPr>
          <w:rFonts w:hAnsi="宋体" w:hint="eastAsia"/>
        </w:rPr>
        <w:t>H=</w:t>
      </w:r>
      <w:r>
        <w:rPr>
          <w:rFonts w:hAnsi="宋体" w:hint="eastAsia"/>
        </w:rPr>
        <w:t>）、</w:t>
      </w:r>
      <w:r>
        <w:rPr>
          <w:rFonts w:hAnsi="宋体" w:hint="eastAsia"/>
        </w:rPr>
        <w:t>I1</w:t>
      </w:r>
      <w:r>
        <w:rPr>
          <w:rFonts w:hAnsi="宋体" w:hint="eastAsia"/>
        </w:rPr>
        <w:t>（</w:t>
      </w:r>
      <w:r>
        <w:rPr>
          <w:rFonts w:hAnsi="宋体"/>
        </w:rPr>
        <w:t>1=</w:t>
      </w:r>
      <w:r>
        <w:rPr>
          <w:rFonts w:hAnsi="宋体"/>
        </w:rPr>
        <w:t>）</w:t>
      </w:r>
      <w:r>
        <w:rPr>
          <w:rFonts w:hAnsi="宋体" w:hint="eastAsia"/>
        </w:rPr>
        <w:t>、</w:t>
      </w:r>
      <w:r>
        <w:rPr>
          <w:rFonts w:hAnsi="宋体" w:hint="eastAsia"/>
        </w:rPr>
        <w:t>I2</w:t>
      </w:r>
      <w:r>
        <w:rPr>
          <w:rFonts w:hAnsi="宋体" w:hint="eastAsia"/>
        </w:rPr>
        <w:t>（</w:t>
      </w:r>
      <w:r>
        <w:rPr>
          <w:rFonts w:hAnsi="宋体"/>
        </w:rPr>
        <w:t>2=</w:t>
      </w:r>
      <w:r>
        <w:rPr>
          <w:rFonts w:hAnsi="宋体"/>
        </w:rPr>
        <w:t>）</w:t>
      </w:r>
      <w:r>
        <w:rPr>
          <w:rFonts w:hAnsi="宋体" w:hint="eastAsia"/>
        </w:rPr>
        <w:t>、</w:t>
      </w:r>
      <w:r>
        <w:rPr>
          <w:rFonts w:hAnsi="宋体" w:hint="eastAsia"/>
        </w:rPr>
        <w:t>I3</w:t>
      </w:r>
      <w:r>
        <w:rPr>
          <w:rFonts w:hAnsi="宋体" w:hint="eastAsia"/>
        </w:rPr>
        <w:t>（</w:t>
      </w:r>
      <w:r>
        <w:rPr>
          <w:rFonts w:hAnsi="宋体"/>
        </w:rPr>
        <w:t>3=</w:t>
      </w:r>
      <w:r>
        <w:rPr>
          <w:rFonts w:hAnsi="宋体"/>
        </w:rPr>
        <w:t>）</w:t>
      </w:r>
      <w:r>
        <w:rPr>
          <w:rFonts w:hAnsi="宋体" w:hint="eastAsia"/>
        </w:rPr>
        <w:t>、</w:t>
      </w:r>
      <w:r>
        <w:rPr>
          <w:rFonts w:hAnsi="宋体" w:hint="eastAsia"/>
        </w:rPr>
        <w:t>I4</w:t>
      </w:r>
      <w:r>
        <w:rPr>
          <w:rFonts w:hAnsi="宋体" w:hint="eastAsia"/>
        </w:rPr>
        <w:t>（</w:t>
      </w:r>
      <w:r>
        <w:rPr>
          <w:rFonts w:hAnsi="宋体"/>
        </w:rPr>
        <w:t>4=</w:t>
      </w:r>
      <w:r>
        <w:rPr>
          <w:rFonts w:hAnsi="宋体"/>
        </w:rPr>
        <w:t>）</w:t>
      </w:r>
      <w:r>
        <w:rPr>
          <w:rFonts w:hAnsi="宋体" w:hint="eastAsia"/>
        </w:rPr>
        <w:t>的平均值。如果某项的平均值“</w:t>
      </w:r>
      <w:r>
        <w:rPr>
          <w:rFonts w:hAnsi="宋体" w:hint="eastAsia"/>
        </w:rPr>
        <w:t>=</w:t>
      </w:r>
      <w:r>
        <w:rPr>
          <w:rFonts w:hAnsi="宋体" w:hint="eastAsia"/>
        </w:rPr>
        <w:t>”号后没有数字，表示该项没有记录（可能是该项在参数的“记录内容”</w:t>
      </w:r>
      <w:r>
        <w:rPr>
          <w:rFonts w:hAnsi="宋体" w:hint="eastAsia"/>
        </w:rPr>
        <w:sym w:font="Wingdings 3" w:char="F05D"/>
      </w:r>
      <w:r>
        <w:rPr>
          <w:rFonts w:hAnsi="宋体" w:hint="eastAsia"/>
        </w:rPr>
        <w:t>[01/11]</w:t>
      </w:r>
      <w:r>
        <w:rPr>
          <w:rFonts w:hAnsi="宋体" w:hint="eastAsia"/>
        </w:rPr>
        <w:t>“选项”内，没有被选择）。如果所有项，包括“Σ</w:t>
      </w:r>
      <w:r>
        <w:rPr>
          <w:rFonts w:hAnsi="宋体" w:hint="eastAsia"/>
        </w:rPr>
        <w:t>Q</w:t>
      </w:r>
      <w:r>
        <w:rPr>
          <w:rFonts w:hAnsi="宋体" w:hint="eastAsia"/>
        </w:rPr>
        <w:t>”的“</w:t>
      </w:r>
      <w:r>
        <w:rPr>
          <w:rFonts w:hAnsi="宋体" w:hint="eastAsia"/>
        </w:rPr>
        <w:t>=</w:t>
      </w:r>
      <w:r>
        <w:rPr>
          <w:rFonts w:hAnsi="宋体" w:hint="eastAsia"/>
        </w:rPr>
        <w:t>”后都没有数字，则可能是该期间停电。</w:t>
      </w:r>
    </w:p>
    <w:p w14:paraId="433CBCE0" w14:textId="77777777" w:rsidR="00002025" w:rsidRDefault="00002025" w:rsidP="00002025">
      <w:pPr>
        <w:spacing w:line="320" w:lineRule="exact"/>
        <w:rPr>
          <w:rFonts w:hAnsi="宋体"/>
        </w:rPr>
      </w:pPr>
      <w:r>
        <w:rPr>
          <w:rFonts w:hAnsi="宋体" w:hint="eastAsia"/>
        </w:rPr>
        <w:tab/>
      </w:r>
      <w:r>
        <w:rPr>
          <w:rFonts w:hAnsi="宋体" w:hint="eastAsia"/>
        </w:rPr>
        <w:t>注意：图十五中的</w:t>
      </w:r>
      <w:r>
        <w:rPr>
          <w:rFonts w:hAnsi="宋体" w:hint="eastAsia"/>
        </w:rPr>
        <w:t>I4</w:t>
      </w:r>
      <w:r>
        <w:rPr>
          <w:rFonts w:hAnsi="宋体" w:hint="eastAsia"/>
        </w:rPr>
        <w:t>项的“</w:t>
      </w:r>
      <w:r>
        <w:rPr>
          <w:rFonts w:hAnsi="宋体" w:hint="eastAsia"/>
        </w:rPr>
        <w:t>4</w:t>
      </w:r>
      <w:r>
        <w:rPr>
          <w:rFonts w:hAnsi="宋体" w:hint="eastAsia"/>
        </w:rPr>
        <w:t>”后边不是“</w:t>
      </w:r>
      <w:r>
        <w:rPr>
          <w:rFonts w:hAnsi="宋体" w:hint="eastAsia"/>
        </w:rPr>
        <w:t>=</w:t>
      </w:r>
      <w:r>
        <w:rPr>
          <w:rFonts w:hAnsi="宋体" w:hint="eastAsia"/>
        </w:rPr>
        <w:t>”号，而是“：”号。“：”后边的数字不是表示平均值，是该项示值在合格区内的时间。把参数表“记录内容”</w:t>
      </w:r>
      <w:r>
        <w:rPr>
          <w:rFonts w:hAnsi="宋体" w:hint="eastAsia"/>
        </w:rPr>
        <w:sym w:font="Wingdings 3" w:char="F05D"/>
      </w:r>
      <w:r>
        <w:rPr>
          <w:rFonts w:hAnsi="宋体" w:hint="eastAsia"/>
        </w:rPr>
        <w:t>[08/11]</w:t>
      </w:r>
      <w:r>
        <w:rPr>
          <w:rFonts w:hAnsi="宋体" w:hint="eastAsia"/>
        </w:rPr>
        <w:t>～</w:t>
      </w:r>
      <w:r>
        <w:rPr>
          <w:rFonts w:hAnsi="宋体" w:hint="eastAsia"/>
        </w:rPr>
        <w:t xml:space="preserve">[11/11] </w:t>
      </w:r>
      <w:r>
        <w:rPr>
          <w:rFonts w:hAnsi="宋体" w:hint="eastAsia"/>
        </w:rPr>
        <w:t>中的“</w:t>
      </w:r>
      <w:r>
        <w:rPr>
          <w:rFonts w:hAnsi="宋体" w:hint="eastAsia"/>
        </w:rPr>
        <w:t>I*</w:t>
      </w:r>
      <w:r>
        <w:rPr>
          <w:rFonts w:hAnsi="宋体" w:hint="eastAsia"/>
        </w:rPr>
        <w:t>参数”的“记录内容代码”设为“</w:t>
      </w:r>
      <w:r>
        <w:rPr>
          <w:rFonts w:hAnsi="宋体" w:hint="eastAsia"/>
        </w:rPr>
        <w:t>23</w:t>
      </w:r>
      <w:r>
        <w:rPr>
          <w:rFonts w:hAnsi="宋体" w:hint="eastAsia"/>
        </w:rPr>
        <w:t>”，并设置对应项的“记录内容”</w:t>
      </w:r>
      <w:r>
        <w:rPr>
          <w:rFonts w:hAnsi="宋体" w:hint="eastAsia"/>
        </w:rPr>
        <w:sym w:font="Wingdings 3" w:char="F05D"/>
      </w:r>
      <w:r>
        <w:rPr>
          <w:rFonts w:hAnsi="宋体" w:hint="eastAsia"/>
        </w:rPr>
        <w:t>[04/11]</w:t>
      </w:r>
      <w:r>
        <w:rPr>
          <w:rFonts w:hAnsi="宋体" w:hint="eastAsia"/>
        </w:rPr>
        <w:t>～</w:t>
      </w:r>
      <w:r>
        <w:rPr>
          <w:rFonts w:hAnsi="宋体" w:hint="eastAsia"/>
        </w:rPr>
        <w:t xml:space="preserve">[07/11] </w:t>
      </w:r>
      <w:r>
        <w:rPr>
          <w:rFonts w:hAnsi="宋体" w:hint="eastAsia"/>
        </w:rPr>
        <w:t>“</w:t>
      </w:r>
      <w:r>
        <w:rPr>
          <w:rFonts w:hAnsi="宋体" w:hint="eastAsia"/>
        </w:rPr>
        <w:t>I*</w:t>
      </w:r>
      <w:r>
        <w:rPr>
          <w:rFonts w:hAnsi="宋体" w:hint="eastAsia"/>
        </w:rPr>
        <w:t>合格区”。该项历史记录的显示改用“：”号，并显示该项的合格时间。有些情况，关心的不是被测项目的具体数值，而是该项目在被测期间内的合格时间。例如：可以在污水处理设备的总电路上接入电流传感器，并把传感器输出的</w:t>
      </w:r>
      <w:r>
        <w:rPr>
          <w:rFonts w:hAnsi="宋体"/>
        </w:rPr>
        <w:t>4</w:t>
      </w:r>
      <w:r>
        <w:rPr>
          <w:rFonts w:hAnsi="宋体" w:hint="eastAsia"/>
        </w:rPr>
        <w:t>～</w:t>
      </w:r>
      <w:r>
        <w:rPr>
          <w:rFonts w:hAnsi="宋体"/>
        </w:rPr>
        <w:t>20mA</w:t>
      </w:r>
      <w:r>
        <w:rPr>
          <w:rFonts w:hAnsi="宋体" w:hint="eastAsia"/>
        </w:rPr>
        <w:t>接入本仪表记录。在本仪表参数表内对应项目的“</w:t>
      </w:r>
      <w:r>
        <w:rPr>
          <w:rFonts w:hAnsi="宋体" w:hint="eastAsia"/>
        </w:rPr>
        <w:t>I*</w:t>
      </w:r>
      <w:r>
        <w:rPr>
          <w:rFonts w:hAnsi="宋体" w:hint="eastAsia"/>
        </w:rPr>
        <w:t>合格区”内把某电流以下设为不合格，把污水处理设备运行应该耗费的电流以上设为合格。通过查看历史记录，就可以知道污水处理设备实际运行的时间。</w:t>
      </w:r>
    </w:p>
    <w:p w14:paraId="0C26B844" w14:textId="77777777" w:rsidR="00002025" w:rsidRDefault="00002025" w:rsidP="00002025">
      <w:pPr>
        <w:spacing w:line="320" w:lineRule="exact"/>
        <w:rPr>
          <w:rFonts w:hAnsi="宋体"/>
        </w:rPr>
      </w:pPr>
    </w:p>
    <w:p w14:paraId="4477C8D8" w14:textId="77777777" w:rsidR="00002025" w:rsidRDefault="00002025" w:rsidP="00002025">
      <w:pPr>
        <w:spacing w:line="320" w:lineRule="exact"/>
        <w:rPr>
          <w:rFonts w:hAnsi="宋体"/>
          <w:b/>
          <w:bCs/>
        </w:rPr>
      </w:pPr>
      <w:r>
        <w:rPr>
          <w:rFonts w:hAnsi="宋体"/>
        </w:rPr>
        <w:tab/>
      </w:r>
      <w:r>
        <w:rPr>
          <w:rFonts w:hAnsi="宋体" w:hint="eastAsia"/>
          <w:b/>
          <w:bCs/>
        </w:rPr>
        <w:t>3</w:t>
      </w:r>
      <w:r>
        <w:rPr>
          <w:rFonts w:hAnsi="宋体" w:hint="eastAsia"/>
          <w:b/>
          <w:bCs/>
        </w:rPr>
        <w:t>、数据出现错误的显示</w:t>
      </w:r>
    </w:p>
    <w:p w14:paraId="4260CC87" w14:textId="77777777" w:rsidR="00002025" w:rsidRDefault="00002025" w:rsidP="00002025">
      <w:pPr>
        <w:spacing w:line="320" w:lineRule="exact"/>
        <w:rPr>
          <w:rFonts w:hAnsi="宋体"/>
        </w:rPr>
      </w:pPr>
      <w:r>
        <w:rPr>
          <w:rFonts w:hAnsi="宋体"/>
        </w:rPr>
        <w:tab/>
      </w:r>
      <w:r>
        <w:rPr>
          <w:rFonts w:hAnsi="宋体" w:hint="eastAsia"/>
        </w:rPr>
        <w:t>仪表停电时，仪表的日历钟靠主板上的锂电池供电运转。仪表的累计流量和历史记录也是靠主板上的锂电池供电保护。仪表运行时，锂电池并不耗电。如果仪表长时间</w:t>
      </w:r>
      <w:r>
        <w:rPr>
          <w:rFonts w:hAnsi="宋体" w:hint="eastAsia"/>
        </w:rPr>
        <w:lastRenderedPageBreak/>
        <w:t>停电或其它原因，造成锂电池电压不足。仪表的日历钟会停止运转。再次接电后，仪表会显示“数据出现错误，请检查主板上锂电池或清累计流量”的字样。</w:t>
      </w:r>
    </w:p>
    <w:p w14:paraId="16932A84" w14:textId="77777777" w:rsidR="00002025" w:rsidRDefault="00002025" w:rsidP="00002025">
      <w:pPr>
        <w:spacing w:line="320" w:lineRule="exact"/>
        <w:rPr>
          <w:rFonts w:hAnsi="宋体"/>
        </w:rPr>
      </w:pPr>
      <w:r>
        <w:rPr>
          <w:rFonts w:hAnsi="宋体" w:hint="eastAsia"/>
        </w:rPr>
        <w:tab/>
      </w:r>
      <w:r>
        <w:rPr>
          <w:rFonts w:hAnsi="宋体" w:hint="eastAsia"/>
        </w:rPr>
        <w:t>这时可以在参数设置状态下，通过“日历钟校准”来消除。</w:t>
      </w:r>
    </w:p>
    <w:p w14:paraId="26D2CAC5" w14:textId="77777777" w:rsidR="00002025" w:rsidRDefault="00002025" w:rsidP="00002025">
      <w:pPr>
        <w:spacing w:line="320" w:lineRule="exact"/>
        <w:rPr>
          <w:rFonts w:hAnsi="宋体"/>
        </w:rPr>
      </w:pPr>
      <w:r>
        <w:rPr>
          <w:rFonts w:hAnsi="宋体" w:hint="eastAsia"/>
        </w:rPr>
        <w:tab/>
      </w:r>
      <w:r>
        <w:rPr>
          <w:rFonts w:hAnsi="宋体" w:hint="eastAsia"/>
        </w:rPr>
        <w:t>此后，一定要检查主板上的锂电池电压（锂电池的位置参见图二十二）。正常应在</w:t>
      </w:r>
      <w:r>
        <w:rPr>
          <w:rFonts w:hAnsi="宋体" w:hint="eastAsia"/>
        </w:rPr>
        <w:t>3</w:t>
      </w:r>
      <w:r>
        <w:rPr>
          <w:rFonts w:hAnsi="宋体" w:hint="eastAsia"/>
        </w:rPr>
        <w:t>～</w:t>
      </w:r>
      <w:r>
        <w:rPr>
          <w:rFonts w:hAnsi="宋体"/>
        </w:rPr>
        <w:t>3.6V</w:t>
      </w:r>
      <w:r>
        <w:rPr>
          <w:rFonts w:hAnsi="宋体" w:hint="eastAsia"/>
        </w:rPr>
        <w:t>之间。如低于</w:t>
      </w:r>
      <w:r>
        <w:rPr>
          <w:rFonts w:hAnsi="宋体"/>
        </w:rPr>
        <w:t>2.8V</w:t>
      </w:r>
      <w:r>
        <w:rPr>
          <w:rFonts w:hAnsi="宋体" w:hint="eastAsia"/>
        </w:rPr>
        <w:t>要更换。该锂电池外径Φ</w:t>
      </w:r>
      <w:r>
        <w:rPr>
          <w:rFonts w:hAnsi="宋体" w:hint="eastAsia"/>
        </w:rPr>
        <w:t>20</w:t>
      </w:r>
      <w:r>
        <w:rPr>
          <w:rFonts w:hAnsi="宋体"/>
        </w:rPr>
        <w:t>mm</w:t>
      </w:r>
      <w:r>
        <w:rPr>
          <w:rFonts w:hAnsi="宋体" w:hint="eastAsia"/>
        </w:rPr>
        <w:t>，厚</w:t>
      </w:r>
      <w:r>
        <w:rPr>
          <w:rFonts w:hAnsi="宋体"/>
        </w:rPr>
        <w:t>3mm</w:t>
      </w:r>
      <w:r>
        <w:rPr>
          <w:rFonts w:hAnsi="宋体" w:hint="eastAsia"/>
        </w:rPr>
        <w:t>，标称电压</w:t>
      </w:r>
      <w:r>
        <w:rPr>
          <w:rFonts w:hAnsi="宋体" w:hint="eastAsia"/>
        </w:rPr>
        <w:t>3V</w:t>
      </w:r>
      <w:r>
        <w:rPr>
          <w:rFonts w:hAnsi="宋体" w:hint="eastAsia"/>
        </w:rPr>
        <w:t>，为市面常见的钮扣电池。最好在仪表接电情况下更换锂电池，以免摘下锂电池时，丢失累计流量，和历史记录。</w:t>
      </w:r>
    </w:p>
    <w:p w14:paraId="7FB99F9C" w14:textId="77777777" w:rsidR="00002025" w:rsidRDefault="00002025" w:rsidP="00002025">
      <w:pPr>
        <w:spacing w:line="320" w:lineRule="exact"/>
        <w:rPr>
          <w:rFonts w:hAnsi="宋体"/>
        </w:rPr>
      </w:pPr>
      <w:r>
        <w:rPr>
          <w:rFonts w:hAnsi="宋体" w:hint="eastAsia"/>
        </w:rPr>
        <w:tab/>
      </w:r>
      <w:r>
        <w:rPr>
          <w:rFonts w:hAnsi="宋体" w:hint="eastAsia"/>
        </w:rPr>
        <w:t>出现上述字样后还要检查累计流量是否被改变。可以查看最近的历史记录，与当前的累计流量比较。如果历史记录没有丢失，以前的累计可以从历史记录中查看。</w:t>
      </w:r>
    </w:p>
    <w:p w14:paraId="0F2D1EC8" w14:textId="77777777" w:rsidR="00002025" w:rsidRDefault="00002025" w:rsidP="00002025">
      <w:pPr>
        <w:spacing w:line="320" w:lineRule="exact"/>
        <w:rPr>
          <w:rFonts w:hAnsi="宋体"/>
        </w:rPr>
      </w:pPr>
    </w:p>
    <w:p w14:paraId="5102A2EA" w14:textId="77777777" w:rsidR="00002025" w:rsidRDefault="00002025" w:rsidP="00002025">
      <w:pPr>
        <w:spacing w:line="320" w:lineRule="exact"/>
        <w:rPr>
          <w:rFonts w:hAnsi="宋体"/>
          <w:b/>
          <w:bCs/>
        </w:rPr>
      </w:pPr>
      <w:r>
        <w:rPr>
          <w:rFonts w:hAnsi="宋体"/>
        </w:rPr>
        <w:tab/>
      </w:r>
      <w:r>
        <w:rPr>
          <w:rFonts w:hAnsi="宋体" w:hint="eastAsia"/>
          <w:b/>
          <w:bCs/>
        </w:rPr>
        <w:t>4</w:t>
      </w:r>
      <w:r>
        <w:rPr>
          <w:rFonts w:hAnsi="宋体" w:hint="eastAsia"/>
          <w:b/>
          <w:bCs/>
        </w:rPr>
        <w:t>、电源电压低的显示</w:t>
      </w:r>
    </w:p>
    <w:p w14:paraId="6D30D70D" w14:textId="77777777" w:rsidR="00002025" w:rsidRDefault="00002025" w:rsidP="00002025">
      <w:pPr>
        <w:spacing w:line="320" w:lineRule="exact"/>
        <w:rPr>
          <w:rFonts w:hAnsi="宋体"/>
        </w:rPr>
      </w:pPr>
      <w:r>
        <w:rPr>
          <w:rFonts w:hAnsi="宋体" w:hint="eastAsia"/>
        </w:rPr>
        <w:tab/>
      </w:r>
      <w:r>
        <w:rPr>
          <w:rFonts w:hAnsi="宋体" w:hint="eastAsia"/>
        </w:rPr>
        <w:t>每次仪表断电时，显示屏上应有“电源电压低”的字样，提示仪表在断电前已经保护好重要数据，如累计表底数等。如不出现“电源电压低”的字样，该仪表应检修。仪表正常运行时出现“电源电压低”的字样，应检查电源是否真的不够。</w:t>
      </w:r>
    </w:p>
    <w:p w14:paraId="05B70B15" w14:textId="77777777" w:rsidR="00002025" w:rsidRDefault="00002025" w:rsidP="00002025">
      <w:pPr>
        <w:spacing w:line="320" w:lineRule="exact"/>
        <w:rPr>
          <w:rFonts w:hAnsi="宋体"/>
        </w:rPr>
      </w:pPr>
    </w:p>
    <w:p w14:paraId="5A30D3C2" w14:textId="77777777" w:rsidR="00002025" w:rsidRDefault="00002025" w:rsidP="00002025">
      <w:pPr>
        <w:spacing w:line="320" w:lineRule="exact"/>
        <w:rPr>
          <w:rFonts w:hAnsi="宋体"/>
          <w:b/>
          <w:bCs/>
        </w:rPr>
      </w:pPr>
      <w:r>
        <w:rPr>
          <w:rFonts w:hAnsi="宋体" w:hint="eastAsia"/>
        </w:rPr>
        <w:t>七、</w:t>
      </w:r>
      <w:r>
        <w:rPr>
          <w:rFonts w:hAnsi="宋体" w:hint="eastAsia"/>
          <w:b/>
          <w:bCs/>
        </w:rPr>
        <w:t>量水堰槽构造及安装的技术参考</w:t>
      </w:r>
    </w:p>
    <w:p w14:paraId="1E389CFC" w14:textId="77777777" w:rsidR="00002025" w:rsidRDefault="00002025" w:rsidP="00002025">
      <w:pPr>
        <w:spacing w:line="320" w:lineRule="exact"/>
      </w:pPr>
      <w:r>
        <w:rPr>
          <w:rFonts w:hAnsi="宋体" w:hint="eastAsia"/>
        </w:rPr>
        <w:tab/>
      </w:r>
      <w:r>
        <w:rPr>
          <w:rFonts w:hAnsi="宋体" w:hint="eastAsia"/>
        </w:rPr>
        <w:t>选</w:t>
      </w:r>
      <w:r>
        <w:rPr>
          <w:rFonts w:hint="eastAsia"/>
        </w:rPr>
        <w:t>择量水堰槽的种类，要考虑渠道内流量的大小，渠道内水的流态，是否能形成自由流。流量小于</w:t>
      </w:r>
      <w:r>
        <w:rPr>
          <w:rFonts w:hint="eastAsia"/>
        </w:rPr>
        <w:t>40</w:t>
      </w:r>
      <w:r>
        <w:rPr>
          <w:rFonts w:hint="eastAsia"/>
        </w:rPr>
        <w:t>升</w:t>
      </w:r>
      <w:r>
        <w:rPr>
          <w:rFonts w:hint="eastAsia"/>
        </w:rPr>
        <w:t>/</w:t>
      </w:r>
      <w:r>
        <w:rPr>
          <w:rFonts w:hint="eastAsia"/>
        </w:rPr>
        <w:t>秒时，一般应</w:t>
      </w:r>
      <w:r>
        <w:rPr>
          <w:rFonts w:hAnsi="宋体" w:hint="eastAsia"/>
        </w:rPr>
        <w:t>选</w:t>
      </w:r>
      <w:r>
        <w:rPr>
          <w:rFonts w:hint="eastAsia"/>
        </w:rPr>
        <w:t>择直角三角堰。大于</w:t>
      </w:r>
      <w:r>
        <w:rPr>
          <w:rFonts w:hint="eastAsia"/>
        </w:rPr>
        <w:t>40</w:t>
      </w:r>
      <w:r>
        <w:rPr>
          <w:rFonts w:hint="eastAsia"/>
        </w:rPr>
        <w:t>升</w:t>
      </w:r>
      <w:r>
        <w:rPr>
          <w:rFonts w:hint="eastAsia"/>
        </w:rPr>
        <w:t>/</w:t>
      </w:r>
      <w:r>
        <w:rPr>
          <w:rFonts w:hint="eastAsia"/>
        </w:rPr>
        <w:t>秒，一般应</w:t>
      </w:r>
      <w:r>
        <w:rPr>
          <w:rFonts w:hAnsi="宋体" w:hint="eastAsia"/>
        </w:rPr>
        <w:t>选</w:t>
      </w:r>
      <w:r>
        <w:rPr>
          <w:rFonts w:hint="eastAsia"/>
        </w:rPr>
        <w:t>择使用巴歇尔槽。流量大于</w:t>
      </w:r>
      <w:r>
        <w:rPr>
          <w:rFonts w:hint="eastAsia"/>
        </w:rPr>
        <w:t>40</w:t>
      </w:r>
      <w:r>
        <w:rPr>
          <w:rFonts w:hint="eastAsia"/>
        </w:rPr>
        <w:t>升</w:t>
      </w:r>
      <w:r>
        <w:rPr>
          <w:rFonts w:hint="eastAsia"/>
        </w:rPr>
        <w:t>/</w:t>
      </w:r>
      <w:r>
        <w:rPr>
          <w:rFonts w:hint="eastAsia"/>
        </w:rPr>
        <w:t>秒，渠道内水位落差又较大，可以</w:t>
      </w:r>
      <w:r>
        <w:rPr>
          <w:rFonts w:hAnsi="宋体" w:hint="eastAsia"/>
        </w:rPr>
        <w:t>选</w:t>
      </w:r>
      <w:r>
        <w:rPr>
          <w:rFonts w:hint="eastAsia"/>
        </w:rPr>
        <w:t>择矩形堰。</w:t>
      </w:r>
    </w:p>
    <w:p w14:paraId="7CEB2B69" w14:textId="77777777" w:rsidR="00002025" w:rsidRDefault="00002025" w:rsidP="00002025">
      <w:pPr>
        <w:spacing w:line="320" w:lineRule="exact"/>
      </w:pPr>
      <w:r>
        <w:rPr>
          <w:rFonts w:hint="eastAsia"/>
        </w:rPr>
        <w:tab/>
      </w:r>
      <w:r>
        <w:rPr>
          <w:rFonts w:hint="eastAsia"/>
        </w:rPr>
        <w:t>条件允许，最好选择巴歇尔槽。巴歇尔槽的水位</w:t>
      </w:r>
      <w:r>
        <w:rPr>
          <w:rFonts w:hint="eastAsia"/>
        </w:rPr>
        <w:t>-</w:t>
      </w:r>
      <w:r>
        <w:rPr>
          <w:rFonts w:hint="eastAsia"/>
        </w:rPr>
        <w:t>流量关系是由实验标定出来的，而且对上游行进渠槽条件要求较弱。三角堰和矩形堰的水位</w:t>
      </w:r>
      <w:r>
        <w:rPr>
          <w:rFonts w:hint="eastAsia"/>
        </w:rPr>
        <w:t>-</w:t>
      </w:r>
      <w:r>
        <w:rPr>
          <w:rFonts w:hint="eastAsia"/>
        </w:rPr>
        <w:t>流量关系来源于理论计算，容易由于忽视一些使用条件，带来附加误差。</w:t>
      </w:r>
    </w:p>
    <w:p w14:paraId="64ED605D" w14:textId="77777777" w:rsidR="00002025" w:rsidRDefault="00002025" w:rsidP="00002025">
      <w:pPr>
        <w:spacing w:line="320" w:lineRule="exact"/>
        <w:ind w:firstLine="420"/>
        <w:rPr>
          <w:rFonts w:hAnsi="宋体"/>
          <w:b/>
          <w:bCs/>
        </w:rPr>
      </w:pPr>
      <w:r>
        <w:rPr>
          <w:rFonts w:hint="eastAsia"/>
        </w:rPr>
        <w:t>量水堰槽可以用玻璃钢制做。三角堰和矩形堰的堰口是关键尺寸，加工要准确。朝向进水一侧表面要平滑。巴歇尔槽内尺寸要准，内表面要平滑。喉道部分是关键尺寸，要更准确。</w:t>
      </w:r>
    </w:p>
    <w:p w14:paraId="0196CE7E" w14:textId="77777777" w:rsidR="00002025" w:rsidRDefault="00002025" w:rsidP="00002025">
      <w:pPr>
        <w:spacing w:line="320" w:lineRule="exact"/>
        <w:rPr>
          <w:rFonts w:hAnsi="宋体"/>
          <w:b/>
          <w:bCs/>
        </w:rPr>
      </w:pPr>
      <w:r>
        <w:rPr>
          <w:rFonts w:hAnsi="宋体" w:hint="eastAsia"/>
          <w:b/>
          <w:bCs/>
        </w:rPr>
        <w:tab/>
        <w:t xml:space="preserve">1 </w:t>
      </w:r>
      <w:r>
        <w:rPr>
          <w:rFonts w:hAnsi="宋体" w:hint="eastAsia"/>
          <w:b/>
          <w:bCs/>
        </w:rPr>
        <w:t>、直角三角堰</w:t>
      </w:r>
    </w:p>
    <w:p w14:paraId="117C712C" w14:textId="77777777" w:rsidR="00002025" w:rsidRDefault="00002025" w:rsidP="00002025">
      <w:pPr>
        <w:spacing w:line="320" w:lineRule="exact"/>
        <w:rPr>
          <w:rFonts w:hAnsi="宋体"/>
          <w:b/>
          <w:bCs/>
        </w:rPr>
      </w:pPr>
      <w:r>
        <w:rPr>
          <w:rFonts w:hAnsi="宋体"/>
          <w:b/>
          <w:bCs/>
        </w:rPr>
        <w:tab/>
      </w:r>
      <w:r>
        <w:rPr>
          <w:rFonts w:hint="eastAsia"/>
        </w:rPr>
        <w:t>图十六是一种直角三角堰的加工图。水位</w:t>
      </w:r>
      <w:r>
        <w:rPr>
          <w:rFonts w:hint="eastAsia"/>
        </w:rPr>
        <w:t>-</w:t>
      </w:r>
      <w:r>
        <w:rPr>
          <w:rFonts w:hint="eastAsia"/>
        </w:rPr>
        <w:t>流量对应关系如表一。注意，安装该直角三角堰的上游渠道宽是</w:t>
      </w:r>
      <w:r>
        <w:t>600mm</w:t>
      </w:r>
      <w:r>
        <w:rPr>
          <w:rFonts w:hint="eastAsia"/>
        </w:rPr>
        <w:t>，三角顶角与上游渠底的高度是</w:t>
      </w:r>
      <w:r>
        <w:t>250mm</w:t>
      </w:r>
      <w:r>
        <w:t>。</w:t>
      </w:r>
      <w:r>
        <w:rPr>
          <w:rFonts w:hint="eastAsia"/>
        </w:rPr>
        <w:t>如不是这种情况，水位</w:t>
      </w:r>
      <w:r>
        <w:rPr>
          <w:rFonts w:hint="eastAsia"/>
        </w:rPr>
        <w:t>-</w:t>
      </w:r>
      <w:r>
        <w:rPr>
          <w:rFonts w:hint="eastAsia"/>
        </w:rPr>
        <w:t>流量表应另行计算。使用上述三角堰，可以在参数表“液位</w:t>
      </w:r>
      <w:r>
        <w:rPr>
          <w:rFonts w:hint="eastAsia"/>
        </w:rPr>
        <w:t>-</w:t>
      </w:r>
      <w:r>
        <w:rPr>
          <w:rFonts w:hint="eastAsia"/>
        </w:rPr>
        <w:t>流量对应表”</w:t>
      </w:r>
      <w:r>
        <w:rPr>
          <w:rFonts w:hAnsi="宋体" w:hint="eastAsia"/>
        </w:rPr>
        <w:t xml:space="preserve"> </w:t>
      </w:r>
      <w:r>
        <w:rPr>
          <w:rFonts w:hAnsi="宋体" w:hint="eastAsia"/>
        </w:rPr>
        <w:sym w:font="Wingdings 3" w:char="F05D"/>
      </w:r>
      <w:r>
        <w:rPr>
          <w:rFonts w:hAnsi="宋体" w:hint="eastAsia"/>
        </w:rPr>
        <w:t>[1/55]</w:t>
      </w:r>
      <w:r>
        <w:rPr>
          <w:rFonts w:hAnsi="宋体" w:hint="eastAsia"/>
        </w:rPr>
        <w:t>“堰槽种类”内选“直角三角堰”，仪表内已有该堰板的水位</w:t>
      </w:r>
      <w:r>
        <w:rPr>
          <w:rFonts w:hAnsi="宋体" w:hint="eastAsia"/>
        </w:rPr>
        <w:t>-</w:t>
      </w:r>
      <w:r>
        <w:rPr>
          <w:rFonts w:hAnsi="宋体" w:hint="eastAsia"/>
        </w:rPr>
        <w:t>流量表。</w:t>
      </w:r>
    </w:p>
    <w:p w14:paraId="6E0E5DB4" w14:textId="77777777" w:rsidR="00002025" w:rsidRDefault="00002025" w:rsidP="00002025">
      <w:pPr>
        <w:spacing w:line="320" w:lineRule="exact"/>
        <w:rPr>
          <w:rFonts w:hAnsi="宋体"/>
        </w:rPr>
      </w:pPr>
      <w:r>
        <w:rPr>
          <w:noProof/>
          <w:sz w:val="20"/>
        </w:rPr>
        <w:lastRenderedPageBreak/>
        <mc:AlternateContent>
          <mc:Choice Requires="wps">
            <w:drawing>
              <wp:anchor distT="0" distB="0" distL="114300" distR="114300" simplePos="0" relativeHeight="251813888" behindDoc="0" locked="0" layoutInCell="1" allowOverlap="1" wp14:anchorId="24D1E3F9" wp14:editId="23238739">
                <wp:simplePos x="0" y="0"/>
                <wp:positionH relativeFrom="column">
                  <wp:posOffset>228600</wp:posOffset>
                </wp:positionH>
                <wp:positionV relativeFrom="paragraph">
                  <wp:posOffset>3459480</wp:posOffset>
                </wp:positionV>
                <wp:extent cx="5257800" cy="295275"/>
                <wp:effectExtent l="0" t="0" r="0" b="0"/>
                <wp:wrapSquare wrapText="bothSides"/>
                <wp:docPr id="188" name="文本框 188"/>
                <wp:cNvGraphicFramePr/>
                <a:graphic xmlns:a="http://schemas.openxmlformats.org/drawingml/2006/main">
                  <a:graphicData uri="http://schemas.microsoft.com/office/word/2010/wordprocessingShape">
                    <wps:wsp>
                      <wps:cNvSpPr txBox="1"/>
                      <wps:spPr>
                        <a:xfrm>
                          <a:off x="0" y="0"/>
                          <a:ext cx="5257800" cy="295275"/>
                        </a:xfrm>
                        <a:prstGeom prst="rect">
                          <a:avLst/>
                        </a:prstGeom>
                        <a:noFill/>
                        <a:ln w="9525">
                          <a:noFill/>
                        </a:ln>
                      </wps:spPr>
                      <wps:txbx>
                        <w:txbxContent>
                          <w:p w14:paraId="2D825216"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rPr>
                                <w:rFonts w:hint="eastAsia"/>
                                <w:sz w:val="18"/>
                              </w:rPr>
                              <w:t>图十六、直角三角堰的构造</w:t>
                            </w:r>
                          </w:p>
                        </w:txbxContent>
                      </wps:txbx>
                      <wps:bodyPr upright="1"/>
                    </wps:wsp>
                  </a:graphicData>
                </a:graphic>
              </wp:anchor>
            </w:drawing>
          </mc:Choice>
          <mc:Fallback>
            <w:pict>
              <v:shape w14:anchorId="24D1E3F9" id="文本框 188" o:spid="_x0000_s1059" type="#_x0000_t202" style="position:absolute;margin-left:18pt;margin-top:272.4pt;width:414pt;height:23.2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" filled="f" stroked="f">
                <v:textbox>
                  <w:txbxContent>
                    <w:p w14:paraId="2D825216"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rPr>
                          <w:rFonts w:hint="eastAsia"/>
                          <w:sz w:val="18"/>
                        </w:rPr>
                        <w:t>图十六、直角三角堰的构造</w:t>
                      </w:r>
                    </w:p>
                  </w:txbxContent>
                </v:textbox>
                <w10:wrap type="square"/>
              </v:shape>
            </w:pict>
          </mc:Fallback>
        </mc:AlternateContent>
      </w:r>
      <w:r>
        <w:rPr>
          <w:noProof/>
          <w:sz w:val="20"/>
        </w:rPr>
        <w:drawing>
          <wp:anchor distT="0" distB="0" distL="114300" distR="114300" simplePos="0" relativeHeight="251853824" behindDoc="1" locked="0" layoutInCell="1" allowOverlap="0" wp14:anchorId="25075F4A" wp14:editId="26DF5B99">
            <wp:simplePos x="0" y="0"/>
            <wp:positionH relativeFrom="column">
              <wp:posOffset>228600</wp:posOffset>
            </wp:positionH>
            <wp:positionV relativeFrom="paragraph">
              <wp:posOffset>190500</wp:posOffset>
            </wp:positionV>
            <wp:extent cx="5257800" cy="3171825"/>
            <wp:effectExtent l="0" t="0" r="0" b="9525"/>
            <wp:wrapSquare wrapText="bothSides"/>
            <wp:docPr id="217" name="图片 157" descr="三角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57" descr="三角堰"/>
                    <pic:cNvPicPr>
                      <a:picLocks noChangeAspect="1"/>
                    </pic:cNvPicPr>
                  </pic:nvPicPr>
                  <pic:blipFill>
                    <a:blip r:embed="rId24"/>
                    <a:stretch>
                      <a:fillRect/>
                    </a:stretch>
                  </pic:blipFill>
                  <pic:spPr>
                    <a:xfrm>
                      <a:off x="0" y="0"/>
                      <a:ext cx="5257800" cy="3171825"/>
                    </a:xfrm>
                    <a:prstGeom prst="rect">
                      <a:avLst/>
                    </a:prstGeom>
                    <a:noFill/>
                    <a:ln w="9525">
                      <a:noFill/>
                    </a:ln>
                  </pic:spPr>
                </pic:pic>
              </a:graphicData>
            </a:graphic>
          </wp:anchor>
        </w:drawing>
      </w:r>
    </w:p>
    <w:p w14:paraId="382DBAFD" w14:textId="77777777" w:rsidR="00002025" w:rsidRDefault="00002025" w:rsidP="00002025">
      <w:pPr>
        <w:pStyle w:val="ab"/>
        <w:spacing w:line="320" w:lineRule="exact"/>
        <w:rPr>
          <w:sz w:val="21"/>
        </w:rPr>
      </w:pPr>
      <w:r>
        <w:rPr>
          <w:rFonts w:hint="eastAsia"/>
          <w:sz w:val="21"/>
        </w:rPr>
        <w:tab/>
      </w:r>
      <w:r>
        <w:rPr>
          <w:rFonts w:hint="eastAsia"/>
          <w:sz w:val="21"/>
        </w:rPr>
        <w:t>表一</w:t>
      </w:r>
      <w:r>
        <w:rPr>
          <w:rFonts w:hint="eastAsia"/>
          <w:sz w:val="21"/>
        </w:rPr>
        <w:t xml:space="preserve">    </w:t>
      </w:r>
      <w:r>
        <w:rPr>
          <w:rFonts w:hint="eastAsia"/>
          <w:sz w:val="21"/>
        </w:rPr>
        <w:t>直角三角堰水位流量对应表</w:t>
      </w:r>
      <w:r>
        <w:rPr>
          <w:rFonts w:hint="eastAsia"/>
          <w:sz w:val="21"/>
        </w:rPr>
        <w:t xml:space="preserve">            </w:t>
      </w:r>
      <w:r>
        <w:rPr>
          <w:rFonts w:hint="eastAsia"/>
          <w:sz w:val="21"/>
        </w:rPr>
        <w:t>水位单位：米</w:t>
      </w:r>
      <w:r>
        <w:rPr>
          <w:rFonts w:hint="eastAsia"/>
          <w:sz w:val="21"/>
        </w:rPr>
        <w:t xml:space="preserve">        </w:t>
      </w:r>
      <w:r>
        <w:rPr>
          <w:rFonts w:hint="eastAsia"/>
          <w:sz w:val="21"/>
        </w:rPr>
        <w:t>流量单位：升</w:t>
      </w:r>
      <w:r>
        <w:rPr>
          <w:rFonts w:hint="eastAsia"/>
          <w:sz w:val="21"/>
        </w:rPr>
        <w:t>/</w:t>
      </w:r>
      <w:r>
        <w:rPr>
          <w:rFonts w:hint="eastAsia"/>
          <w:sz w:val="21"/>
        </w:rPr>
        <w:t>秒</w:t>
      </w:r>
    </w:p>
    <w:tbl>
      <w:tblPr>
        <w:tblW w:w="8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774"/>
        <w:gridCol w:w="774"/>
        <w:gridCol w:w="775"/>
        <w:gridCol w:w="846"/>
        <w:gridCol w:w="775"/>
        <w:gridCol w:w="775"/>
        <w:gridCol w:w="775"/>
        <w:gridCol w:w="776"/>
        <w:gridCol w:w="776"/>
        <w:gridCol w:w="776"/>
      </w:tblGrid>
      <w:tr w:rsidR="00002025" w14:paraId="7FB86AFD" w14:textId="77777777" w:rsidTr="00A43761">
        <w:tc>
          <w:tcPr>
            <w:tcW w:w="620" w:type="dxa"/>
          </w:tcPr>
          <w:p w14:paraId="4D6B500E"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28EB0241" w14:textId="77777777" w:rsidR="00002025" w:rsidRDefault="00002025" w:rsidP="00A43761">
            <w:pPr>
              <w:pStyle w:val="ab"/>
              <w:spacing w:line="320" w:lineRule="exact"/>
              <w:rPr>
                <w:rFonts w:hAnsi="宋体"/>
                <w:sz w:val="18"/>
              </w:rPr>
            </w:pPr>
            <w:r>
              <w:rPr>
                <w:rFonts w:hAnsi="宋体"/>
                <w:sz w:val="18"/>
              </w:rPr>
              <w:t>0.000</w:t>
            </w:r>
          </w:p>
        </w:tc>
        <w:tc>
          <w:tcPr>
            <w:tcW w:w="774" w:type="dxa"/>
          </w:tcPr>
          <w:p w14:paraId="5AC230EF" w14:textId="77777777" w:rsidR="00002025" w:rsidRDefault="00002025" w:rsidP="00A43761">
            <w:pPr>
              <w:pStyle w:val="ab"/>
              <w:spacing w:line="320" w:lineRule="exact"/>
              <w:rPr>
                <w:rFonts w:hAnsi="宋体"/>
                <w:sz w:val="18"/>
              </w:rPr>
            </w:pPr>
            <w:r>
              <w:rPr>
                <w:rFonts w:hAnsi="宋体"/>
                <w:sz w:val="18"/>
              </w:rPr>
              <w:t>0.010</w:t>
            </w:r>
          </w:p>
        </w:tc>
        <w:tc>
          <w:tcPr>
            <w:tcW w:w="775" w:type="dxa"/>
          </w:tcPr>
          <w:p w14:paraId="66DC18F0" w14:textId="77777777" w:rsidR="00002025" w:rsidRDefault="00002025" w:rsidP="00A43761">
            <w:pPr>
              <w:pStyle w:val="ab"/>
              <w:spacing w:line="320" w:lineRule="exact"/>
              <w:rPr>
                <w:rFonts w:hAnsi="宋体"/>
                <w:sz w:val="18"/>
              </w:rPr>
            </w:pPr>
            <w:r>
              <w:rPr>
                <w:rFonts w:hAnsi="宋体"/>
                <w:sz w:val="18"/>
              </w:rPr>
              <w:t>0.020</w:t>
            </w:r>
          </w:p>
        </w:tc>
        <w:tc>
          <w:tcPr>
            <w:tcW w:w="846" w:type="dxa"/>
          </w:tcPr>
          <w:p w14:paraId="24B5A068" w14:textId="77777777" w:rsidR="00002025" w:rsidRDefault="00002025" w:rsidP="00A43761">
            <w:pPr>
              <w:pStyle w:val="ab"/>
              <w:spacing w:line="320" w:lineRule="exact"/>
              <w:rPr>
                <w:rFonts w:hAnsi="宋体"/>
                <w:sz w:val="18"/>
              </w:rPr>
            </w:pPr>
            <w:r>
              <w:rPr>
                <w:rFonts w:hAnsi="宋体"/>
                <w:sz w:val="18"/>
              </w:rPr>
              <w:t>0.030</w:t>
            </w:r>
          </w:p>
        </w:tc>
        <w:tc>
          <w:tcPr>
            <w:tcW w:w="775" w:type="dxa"/>
          </w:tcPr>
          <w:p w14:paraId="66D77ADD" w14:textId="77777777" w:rsidR="00002025" w:rsidRDefault="00002025" w:rsidP="00A43761">
            <w:pPr>
              <w:pStyle w:val="ab"/>
              <w:spacing w:line="320" w:lineRule="exact"/>
              <w:rPr>
                <w:rFonts w:hAnsi="宋体"/>
                <w:sz w:val="18"/>
              </w:rPr>
            </w:pPr>
            <w:r>
              <w:rPr>
                <w:rFonts w:hAnsi="宋体"/>
                <w:sz w:val="18"/>
              </w:rPr>
              <w:t>0.040</w:t>
            </w:r>
          </w:p>
        </w:tc>
        <w:tc>
          <w:tcPr>
            <w:tcW w:w="775" w:type="dxa"/>
          </w:tcPr>
          <w:p w14:paraId="73915C41" w14:textId="77777777" w:rsidR="00002025" w:rsidRDefault="00002025" w:rsidP="00A43761">
            <w:pPr>
              <w:pStyle w:val="ab"/>
              <w:spacing w:line="320" w:lineRule="exact"/>
              <w:rPr>
                <w:rFonts w:hAnsi="宋体"/>
                <w:sz w:val="18"/>
              </w:rPr>
            </w:pPr>
            <w:r>
              <w:rPr>
                <w:rFonts w:hAnsi="宋体"/>
                <w:sz w:val="18"/>
              </w:rPr>
              <w:t>0.050</w:t>
            </w:r>
          </w:p>
        </w:tc>
        <w:tc>
          <w:tcPr>
            <w:tcW w:w="775" w:type="dxa"/>
          </w:tcPr>
          <w:p w14:paraId="2A8D2000" w14:textId="77777777" w:rsidR="00002025" w:rsidRDefault="00002025" w:rsidP="00A43761">
            <w:pPr>
              <w:pStyle w:val="ab"/>
              <w:spacing w:line="320" w:lineRule="exact"/>
              <w:rPr>
                <w:rFonts w:hAnsi="宋体"/>
                <w:sz w:val="18"/>
              </w:rPr>
            </w:pPr>
            <w:r>
              <w:rPr>
                <w:rFonts w:hAnsi="宋体"/>
                <w:sz w:val="18"/>
              </w:rPr>
              <w:t>0.060</w:t>
            </w:r>
          </w:p>
        </w:tc>
        <w:tc>
          <w:tcPr>
            <w:tcW w:w="776" w:type="dxa"/>
          </w:tcPr>
          <w:p w14:paraId="0311798B" w14:textId="77777777" w:rsidR="00002025" w:rsidRDefault="00002025" w:rsidP="00A43761">
            <w:pPr>
              <w:pStyle w:val="ab"/>
              <w:spacing w:line="320" w:lineRule="exact"/>
              <w:rPr>
                <w:rFonts w:hAnsi="宋体"/>
                <w:sz w:val="18"/>
              </w:rPr>
            </w:pPr>
            <w:r>
              <w:rPr>
                <w:rFonts w:hAnsi="宋体"/>
                <w:sz w:val="18"/>
              </w:rPr>
              <w:t>0.070</w:t>
            </w:r>
          </w:p>
        </w:tc>
        <w:tc>
          <w:tcPr>
            <w:tcW w:w="776" w:type="dxa"/>
          </w:tcPr>
          <w:p w14:paraId="50707F4B" w14:textId="77777777" w:rsidR="00002025" w:rsidRDefault="00002025" w:rsidP="00A43761">
            <w:pPr>
              <w:pStyle w:val="ab"/>
              <w:spacing w:line="320" w:lineRule="exact"/>
              <w:rPr>
                <w:rFonts w:hAnsi="宋体"/>
                <w:sz w:val="18"/>
              </w:rPr>
            </w:pPr>
            <w:r>
              <w:rPr>
                <w:rFonts w:hAnsi="宋体"/>
                <w:sz w:val="18"/>
              </w:rPr>
              <w:t>0.080</w:t>
            </w:r>
          </w:p>
        </w:tc>
        <w:tc>
          <w:tcPr>
            <w:tcW w:w="776" w:type="dxa"/>
          </w:tcPr>
          <w:p w14:paraId="06D04A20" w14:textId="77777777" w:rsidR="00002025" w:rsidRDefault="00002025" w:rsidP="00A43761">
            <w:pPr>
              <w:pStyle w:val="ab"/>
              <w:spacing w:line="320" w:lineRule="exact"/>
              <w:rPr>
                <w:rFonts w:hAnsi="宋体"/>
                <w:sz w:val="18"/>
              </w:rPr>
            </w:pPr>
            <w:r>
              <w:rPr>
                <w:rFonts w:hAnsi="宋体"/>
                <w:sz w:val="18"/>
              </w:rPr>
              <w:t>0.090</w:t>
            </w:r>
          </w:p>
        </w:tc>
      </w:tr>
      <w:tr w:rsidR="00002025" w14:paraId="364D1026" w14:textId="77777777" w:rsidTr="00A43761">
        <w:tc>
          <w:tcPr>
            <w:tcW w:w="620" w:type="dxa"/>
          </w:tcPr>
          <w:p w14:paraId="60ED630B"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0DFD9602" w14:textId="77777777" w:rsidR="00002025" w:rsidRDefault="00002025" w:rsidP="00A43761">
            <w:pPr>
              <w:pStyle w:val="ab"/>
              <w:spacing w:line="320" w:lineRule="exact"/>
              <w:rPr>
                <w:rFonts w:hAnsi="宋体"/>
                <w:sz w:val="18"/>
              </w:rPr>
            </w:pPr>
            <w:r>
              <w:rPr>
                <w:rFonts w:hAnsi="宋体"/>
                <w:sz w:val="18"/>
              </w:rPr>
              <w:t>0.0000</w:t>
            </w:r>
          </w:p>
        </w:tc>
        <w:tc>
          <w:tcPr>
            <w:tcW w:w="774" w:type="dxa"/>
          </w:tcPr>
          <w:p w14:paraId="54708B9D" w14:textId="77777777" w:rsidR="00002025" w:rsidRDefault="00002025" w:rsidP="00A43761">
            <w:pPr>
              <w:pStyle w:val="ab"/>
              <w:spacing w:line="320" w:lineRule="exact"/>
              <w:rPr>
                <w:rFonts w:hAnsi="宋体"/>
                <w:sz w:val="18"/>
              </w:rPr>
            </w:pPr>
            <w:r>
              <w:rPr>
                <w:rFonts w:hAnsi="宋体"/>
                <w:sz w:val="18"/>
              </w:rPr>
              <w:t>0.0136</w:t>
            </w:r>
          </w:p>
        </w:tc>
        <w:tc>
          <w:tcPr>
            <w:tcW w:w="775" w:type="dxa"/>
          </w:tcPr>
          <w:p w14:paraId="7CA8EB69" w14:textId="77777777" w:rsidR="00002025" w:rsidRDefault="00002025" w:rsidP="00A43761">
            <w:pPr>
              <w:pStyle w:val="ab"/>
              <w:spacing w:line="320" w:lineRule="exact"/>
              <w:rPr>
                <w:rFonts w:hAnsi="宋体"/>
                <w:sz w:val="18"/>
              </w:rPr>
            </w:pPr>
            <w:r>
              <w:rPr>
                <w:rFonts w:hAnsi="宋体"/>
                <w:sz w:val="18"/>
              </w:rPr>
              <w:t>0.0772</w:t>
            </w:r>
          </w:p>
        </w:tc>
        <w:tc>
          <w:tcPr>
            <w:tcW w:w="846" w:type="dxa"/>
          </w:tcPr>
          <w:p w14:paraId="775C1221" w14:textId="77777777" w:rsidR="00002025" w:rsidRDefault="00002025" w:rsidP="00A43761">
            <w:pPr>
              <w:pStyle w:val="ab"/>
              <w:spacing w:line="320" w:lineRule="exact"/>
              <w:rPr>
                <w:rFonts w:hAnsi="宋体"/>
                <w:sz w:val="18"/>
              </w:rPr>
            </w:pPr>
            <w:r>
              <w:rPr>
                <w:rFonts w:hAnsi="宋体"/>
                <w:sz w:val="18"/>
              </w:rPr>
              <w:t>0.2127</w:t>
            </w:r>
          </w:p>
        </w:tc>
        <w:tc>
          <w:tcPr>
            <w:tcW w:w="775" w:type="dxa"/>
          </w:tcPr>
          <w:p w14:paraId="223066EA" w14:textId="77777777" w:rsidR="00002025" w:rsidRDefault="00002025" w:rsidP="00A43761">
            <w:pPr>
              <w:pStyle w:val="ab"/>
              <w:spacing w:line="320" w:lineRule="exact"/>
              <w:rPr>
                <w:rFonts w:hAnsi="宋体"/>
                <w:sz w:val="18"/>
              </w:rPr>
            </w:pPr>
            <w:r>
              <w:rPr>
                <w:rFonts w:hAnsi="宋体"/>
                <w:sz w:val="18"/>
              </w:rPr>
              <w:t>0.4367</w:t>
            </w:r>
          </w:p>
        </w:tc>
        <w:tc>
          <w:tcPr>
            <w:tcW w:w="775" w:type="dxa"/>
          </w:tcPr>
          <w:p w14:paraId="35E8DA47" w14:textId="77777777" w:rsidR="00002025" w:rsidRDefault="00002025" w:rsidP="00A43761">
            <w:pPr>
              <w:pStyle w:val="ab"/>
              <w:spacing w:line="320" w:lineRule="exact"/>
              <w:rPr>
                <w:rFonts w:hAnsi="宋体"/>
                <w:sz w:val="18"/>
              </w:rPr>
            </w:pPr>
            <w:r>
              <w:rPr>
                <w:rFonts w:hAnsi="宋体"/>
                <w:sz w:val="18"/>
              </w:rPr>
              <w:t>0.7629</w:t>
            </w:r>
          </w:p>
        </w:tc>
        <w:tc>
          <w:tcPr>
            <w:tcW w:w="775" w:type="dxa"/>
          </w:tcPr>
          <w:p w14:paraId="410AA345" w14:textId="77777777" w:rsidR="00002025" w:rsidRDefault="00002025" w:rsidP="00A43761">
            <w:pPr>
              <w:pStyle w:val="ab"/>
              <w:spacing w:line="320" w:lineRule="exact"/>
              <w:rPr>
                <w:rFonts w:hAnsi="宋体"/>
                <w:sz w:val="18"/>
              </w:rPr>
            </w:pPr>
            <w:r>
              <w:rPr>
                <w:rFonts w:hAnsi="宋体"/>
                <w:sz w:val="18"/>
              </w:rPr>
              <w:t>1.2035</w:t>
            </w:r>
          </w:p>
        </w:tc>
        <w:tc>
          <w:tcPr>
            <w:tcW w:w="776" w:type="dxa"/>
          </w:tcPr>
          <w:p w14:paraId="502660DD" w14:textId="77777777" w:rsidR="00002025" w:rsidRDefault="00002025" w:rsidP="00A43761">
            <w:pPr>
              <w:pStyle w:val="ab"/>
              <w:spacing w:line="320" w:lineRule="exact"/>
              <w:rPr>
                <w:rFonts w:hAnsi="宋体"/>
                <w:sz w:val="18"/>
              </w:rPr>
            </w:pPr>
            <w:r>
              <w:rPr>
                <w:rFonts w:hAnsi="宋体"/>
                <w:sz w:val="18"/>
              </w:rPr>
              <w:t>1.7693</w:t>
            </w:r>
          </w:p>
        </w:tc>
        <w:tc>
          <w:tcPr>
            <w:tcW w:w="776" w:type="dxa"/>
          </w:tcPr>
          <w:p w14:paraId="6B5ECD1B" w14:textId="77777777" w:rsidR="00002025" w:rsidRDefault="00002025" w:rsidP="00A43761">
            <w:pPr>
              <w:pStyle w:val="ab"/>
              <w:spacing w:line="320" w:lineRule="exact"/>
              <w:rPr>
                <w:rFonts w:hAnsi="宋体"/>
                <w:sz w:val="18"/>
              </w:rPr>
            </w:pPr>
            <w:r>
              <w:rPr>
                <w:rFonts w:hAnsi="宋体"/>
                <w:sz w:val="18"/>
              </w:rPr>
              <w:t>2.4705</w:t>
            </w:r>
          </w:p>
        </w:tc>
        <w:tc>
          <w:tcPr>
            <w:tcW w:w="776" w:type="dxa"/>
          </w:tcPr>
          <w:p w14:paraId="2EEF884F" w14:textId="77777777" w:rsidR="00002025" w:rsidRDefault="00002025" w:rsidP="00A43761">
            <w:pPr>
              <w:pStyle w:val="ab"/>
              <w:spacing w:line="320" w:lineRule="exact"/>
              <w:rPr>
                <w:rFonts w:hAnsi="宋体"/>
                <w:sz w:val="18"/>
              </w:rPr>
            </w:pPr>
            <w:r>
              <w:rPr>
                <w:rFonts w:hAnsi="宋体"/>
                <w:sz w:val="18"/>
              </w:rPr>
              <w:t>3.3164</w:t>
            </w:r>
          </w:p>
        </w:tc>
      </w:tr>
      <w:tr w:rsidR="00002025" w14:paraId="710219A5" w14:textId="77777777" w:rsidTr="00A43761">
        <w:tc>
          <w:tcPr>
            <w:tcW w:w="620" w:type="dxa"/>
          </w:tcPr>
          <w:p w14:paraId="4571464A"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25A25F79" w14:textId="77777777" w:rsidR="00002025" w:rsidRDefault="00002025" w:rsidP="00A43761">
            <w:pPr>
              <w:pStyle w:val="ab"/>
              <w:spacing w:line="320" w:lineRule="exact"/>
              <w:rPr>
                <w:rFonts w:hAnsi="宋体"/>
                <w:sz w:val="18"/>
              </w:rPr>
            </w:pPr>
            <w:r>
              <w:rPr>
                <w:rFonts w:hAnsi="宋体"/>
                <w:sz w:val="18"/>
              </w:rPr>
              <w:t>0.100</w:t>
            </w:r>
          </w:p>
        </w:tc>
        <w:tc>
          <w:tcPr>
            <w:tcW w:w="774" w:type="dxa"/>
          </w:tcPr>
          <w:p w14:paraId="61356F95" w14:textId="77777777" w:rsidR="00002025" w:rsidRDefault="00002025" w:rsidP="00A43761">
            <w:pPr>
              <w:pStyle w:val="ab"/>
              <w:spacing w:line="320" w:lineRule="exact"/>
              <w:rPr>
                <w:rFonts w:hAnsi="宋体"/>
                <w:sz w:val="18"/>
              </w:rPr>
            </w:pPr>
            <w:r>
              <w:rPr>
                <w:rFonts w:hAnsi="宋体"/>
                <w:sz w:val="18"/>
              </w:rPr>
              <w:t>0.110</w:t>
            </w:r>
          </w:p>
        </w:tc>
        <w:tc>
          <w:tcPr>
            <w:tcW w:w="775" w:type="dxa"/>
          </w:tcPr>
          <w:p w14:paraId="5A06A408" w14:textId="77777777" w:rsidR="00002025" w:rsidRDefault="00002025" w:rsidP="00A43761">
            <w:pPr>
              <w:pStyle w:val="ab"/>
              <w:spacing w:line="320" w:lineRule="exact"/>
              <w:rPr>
                <w:rFonts w:hAnsi="宋体"/>
                <w:sz w:val="18"/>
              </w:rPr>
            </w:pPr>
            <w:r>
              <w:rPr>
                <w:rFonts w:hAnsi="宋体"/>
                <w:sz w:val="18"/>
              </w:rPr>
              <w:t>0.120</w:t>
            </w:r>
          </w:p>
        </w:tc>
        <w:tc>
          <w:tcPr>
            <w:tcW w:w="846" w:type="dxa"/>
          </w:tcPr>
          <w:p w14:paraId="4BCFBF3E" w14:textId="77777777" w:rsidR="00002025" w:rsidRDefault="00002025" w:rsidP="00A43761">
            <w:pPr>
              <w:pStyle w:val="ab"/>
              <w:spacing w:line="320" w:lineRule="exact"/>
              <w:rPr>
                <w:rFonts w:hAnsi="宋体"/>
                <w:sz w:val="18"/>
              </w:rPr>
            </w:pPr>
            <w:r>
              <w:rPr>
                <w:rFonts w:hAnsi="宋体"/>
                <w:sz w:val="18"/>
              </w:rPr>
              <w:t>0.130</w:t>
            </w:r>
          </w:p>
        </w:tc>
        <w:tc>
          <w:tcPr>
            <w:tcW w:w="775" w:type="dxa"/>
          </w:tcPr>
          <w:p w14:paraId="7BE87C6B" w14:textId="77777777" w:rsidR="00002025" w:rsidRDefault="00002025" w:rsidP="00A43761">
            <w:pPr>
              <w:pStyle w:val="ab"/>
              <w:spacing w:line="320" w:lineRule="exact"/>
              <w:rPr>
                <w:rFonts w:hAnsi="宋体"/>
                <w:sz w:val="18"/>
              </w:rPr>
            </w:pPr>
            <w:r>
              <w:rPr>
                <w:rFonts w:hAnsi="宋体"/>
                <w:sz w:val="18"/>
              </w:rPr>
              <w:t>0.140</w:t>
            </w:r>
          </w:p>
        </w:tc>
        <w:tc>
          <w:tcPr>
            <w:tcW w:w="775" w:type="dxa"/>
          </w:tcPr>
          <w:p w14:paraId="20FA1F57" w14:textId="77777777" w:rsidR="00002025" w:rsidRDefault="00002025" w:rsidP="00A43761">
            <w:pPr>
              <w:pStyle w:val="ab"/>
              <w:spacing w:line="320" w:lineRule="exact"/>
              <w:rPr>
                <w:rFonts w:hAnsi="宋体"/>
                <w:sz w:val="18"/>
              </w:rPr>
            </w:pPr>
            <w:r>
              <w:rPr>
                <w:rFonts w:hAnsi="宋体"/>
                <w:sz w:val="18"/>
              </w:rPr>
              <w:t>0.150</w:t>
            </w:r>
          </w:p>
        </w:tc>
        <w:tc>
          <w:tcPr>
            <w:tcW w:w="775" w:type="dxa"/>
          </w:tcPr>
          <w:p w14:paraId="369119DC" w14:textId="77777777" w:rsidR="00002025" w:rsidRDefault="00002025" w:rsidP="00A43761">
            <w:pPr>
              <w:pStyle w:val="ab"/>
              <w:spacing w:line="320" w:lineRule="exact"/>
              <w:rPr>
                <w:rFonts w:hAnsi="宋体"/>
                <w:sz w:val="18"/>
              </w:rPr>
            </w:pPr>
            <w:r>
              <w:rPr>
                <w:rFonts w:hAnsi="宋体"/>
                <w:sz w:val="18"/>
              </w:rPr>
              <w:t>0.160</w:t>
            </w:r>
          </w:p>
        </w:tc>
        <w:tc>
          <w:tcPr>
            <w:tcW w:w="776" w:type="dxa"/>
          </w:tcPr>
          <w:p w14:paraId="7799CACF" w14:textId="77777777" w:rsidR="00002025" w:rsidRDefault="00002025" w:rsidP="00A43761">
            <w:pPr>
              <w:pStyle w:val="ab"/>
              <w:spacing w:line="320" w:lineRule="exact"/>
              <w:rPr>
                <w:rFonts w:hAnsi="宋体"/>
                <w:sz w:val="18"/>
              </w:rPr>
            </w:pPr>
            <w:r>
              <w:rPr>
                <w:rFonts w:hAnsi="宋体"/>
                <w:sz w:val="18"/>
              </w:rPr>
              <w:t>0.170</w:t>
            </w:r>
          </w:p>
        </w:tc>
        <w:tc>
          <w:tcPr>
            <w:tcW w:w="776" w:type="dxa"/>
          </w:tcPr>
          <w:p w14:paraId="620668C0" w14:textId="77777777" w:rsidR="00002025" w:rsidRDefault="00002025" w:rsidP="00A43761">
            <w:pPr>
              <w:pStyle w:val="ab"/>
              <w:spacing w:line="320" w:lineRule="exact"/>
              <w:rPr>
                <w:rFonts w:hAnsi="宋体"/>
                <w:sz w:val="18"/>
              </w:rPr>
            </w:pPr>
            <w:r>
              <w:rPr>
                <w:rFonts w:hAnsi="宋体"/>
                <w:sz w:val="18"/>
              </w:rPr>
              <w:t>0.180</w:t>
            </w:r>
          </w:p>
        </w:tc>
        <w:tc>
          <w:tcPr>
            <w:tcW w:w="776" w:type="dxa"/>
          </w:tcPr>
          <w:p w14:paraId="2AED69D7" w14:textId="77777777" w:rsidR="00002025" w:rsidRDefault="00002025" w:rsidP="00A43761">
            <w:pPr>
              <w:pStyle w:val="ab"/>
              <w:spacing w:line="320" w:lineRule="exact"/>
              <w:rPr>
                <w:rFonts w:hAnsi="宋体"/>
                <w:sz w:val="18"/>
              </w:rPr>
            </w:pPr>
            <w:r>
              <w:rPr>
                <w:rFonts w:hAnsi="宋体"/>
                <w:sz w:val="18"/>
              </w:rPr>
              <w:t>0.190</w:t>
            </w:r>
          </w:p>
        </w:tc>
      </w:tr>
      <w:tr w:rsidR="00002025" w14:paraId="6C261FE7" w14:textId="77777777" w:rsidTr="00A43761">
        <w:tc>
          <w:tcPr>
            <w:tcW w:w="620" w:type="dxa"/>
          </w:tcPr>
          <w:p w14:paraId="789EC626"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7E249FB4" w14:textId="77777777" w:rsidR="00002025" w:rsidRDefault="00002025" w:rsidP="00A43761">
            <w:pPr>
              <w:pStyle w:val="ab"/>
              <w:spacing w:line="320" w:lineRule="exact"/>
              <w:rPr>
                <w:rFonts w:hAnsi="宋体"/>
                <w:sz w:val="18"/>
              </w:rPr>
            </w:pPr>
            <w:r>
              <w:rPr>
                <w:rFonts w:hAnsi="宋体"/>
                <w:sz w:val="18"/>
              </w:rPr>
              <w:t>4.3232</w:t>
            </w:r>
          </w:p>
        </w:tc>
        <w:tc>
          <w:tcPr>
            <w:tcW w:w="774" w:type="dxa"/>
          </w:tcPr>
          <w:p w14:paraId="5E0FBEFD" w14:textId="77777777" w:rsidR="00002025" w:rsidRDefault="00002025" w:rsidP="00A43761">
            <w:pPr>
              <w:pStyle w:val="ab"/>
              <w:spacing w:line="320" w:lineRule="exact"/>
              <w:rPr>
                <w:rFonts w:hAnsi="宋体"/>
                <w:sz w:val="18"/>
              </w:rPr>
            </w:pPr>
            <w:r>
              <w:rPr>
                <w:rFonts w:hAnsi="宋体"/>
                <w:sz w:val="18"/>
              </w:rPr>
              <w:t>5.4864</w:t>
            </w:r>
          </w:p>
        </w:tc>
        <w:tc>
          <w:tcPr>
            <w:tcW w:w="775" w:type="dxa"/>
          </w:tcPr>
          <w:p w14:paraId="1D1EE0D4" w14:textId="77777777" w:rsidR="00002025" w:rsidRDefault="00002025" w:rsidP="00A43761">
            <w:pPr>
              <w:pStyle w:val="ab"/>
              <w:spacing w:line="320" w:lineRule="exact"/>
              <w:rPr>
                <w:rFonts w:hAnsi="宋体"/>
                <w:sz w:val="18"/>
              </w:rPr>
            </w:pPr>
            <w:r>
              <w:rPr>
                <w:rFonts w:hAnsi="宋体"/>
                <w:sz w:val="18"/>
              </w:rPr>
              <w:t>6.8431</w:t>
            </w:r>
          </w:p>
        </w:tc>
        <w:tc>
          <w:tcPr>
            <w:tcW w:w="846" w:type="dxa"/>
          </w:tcPr>
          <w:p w14:paraId="44A3F497" w14:textId="77777777" w:rsidR="00002025" w:rsidRDefault="00002025" w:rsidP="00A43761">
            <w:pPr>
              <w:pStyle w:val="ab"/>
              <w:spacing w:line="320" w:lineRule="exact"/>
              <w:rPr>
                <w:rFonts w:hAnsi="宋体"/>
                <w:sz w:val="18"/>
              </w:rPr>
            </w:pPr>
            <w:r>
              <w:rPr>
                <w:rFonts w:hAnsi="宋体"/>
                <w:sz w:val="18"/>
              </w:rPr>
              <w:t>8.3591</w:t>
            </w:r>
          </w:p>
        </w:tc>
        <w:tc>
          <w:tcPr>
            <w:tcW w:w="775" w:type="dxa"/>
          </w:tcPr>
          <w:p w14:paraId="60EB1AF2" w14:textId="77777777" w:rsidR="00002025" w:rsidRDefault="00002025" w:rsidP="00A43761">
            <w:pPr>
              <w:pStyle w:val="ab"/>
              <w:spacing w:line="320" w:lineRule="exact"/>
              <w:rPr>
                <w:rFonts w:hAnsi="宋体"/>
                <w:sz w:val="18"/>
              </w:rPr>
            </w:pPr>
            <w:r>
              <w:rPr>
                <w:rFonts w:hAnsi="宋体"/>
                <w:sz w:val="18"/>
              </w:rPr>
              <w:t>10.095</w:t>
            </w:r>
          </w:p>
        </w:tc>
        <w:tc>
          <w:tcPr>
            <w:tcW w:w="775" w:type="dxa"/>
          </w:tcPr>
          <w:p w14:paraId="3675AACE" w14:textId="77777777" w:rsidR="00002025" w:rsidRDefault="00002025" w:rsidP="00A43761">
            <w:pPr>
              <w:pStyle w:val="ab"/>
              <w:spacing w:line="320" w:lineRule="exact"/>
              <w:rPr>
                <w:rFonts w:hAnsi="宋体"/>
                <w:sz w:val="18"/>
              </w:rPr>
            </w:pPr>
            <w:r>
              <w:rPr>
                <w:rFonts w:hAnsi="宋体"/>
                <w:sz w:val="18"/>
              </w:rPr>
              <w:t>12.016</w:t>
            </w:r>
          </w:p>
        </w:tc>
        <w:tc>
          <w:tcPr>
            <w:tcW w:w="775" w:type="dxa"/>
          </w:tcPr>
          <w:p w14:paraId="5B266219" w14:textId="77777777" w:rsidR="00002025" w:rsidRDefault="00002025" w:rsidP="00A43761">
            <w:pPr>
              <w:pStyle w:val="ab"/>
              <w:spacing w:line="320" w:lineRule="exact"/>
              <w:rPr>
                <w:rFonts w:hAnsi="宋体"/>
                <w:sz w:val="18"/>
              </w:rPr>
            </w:pPr>
            <w:r>
              <w:rPr>
                <w:rFonts w:hAnsi="宋体"/>
                <w:sz w:val="18"/>
              </w:rPr>
              <w:t>14.144</w:t>
            </w:r>
          </w:p>
        </w:tc>
        <w:tc>
          <w:tcPr>
            <w:tcW w:w="776" w:type="dxa"/>
          </w:tcPr>
          <w:p w14:paraId="6A8E3AF0" w14:textId="77777777" w:rsidR="00002025" w:rsidRDefault="00002025" w:rsidP="00A43761">
            <w:pPr>
              <w:pStyle w:val="ab"/>
              <w:spacing w:line="320" w:lineRule="exact"/>
              <w:rPr>
                <w:rFonts w:hAnsi="宋体"/>
                <w:sz w:val="18"/>
              </w:rPr>
            </w:pPr>
            <w:r>
              <w:rPr>
                <w:rFonts w:hAnsi="宋体"/>
                <w:sz w:val="18"/>
              </w:rPr>
              <w:t>16.543</w:t>
            </w:r>
          </w:p>
        </w:tc>
        <w:tc>
          <w:tcPr>
            <w:tcW w:w="776" w:type="dxa"/>
          </w:tcPr>
          <w:p w14:paraId="6D77EB91" w14:textId="77777777" w:rsidR="00002025" w:rsidRDefault="00002025" w:rsidP="00A43761">
            <w:pPr>
              <w:pStyle w:val="ab"/>
              <w:spacing w:line="320" w:lineRule="exact"/>
              <w:rPr>
                <w:rFonts w:hAnsi="宋体"/>
                <w:sz w:val="18"/>
              </w:rPr>
            </w:pPr>
            <w:r>
              <w:rPr>
                <w:rFonts w:hAnsi="宋体"/>
                <w:sz w:val="18"/>
              </w:rPr>
              <w:t>19.150</w:t>
            </w:r>
          </w:p>
        </w:tc>
        <w:tc>
          <w:tcPr>
            <w:tcW w:w="776" w:type="dxa"/>
          </w:tcPr>
          <w:p w14:paraId="2C950679" w14:textId="77777777" w:rsidR="00002025" w:rsidRDefault="00002025" w:rsidP="00A43761">
            <w:pPr>
              <w:pStyle w:val="ab"/>
              <w:spacing w:line="320" w:lineRule="exact"/>
              <w:rPr>
                <w:rFonts w:hAnsi="宋体"/>
                <w:sz w:val="18"/>
              </w:rPr>
            </w:pPr>
            <w:r>
              <w:rPr>
                <w:rFonts w:hAnsi="宋体"/>
                <w:sz w:val="18"/>
              </w:rPr>
              <w:t>22.070</w:t>
            </w:r>
          </w:p>
        </w:tc>
      </w:tr>
      <w:tr w:rsidR="00002025" w14:paraId="63F5AC45" w14:textId="77777777" w:rsidTr="00A43761">
        <w:tc>
          <w:tcPr>
            <w:tcW w:w="620" w:type="dxa"/>
          </w:tcPr>
          <w:p w14:paraId="0DA2D9DB"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3B8C60A1" w14:textId="77777777" w:rsidR="00002025" w:rsidRDefault="00002025" w:rsidP="00A43761">
            <w:pPr>
              <w:pStyle w:val="ab"/>
              <w:spacing w:line="320" w:lineRule="exact"/>
              <w:rPr>
                <w:rFonts w:hAnsi="宋体"/>
                <w:sz w:val="18"/>
              </w:rPr>
            </w:pPr>
            <w:r>
              <w:rPr>
                <w:rFonts w:hAnsi="宋体"/>
                <w:sz w:val="18"/>
              </w:rPr>
              <w:t>0.200</w:t>
            </w:r>
          </w:p>
        </w:tc>
        <w:tc>
          <w:tcPr>
            <w:tcW w:w="774" w:type="dxa"/>
          </w:tcPr>
          <w:p w14:paraId="1363D190" w14:textId="77777777" w:rsidR="00002025" w:rsidRDefault="00002025" w:rsidP="00A43761">
            <w:pPr>
              <w:pStyle w:val="ab"/>
              <w:spacing w:line="320" w:lineRule="exact"/>
              <w:rPr>
                <w:rFonts w:hAnsi="宋体"/>
                <w:sz w:val="18"/>
              </w:rPr>
            </w:pPr>
            <w:r>
              <w:rPr>
                <w:rFonts w:hAnsi="宋体"/>
                <w:sz w:val="18"/>
              </w:rPr>
              <w:t>0.210</w:t>
            </w:r>
          </w:p>
        </w:tc>
        <w:tc>
          <w:tcPr>
            <w:tcW w:w="775" w:type="dxa"/>
          </w:tcPr>
          <w:p w14:paraId="776B4951" w14:textId="77777777" w:rsidR="00002025" w:rsidRDefault="00002025" w:rsidP="00A43761">
            <w:pPr>
              <w:pStyle w:val="ab"/>
              <w:spacing w:line="320" w:lineRule="exact"/>
              <w:rPr>
                <w:rFonts w:hAnsi="宋体"/>
                <w:sz w:val="18"/>
              </w:rPr>
            </w:pPr>
            <w:r>
              <w:rPr>
                <w:rFonts w:hAnsi="宋体"/>
                <w:sz w:val="18"/>
              </w:rPr>
              <w:t>0.220</w:t>
            </w:r>
          </w:p>
        </w:tc>
        <w:tc>
          <w:tcPr>
            <w:tcW w:w="846" w:type="dxa"/>
          </w:tcPr>
          <w:p w14:paraId="69E8979E" w14:textId="77777777" w:rsidR="00002025" w:rsidRDefault="00002025" w:rsidP="00A43761">
            <w:pPr>
              <w:pStyle w:val="ab"/>
              <w:spacing w:line="320" w:lineRule="exact"/>
              <w:rPr>
                <w:rFonts w:hAnsi="宋体"/>
                <w:sz w:val="18"/>
              </w:rPr>
            </w:pPr>
            <w:r>
              <w:rPr>
                <w:rFonts w:hAnsi="宋体"/>
                <w:sz w:val="18"/>
              </w:rPr>
              <w:t>0.230</w:t>
            </w:r>
          </w:p>
        </w:tc>
        <w:tc>
          <w:tcPr>
            <w:tcW w:w="775" w:type="dxa"/>
          </w:tcPr>
          <w:p w14:paraId="1B0D7785" w14:textId="77777777" w:rsidR="00002025" w:rsidRDefault="00002025" w:rsidP="00A43761">
            <w:pPr>
              <w:pStyle w:val="ab"/>
              <w:spacing w:line="320" w:lineRule="exact"/>
              <w:rPr>
                <w:rFonts w:hAnsi="宋体"/>
                <w:sz w:val="18"/>
              </w:rPr>
            </w:pPr>
            <w:r>
              <w:rPr>
                <w:rFonts w:hAnsi="宋体"/>
                <w:sz w:val="18"/>
              </w:rPr>
              <w:t>0.240</w:t>
            </w:r>
          </w:p>
        </w:tc>
        <w:tc>
          <w:tcPr>
            <w:tcW w:w="775" w:type="dxa"/>
          </w:tcPr>
          <w:p w14:paraId="6EAEEB1A" w14:textId="77777777" w:rsidR="00002025" w:rsidRDefault="00002025" w:rsidP="00A43761">
            <w:pPr>
              <w:pStyle w:val="ab"/>
              <w:spacing w:line="320" w:lineRule="exact"/>
              <w:rPr>
                <w:rFonts w:hAnsi="宋体"/>
                <w:sz w:val="18"/>
              </w:rPr>
            </w:pPr>
            <w:r>
              <w:rPr>
                <w:rFonts w:hAnsi="宋体"/>
                <w:sz w:val="18"/>
              </w:rPr>
              <w:t>0.250</w:t>
            </w:r>
          </w:p>
        </w:tc>
        <w:tc>
          <w:tcPr>
            <w:tcW w:w="775" w:type="dxa"/>
          </w:tcPr>
          <w:p w14:paraId="477E30B7" w14:textId="77777777" w:rsidR="00002025" w:rsidRDefault="00002025" w:rsidP="00A43761">
            <w:pPr>
              <w:pStyle w:val="ab"/>
              <w:spacing w:line="320" w:lineRule="exact"/>
              <w:rPr>
                <w:rFonts w:hAnsi="宋体"/>
                <w:sz w:val="18"/>
              </w:rPr>
            </w:pPr>
            <w:r>
              <w:rPr>
                <w:rFonts w:hAnsi="宋体"/>
                <w:sz w:val="18"/>
              </w:rPr>
              <w:t>0.260</w:t>
            </w:r>
          </w:p>
        </w:tc>
        <w:tc>
          <w:tcPr>
            <w:tcW w:w="776" w:type="dxa"/>
          </w:tcPr>
          <w:p w14:paraId="4F1FC874" w14:textId="77777777" w:rsidR="00002025" w:rsidRDefault="00002025" w:rsidP="00A43761">
            <w:pPr>
              <w:pStyle w:val="ab"/>
              <w:spacing w:line="320" w:lineRule="exact"/>
              <w:rPr>
                <w:rFonts w:hAnsi="宋体"/>
                <w:sz w:val="18"/>
              </w:rPr>
            </w:pPr>
            <w:r>
              <w:rPr>
                <w:rFonts w:hAnsi="宋体"/>
                <w:sz w:val="18"/>
              </w:rPr>
              <w:t>0.270</w:t>
            </w:r>
          </w:p>
        </w:tc>
        <w:tc>
          <w:tcPr>
            <w:tcW w:w="776" w:type="dxa"/>
          </w:tcPr>
          <w:p w14:paraId="1159DA2B" w14:textId="77777777" w:rsidR="00002025" w:rsidRDefault="00002025" w:rsidP="00A43761">
            <w:pPr>
              <w:pStyle w:val="ab"/>
              <w:spacing w:line="320" w:lineRule="exact"/>
              <w:rPr>
                <w:rFonts w:hAnsi="宋体"/>
                <w:sz w:val="18"/>
              </w:rPr>
            </w:pPr>
            <w:r>
              <w:rPr>
                <w:rFonts w:hAnsi="宋体"/>
                <w:sz w:val="18"/>
              </w:rPr>
              <w:t>0.280</w:t>
            </w:r>
          </w:p>
        </w:tc>
        <w:tc>
          <w:tcPr>
            <w:tcW w:w="776" w:type="dxa"/>
          </w:tcPr>
          <w:p w14:paraId="3F1356CC" w14:textId="77777777" w:rsidR="00002025" w:rsidRDefault="00002025" w:rsidP="00A43761">
            <w:pPr>
              <w:pStyle w:val="ab"/>
              <w:spacing w:line="320" w:lineRule="exact"/>
              <w:rPr>
                <w:rFonts w:hAnsi="宋体"/>
                <w:sz w:val="18"/>
              </w:rPr>
            </w:pPr>
            <w:r>
              <w:rPr>
                <w:rFonts w:hAnsi="宋体"/>
                <w:sz w:val="18"/>
              </w:rPr>
              <w:t>0.290</w:t>
            </w:r>
          </w:p>
        </w:tc>
      </w:tr>
      <w:tr w:rsidR="00002025" w14:paraId="303802C7" w14:textId="77777777" w:rsidTr="00A43761">
        <w:tc>
          <w:tcPr>
            <w:tcW w:w="620" w:type="dxa"/>
          </w:tcPr>
          <w:p w14:paraId="62DEBCF0"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16033648" w14:textId="77777777" w:rsidR="00002025" w:rsidRDefault="00002025" w:rsidP="00A43761">
            <w:pPr>
              <w:pStyle w:val="ab"/>
              <w:spacing w:line="320" w:lineRule="exact"/>
              <w:rPr>
                <w:rFonts w:hAnsi="宋体"/>
                <w:sz w:val="18"/>
              </w:rPr>
            </w:pPr>
            <w:r>
              <w:rPr>
                <w:rFonts w:hAnsi="宋体"/>
                <w:sz w:val="18"/>
              </w:rPr>
              <w:t>25.132</w:t>
            </w:r>
          </w:p>
        </w:tc>
        <w:tc>
          <w:tcPr>
            <w:tcW w:w="774" w:type="dxa"/>
          </w:tcPr>
          <w:p w14:paraId="14461BA3" w14:textId="77777777" w:rsidR="00002025" w:rsidRDefault="00002025" w:rsidP="00A43761">
            <w:pPr>
              <w:pStyle w:val="ab"/>
              <w:spacing w:line="320" w:lineRule="exact"/>
              <w:rPr>
                <w:rFonts w:hAnsi="宋体"/>
                <w:sz w:val="18"/>
              </w:rPr>
            </w:pPr>
            <w:r>
              <w:rPr>
                <w:rFonts w:hAnsi="宋体"/>
                <w:sz w:val="18"/>
              </w:rPr>
              <w:t>28.439</w:t>
            </w:r>
          </w:p>
        </w:tc>
        <w:tc>
          <w:tcPr>
            <w:tcW w:w="775" w:type="dxa"/>
          </w:tcPr>
          <w:p w14:paraId="609EE786" w14:textId="77777777" w:rsidR="00002025" w:rsidRDefault="00002025" w:rsidP="00A43761">
            <w:pPr>
              <w:pStyle w:val="ab"/>
              <w:spacing w:line="320" w:lineRule="exact"/>
              <w:rPr>
                <w:rFonts w:hAnsi="宋体"/>
                <w:sz w:val="18"/>
              </w:rPr>
            </w:pPr>
            <w:r>
              <w:rPr>
                <w:rFonts w:hAnsi="宋体"/>
                <w:sz w:val="18"/>
              </w:rPr>
              <w:t>32.269</w:t>
            </w:r>
          </w:p>
        </w:tc>
        <w:tc>
          <w:tcPr>
            <w:tcW w:w="846" w:type="dxa"/>
          </w:tcPr>
          <w:p w14:paraId="4B24D912" w14:textId="77777777" w:rsidR="00002025" w:rsidRDefault="00002025" w:rsidP="00A43761">
            <w:pPr>
              <w:pStyle w:val="ab"/>
              <w:spacing w:line="320" w:lineRule="exact"/>
              <w:rPr>
                <w:rFonts w:hAnsi="宋体"/>
                <w:sz w:val="18"/>
              </w:rPr>
            </w:pPr>
            <w:r>
              <w:rPr>
                <w:rFonts w:hAnsi="宋体"/>
                <w:sz w:val="18"/>
              </w:rPr>
              <w:t>36.241</w:t>
            </w:r>
          </w:p>
        </w:tc>
        <w:tc>
          <w:tcPr>
            <w:tcW w:w="775" w:type="dxa"/>
          </w:tcPr>
          <w:p w14:paraId="5FA855C3" w14:textId="77777777" w:rsidR="00002025" w:rsidRDefault="00002025" w:rsidP="00A43761">
            <w:pPr>
              <w:pStyle w:val="ab"/>
              <w:spacing w:line="320" w:lineRule="exact"/>
              <w:rPr>
                <w:rFonts w:hAnsi="宋体"/>
                <w:sz w:val="18"/>
              </w:rPr>
            </w:pPr>
            <w:r>
              <w:rPr>
                <w:rFonts w:hAnsi="宋体"/>
                <w:sz w:val="18"/>
              </w:rPr>
              <w:t>40.510</w:t>
            </w:r>
          </w:p>
        </w:tc>
        <w:tc>
          <w:tcPr>
            <w:tcW w:w="775" w:type="dxa"/>
          </w:tcPr>
          <w:p w14:paraId="57EF0BF4" w14:textId="77777777" w:rsidR="00002025" w:rsidRDefault="00002025" w:rsidP="00A43761">
            <w:pPr>
              <w:pStyle w:val="ab"/>
              <w:spacing w:line="320" w:lineRule="exact"/>
              <w:rPr>
                <w:rFonts w:hAnsi="宋体"/>
                <w:sz w:val="18"/>
              </w:rPr>
            </w:pPr>
            <w:r>
              <w:rPr>
                <w:rFonts w:hAnsi="宋体"/>
                <w:sz w:val="18"/>
              </w:rPr>
              <w:t>45.010</w:t>
            </w:r>
          </w:p>
        </w:tc>
        <w:tc>
          <w:tcPr>
            <w:tcW w:w="775" w:type="dxa"/>
          </w:tcPr>
          <w:p w14:paraId="08AA81FC" w14:textId="77777777" w:rsidR="00002025" w:rsidRDefault="00002025" w:rsidP="00A43761">
            <w:pPr>
              <w:pStyle w:val="ab"/>
              <w:spacing w:line="320" w:lineRule="exact"/>
              <w:rPr>
                <w:rFonts w:hAnsi="宋体"/>
                <w:sz w:val="18"/>
              </w:rPr>
            </w:pPr>
            <w:r>
              <w:rPr>
                <w:rFonts w:hAnsi="宋体"/>
                <w:sz w:val="18"/>
              </w:rPr>
              <w:t>-</w:t>
            </w:r>
          </w:p>
        </w:tc>
        <w:tc>
          <w:tcPr>
            <w:tcW w:w="776" w:type="dxa"/>
          </w:tcPr>
          <w:p w14:paraId="10495B12" w14:textId="77777777" w:rsidR="00002025" w:rsidRDefault="00002025" w:rsidP="00A43761">
            <w:pPr>
              <w:pStyle w:val="ab"/>
              <w:spacing w:line="320" w:lineRule="exact"/>
              <w:rPr>
                <w:rFonts w:hAnsi="宋体"/>
                <w:sz w:val="18"/>
              </w:rPr>
            </w:pPr>
            <w:r>
              <w:rPr>
                <w:rFonts w:hAnsi="宋体"/>
                <w:sz w:val="18"/>
              </w:rPr>
              <w:t>-</w:t>
            </w:r>
          </w:p>
        </w:tc>
        <w:tc>
          <w:tcPr>
            <w:tcW w:w="776" w:type="dxa"/>
          </w:tcPr>
          <w:p w14:paraId="69376FB1" w14:textId="77777777" w:rsidR="00002025" w:rsidRDefault="00002025" w:rsidP="00A43761">
            <w:pPr>
              <w:pStyle w:val="ab"/>
              <w:spacing w:line="320" w:lineRule="exact"/>
              <w:rPr>
                <w:rFonts w:hAnsi="宋体"/>
                <w:sz w:val="18"/>
              </w:rPr>
            </w:pPr>
            <w:r>
              <w:rPr>
                <w:rFonts w:hAnsi="宋体"/>
                <w:sz w:val="18"/>
              </w:rPr>
              <w:t>-</w:t>
            </w:r>
          </w:p>
        </w:tc>
        <w:tc>
          <w:tcPr>
            <w:tcW w:w="776" w:type="dxa"/>
          </w:tcPr>
          <w:p w14:paraId="0EC4D54F" w14:textId="77777777" w:rsidR="00002025" w:rsidRDefault="00002025" w:rsidP="00A43761">
            <w:pPr>
              <w:pStyle w:val="ab"/>
              <w:spacing w:line="320" w:lineRule="exact"/>
              <w:rPr>
                <w:rFonts w:hAnsi="宋体"/>
                <w:sz w:val="18"/>
              </w:rPr>
            </w:pPr>
            <w:r>
              <w:rPr>
                <w:rFonts w:hAnsi="宋体"/>
                <w:sz w:val="18"/>
              </w:rPr>
              <w:t>-</w:t>
            </w:r>
          </w:p>
        </w:tc>
      </w:tr>
    </w:tbl>
    <w:p w14:paraId="6FCF6647" w14:textId="77777777" w:rsidR="00002025" w:rsidRDefault="00002025" w:rsidP="00002025">
      <w:pPr>
        <w:pStyle w:val="ab"/>
        <w:spacing w:line="320" w:lineRule="exact"/>
      </w:pPr>
      <w:r>
        <w:rPr>
          <w:b/>
          <w:bCs/>
          <w:noProof/>
        </w:rPr>
        <mc:AlternateContent>
          <mc:Choice Requires="wps">
            <w:drawing>
              <wp:anchor distT="0" distB="0" distL="114300" distR="114300" simplePos="0" relativeHeight="251772928" behindDoc="0" locked="0" layoutInCell="1" allowOverlap="0" wp14:anchorId="61C9BB85" wp14:editId="132BCD56">
                <wp:simplePos x="0" y="0"/>
                <wp:positionH relativeFrom="column">
                  <wp:posOffset>0</wp:posOffset>
                </wp:positionH>
                <wp:positionV relativeFrom="page">
                  <wp:posOffset>8545830</wp:posOffset>
                </wp:positionV>
                <wp:extent cx="5372100" cy="297180"/>
                <wp:effectExtent l="0" t="0" r="0" b="0"/>
                <wp:wrapSquare wrapText="bothSides"/>
                <wp:docPr id="214" name="文本框 214"/>
                <wp:cNvGraphicFramePr/>
                <a:graphic xmlns:a="http://schemas.openxmlformats.org/drawingml/2006/main">
                  <a:graphicData uri="http://schemas.microsoft.com/office/word/2010/wordprocessingShape">
                    <wps:wsp>
                      <wps:cNvSpPr txBox="1"/>
                      <wps:spPr>
                        <a:xfrm>
                          <a:off x="0" y="0"/>
                          <a:ext cx="5372100" cy="297180"/>
                        </a:xfrm>
                        <a:prstGeom prst="rect">
                          <a:avLst/>
                        </a:prstGeom>
                        <a:noFill/>
                        <a:ln w="9525">
                          <a:noFill/>
                        </a:ln>
                      </wps:spPr>
                      <wps:txbx>
                        <w:txbxContent>
                          <w:p w14:paraId="7495995C"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sz w:val="18"/>
                              </w:rPr>
                              <w:t>图十七、三角堰在渠道上的安装和三角堰的水位零点</w:t>
                            </w:r>
                          </w:p>
                        </w:txbxContent>
                      </wps:txbx>
                      <wps:bodyPr upright="1"/>
                    </wps:wsp>
                  </a:graphicData>
                </a:graphic>
              </wp:anchor>
            </w:drawing>
          </mc:Choice>
          <mc:Fallback>
            <w:pict>
              <v:shape w14:anchorId="61C9BB85" id="文本框 214" o:spid="_x0000_s1060" type="#_x0000_t202" style="position:absolute;margin-left:0;margin-top:672.9pt;width:423pt;height:23.4pt;z-index:2517729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" o:allowoverlap="f" filled="f" stroked="f">
                <v:textbox>
                  <w:txbxContent>
                    <w:p w14:paraId="7495995C"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sz w:val="18"/>
                        </w:rPr>
                        <w:t>图十七、三角堰在渠道上的安装和三角堰的水位零点</w:t>
                      </w:r>
                    </w:p>
                  </w:txbxContent>
                </v:textbox>
                <w10:wrap type="square" anchory="page"/>
              </v:shape>
            </w:pict>
          </mc:Fallback>
        </mc:AlternateContent>
      </w:r>
      <w:r>
        <w:rPr>
          <w:b/>
          <w:bCs/>
          <w:noProof/>
        </w:rPr>
        <w:drawing>
          <wp:anchor distT="0" distB="0" distL="114300" distR="114300" simplePos="0" relativeHeight="251773952" behindDoc="0" locked="0" layoutInCell="1" allowOverlap="0" wp14:anchorId="127124ED" wp14:editId="19A252EB">
            <wp:simplePos x="0" y="0"/>
            <wp:positionH relativeFrom="column">
              <wp:posOffset>0</wp:posOffset>
            </wp:positionH>
            <wp:positionV relativeFrom="paragraph">
              <wp:posOffset>114935</wp:posOffset>
            </wp:positionV>
            <wp:extent cx="5372100" cy="2039620"/>
            <wp:effectExtent l="0" t="0" r="0" b="17780"/>
            <wp:wrapSquare wrapText="bothSides"/>
            <wp:docPr id="220" name="图片 159" descr="三角堰的安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59" descr="三角堰的安装"/>
                    <pic:cNvPicPr>
                      <a:picLocks noChangeAspect="1"/>
                    </pic:cNvPicPr>
                  </pic:nvPicPr>
                  <pic:blipFill>
                    <a:blip r:embed="rId25"/>
                    <a:stretch>
                      <a:fillRect/>
                    </a:stretch>
                  </pic:blipFill>
                  <pic:spPr>
                    <a:xfrm>
                      <a:off x="0" y="0"/>
                      <a:ext cx="5372100" cy="2039620"/>
                    </a:xfrm>
                    <a:prstGeom prst="rect">
                      <a:avLst/>
                    </a:prstGeom>
                    <a:noFill/>
                    <a:ln w="9525">
                      <a:noFill/>
                    </a:ln>
                  </pic:spPr>
                </pic:pic>
              </a:graphicData>
            </a:graphic>
          </wp:anchor>
        </w:drawing>
      </w:r>
      <w:r>
        <w:rPr>
          <w:rFonts w:hint="eastAsia"/>
        </w:rPr>
        <w:tab/>
      </w:r>
    </w:p>
    <w:p w14:paraId="0293B7C5" w14:textId="77777777" w:rsidR="00002025" w:rsidRDefault="00002025" w:rsidP="00002025">
      <w:pPr>
        <w:pStyle w:val="ab"/>
        <w:spacing w:line="320" w:lineRule="exact"/>
        <w:rPr>
          <w:sz w:val="21"/>
        </w:rPr>
      </w:pPr>
      <w:r>
        <w:rPr>
          <w:sz w:val="21"/>
        </w:rPr>
        <w:tab/>
      </w:r>
      <w:r>
        <w:rPr>
          <w:rFonts w:hint="eastAsia"/>
          <w:sz w:val="21"/>
        </w:rPr>
        <w:t>三角堰安装在渠道上如图十七。堰板要竖直，要安在渠道的中轴线上。加工三角堰时，可能会使顶角变成圆角，在确定水位等于零的位置时要注意。三角堰的水位零点应在三角堰的侧边延长线的交点上。仪表的探头要安装在上游距离堰板</w:t>
      </w:r>
      <w:r>
        <w:rPr>
          <w:sz w:val="21"/>
        </w:rPr>
        <w:t>0.5</w:t>
      </w:r>
      <w:r>
        <w:rPr>
          <w:rFonts w:hAnsi="宋体" w:hint="eastAsia"/>
          <w:sz w:val="21"/>
        </w:rPr>
        <w:t>～</w:t>
      </w:r>
      <w:r>
        <w:rPr>
          <w:sz w:val="21"/>
        </w:rPr>
        <w:t>1</w:t>
      </w:r>
      <w:r>
        <w:rPr>
          <w:rFonts w:hint="eastAsia"/>
          <w:sz w:val="21"/>
        </w:rPr>
        <w:t>米的位置。</w:t>
      </w:r>
    </w:p>
    <w:p w14:paraId="77FDAB59" w14:textId="77777777" w:rsidR="00002025" w:rsidRDefault="00002025" w:rsidP="00002025">
      <w:pPr>
        <w:pStyle w:val="ab"/>
        <w:spacing w:line="320" w:lineRule="exact"/>
        <w:rPr>
          <w:b/>
          <w:bCs/>
        </w:rPr>
      </w:pPr>
    </w:p>
    <w:p w14:paraId="59A36AAC" w14:textId="77777777" w:rsidR="00002025" w:rsidRDefault="00002025" w:rsidP="00002025">
      <w:pPr>
        <w:pStyle w:val="ab"/>
        <w:spacing w:line="320" w:lineRule="exact"/>
        <w:rPr>
          <w:b/>
          <w:bCs/>
          <w:sz w:val="21"/>
        </w:rPr>
      </w:pPr>
      <w:r>
        <w:rPr>
          <w:rFonts w:hint="eastAsia"/>
          <w:b/>
          <w:bCs/>
        </w:rPr>
        <w:tab/>
      </w:r>
      <w:r>
        <w:rPr>
          <w:rFonts w:hint="eastAsia"/>
          <w:b/>
          <w:bCs/>
          <w:sz w:val="21"/>
        </w:rPr>
        <w:t xml:space="preserve">2 </w:t>
      </w:r>
      <w:r>
        <w:rPr>
          <w:rFonts w:hint="eastAsia"/>
          <w:b/>
          <w:bCs/>
          <w:sz w:val="21"/>
        </w:rPr>
        <w:t>、矩形堰</w:t>
      </w:r>
    </w:p>
    <w:p w14:paraId="6D402445" w14:textId="77777777" w:rsidR="00002025" w:rsidRDefault="00002025" w:rsidP="00002025">
      <w:pPr>
        <w:spacing w:line="320" w:lineRule="exact"/>
        <w:rPr>
          <w:rFonts w:hAnsi="宋体"/>
        </w:rPr>
      </w:pPr>
      <w:r>
        <w:rPr>
          <w:rFonts w:hAnsi="宋体"/>
        </w:rPr>
        <w:tab/>
      </w:r>
      <w:r>
        <w:rPr>
          <w:rFonts w:hAnsi="宋体" w:hint="eastAsia"/>
        </w:rPr>
        <w:t>矩形堰可按</w:t>
      </w:r>
      <w:r>
        <w:rPr>
          <w:rFonts w:hint="eastAsia"/>
        </w:rPr>
        <w:t>图十八加工。水位</w:t>
      </w:r>
      <w:r>
        <w:rPr>
          <w:rFonts w:hint="eastAsia"/>
        </w:rPr>
        <w:t>-</w:t>
      </w:r>
      <w:r>
        <w:rPr>
          <w:rFonts w:hint="eastAsia"/>
        </w:rPr>
        <w:t>流量对应关系如表二、三、四、五。</w:t>
      </w:r>
      <w:r>
        <w:rPr>
          <w:rFonts w:hAnsi="宋体" w:hint="eastAsia"/>
        </w:rPr>
        <w:t>矩形堰的</w:t>
      </w:r>
      <w:r>
        <w:rPr>
          <w:rFonts w:hint="eastAsia"/>
        </w:rPr>
        <w:t>水位</w:t>
      </w:r>
      <w:r>
        <w:rPr>
          <w:rFonts w:hint="eastAsia"/>
        </w:rPr>
        <w:t>-</w:t>
      </w:r>
      <w:r>
        <w:rPr>
          <w:rFonts w:hint="eastAsia"/>
        </w:rPr>
        <w:lastRenderedPageBreak/>
        <w:t>流量关系主要取决于堰口宽的“</w:t>
      </w:r>
      <w:r>
        <w:t>b</w:t>
      </w:r>
      <w:r>
        <w:rPr>
          <w:rFonts w:hint="eastAsia"/>
        </w:rPr>
        <w:t>”。也与上游渠道宽“</w:t>
      </w:r>
      <w:r>
        <w:rPr>
          <w:rFonts w:hint="eastAsia"/>
        </w:rPr>
        <w:t>B</w:t>
      </w:r>
      <w:r>
        <w:rPr>
          <w:rFonts w:hint="eastAsia"/>
        </w:rPr>
        <w:t>”和堰坎高“</w:t>
      </w:r>
      <w:r>
        <w:t>p</w:t>
      </w:r>
      <w:r>
        <w:rPr>
          <w:rFonts w:hint="eastAsia"/>
        </w:rPr>
        <w:t>”有关。如使用图十八的矩形堰，可以在参数表“液位</w:t>
      </w:r>
      <w:r>
        <w:rPr>
          <w:rFonts w:hint="eastAsia"/>
        </w:rPr>
        <w:t>-</w:t>
      </w:r>
      <w:r>
        <w:rPr>
          <w:rFonts w:hint="eastAsia"/>
        </w:rPr>
        <w:t>流量对应表”</w:t>
      </w:r>
      <w:r>
        <w:rPr>
          <w:rFonts w:hAnsi="宋体" w:hint="eastAsia"/>
        </w:rPr>
        <w:t xml:space="preserve"> </w:t>
      </w:r>
      <w:r>
        <w:rPr>
          <w:rFonts w:hAnsi="宋体" w:hint="eastAsia"/>
        </w:rPr>
        <w:sym w:font="Wingdings 3" w:char="F05D"/>
      </w:r>
      <w:r>
        <w:rPr>
          <w:rFonts w:hAnsi="宋体" w:hint="eastAsia"/>
        </w:rPr>
        <w:t>[1/55]</w:t>
      </w:r>
      <w:r>
        <w:rPr>
          <w:rFonts w:hAnsi="宋体" w:hint="eastAsia"/>
        </w:rPr>
        <w:t>“堰槽种类”内选“</w:t>
      </w:r>
      <w:r>
        <w:rPr>
          <w:rFonts w:hAnsi="宋体"/>
        </w:rPr>
        <w:t>250</w:t>
      </w:r>
      <w:r>
        <w:rPr>
          <w:rFonts w:hAnsi="宋体" w:hint="eastAsia"/>
        </w:rPr>
        <w:t>矩形堰”、“</w:t>
      </w:r>
      <w:r>
        <w:rPr>
          <w:rFonts w:hAnsi="宋体"/>
        </w:rPr>
        <w:t>500</w:t>
      </w:r>
      <w:r>
        <w:rPr>
          <w:rFonts w:hAnsi="宋体" w:hint="eastAsia"/>
        </w:rPr>
        <w:t>矩形堰”等。仪表内已有水位流量表。</w:t>
      </w:r>
    </w:p>
    <w:p w14:paraId="50BC5876" w14:textId="77777777" w:rsidR="00002025" w:rsidRDefault="00002025" w:rsidP="00002025">
      <w:pPr>
        <w:spacing w:line="320" w:lineRule="exact"/>
      </w:pPr>
      <w:r>
        <w:rPr>
          <w:noProof/>
          <w:sz w:val="20"/>
        </w:rPr>
        <mc:AlternateContent>
          <mc:Choice Requires="wps">
            <w:drawing>
              <wp:anchor distT="0" distB="0" distL="114300" distR="114300" simplePos="0" relativeHeight="251854848" behindDoc="0" locked="0" layoutInCell="1" allowOverlap="0" wp14:anchorId="0353CB67" wp14:editId="40AEF394">
                <wp:simplePos x="0" y="0"/>
                <wp:positionH relativeFrom="column">
                  <wp:align>left</wp:align>
                </wp:positionH>
                <wp:positionV relativeFrom="page">
                  <wp:align>center</wp:align>
                </wp:positionV>
                <wp:extent cx="5600700" cy="297180"/>
                <wp:effectExtent l="0" t="0" r="0" b="0"/>
                <wp:wrapSquare wrapText="bothSides"/>
                <wp:docPr id="221" name="文本框 221"/>
                <wp:cNvGraphicFramePr/>
                <a:graphic xmlns:a="http://schemas.openxmlformats.org/drawingml/2006/main">
                  <a:graphicData uri="http://schemas.microsoft.com/office/word/2010/wordprocessingShape">
                    <wps:wsp>
                      <wps:cNvSpPr txBox="1"/>
                      <wps:spPr>
                        <a:xfrm>
                          <a:off x="0" y="0"/>
                          <a:ext cx="5600700" cy="297180"/>
                        </a:xfrm>
                        <a:prstGeom prst="rect">
                          <a:avLst/>
                        </a:prstGeom>
                        <a:noFill/>
                        <a:ln w="9525">
                          <a:noFill/>
                        </a:ln>
                      </wps:spPr>
                      <wps:txbx>
                        <w:txbxContent>
                          <w:p w14:paraId="0E8D83FB" w14:textId="77777777" w:rsidR="00002025" w:rsidRDefault="00002025" w:rsidP="00002025">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图十八、矩形堰的构造</w:t>
                            </w:r>
                          </w:p>
                        </w:txbxContent>
                      </wps:txbx>
                      <wps:bodyPr upright="1"/>
                    </wps:wsp>
                  </a:graphicData>
                </a:graphic>
              </wp:anchor>
            </w:drawing>
          </mc:Choice>
          <mc:Fallback>
            <w:pict>
              <v:shape w14:anchorId="0353CB67" id="文本框 221" o:spid="_x0000_s1061" type="#_x0000_t202" style="position:absolute;margin-left:0;margin-top:0;width:441pt;height:23.4pt;z-index:251854848;visibility:visible;mso-wrap-style:square;mso-wrap-distance-left:9pt;mso-wrap-distance-top:0;mso-wrap-distance-right:9pt;mso-wrap-distance-bottom:0;mso-position-horizontal:left;mso-position-horizontal-relative:text;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" o:allowoverlap="f" filled="f" stroked="f">
                <v:textbox>
                  <w:txbxContent>
                    <w:p w14:paraId="0E8D83FB" w14:textId="77777777" w:rsidR="00002025" w:rsidRDefault="00002025" w:rsidP="00002025">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图十八、矩形堰的构造</w:t>
                      </w:r>
                    </w:p>
                  </w:txbxContent>
                </v:textbox>
                <w10:wrap type="square" anchory="page"/>
              </v:shape>
            </w:pict>
          </mc:Fallback>
        </mc:AlternateContent>
      </w:r>
      <w:r>
        <w:rPr>
          <w:noProof/>
          <w:sz w:val="20"/>
        </w:rPr>
        <w:drawing>
          <wp:anchor distT="0" distB="0" distL="114300" distR="114300" simplePos="0" relativeHeight="251769856" behindDoc="0" locked="0" layoutInCell="1" allowOverlap="1" wp14:anchorId="12C34159" wp14:editId="67AEAFDF">
            <wp:simplePos x="0" y="0"/>
            <wp:positionH relativeFrom="column">
              <wp:align>center</wp:align>
            </wp:positionH>
            <wp:positionV relativeFrom="paragraph">
              <wp:posOffset>3810</wp:posOffset>
            </wp:positionV>
            <wp:extent cx="5572125" cy="4171950"/>
            <wp:effectExtent l="0" t="0" r="9525" b="0"/>
            <wp:wrapSquare wrapText="bothSides"/>
            <wp:docPr id="205" name="图片 161" descr="矩形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61" descr="矩形堰"/>
                    <pic:cNvPicPr>
                      <a:picLocks noChangeAspect="1"/>
                    </pic:cNvPicPr>
                  </pic:nvPicPr>
                  <pic:blipFill>
                    <a:blip r:embed="rId26"/>
                    <a:stretch>
                      <a:fillRect/>
                    </a:stretch>
                  </pic:blipFill>
                  <pic:spPr>
                    <a:xfrm>
                      <a:off x="0" y="0"/>
                      <a:ext cx="5572125" cy="4171950"/>
                    </a:xfrm>
                    <a:prstGeom prst="rect">
                      <a:avLst/>
                    </a:prstGeom>
                    <a:noFill/>
                    <a:ln w="9525">
                      <a:noFill/>
                    </a:ln>
                  </pic:spPr>
                </pic:pic>
              </a:graphicData>
            </a:graphic>
          </wp:anchor>
        </w:drawing>
      </w:r>
    </w:p>
    <w:p w14:paraId="649A8832" w14:textId="77777777" w:rsidR="00002025" w:rsidRDefault="00002025" w:rsidP="00002025">
      <w:pPr>
        <w:spacing w:line="320" w:lineRule="exact"/>
      </w:pPr>
      <w:r>
        <w:rPr>
          <w:rFonts w:hint="eastAsia"/>
        </w:rPr>
        <w:t>表二</w:t>
      </w:r>
      <w:r>
        <w:rPr>
          <w:rFonts w:hint="eastAsia"/>
        </w:rPr>
        <w:t xml:space="preserve">    </w:t>
      </w:r>
      <w:r>
        <w:t>0.25</w:t>
      </w:r>
      <w:r>
        <w:rPr>
          <w:rFonts w:hint="eastAsia"/>
        </w:rPr>
        <w:t>米矩形堰水位流量对应表</w:t>
      </w:r>
      <w:r>
        <w:rPr>
          <w:rFonts w:hint="eastAsia"/>
        </w:rPr>
        <w:t xml:space="preserve">   </w:t>
      </w:r>
      <w:r>
        <w:rPr>
          <w:rFonts w:hint="eastAsia"/>
        </w:rPr>
        <w:t>水位单位：米</w:t>
      </w:r>
      <w:r>
        <w:rPr>
          <w:rFonts w:hint="eastAsia"/>
        </w:rPr>
        <w:t xml:space="preserve">   </w:t>
      </w:r>
      <w:r>
        <w:rPr>
          <w:rFonts w:hint="eastAsia"/>
        </w:rPr>
        <w:t>流量单位：升</w:t>
      </w:r>
      <w:r>
        <w:rPr>
          <w:rFonts w:hint="eastAsia"/>
        </w:rPr>
        <w:t>/</w:t>
      </w:r>
      <w:r>
        <w:rPr>
          <w:rFonts w:hint="eastAsia"/>
        </w:rPr>
        <w:t>秒</w:t>
      </w:r>
    </w:p>
    <w:tbl>
      <w:tblPr>
        <w:tblW w:w="8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774"/>
        <w:gridCol w:w="774"/>
        <w:gridCol w:w="775"/>
        <w:gridCol w:w="846"/>
        <w:gridCol w:w="775"/>
        <w:gridCol w:w="775"/>
        <w:gridCol w:w="775"/>
        <w:gridCol w:w="776"/>
        <w:gridCol w:w="776"/>
        <w:gridCol w:w="776"/>
      </w:tblGrid>
      <w:tr w:rsidR="00002025" w14:paraId="2260D898" w14:textId="77777777" w:rsidTr="00A43761">
        <w:tc>
          <w:tcPr>
            <w:tcW w:w="620" w:type="dxa"/>
          </w:tcPr>
          <w:p w14:paraId="1767E47F"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07B5990F" w14:textId="77777777" w:rsidR="00002025" w:rsidRDefault="00002025" w:rsidP="00A43761">
            <w:pPr>
              <w:pStyle w:val="ab"/>
              <w:spacing w:line="320" w:lineRule="exact"/>
              <w:rPr>
                <w:rFonts w:hAnsi="宋体"/>
                <w:sz w:val="18"/>
              </w:rPr>
            </w:pPr>
            <w:r>
              <w:rPr>
                <w:rFonts w:hAnsi="宋体"/>
                <w:sz w:val="18"/>
              </w:rPr>
              <w:t>0.000</w:t>
            </w:r>
          </w:p>
        </w:tc>
        <w:tc>
          <w:tcPr>
            <w:tcW w:w="774" w:type="dxa"/>
          </w:tcPr>
          <w:p w14:paraId="5CBD7B69" w14:textId="77777777" w:rsidR="00002025" w:rsidRDefault="00002025" w:rsidP="00A43761">
            <w:pPr>
              <w:pStyle w:val="ab"/>
              <w:spacing w:line="320" w:lineRule="exact"/>
              <w:rPr>
                <w:rFonts w:hAnsi="宋体"/>
                <w:sz w:val="18"/>
              </w:rPr>
            </w:pPr>
            <w:r>
              <w:rPr>
                <w:rFonts w:hAnsi="宋体"/>
                <w:sz w:val="18"/>
              </w:rPr>
              <w:t>0.010</w:t>
            </w:r>
          </w:p>
        </w:tc>
        <w:tc>
          <w:tcPr>
            <w:tcW w:w="775" w:type="dxa"/>
          </w:tcPr>
          <w:p w14:paraId="6C34565D" w14:textId="77777777" w:rsidR="00002025" w:rsidRDefault="00002025" w:rsidP="00A43761">
            <w:pPr>
              <w:pStyle w:val="ab"/>
              <w:spacing w:line="320" w:lineRule="exact"/>
              <w:rPr>
                <w:rFonts w:hAnsi="宋体"/>
                <w:sz w:val="18"/>
              </w:rPr>
            </w:pPr>
            <w:r>
              <w:rPr>
                <w:rFonts w:hAnsi="宋体"/>
                <w:sz w:val="18"/>
              </w:rPr>
              <w:t>0.020</w:t>
            </w:r>
          </w:p>
        </w:tc>
        <w:tc>
          <w:tcPr>
            <w:tcW w:w="846" w:type="dxa"/>
          </w:tcPr>
          <w:p w14:paraId="2EE22B37" w14:textId="77777777" w:rsidR="00002025" w:rsidRDefault="00002025" w:rsidP="00A43761">
            <w:pPr>
              <w:pStyle w:val="ab"/>
              <w:spacing w:line="320" w:lineRule="exact"/>
              <w:rPr>
                <w:rFonts w:hAnsi="宋体"/>
                <w:sz w:val="18"/>
              </w:rPr>
            </w:pPr>
            <w:r>
              <w:rPr>
                <w:rFonts w:hAnsi="宋体"/>
                <w:sz w:val="18"/>
              </w:rPr>
              <w:t>0.030</w:t>
            </w:r>
          </w:p>
        </w:tc>
        <w:tc>
          <w:tcPr>
            <w:tcW w:w="775" w:type="dxa"/>
          </w:tcPr>
          <w:p w14:paraId="35A0B985" w14:textId="77777777" w:rsidR="00002025" w:rsidRDefault="00002025" w:rsidP="00A43761">
            <w:pPr>
              <w:pStyle w:val="ab"/>
              <w:spacing w:line="320" w:lineRule="exact"/>
              <w:rPr>
                <w:rFonts w:hAnsi="宋体"/>
                <w:sz w:val="18"/>
              </w:rPr>
            </w:pPr>
            <w:r>
              <w:rPr>
                <w:rFonts w:hAnsi="宋体"/>
                <w:sz w:val="18"/>
              </w:rPr>
              <w:t>0.040</w:t>
            </w:r>
          </w:p>
        </w:tc>
        <w:tc>
          <w:tcPr>
            <w:tcW w:w="775" w:type="dxa"/>
          </w:tcPr>
          <w:p w14:paraId="71F9E34D" w14:textId="77777777" w:rsidR="00002025" w:rsidRDefault="00002025" w:rsidP="00A43761">
            <w:pPr>
              <w:pStyle w:val="ab"/>
              <w:spacing w:line="320" w:lineRule="exact"/>
              <w:rPr>
                <w:rFonts w:hAnsi="宋体"/>
                <w:sz w:val="18"/>
              </w:rPr>
            </w:pPr>
            <w:r>
              <w:rPr>
                <w:rFonts w:hAnsi="宋体"/>
                <w:sz w:val="18"/>
              </w:rPr>
              <w:t>0.050</w:t>
            </w:r>
          </w:p>
        </w:tc>
        <w:tc>
          <w:tcPr>
            <w:tcW w:w="775" w:type="dxa"/>
          </w:tcPr>
          <w:p w14:paraId="1A9205D3" w14:textId="77777777" w:rsidR="00002025" w:rsidRDefault="00002025" w:rsidP="00A43761">
            <w:pPr>
              <w:pStyle w:val="ab"/>
              <w:spacing w:line="320" w:lineRule="exact"/>
              <w:rPr>
                <w:rFonts w:hAnsi="宋体"/>
                <w:sz w:val="18"/>
              </w:rPr>
            </w:pPr>
            <w:r>
              <w:rPr>
                <w:rFonts w:hAnsi="宋体"/>
                <w:sz w:val="18"/>
              </w:rPr>
              <w:t>0.060</w:t>
            </w:r>
          </w:p>
        </w:tc>
        <w:tc>
          <w:tcPr>
            <w:tcW w:w="776" w:type="dxa"/>
          </w:tcPr>
          <w:p w14:paraId="6EF62513" w14:textId="77777777" w:rsidR="00002025" w:rsidRDefault="00002025" w:rsidP="00A43761">
            <w:pPr>
              <w:pStyle w:val="ab"/>
              <w:spacing w:line="320" w:lineRule="exact"/>
              <w:rPr>
                <w:rFonts w:hAnsi="宋体"/>
                <w:sz w:val="18"/>
              </w:rPr>
            </w:pPr>
            <w:r>
              <w:rPr>
                <w:rFonts w:hAnsi="宋体"/>
                <w:sz w:val="18"/>
              </w:rPr>
              <w:t>0.070</w:t>
            </w:r>
          </w:p>
        </w:tc>
        <w:tc>
          <w:tcPr>
            <w:tcW w:w="776" w:type="dxa"/>
          </w:tcPr>
          <w:p w14:paraId="73F9374B" w14:textId="77777777" w:rsidR="00002025" w:rsidRDefault="00002025" w:rsidP="00A43761">
            <w:pPr>
              <w:pStyle w:val="ab"/>
              <w:spacing w:line="320" w:lineRule="exact"/>
              <w:rPr>
                <w:rFonts w:hAnsi="宋体"/>
                <w:sz w:val="18"/>
              </w:rPr>
            </w:pPr>
            <w:r>
              <w:rPr>
                <w:rFonts w:hAnsi="宋体"/>
                <w:sz w:val="18"/>
              </w:rPr>
              <w:t>0.080</w:t>
            </w:r>
          </w:p>
        </w:tc>
        <w:tc>
          <w:tcPr>
            <w:tcW w:w="776" w:type="dxa"/>
          </w:tcPr>
          <w:p w14:paraId="3ACB3FF1" w14:textId="77777777" w:rsidR="00002025" w:rsidRDefault="00002025" w:rsidP="00A43761">
            <w:pPr>
              <w:pStyle w:val="ab"/>
              <w:spacing w:line="320" w:lineRule="exact"/>
              <w:rPr>
                <w:rFonts w:hAnsi="宋体"/>
                <w:sz w:val="18"/>
              </w:rPr>
            </w:pPr>
            <w:r>
              <w:rPr>
                <w:rFonts w:hAnsi="宋体"/>
                <w:sz w:val="18"/>
              </w:rPr>
              <w:t>0.090</w:t>
            </w:r>
          </w:p>
        </w:tc>
      </w:tr>
      <w:tr w:rsidR="00002025" w14:paraId="4CA61A09" w14:textId="77777777" w:rsidTr="00A43761">
        <w:tc>
          <w:tcPr>
            <w:tcW w:w="620" w:type="dxa"/>
          </w:tcPr>
          <w:p w14:paraId="7862031A"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631DEC03" w14:textId="77777777" w:rsidR="00002025" w:rsidRDefault="00002025" w:rsidP="00A43761">
            <w:pPr>
              <w:pStyle w:val="ab"/>
              <w:spacing w:line="320" w:lineRule="exact"/>
              <w:rPr>
                <w:rFonts w:hAnsi="宋体"/>
                <w:sz w:val="18"/>
              </w:rPr>
            </w:pPr>
            <w:r>
              <w:rPr>
                <w:rFonts w:hAnsi="宋体"/>
                <w:sz w:val="18"/>
              </w:rPr>
              <w:t>0.0000</w:t>
            </w:r>
          </w:p>
        </w:tc>
        <w:tc>
          <w:tcPr>
            <w:tcW w:w="774" w:type="dxa"/>
          </w:tcPr>
          <w:p w14:paraId="0DF41AC4" w14:textId="77777777" w:rsidR="00002025" w:rsidRDefault="00002025" w:rsidP="00A43761">
            <w:pPr>
              <w:pStyle w:val="ab"/>
              <w:spacing w:line="320" w:lineRule="exact"/>
              <w:rPr>
                <w:rFonts w:hAnsi="宋体"/>
                <w:sz w:val="18"/>
              </w:rPr>
            </w:pPr>
            <w:r>
              <w:rPr>
                <w:rFonts w:hAnsi="宋体"/>
                <w:sz w:val="18"/>
              </w:rPr>
              <w:t>0.4376</w:t>
            </w:r>
          </w:p>
        </w:tc>
        <w:tc>
          <w:tcPr>
            <w:tcW w:w="775" w:type="dxa"/>
          </w:tcPr>
          <w:p w14:paraId="68B3855A" w14:textId="77777777" w:rsidR="00002025" w:rsidRDefault="00002025" w:rsidP="00A43761">
            <w:pPr>
              <w:pStyle w:val="ab"/>
              <w:spacing w:line="320" w:lineRule="exact"/>
              <w:rPr>
                <w:rFonts w:hAnsi="宋体"/>
                <w:sz w:val="18"/>
              </w:rPr>
            </w:pPr>
            <w:r>
              <w:rPr>
                <w:rFonts w:hAnsi="宋体"/>
                <w:sz w:val="18"/>
              </w:rPr>
              <w:t>1.2397</w:t>
            </w:r>
          </w:p>
        </w:tc>
        <w:tc>
          <w:tcPr>
            <w:tcW w:w="846" w:type="dxa"/>
          </w:tcPr>
          <w:p w14:paraId="4A0FB7B8" w14:textId="77777777" w:rsidR="00002025" w:rsidRDefault="00002025" w:rsidP="00A43761">
            <w:pPr>
              <w:pStyle w:val="ab"/>
              <w:spacing w:line="320" w:lineRule="exact"/>
              <w:rPr>
                <w:rFonts w:hAnsi="宋体"/>
                <w:sz w:val="18"/>
              </w:rPr>
            </w:pPr>
            <w:r>
              <w:rPr>
                <w:rFonts w:hAnsi="宋体"/>
                <w:sz w:val="18"/>
              </w:rPr>
              <w:t>2.2812</w:t>
            </w:r>
          </w:p>
        </w:tc>
        <w:tc>
          <w:tcPr>
            <w:tcW w:w="775" w:type="dxa"/>
          </w:tcPr>
          <w:p w14:paraId="5807E881" w14:textId="77777777" w:rsidR="00002025" w:rsidRDefault="00002025" w:rsidP="00A43761">
            <w:pPr>
              <w:pStyle w:val="ab"/>
              <w:spacing w:line="320" w:lineRule="exact"/>
              <w:rPr>
                <w:rFonts w:hAnsi="宋体"/>
                <w:sz w:val="18"/>
              </w:rPr>
            </w:pPr>
            <w:r>
              <w:rPr>
                <w:rFonts w:hAnsi="宋体"/>
                <w:sz w:val="18"/>
              </w:rPr>
              <w:t>3.5181</w:t>
            </w:r>
          </w:p>
        </w:tc>
        <w:tc>
          <w:tcPr>
            <w:tcW w:w="775" w:type="dxa"/>
          </w:tcPr>
          <w:p w14:paraId="426F94D3" w14:textId="77777777" w:rsidR="00002025" w:rsidRDefault="00002025" w:rsidP="00A43761">
            <w:pPr>
              <w:pStyle w:val="ab"/>
              <w:spacing w:line="320" w:lineRule="exact"/>
              <w:rPr>
                <w:rFonts w:hAnsi="宋体"/>
                <w:sz w:val="18"/>
              </w:rPr>
            </w:pPr>
            <w:r>
              <w:rPr>
                <w:rFonts w:hAnsi="宋体"/>
                <w:sz w:val="18"/>
              </w:rPr>
              <w:t>4.9250</w:t>
            </w:r>
          </w:p>
        </w:tc>
        <w:tc>
          <w:tcPr>
            <w:tcW w:w="775" w:type="dxa"/>
          </w:tcPr>
          <w:p w14:paraId="4DAD3513" w14:textId="77777777" w:rsidR="00002025" w:rsidRDefault="00002025" w:rsidP="00A43761">
            <w:pPr>
              <w:pStyle w:val="ab"/>
              <w:spacing w:line="320" w:lineRule="exact"/>
              <w:rPr>
                <w:rFonts w:hAnsi="宋体"/>
                <w:sz w:val="18"/>
              </w:rPr>
            </w:pPr>
            <w:r>
              <w:rPr>
                <w:rFonts w:hAnsi="宋体"/>
                <w:sz w:val="18"/>
              </w:rPr>
              <w:t>6.4849</w:t>
            </w:r>
          </w:p>
        </w:tc>
        <w:tc>
          <w:tcPr>
            <w:tcW w:w="776" w:type="dxa"/>
          </w:tcPr>
          <w:p w14:paraId="08D9EC41" w14:textId="77777777" w:rsidR="00002025" w:rsidRDefault="00002025" w:rsidP="00A43761">
            <w:pPr>
              <w:pStyle w:val="ab"/>
              <w:spacing w:line="320" w:lineRule="exact"/>
              <w:rPr>
                <w:rFonts w:hAnsi="宋体"/>
                <w:sz w:val="18"/>
              </w:rPr>
            </w:pPr>
            <w:r>
              <w:rPr>
                <w:rFonts w:hAnsi="宋体"/>
                <w:sz w:val="18"/>
              </w:rPr>
              <w:t>8.1855</w:t>
            </w:r>
          </w:p>
        </w:tc>
        <w:tc>
          <w:tcPr>
            <w:tcW w:w="776" w:type="dxa"/>
          </w:tcPr>
          <w:p w14:paraId="2B491EA1" w14:textId="77777777" w:rsidR="00002025" w:rsidRDefault="00002025" w:rsidP="00A43761">
            <w:pPr>
              <w:pStyle w:val="ab"/>
              <w:spacing w:line="320" w:lineRule="exact"/>
              <w:rPr>
                <w:rFonts w:hAnsi="宋体"/>
                <w:sz w:val="18"/>
              </w:rPr>
            </w:pPr>
            <w:r>
              <w:rPr>
                <w:rFonts w:hAnsi="宋体"/>
                <w:sz w:val="18"/>
              </w:rPr>
              <w:t>10.018</w:t>
            </w:r>
          </w:p>
        </w:tc>
        <w:tc>
          <w:tcPr>
            <w:tcW w:w="776" w:type="dxa"/>
          </w:tcPr>
          <w:p w14:paraId="2F28D5FD" w14:textId="77777777" w:rsidR="00002025" w:rsidRDefault="00002025" w:rsidP="00A43761">
            <w:pPr>
              <w:pStyle w:val="ab"/>
              <w:spacing w:line="320" w:lineRule="exact"/>
              <w:rPr>
                <w:rFonts w:hAnsi="宋体"/>
                <w:sz w:val="18"/>
              </w:rPr>
            </w:pPr>
            <w:r>
              <w:rPr>
                <w:rFonts w:hAnsi="宋体"/>
                <w:sz w:val="18"/>
              </w:rPr>
              <w:t>11.973</w:t>
            </w:r>
          </w:p>
        </w:tc>
      </w:tr>
      <w:tr w:rsidR="00002025" w14:paraId="5DE95D4F" w14:textId="77777777" w:rsidTr="00A43761">
        <w:tc>
          <w:tcPr>
            <w:tcW w:w="620" w:type="dxa"/>
          </w:tcPr>
          <w:p w14:paraId="1B419DEB"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3F540142" w14:textId="77777777" w:rsidR="00002025" w:rsidRDefault="00002025" w:rsidP="00A43761">
            <w:pPr>
              <w:pStyle w:val="ab"/>
              <w:spacing w:line="320" w:lineRule="exact"/>
              <w:rPr>
                <w:rFonts w:hAnsi="宋体"/>
                <w:sz w:val="18"/>
              </w:rPr>
            </w:pPr>
            <w:r>
              <w:rPr>
                <w:rFonts w:hAnsi="宋体"/>
                <w:sz w:val="18"/>
              </w:rPr>
              <w:t>0.100</w:t>
            </w:r>
          </w:p>
        </w:tc>
        <w:tc>
          <w:tcPr>
            <w:tcW w:w="774" w:type="dxa"/>
          </w:tcPr>
          <w:p w14:paraId="14C1265C" w14:textId="77777777" w:rsidR="00002025" w:rsidRDefault="00002025" w:rsidP="00A43761">
            <w:pPr>
              <w:pStyle w:val="ab"/>
              <w:spacing w:line="320" w:lineRule="exact"/>
              <w:rPr>
                <w:rFonts w:hAnsi="宋体"/>
                <w:sz w:val="18"/>
              </w:rPr>
            </w:pPr>
            <w:r>
              <w:rPr>
                <w:rFonts w:hAnsi="宋体"/>
                <w:sz w:val="18"/>
              </w:rPr>
              <w:t>0.110</w:t>
            </w:r>
          </w:p>
        </w:tc>
        <w:tc>
          <w:tcPr>
            <w:tcW w:w="775" w:type="dxa"/>
          </w:tcPr>
          <w:p w14:paraId="50E941AE" w14:textId="77777777" w:rsidR="00002025" w:rsidRDefault="00002025" w:rsidP="00A43761">
            <w:pPr>
              <w:pStyle w:val="ab"/>
              <w:spacing w:line="320" w:lineRule="exact"/>
              <w:rPr>
                <w:rFonts w:hAnsi="宋体"/>
                <w:sz w:val="18"/>
              </w:rPr>
            </w:pPr>
            <w:r>
              <w:rPr>
                <w:rFonts w:hAnsi="宋体"/>
                <w:sz w:val="18"/>
              </w:rPr>
              <w:t>0.120</w:t>
            </w:r>
          </w:p>
        </w:tc>
        <w:tc>
          <w:tcPr>
            <w:tcW w:w="846" w:type="dxa"/>
          </w:tcPr>
          <w:p w14:paraId="1F899B23" w14:textId="77777777" w:rsidR="00002025" w:rsidRDefault="00002025" w:rsidP="00A43761">
            <w:pPr>
              <w:pStyle w:val="ab"/>
              <w:spacing w:line="320" w:lineRule="exact"/>
              <w:rPr>
                <w:rFonts w:hAnsi="宋体"/>
                <w:sz w:val="18"/>
              </w:rPr>
            </w:pPr>
            <w:r>
              <w:rPr>
                <w:rFonts w:hAnsi="宋体"/>
                <w:sz w:val="18"/>
              </w:rPr>
              <w:t>0.130</w:t>
            </w:r>
          </w:p>
        </w:tc>
        <w:tc>
          <w:tcPr>
            <w:tcW w:w="775" w:type="dxa"/>
          </w:tcPr>
          <w:p w14:paraId="7D1148E8" w14:textId="77777777" w:rsidR="00002025" w:rsidRDefault="00002025" w:rsidP="00A43761">
            <w:pPr>
              <w:pStyle w:val="ab"/>
              <w:spacing w:line="320" w:lineRule="exact"/>
              <w:rPr>
                <w:rFonts w:hAnsi="宋体"/>
                <w:sz w:val="18"/>
              </w:rPr>
            </w:pPr>
            <w:r>
              <w:rPr>
                <w:rFonts w:hAnsi="宋体"/>
                <w:sz w:val="18"/>
              </w:rPr>
              <w:t>0.140</w:t>
            </w:r>
          </w:p>
        </w:tc>
        <w:tc>
          <w:tcPr>
            <w:tcW w:w="775" w:type="dxa"/>
          </w:tcPr>
          <w:p w14:paraId="1B26D928" w14:textId="77777777" w:rsidR="00002025" w:rsidRDefault="00002025" w:rsidP="00A43761">
            <w:pPr>
              <w:pStyle w:val="ab"/>
              <w:spacing w:line="320" w:lineRule="exact"/>
              <w:rPr>
                <w:rFonts w:hAnsi="宋体"/>
                <w:sz w:val="18"/>
              </w:rPr>
            </w:pPr>
            <w:r>
              <w:rPr>
                <w:rFonts w:hAnsi="宋体"/>
                <w:sz w:val="18"/>
              </w:rPr>
              <w:t>0.150</w:t>
            </w:r>
          </w:p>
        </w:tc>
        <w:tc>
          <w:tcPr>
            <w:tcW w:w="775" w:type="dxa"/>
          </w:tcPr>
          <w:p w14:paraId="3C658429" w14:textId="77777777" w:rsidR="00002025" w:rsidRDefault="00002025" w:rsidP="00A43761">
            <w:pPr>
              <w:pStyle w:val="ab"/>
              <w:spacing w:line="320" w:lineRule="exact"/>
              <w:rPr>
                <w:rFonts w:hAnsi="宋体"/>
                <w:sz w:val="18"/>
              </w:rPr>
            </w:pPr>
            <w:r>
              <w:rPr>
                <w:rFonts w:hAnsi="宋体"/>
                <w:sz w:val="18"/>
              </w:rPr>
              <w:t>0.160</w:t>
            </w:r>
          </w:p>
        </w:tc>
        <w:tc>
          <w:tcPr>
            <w:tcW w:w="776" w:type="dxa"/>
          </w:tcPr>
          <w:p w14:paraId="1D8BEE51" w14:textId="77777777" w:rsidR="00002025" w:rsidRDefault="00002025" w:rsidP="00A43761">
            <w:pPr>
              <w:pStyle w:val="ab"/>
              <w:spacing w:line="320" w:lineRule="exact"/>
              <w:rPr>
                <w:rFonts w:hAnsi="宋体"/>
                <w:sz w:val="18"/>
              </w:rPr>
            </w:pPr>
            <w:r>
              <w:rPr>
                <w:rFonts w:hAnsi="宋体"/>
                <w:sz w:val="18"/>
              </w:rPr>
              <w:t>0.170</w:t>
            </w:r>
          </w:p>
        </w:tc>
        <w:tc>
          <w:tcPr>
            <w:tcW w:w="776" w:type="dxa"/>
          </w:tcPr>
          <w:p w14:paraId="1C424F9A" w14:textId="77777777" w:rsidR="00002025" w:rsidRDefault="00002025" w:rsidP="00A43761">
            <w:pPr>
              <w:pStyle w:val="ab"/>
              <w:spacing w:line="320" w:lineRule="exact"/>
              <w:rPr>
                <w:rFonts w:hAnsi="宋体"/>
                <w:sz w:val="18"/>
              </w:rPr>
            </w:pPr>
            <w:r>
              <w:rPr>
                <w:rFonts w:hAnsi="宋体"/>
                <w:sz w:val="18"/>
              </w:rPr>
              <w:t>0.180</w:t>
            </w:r>
          </w:p>
        </w:tc>
        <w:tc>
          <w:tcPr>
            <w:tcW w:w="776" w:type="dxa"/>
          </w:tcPr>
          <w:p w14:paraId="36F486EF" w14:textId="77777777" w:rsidR="00002025" w:rsidRDefault="00002025" w:rsidP="00A43761">
            <w:pPr>
              <w:pStyle w:val="ab"/>
              <w:spacing w:line="320" w:lineRule="exact"/>
              <w:rPr>
                <w:rFonts w:hAnsi="宋体"/>
                <w:sz w:val="18"/>
              </w:rPr>
            </w:pPr>
            <w:r>
              <w:rPr>
                <w:rFonts w:hAnsi="宋体"/>
                <w:sz w:val="18"/>
              </w:rPr>
              <w:t>0.190</w:t>
            </w:r>
          </w:p>
        </w:tc>
      </w:tr>
      <w:tr w:rsidR="00002025" w14:paraId="7C941318" w14:textId="77777777" w:rsidTr="00A43761">
        <w:tc>
          <w:tcPr>
            <w:tcW w:w="620" w:type="dxa"/>
          </w:tcPr>
          <w:p w14:paraId="5CAD7B69"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06645193" w14:textId="77777777" w:rsidR="00002025" w:rsidRDefault="00002025" w:rsidP="00A43761">
            <w:pPr>
              <w:pStyle w:val="ab"/>
              <w:spacing w:line="320" w:lineRule="exact"/>
              <w:rPr>
                <w:rFonts w:hAnsi="宋体"/>
                <w:sz w:val="18"/>
              </w:rPr>
            </w:pPr>
            <w:r>
              <w:rPr>
                <w:rFonts w:hAnsi="宋体"/>
                <w:sz w:val="18"/>
              </w:rPr>
              <w:t>14.047</w:t>
            </w:r>
          </w:p>
        </w:tc>
        <w:tc>
          <w:tcPr>
            <w:tcW w:w="774" w:type="dxa"/>
          </w:tcPr>
          <w:p w14:paraId="519A337E" w14:textId="77777777" w:rsidR="00002025" w:rsidRDefault="00002025" w:rsidP="00A43761">
            <w:pPr>
              <w:pStyle w:val="ab"/>
              <w:spacing w:line="320" w:lineRule="exact"/>
              <w:rPr>
                <w:rFonts w:hAnsi="宋体"/>
                <w:sz w:val="18"/>
              </w:rPr>
            </w:pPr>
            <w:r>
              <w:rPr>
                <w:rFonts w:hAnsi="宋体"/>
                <w:sz w:val="18"/>
              </w:rPr>
              <w:t>16.232</w:t>
            </w:r>
          </w:p>
        </w:tc>
        <w:tc>
          <w:tcPr>
            <w:tcW w:w="775" w:type="dxa"/>
          </w:tcPr>
          <w:p w14:paraId="23B6405E" w14:textId="77777777" w:rsidR="00002025" w:rsidRDefault="00002025" w:rsidP="00A43761">
            <w:pPr>
              <w:pStyle w:val="ab"/>
              <w:spacing w:line="320" w:lineRule="exact"/>
              <w:rPr>
                <w:rFonts w:hAnsi="宋体"/>
                <w:sz w:val="18"/>
              </w:rPr>
            </w:pPr>
            <w:r>
              <w:rPr>
                <w:rFonts w:hAnsi="宋体"/>
                <w:sz w:val="18"/>
              </w:rPr>
              <w:t>18.526</w:t>
            </w:r>
          </w:p>
        </w:tc>
        <w:tc>
          <w:tcPr>
            <w:tcW w:w="846" w:type="dxa"/>
          </w:tcPr>
          <w:p w14:paraId="21D01697" w14:textId="77777777" w:rsidR="00002025" w:rsidRDefault="00002025" w:rsidP="00A43761">
            <w:pPr>
              <w:pStyle w:val="ab"/>
              <w:spacing w:line="320" w:lineRule="exact"/>
              <w:rPr>
                <w:rFonts w:hAnsi="宋体"/>
                <w:sz w:val="18"/>
              </w:rPr>
            </w:pPr>
            <w:r>
              <w:rPr>
                <w:rFonts w:hAnsi="宋体"/>
                <w:sz w:val="18"/>
              </w:rPr>
              <w:t>20.924</w:t>
            </w:r>
          </w:p>
        </w:tc>
        <w:tc>
          <w:tcPr>
            <w:tcW w:w="775" w:type="dxa"/>
          </w:tcPr>
          <w:p w14:paraId="46FF5A6C" w14:textId="77777777" w:rsidR="00002025" w:rsidRDefault="00002025" w:rsidP="00A43761">
            <w:pPr>
              <w:pStyle w:val="ab"/>
              <w:spacing w:line="320" w:lineRule="exact"/>
              <w:rPr>
                <w:rFonts w:hAnsi="宋体"/>
                <w:sz w:val="18"/>
              </w:rPr>
            </w:pPr>
            <w:r>
              <w:rPr>
                <w:rFonts w:hAnsi="宋体"/>
                <w:sz w:val="18"/>
              </w:rPr>
              <w:t>23.423</w:t>
            </w:r>
          </w:p>
        </w:tc>
        <w:tc>
          <w:tcPr>
            <w:tcW w:w="775" w:type="dxa"/>
          </w:tcPr>
          <w:p w14:paraId="4D3CCA95" w14:textId="77777777" w:rsidR="00002025" w:rsidRDefault="00002025" w:rsidP="00A43761">
            <w:pPr>
              <w:pStyle w:val="ab"/>
              <w:spacing w:line="320" w:lineRule="exact"/>
              <w:rPr>
                <w:rFonts w:hAnsi="宋体"/>
                <w:sz w:val="18"/>
              </w:rPr>
            </w:pPr>
            <w:r>
              <w:rPr>
                <w:rFonts w:hAnsi="宋体"/>
                <w:sz w:val="18"/>
              </w:rPr>
              <w:t>26.020</w:t>
            </w:r>
          </w:p>
        </w:tc>
        <w:tc>
          <w:tcPr>
            <w:tcW w:w="775" w:type="dxa"/>
          </w:tcPr>
          <w:p w14:paraId="30349ECE" w14:textId="77777777" w:rsidR="00002025" w:rsidRDefault="00002025" w:rsidP="00A43761">
            <w:pPr>
              <w:pStyle w:val="ab"/>
              <w:spacing w:line="320" w:lineRule="exact"/>
              <w:rPr>
                <w:rFonts w:hAnsi="宋体"/>
                <w:sz w:val="18"/>
              </w:rPr>
            </w:pPr>
            <w:r>
              <w:rPr>
                <w:rFonts w:hAnsi="宋体"/>
                <w:sz w:val="18"/>
              </w:rPr>
              <w:t>28.712</w:t>
            </w:r>
          </w:p>
        </w:tc>
        <w:tc>
          <w:tcPr>
            <w:tcW w:w="776" w:type="dxa"/>
          </w:tcPr>
          <w:p w14:paraId="6DBD1528" w14:textId="77777777" w:rsidR="00002025" w:rsidRDefault="00002025" w:rsidP="00A43761">
            <w:pPr>
              <w:pStyle w:val="ab"/>
              <w:spacing w:line="320" w:lineRule="exact"/>
              <w:rPr>
                <w:rFonts w:hAnsi="宋体"/>
                <w:sz w:val="18"/>
              </w:rPr>
            </w:pPr>
            <w:r>
              <w:rPr>
                <w:rFonts w:hAnsi="宋体"/>
                <w:sz w:val="18"/>
              </w:rPr>
              <w:t>31.497</w:t>
            </w:r>
          </w:p>
        </w:tc>
        <w:tc>
          <w:tcPr>
            <w:tcW w:w="776" w:type="dxa"/>
          </w:tcPr>
          <w:p w14:paraId="09E194F3" w14:textId="77777777" w:rsidR="00002025" w:rsidRDefault="00002025" w:rsidP="00A43761">
            <w:pPr>
              <w:pStyle w:val="ab"/>
              <w:spacing w:line="320" w:lineRule="exact"/>
              <w:rPr>
                <w:rFonts w:hAnsi="宋体"/>
                <w:sz w:val="18"/>
              </w:rPr>
            </w:pPr>
            <w:r>
              <w:rPr>
                <w:rFonts w:hAnsi="宋体"/>
                <w:sz w:val="18"/>
              </w:rPr>
              <w:t>34.373</w:t>
            </w:r>
          </w:p>
        </w:tc>
        <w:tc>
          <w:tcPr>
            <w:tcW w:w="776" w:type="dxa"/>
          </w:tcPr>
          <w:p w14:paraId="2E1BD3AB" w14:textId="77777777" w:rsidR="00002025" w:rsidRDefault="00002025" w:rsidP="00A43761">
            <w:pPr>
              <w:pStyle w:val="ab"/>
              <w:spacing w:line="320" w:lineRule="exact"/>
              <w:rPr>
                <w:rFonts w:hAnsi="宋体"/>
                <w:sz w:val="18"/>
              </w:rPr>
            </w:pPr>
            <w:r>
              <w:rPr>
                <w:rFonts w:hAnsi="宋体"/>
                <w:sz w:val="18"/>
              </w:rPr>
              <w:t>37.338</w:t>
            </w:r>
          </w:p>
        </w:tc>
      </w:tr>
      <w:tr w:rsidR="00002025" w14:paraId="6EB4C949" w14:textId="77777777" w:rsidTr="00A43761">
        <w:tc>
          <w:tcPr>
            <w:tcW w:w="620" w:type="dxa"/>
          </w:tcPr>
          <w:p w14:paraId="57AD86F7"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371F8653" w14:textId="77777777" w:rsidR="00002025" w:rsidRDefault="00002025" w:rsidP="00A43761">
            <w:pPr>
              <w:pStyle w:val="ab"/>
              <w:spacing w:line="320" w:lineRule="exact"/>
              <w:rPr>
                <w:rFonts w:hAnsi="宋体"/>
                <w:sz w:val="18"/>
              </w:rPr>
            </w:pPr>
            <w:r>
              <w:rPr>
                <w:rFonts w:hAnsi="宋体"/>
                <w:sz w:val="18"/>
              </w:rPr>
              <w:t>0.200</w:t>
            </w:r>
          </w:p>
        </w:tc>
        <w:tc>
          <w:tcPr>
            <w:tcW w:w="774" w:type="dxa"/>
          </w:tcPr>
          <w:p w14:paraId="4F70FAC3" w14:textId="77777777" w:rsidR="00002025" w:rsidRDefault="00002025" w:rsidP="00A43761">
            <w:pPr>
              <w:pStyle w:val="ab"/>
              <w:spacing w:line="320" w:lineRule="exact"/>
              <w:rPr>
                <w:rFonts w:hAnsi="宋体"/>
                <w:sz w:val="18"/>
              </w:rPr>
            </w:pPr>
            <w:r>
              <w:rPr>
                <w:rFonts w:hAnsi="宋体"/>
                <w:sz w:val="18"/>
              </w:rPr>
              <w:t>0.210</w:t>
            </w:r>
          </w:p>
        </w:tc>
        <w:tc>
          <w:tcPr>
            <w:tcW w:w="775" w:type="dxa"/>
          </w:tcPr>
          <w:p w14:paraId="3C50F829" w14:textId="77777777" w:rsidR="00002025" w:rsidRDefault="00002025" w:rsidP="00A43761">
            <w:pPr>
              <w:pStyle w:val="ab"/>
              <w:spacing w:line="320" w:lineRule="exact"/>
              <w:rPr>
                <w:rFonts w:hAnsi="宋体"/>
                <w:sz w:val="18"/>
              </w:rPr>
            </w:pPr>
            <w:r>
              <w:rPr>
                <w:rFonts w:hAnsi="宋体"/>
                <w:sz w:val="18"/>
              </w:rPr>
              <w:t>0.220</w:t>
            </w:r>
          </w:p>
        </w:tc>
        <w:tc>
          <w:tcPr>
            <w:tcW w:w="846" w:type="dxa"/>
          </w:tcPr>
          <w:p w14:paraId="094D1743" w14:textId="77777777" w:rsidR="00002025" w:rsidRDefault="00002025" w:rsidP="00A43761">
            <w:pPr>
              <w:pStyle w:val="ab"/>
              <w:spacing w:line="320" w:lineRule="exact"/>
              <w:rPr>
                <w:rFonts w:hAnsi="宋体"/>
                <w:sz w:val="18"/>
              </w:rPr>
            </w:pPr>
            <w:r>
              <w:rPr>
                <w:rFonts w:hAnsi="宋体"/>
                <w:sz w:val="18"/>
              </w:rPr>
              <w:t>0.230</w:t>
            </w:r>
          </w:p>
        </w:tc>
        <w:tc>
          <w:tcPr>
            <w:tcW w:w="775" w:type="dxa"/>
          </w:tcPr>
          <w:p w14:paraId="6D821B10" w14:textId="77777777" w:rsidR="00002025" w:rsidRDefault="00002025" w:rsidP="00A43761">
            <w:pPr>
              <w:pStyle w:val="ab"/>
              <w:spacing w:line="320" w:lineRule="exact"/>
              <w:rPr>
                <w:rFonts w:hAnsi="宋体"/>
                <w:sz w:val="18"/>
              </w:rPr>
            </w:pPr>
            <w:r>
              <w:rPr>
                <w:rFonts w:hAnsi="宋体"/>
                <w:sz w:val="18"/>
              </w:rPr>
              <w:t>0.240</w:t>
            </w:r>
          </w:p>
        </w:tc>
        <w:tc>
          <w:tcPr>
            <w:tcW w:w="775" w:type="dxa"/>
          </w:tcPr>
          <w:p w14:paraId="335517B8" w14:textId="77777777" w:rsidR="00002025" w:rsidRDefault="00002025" w:rsidP="00A43761">
            <w:pPr>
              <w:pStyle w:val="ab"/>
              <w:spacing w:line="320" w:lineRule="exact"/>
              <w:rPr>
                <w:rFonts w:hAnsi="宋体"/>
                <w:sz w:val="18"/>
              </w:rPr>
            </w:pPr>
            <w:r>
              <w:rPr>
                <w:rFonts w:hAnsi="宋体"/>
                <w:sz w:val="18"/>
              </w:rPr>
              <w:t>0.250</w:t>
            </w:r>
          </w:p>
        </w:tc>
        <w:tc>
          <w:tcPr>
            <w:tcW w:w="775" w:type="dxa"/>
          </w:tcPr>
          <w:p w14:paraId="627BBEB1" w14:textId="77777777" w:rsidR="00002025" w:rsidRDefault="00002025" w:rsidP="00A43761">
            <w:pPr>
              <w:pStyle w:val="ab"/>
              <w:spacing w:line="320" w:lineRule="exact"/>
              <w:rPr>
                <w:rFonts w:hAnsi="宋体"/>
                <w:sz w:val="18"/>
              </w:rPr>
            </w:pPr>
            <w:r>
              <w:rPr>
                <w:rFonts w:hAnsi="宋体"/>
                <w:sz w:val="18"/>
              </w:rPr>
              <w:t>0.260</w:t>
            </w:r>
          </w:p>
        </w:tc>
        <w:tc>
          <w:tcPr>
            <w:tcW w:w="776" w:type="dxa"/>
          </w:tcPr>
          <w:p w14:paraId="404F65C4" w14:textId="77777777" w:rsidR="00002025" w:rsidRDefault="00002025" w:rsidP="00A43761">
            <w:pPr>
              <w:pStyle w:val="ab"/>
              <w:spacing w:line="320" w:lineRule="exact"/>
              <w:rPr>
                <w:rFonts w:hAnsi="宋体"/>
                <w:sz w:val="18"/>
              </w:rPr>
            </w:pPr>
            <w:r>
              <w:rPr>
                <w:rFonts w:hAnsi="宋体"/>
                <w:sz w:val="18"/>
              </w:rPr>
              <w:t>0.270</w:t>
            </w:r>
          </w:p>
        </w:tc>
        <w:tc>
          <w:tcPr>
            <w:tcW w:w="776" w:type="dxa"/>
          </w:tcPr>
          <w:p w14:paraId="40FFE566" w14:textId="77777777" w:rsidR="00002025" w:rsidRDefault="00002025" w:rsidP="00A43761">
            <w:pPr>
              <w:pStyle w:val="ab"/>
              <w:spacing w:line="320" w:lineRule="exact"/>
              <w:rPr>
                <w:rFonts w:hAnsi="宋体"/>
                <w:sz w:val="18"/>
              </w:rPr>
            </w:pPr>
            <w:r>
              <w:rPr>
                <w:rFonts w:hAnsi="宋体"/>
                <w:sz w:val="18"/>
              </w:rPr>
              <w:t>0.280</w:t>
            </w:r>
          </w:p>
        </w:tc>
        <w:tc>
          <w:tcPr>
            <w:tcW w:w="776" w:type="dxa"/>
          </w:tcPr>
          <w:p w14:paraId="341041B0" w14:textId="77777777" w:rsidR="00002025" w:rsidRDefault="00002025" w:rsidP="00A43761">
            <w:pPr>
              <w:pStyle w:val="ab"/>
              <w:spacing w:line="320" w:lineRule="exact"/>
              <w:rPr>
                <w:rFonts w:hAnsi="宋体"/>
                <w:sz w:val="18"/>
              </w:rPr>
            </w:pPr>
            <w:r>
              <w:rPr>
                <w:rFonts w:hAnsi="宋体"/>
                <w:sz w:val="18"/>
              </w:rPr>
              <w:t>0.290</w:t>
            </w:r>
          </w:p>
        </w:tc>
      </w:tr>
      <w:tr w:rsidR="00002025" w14:paraId="1A77E204" w14:textId="77777777" w:rsidTr="00A43761">
        <w:tc>
          <w:tcPr>
            <w:tcW w:w="620" w:type="dxa"/>
          </w:tcPr>
          <w:p w14:paraId="289AF93F"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5C58A5F3" w14:textId="77777777" w:rsidR="00002025" w:rsidRDefault="00002025" w:rsidP="00A43761">
            <w:pPr>
              <w:pStyle w:val="ab"/>
              <w:spacing w:line="320" w:lineRule="exact"/>
              <w:rPr>
                <w:rFonts w:hAnsi="宋体"/>
                <w:sz w:val="18"/>
              </w:rPr>
            </w:pPr>
            <w:r>
              <w:rPr>
                <w:rFonts w:hAnsi="宋体"/>
                <w:sz w:val="18"/>
              </w:rPr>
              <w:t>40.390</w:t>
            </w:r>
          </w:p>
        </w:tc>
        <w:tc>
          <w:tcPr>
            <w:tcW w:w="774" w:type="dxa"/>
          </w:tcPr>
          <w:p w14:paraId="4FE340BB" w14:textId="77777777" w:rsidR="00002025" w:rsidRDefault="00002025" w:rsidP="00A43761">
            <w:pPr>
              <w:pStyle w:val="ab"/>
              <w:spacing w:line="320" w:lineRule="exact"/>
              <w:rPr>
                <w:rFonts w:hAnsi="宋体"/>
                <w:sz w:val="18"/>
              </w:rPr>
            </w:pPr>
            <w:r>
              <w:rPr>
                <w:rFonts w:hAnsi="宋体"/>
                <w:sz w:val="18"/>
              </w:rPr>
              <w:t>43.527</w:t>
            </w:r>
          </w:p>
        </w:tc>
        <w:tc>
          <w:tcPr>
            <w:tcW w:w="775" w:type="dxa"/>
          </w:tcPr>
          <w:p w14:paraId="5C371D86" w14:textId="77777777" w:rsidR="00002025" w:rsidRDefault="00002025" w:rsidP="00A43761">
            <w:pPr>
              <w:pStyle w:val="ab"/>
              <w:spacing w:line="320" w:lineRule="exact"/>
              <w:rPr>
                <w:rFonts w:hAnsi="宋体"/>
                <w:sz w:val="18"/>
              </w:rPr>
            </w:pPr>
            <w:r>
              <w:rPr>
                <w:rFonts w:hAnsi="宋体"/>
                <w:sz w:val="18"/>
              </w:rPr>
              <w:t>46.749</w:t>
            </w:r>
          </w:p>
        </w:tc>
        <w:tc>
          <w:tcPr>
            <w:tcW w:w="846" w:type="dxa"/>
          </w:tcPr>
          <w:p w14:paraId="4974847B" w14:textId="77777777" w:rsidR="00002025" w:rsidRDefault="00002025" w:rsidP="00A43761">
            <w:pPr>
              <w:pStyle w:val="ab"/>
              <w:spacing w:line="320" w:lineRule="exact"/>
              <w:rPr>
                <w:rFonts w:hAnsi="宋体"/>
                <w:sz w:val="18"/>
              </w:rPr>
            </w:pPr>
            <w:r>
              <w:rPr>
                <w:rFonts w:hAnsi="宋体"/>
                <w:sz w:val="18"/>
              </w:rPr>
              <w:t>50.054</w:t>
            </w:r>
          </w:p>
        </w:tc>
        <w:tc>
          <w:tcPr>
            <w:tcW w:w="775" w:type="dxa"/>
          </w:tcPr>
          <w:p w14:paraId="160B449E" w14:textId="77777777" w:rsidR="00002025" w:rsidRDefault="00002025" w:rsidP="00A43761">
            <w:pPr>
              <w:pStyle w:val="ab"/>
              <w:spacing w:line="320" w:lineRule="exact"/>
              <w:rPr>
                <w:rFonts w:hAnsi="宋体"/>
                <w:sz w:val="18"/>
              </w:rPr>
            </w:pPr>
            <w:r>
              <w:rPr>
                <w:rFonts w:hAnsi="宋体"/>
                <w:sz w:val="18"/>
              </w:rPr>
              <w:t>53.441</w:t>
            </w:r>
          </w:p>
        </w:tc>
        <w:tc>
          <w:tcPr>
            <w:tcW w:w="775" w:type="dxa"/>
          </w:tcPr>
          <w:p w14:paraId="49542462" w14:textId="77777777" w:rsidR="00002025" w:rsidRDefault="00002025" w:rsidP="00A43761">
            <w:pPr>
              <w:pStyle w:val="ab"/>
              <w:spacing w:line="320" w:lineRule="exact"/>
              <w:rPr>
                <w:rFonts w:hAnsi="宋体"/>
                <w:sz w:val="18"/>
              </w:rPr>
            </w:pPr>
            <w:r>
              <w:rPr>
                <w:rFonts w:hAnsi="宋体"/>
                <w:sz w:val="18"/>
              </w:rPr>
              <w:t>56.907</w:t>
            </w:r>
          </w:p>
        </w:tc>
        <w:tc>
          <w:tcPr>
            <w:tcW w:w="775" w:type="dxa"/>
          </w:tcPr>
          <w:p w14:paraId="3C04AC47" w14:textId="77777777" w:rsidR="00002025" w:rsidRDefault="00002025" w:rsidP="00A43761">
            <w:pPr>
              <w:pStyle w:val="ab"/>
              <w:spacing w:line="320" w:lineRule="exact"/>
              <w:rPr>
                <w:rFonts w:hAnsi="宋体"/>
                <w:sz w:val="18"/>
              </w:rPr>
            </w:pPr>
            <w:r>
              <w:rPr>
                <w:rFonts w:hAnsi="宋体"/>
                <w:sz w:val="18"/>
              </w:rPr>
              <w:t>-</w:t>
            </w:r>
          </w:p>
        </w:tc>
        <w:tc>
          <w:tcPr>
            <w:tcW w:w="776" w:type="dxa"/>
          </w:tcPr>
          <w:p w14:paraId="1A51F01E" w14:textId="77777777" w:rsidR="00002025" w:rsidRDefault="00002025" w:rsidP="00A43761">
            <w:pPr>
              <w:pStyle w:val="ab"/>
              <w:spacing w:line="320" w:lineRule="exact"/>
              <w:rPr>
                <w:rFonts w:hAnsi="宋体"/>
                <w:sz w:val="18"/>
              </w:rPr>
            </w:pPr>
            <w:r>
              <w:rPr>
                <w:rFonts w:hAnsi="宋体"/>
                <w:sz w:val="18"/>
              </w:rPr>
              <w:t>-</w:t>
            </w:r>
          </w:p>
        </w:tc>
        <w:tc>
          <w:tcPr>
            <w:tcW w:w="776" w:type="dxa"/>
          </w:tcPr>
          <w:p w14:paraId="54757DF2" w14:textId="77777777" w:rsidR="00002025" w:rsidRDefault="00002025" w:rsidP="00A43761">
            <w:pPr>
              <w:pStyle w:val="ab"/>
              <w:spacing w:line="320" w:lineRule="exact"/>
              <w:rPr>
                <w:rFonts w:hAnsi="宋体"/>
                <w:sz w:val="18"/>
              </w:rPr>
            </w:pPr>
            <w:r>
              <w:rPr>
                <w:rFonts w:hAnsi="宋体"/>
                <w:sz w:val="18"/>
              </w:rPr>
              <w:t>-</w:t>
            </w:r>
          </w:p>
        </w:tc>
        <w:tc>
          <w:tcPr>
            <w:tcW w:w="776" w:type="dxa"/>
          </w:tcPr>
          <w:p w14:paraId="3A6D9EF5" w14:textId="77777777" w:rsidR="00002025" w:rsidRDefault="00002025" w:rsidP="00A43761">
            <w:pPr>
              <w:pStyle w:val="ab"/>
              <w:spacing w:line="320" w:lineRule="exact"/>
              <w:rPr>
                <w:rFonts w:hAnsi="宋体"/>
                <w:sz w:val="18"/>
              </w:rPr>
            </w:pPr>
            <w:r>
              <w:rPr>
                <w:rFonts w:hAnsi="宋体"/>
                <w:sz w:val="18"/>
              </w:rPr>
              <w:t>-</w:t>
            </w:r>
          </w:p>
        </w:tc>
      </w:tr>
    </w:tbl>
    <w:p w14:paraId="04267219" w14:textId="77777777" w:rsidR="00002025" w:rsidRDefault="00002025" w:rsidP="00002025">
      <w:pPr>
        <w:pStyle w:val="ab"/>
        <w:spacing w:line="320" w:lineRule="exact"/>
      </w:pPr>
    </w:p>
    <w:p w14:paraId="51F3D6DD" w14:textId="77777777" w:rsidR="00002025" w:rsidRDefault="00002025" w:rsidP="00002025">
      <w:pPr>
        <w:pStyle w:val="ab"/>
        <w:spacing w:line="320" w:lineRule="exact"/>
        <w:rPr>
          <w:sz w:val="21"/>
        </w:rPr>
      </w:pPr>
      <w:r>
        <w:rPr>
          <w:rFonts w:hint="eastAsia"/>
          <w:sz w:val="21"/>
        </w:rPr>
        <w:t>表三</w:t>
      </w:r>
      <w:r>
        <w:rPr>
          <w:rFonts w:hint="eastAsia"/>
        </w:rPr>
        <w:t xml:space="preserve"> </w:t>
      </w:r>
      <w:r>
        <w:t xml:space="preserve">  </w:t>
      </w:r>
      <w:r>
        <w:rPr>
          <w:sz w:val="21"/>
        </w:rPr>
        <w:t xml:space="preserve"> 0.5</w:t>
      </w:r>
      <w:r>
        <w:rPr>
          <w:rFonts w:hint="eastAsia"/>
          <w:sz w:val="21"/>
        </w:rPr>
        <w:t>米矩形堰水位流量对应表</w:t>
      </w:r>
      <w:r>
        <w:rPr>
          <w:rFonts w:hint="eastAsia"/>
          <w:sz w:val="21"/>
        </w:rPr>
        <w:t xml:space="preserve">    </w:t>
      </w:r>
      <w:r>
        <w:rPr>
          <w:rFonts w:hint="eastAsia"/>
          <w:sz w:val="21"/>
        </w:rPr>
        <w:t>水位单位：米</w:t>
      </w:r>
      <w:r>
        <w:rPr>
          <w:rFonts w:hint="eastAsia"/>
          <w:sz w:val="21"/>
        </w:rPr>
        <w:t xml:space="preserve">   </w:t>
      </w:r>
      <w:r>
        <w:rPr>
          <w:rFonts w:hint="eastAsia"/>
          <w:sz w:val="21"/>
        </w:rPr>
        <w:t>流量单位：升</w:t>
      </w:r>
      <w:r>
        <w:rPr>
          <w:rFonts w:hint="eastAsia"/>
          <w:sz w:val="21"/>
        </w:rPr>
        <w:t>/</w:t>
      </w:r>
      <w:r>
        <w:rPr>
          <w:rFonts w:hint="eastAsia"/>
          <w:sz w:val="21"/>
        </w:rPr>
        <w:t>秒</w:t>
      </w:r>
    </w:p>
    <w:tbl>
      <w:tblPr>
        <w:tblW w:w="8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774"/>
        <w:gridCol w:w="774"/>
        <w:gridCol w:w="775"/>
        <w:gridCol w:w="846"/>
        <w:gridCol w:w="775"/>
        <w:gridCol w:w="775"/>
        <w:gridCol w:w="775"/>
        <w:gridCol w:w="776"/>
        <w:gridCol w:w="776"/>
        <w:gridCol w:w="776"/>
      </w:tblGrid>
      <w:tr w:rsidR="00002025" w14:paraId="25AFD733" w14:textId="77777777" w:rsidTr="00A43761">
        <w:tc>
          <w:tcPr>
            <w:tcW w:w="620" w:type="dxa"/>
          </w:tcPr>
          <w:p w14:paraId="1286B574"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54EBDC76" w14:textId="77777777" w:rsidR="00002025" w:rsidRDefault="00002025" w:rsidP="00A43761">
            <w:pPr>
              <w:pStyle w:val="ab"/>
              <w:spacing w:line="320" w:lineRule="exact"/>
              <w:rPr>
                <w:rFonts w:hAnsi="宋体"/>
                <w:sz w:val="18"/>
              </w:rPr>
            </w:pPr>
            <w:r>
              <w:rPr>
                <w:rFonts w:hAnsi="宋体"/>
                <w:sz w:val="18"/>
              </w:rPr>
              <w:t>0.000</w:t>
            </w:r>
          </w:p>
        </w:tc>
        <w:tc>
          <w:tcPr>
            <w:tcW w:w="774" w:type="dxa"/>
          </w:tcPr>
          <w:p w14:paraId="777572FB" w14:textId="77777777" w:rsidR="00002025" w:rsidRDefault="00002025" w:rsidP="00A43761">
            <w:pPr>
              <w:pStyle w:val="ab"/>
              <w:spacing w:line="320" w:lineRule="exact"/>
              <w:rPr>
                <w:rFonts w:hAnsi="宋体"/>
                <w:sz w:val="18"/>
              </w:rPr>
            </w:pPr>
            <w:r>
              <w:rPr>
                <w:rFonts w:hAnsi="宋体"/>
                <w:sz w:val="18"/>
              </w:rPr>
              <w:t>0.010</w:t>
            </w:r>
          </w:p>
        </w:tc>
        <w:tc>
          <w:tcPr>
            <w:tcW w:w="775" w:type="dxa"/>
          </w:tcPr>
          <w:p w14:paraId="6FC8F866" w14:textId="77777777" w:rsidR="00002025" w:rsidRDefault="00002025" w:rsidP="00A43761">
            <w:pPr>
              <w:pStyle w:val="ab"/>
              <w:spacing w:line="320" w:lineRule="exact"/>
              <w:rPr>
                <w:rFonts w:hAnsi="宋体"/>
                <w:sz w:val="18"/>
              </w:rPr>
            </w:pPr>
            <w:r>
              <w:rPr>
                <w:rFonts w:hAnsi="宋体"/>
                <w:sz w:val="18"/>
              </w:rPr>
              <w:t>0.020</w:t>
            </w:r>
          </w:p>
        </w:tc>
        <w:tc>
          <w:tcPr>
            <w:tcW w:w="846" w:type="dxa"/>
          </w:tcPr>
          <w:p w14:paraId="0BEE4C95" w14:textId="77777777" w:rsidR="00002025" w:rsidRDefault="00002025" w:rsidP="00A43761">
            <w:pPr>
              <w:pStyle w:val="ab"/>
              <w:spacing w:line="320" w:lineRule="exact"/>
              <w:rPr>
                <w:rFonts w:hAnsi="宋体"/>
                <w:sz w:val="18"/>
              </w:rPr>
            </w:pPr>
            <w:r>
              <w:rPr>
                <w:rFonts w:hAnsi="宋体"/>
                <w:sz w:val="18"/>
              </w:rPr>
              <w:t>0.030</w:t>
            </w:r>
          </w:p>
        </w:tc>
        <w:tc>
          <w:tcPr>
            <w:tcW w:w="775" w:type="dxa"/>
          </w:tcPr>
          <w:p w14:paraId="4FFC966B" w14:textId="77777777" w:rsidR="00002025" w:rsidRDefault="00002025" w:rsidP="00A43761">
            <w:pPr>
              <w:pStyle w:val="ab"/>
              <w:spacing w:line="320" w:lineRule="exact"/>
              <w:rPr>
                <w:rFonts w:hAnsi="宋体"/>
                <w:sz w:val="18"/>
              </w:rPr>
            </w:pPr>
            <w:r>
              <w:rPr>
                <w:rFonts w:hAnsi="宋体"/>
                <w:sz w:val="18"/>
              </w:rPr>
              <w:t>0.040</w:t>
            </w:r>
          </w:p>
        </w:tc>
        <w:tc>
          <w:tcPr>
            <w:tcW w:w="775" w:type="dxa"/>
          </w:tcPr>
          <w:p w14:paraId="282359BE" w14:textId="77777777" w:rsidR="00002025" w:rsidRDefault="00002025" w:rsidP="00A43761">
            <w:pPr>
              <w:pStyle w:val="ab"/>
              <w:spacing w:line="320" w:lineRule="exact"/>
              <w:rPr>
                <w:rFonts w:hAnsi="宋体"/>
                <w:sz w:val="18"/>
              </w:rPr>
            </w:pPr>
            <w:r>
              <w:rPr>
                <w:rFonts w:hAnsi="宋体"/>
                <w:sz w:val="18"/>
              </w:rPr>
              <w:t>0.050</w:t>
            </w:r>
          </w:p>
        </w:tc>
        <w:tc>
          <w:tcPr>
            <w:tcW w:w="775" w:type="dxa"/>
          </w:tcPr>
          <w:p w14:paraId="6F36A3D0" w14:textId="77777777" w:rsidR="00002025" w:rsidRDefault="00002025" w:rsidP="00A43761">
            <w:pPr>
              <w:pStyle w:val="ab"/>
              <w:spacing w:line="320" w:lineRule="exact"/>
              <w:rPr>
                <w:rFonts w:hAnsi="宋体"/>
                <w:sz w:val="18"/>
              </w:rPr>
            </w:pPr>
            <w:r>
              <w:rPr>
                <w:rFonts w:hAnsi="宋体"/>
                <w:sz w:val="18"/>
              </w:rPr>
              <w:t>0.060</w:t>
            </w:r>
          </w:p>
        </w:tc>
        <w:tc>
          <w:tcPr>
            <w:tcW w:w="776" w:type="dxa"/>
          </w:tcPr>
          <w:p w14:paraId="1E3761F1" w14:textId="77777777" w:rsidR="00002025" w:rsidRDefault="00002025" w:rsidP="00A43761">
            <w:pPr>
              <w:pStyle w:val="ab"/>
              <w:spacing w:line="320" w:lineRule="exact"/>
              <w:rPr>
                <w:rFonts w:hAnsi="宋体"/>
                <w:sz w:val="18"/>
              </w:rPr>
            </w:pPr>
            <w:r>
              <w:rPr>
                <w:rFonts w:hAnsi="宋体"/>
                <w:sz w:val="18"/>
              </w:rPr>
              <w:t>0.070</w:t>
            </w:r>
          </w:p>
        </w:tc>
        <w:tc>
          <w:tcPr>
            <w:tcW w:w="776" w:type="dxa"/>
          </w:tcPr>
          <w:p w14:paraId="4DB52C4C" w14:textId="77777777" w:rsidR="00002025" w:rsidRDefault="00002025" w:rsidP="00A43761">
            <w:pPr>
              <w:pStyle w:val="ab"/>
              <w:spacing w:line="320" w:lineRule="exact"/>
              <w:rPr>
                <w:rFonts w:hAnsi="宋体"/>
                <w:sz w:val="18"/>
              </w:rPr>
            </w:pPr>
            <w:r>
              <w:rPr>
                <w:rFonts w:hAnsi="宋体"/>
                <w:sz w:val="18"/>
              </w:rPr>
              <w:t>0.080</w:t>
            </w:r>
          </w:p>
        </w:tc>
        <w:tc>
          <w:tcPr>
            <w:tcW w:w="776" w:type="dxa"/>
          </w:tcPr>
          <w:p w14:paraId="3A713FF8" w14:textId="77777777" w:rsidR="00002025" w:rsidRDefault="00002025" w:rsidP="00A43761">
            <w:pPr>
              <w:pStyle w:val="ab"/>
              <w:spacing w:line="320" w:lineRule="exact"/>
              <w:rPr>
                <w:rFonts w:hAnsi="宋体"/>
                <w:sz w:val="18"/>
              </w:rPr>
            </w:pPr>
            <w:r>
              <w:rPr>
                <w:rFonts w:hAnsi="宋体"/>
                <w:sz w:val="18"/>
              </w:rPr>
              <w:t>0.090</w:t>
            </w:r>
          </w:p>
        </w:tc>
      </w:tr>
      <w:tr w:rsidR="00002025" w14:paraId="0C9416C0" w14:textId="77777777" w:rsidTr="00A43761">
        <w:tc>
          <w:tcPr>
            <w:tcW w:w="620" w:type="dxa"/>
          </w:tcPr>
          <w:p w14:paraId="65DF8BA7"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4BFD747D" w14:textId="77777777" w:rsidR="00002025" w:rsidRDefault="00002025" w:rsidP="00A43761">
            <w:pPr>
              <w:pStyle w:val="ab"/>
              <w:spacing w:line="320" w:lineRule="exact"/>
              <w:rPr>
                <w:rFonts w:hAnsi="宋体"/>
                <w:sz w:val="18"/>
              </w:rPr>
            </w:pPr>
            <w:r>
              <w:rPr>
                <w:rFonts w:hAnsi="宋体"/>
                <w:sz w:val="18"/>
              </w:rPr>
              <w:t>0.0000</w:t>
            </w:r>
          </w:p>
        </w:tc>
        <w:tc>
          <w:tcPr>
            <w:tcW w:w="774" w:type="dxa"/>
          </w:tcPr>
          <w:p w14:paraId="556AABB0" w14:textId="77777777" w:rsidR="00002025" w:rsidRDefault="00002025" w:rsidP="00A43761">
            <w:pPr>
              <w:pStyle w:val="ab"/>
              <w:spacing w:line="320" w:lineRule="exact"/>
              <w:rPr>
                <w:rFonts w:hAnsi="宋体"/>
                <w:sz w:val="18"/>
              </w:rPr>
            </w:pPr>
            <w:r>
              <w:rPr>
                <w:rFonts w:hAnsi="宋体"/>
                <w:sz w:val="18"/>
              </w:rPr>
              <w:t>08774</w:t>
            </w:r>
          </w:p>
        </w:tc>
        <w:tc>
          <w:tcPr>
            <w:tcW w:w="775" w:type="dxa"/>
          </w:tcPr>
          <w:p w14:paraId="78495554" w14:textId="77777777" w:rsidR="00002025" w:rsidRDefault="00002025" w:rsidP="00A43761">
            <w:pPr>
              <w:pStyle w:val="ab"/>
              <w:spacing w:line="320" w:lineRule="exact"/>
              <w:rPr>
                <w:rFonts w:hAnsi="宋体"/>
                <w:sz w:val="18"/>
              </w:rPr>
            </w:pPr>
            <w:r>
              <w:rPr>
                <w:rFonts w:hAnsi="宋体"/>
                <w:sz w:val="18"/>
              </w:rPr>
              <w:t>2.4874</w:t>
            </w:r>
          </w:p>
        </w:tc>
        <w:tc>
          <w:tcPr>
            <w:tcW w:w="846" w:type="dxa"/>
          </w:tcPr>
          <w:p w14:paraId="305B61EA" w14:textId="77777777" w:rsidR="00002025" w:rsidRDefault="00002025" w:rsidP="00A43761">
            <w:pPr>
              <w:pStyle w:val="ab"/>
              <w:spacing w:line="320" w:lineRule="exact"/>
              <w:rPr>
                <w:rFonts w:hAnsi="宋体"/>
                <w:sz w:val="18"/>
              </w:rPr>
            </w:pPr>
            <w:r>
              <w:rPr>
                <w:rFonts w:hAnsi="宋体"/>
                <w:sz w:val="18"/>
              </w:rPr>
              <w:t>4.5800</w:t>
            </w:r>
          </w:p>
        </w:tc>
        <w:tc>
          <w:tcPr>
            <w:tcW w:w="775" w:type="dxa"/>
          </w:tcPr>
          <w:p w14:paraId="3CC82526" w14:textId="77777777" w:rsidR="00002025" w:rsidRDefault="00002025" w:rsidP="00A43761">
            <w:pPr>
              <w:pStyle w:val="ab"/>
              <w:spacing w:line="320" w:lineRule="exact"/>
              <w:rPr>
                <w:rFonts w:hAnsi="宋体"/>
                <w:sz w:val="18"/>
              </w:rPr>
            </w:pPr>
            <w:r>
              <w:rPr>
                <w:rFonts w:hAnsi="宋体"/>
                <w:sz w:val="18"/>
              </w:rPr>
              <w:t>7.0674</w:t>
            </w:r>
          </w:p>
        </w:tc>
        <w:tc>
          <w:tcPr>
            <w:tcW w:w="775" w:type="dxa"/>
          </w:tcPr>
          <w:p w14:paraId="65460628" w14:textId="77777777" w:rsidR="00002025" w:rsidRDefault="00002025" w:rsidP="00A43761">
            <w:pPr>
              <w:pStyle w:val="ab"/>
              <w:spacing w:line="320" w:lineRule="exact"/>
              <w:rPr>
                <w:rFonts w:hAnsi="宋体"/>
                <w:sz w:val="18"/>
              </w:rPr>
            </w:pPr>
            <w:r>
              <w:rPr>
                <w:rFonts w:hAnsi="宋体"/>
                <w:sz w:val="18"/>
              </w:rPr>
              <w:t>9.8995</w:t>
            </w:r>
          </w:p>
        </w:tc>
        <w:tc>
          <w:tcPr>
            <w:tcW w:w="775" w:type="dxa"/>
          </w:tcPr>
          <w:p w14:paraId="4A672730" w14:textId="77777777" w:rsidR="00002025" w:rsidRDefault="00002025" w:rsidP="00A43761">
            <w:pPr>
              <w:pStyle w:val="ab"/>
              <w:spacing w:line="320" w:lineRule="exact"/>
              <w:rPr>
                <w:rFonts w:hAnsi="宋体"/>
                <w:sz w:val="18"/>
              </w:rPr>
            </w:pPr>
            <w:r>
              <w:rPr>
                <w:rFonts w:hAnsi="宋体"/>
                <w:sz w:val="18"/>
              </w:rPr>
              <w:t>13.043</w:t>
            </w:r>
          </w:p>
        </w:tc>
        <w:tc>
          <w:tcPr>
            <w:tcW w:w="776" w:type="dxa"/>
          </w:tcPr>
          <w:p w14:paraId="72574389" w14:textId="77777777" w:rsidR="00002025" w:rsidRDefault="00002025" w:rsidP="00A43761">
            <w:pPr>
              <w:pStyle w:val="ab"/>
              <w:spacing w:line="320" w:lineRule="exact"/>
              <w:rPr>
                <w:rFonts w:hAnsi="宋体"/>
                <w:sz w:val="18"/>
              </w:rPr>
            </w:pPr>
            <w:r>
              <w:rPr>
                <w:rFonts w:hAnsi="宋体"/>
                <w:sz w:val="18"/>
              </w:rPr>
              <w:t>16.473</w:t>
            </w:r>
          </w:p>
        </w:tc>
        <w:tc>
          <w:tcPr>
            <w:tcW w:w="776" w:type="dxa"/>
          </w:tcPr>
          <w:p w14:paraId="18C6DC94" w14:textId="77777777" w:rsidR="00002025" w:rsidRDefault="00002025" w:rsidP="00A43761">
            <w:pPr>
              <w:pStyle w:val="ab"/>
              <w:spacing w:line="320" w:lineRule="exact"/>
              <w:rPr>
                <w:rFonts w:hAnsi="宋体"/>
                <w:sz w:val="18"/>
              </w:rPr>
            </w:pPr>
            <w:r>
              <w:rPr>
                <w:rFonts w:hAnsi="宋体"/>
                <w:sz w:val="18"/>
              </w:rPr>
              <w:t>20.171</w:t>
            </w:r>
          </w:p>
        </w:tc>
        <w:tc>
          <w:tcPr>
            <w:tcW w:w="776" w:type="dxa"/>
          </w:tcPr>
          <w:p w14:paraId="2008CC58" w14:textId="77777777" w:rsidR="00002025" w:rsidRDefault="00002025" w:rsidP="00A43761">
            <w:pPr>
              <w:pStyle w:val="ab"/>
              <w:spacing w:line="320" w:lineRule="exact"/>
              <w:rPr>
                <w:rFonts w:hAnsi="宋体"/>
                <w:sz w:val="18"/>
              </w:rPr>
            </w:pPr>
            <w:r>
              <w:rPr>
                <w:rFonts w:hAnsi="宋体"/>
                <w:sz w:val="18"/>
              </w:rPr>
              <w:t>24.124</w:t>
            </w:r>
          </w:p>
        </w:tc>
      </w:tr>
      <w:tr w:rsidR="00002025" w14:paraId="6FAFC1AC" w14:textId="77777777" w:rsidTr="00A43761">
        <w:tc>
          <w:tcPr>
            <w:tcW w:w="620" w:type="dxa"/>
          </w:tcPr>
          <w:p w14:paraId="283981DE" w14:textId="77777777" w:rsidR="00002025" w:rsidRDefault="00002025" w:rsidP="00A43761">
            <w:pPr>
              <w:pStyle w:val="ab"/>
              <w:spacing w:line="320" w:lineRule="exact"/>
              <w:rPr>
                <w:rFonts w:hAnsi="宋体"/>
                <w:sz w:val="18"/>
              </w:rPr>
            </w:pPr>
            <w:r>
              <w:rPr>
                <w:rFonts w:hAnsi="宋体" w:hint="eastAsia"/>
                <w:sz w:val="18"/>
              </w:rPr>
              <w:lastRenderedPageBreak/>
              <w:t>水位</w:t>
            </w:r>
          </w:p>
        </w:tc>
        <w:tc>
          <w:tcPr>
            <w:tcW w:w="774" w:type="dxa"/>
          </w:tcPr>
          <w:p w14:paraId="4137EB61" w14:textId="77777777" w:rsidR="00002025" w:rsidRDefault="00002025" w:rsidP="00A43761">
            <w:pPr>
              <w:pStyle w:val="ab"/>
              <w:spacing w:line="320" w:lineRule="exact"/>
              <w:rPr>
                <w:rFonts w:hAnsi="宋体"/>
                <w:sz w:val="18"/>
              </w:rPr>
            </w:pPr>
            <w:r>
              <w:rPr>
                <w:rFonts w:hAnsi="宋体"/>
                <w:sz w:val="18"/>
              </w:rPr>
              <w:t>0.100</w:t>
            </w:r>
          </w:p>
        </w:tc>
        <w:tc>
          <w:tcPr>
            <w:tcW w:w="774" w:type="dxa"/>
          </w:tcPr>
          <w:p w14:paraId="194DB7E4" w14:textId="77777777" w:rsidR="00002025" w:rsidRDefault="00002025" w:rsidP="00A43761">
            <w:pPr>
              <w:pStyle w:val="ab"/>
              <w:spacing w:line="320" w:lineRule="exact"/>
              <w:rPr>
                <w:rFonts w:hAnsi="宋体"/>
                <w:sz w:val="18"/>
              </w:rPr>
            </w:pPr>
            <w:r>
              <w:rPr>
                <w:rFonts w:hAnsi="宋体"/>
                <w:sz w:val="18"/>
              </w:rPr>
              <w:t>0.110</w:t>
            </w:r>
          </w:p>
        </w:tc>
        <w:tc>
          <w:tcPr>
            <w:tcW w:w="775" w:type="dxa"/>
          </w:tcPr>
          <w:p w14:paraId="55945C86" w14:textId="77777777" w:rsidR="00002025" w:rsidRDefault="00002025" w:rsidP="00A43761">
            <w:pPr>
              <w:pStyle w:val="ab"/>
              <w:spacing w:line="320" w:lineRule="exact"/>
              <w:rPr>
                <w:rFonts w:hAnsi="宋体"/>
                <w:sz w:val="18"/>
              </w:rPr>
            </w:pPr>
            <w:r>
              <w:rPr>
                <w:rFonts w:hAnsi="宋体"/>
                <w:sz w:val="18"/>
              </w:rPr>
              <w:t>0.120</w:t>
            </w:r>
          </w:p>
        </w:tc>
        <w:tc>
          <w:tcPr>
            <w:tcW w:w="846" w:type="dxa"/>
          </w:tcPr>
          <w:p w14:paraId="37AE7173" w14:textId="77777777" w:rsidR="00002025" w:rsidRDefault="00002025" w:rsidP="00A43761">
            <w:pPr>
              <w:pStyle w:val="ab"/>
              <w:spacing w:line="320" w:lineRule="exact"/>
              <w:rPr>
                <w:rFonts w:hAnsi="宋体"/>
                <w:sz w:val="18"/>
              </w:rPr>
            </w:pPr>
            <w:r>
              <w:rPr>
                <w:rFonts w:hAnsi="宋体"/>
                <w:sz w:val="18"/>
              </w:rPr>
              <w:t>0.130</w:t>
            </w:r>
          </w:p>
        </w:tc>
        <w:tc>
          <w:tcPr>
            <w:tcW w:w="775" w:type="dxa"/>
          </w:tcPr>
          <w:p w14:paraId="3A430A6A" w14:textId="77777777" w:rsidR="00002025" w:rsidRDefault="00002025" w:rsidP="00A43761">
            <w:pPr>
              <w:pStyle w:val="ab"/>
              <w:spacing w:line="320" w:lineRule="exact"/>
              <w:rPr>
                <w:rFonts w:hAnsi="宋体"/>
                <w:sz w:val="18"/>
              </w:rPr>
            </w:pPr>
            <w:r>
              <w:rPr>
                <w:rFonts w:hAnsi="宋体"/>
                <w:sz w:val="18"/>
              </w:rPr>
              <w:t>0.140</w:t>
            </w:r>
          </w:p>
        </w:tc>
        <w:tc>
          <w:tcPr>
            <w:tcW w:w="775" w:type="dxa"/>
          </w:tcPr>
          <w:p w14:paraId="38F362D8" w14:textId="77777777" w:rsidR="00002025" w:rsidRDefault="00002025" w:rsidP="00A43761">
            <w:pPr>
              <w:pStyle w:val="ab"/>
              <w:spacing w:line="320" w:lineRule="exact"/>
              <w:rPr>
                <w:rFonts w:hAnsi="宋体"/>
                <w:sz w:val="18"/>
              </w:rPr>
            </w:pPr>
            <w:r>
              <w:rPr>
                <w:rFonts w:hAnsi="宋体"/>
                <w:sz w:val="18"/>
              </w:rPr>
              <w:t>0.150</w:t>
            </w:r>
          </w:p>
        </w:tc>
        <w:tc>
          <w:tcPr>
            <w:tcW w:w="775" w:type="dxa"/>
          </w:tcPr>
          <w:p w14:paraId="6C23C63E" w14:textId="77777777" w:rsidR="00002025" w:rsidRDefault="00002025" w:rsidP="00A43761">
            <w:pPr>
              <w:pStyle w:val="ab"/>
              <w:spacing w:line="320" w:lineRule="exact"/>
              <w:rPr>
                <w:rFonts w:hAnsi="宋体"/>
                <w:sz w:val="18"/>
              </w:rPr>
            </w:pPr>
            <w:r>
              <w:rPr>
                <w:rFonts w:hAnsi="宋体"/>
                <w:sz w:val="18"/>
              </w:rPr>
              <w:t>0.160</w:t>
            </w:r>
          </w:p>
        </w:tc>
        <w:tc>
          <w:tcPr>
            <w:tcW w:w="776" w:type="dxa"/>
          </w:tcPr>
          <w:p w14:paraId="33792732" w14:textId="77777777" w:rsidR="00002025" w:rsidRDefault="00002025" w:rsidP="00A43761">
            <w:pPr>
              <w:pStyle w:val="ab"/>
              <w:spacing w:line="320" w:lineRule="exact"/>
              <w:rPr>
                <w:rFonts w:hAnsi="宋体"/>
                <w:sz w:val="18"/>
              </w:rPr>
            </w:pPr>
            <w:r>
              <w:rPr>
                <w:rFonts w:hAnsi="宋体"/>
                <w:sz w:val="18"/>
              </w:rPr>
              <w:t>0.170</w:t>
            </w:r>
          </w:p>
        </w:tc>
        <w:tc>
          <w:tcPr>
            <w:tcW w:w="776" w:type="dxa"/>
          </w:tcPr>
          <w:p w14:paraId="49E16794" w14:textId="77777777" w:rsidR="00002025" w:rsidRDefault="00002025" w:rsidP="00A43761">
            <w:pPr>
              <w:pStyle w:val="ab"/>
              <w:spacing w:line="320" w:lineRule="exact"/>
              <w:rPr>
                <w:rFonts w:hAnsi="宋体"/>
                <w:sz w:val="18"/>
              </w:rPr>
            </w:pPr>
            <w:r>
              <w:rPr>
                <w:rFonts w:hAnsi="宋体"/>
                <w:sz w:val="18"/>
              </w:rPr>
              <w:t>0.180</w:t>
            </w:r>
          </w:p>
        </w:tc>
        <w:tc>
          <w:tcPr>
            <w:tcW w:w="776" w:type="dxa"/>
          </w:tcPr>
          <w:p w14:paraId="674F7E5E" w14:textId="77777777" w:rsidR="00002025" w:rsidRDefault="00002025" w:rsidP="00A43761">
            <w:pPr>
              <w:pStyle w:val="ab"/>
              <w:spacing w:line="320" w:lineRule="exact"/>
              <w:rPr>
                <w:rFonts w:hAnsi="宋体"/>
                <w:sz w:val="18"/>
              </w:rPr>
            </w:pPr>
            <w:r>
              <w:rPr>
                <w:rFonts w:hAnsi="宋体"/>
                <w:sz w:val="18"/>
              </w:rPr>
              <w:t>0.190</w:t>
            </w:r>
          </w:p>
        </w:tc>
      </w:tr>
      <w:tr w:rsidR="00002025" w14:paraId="766D40EF" w14:textId="77777777" w:rsidTr="00A43761">
        <w:tc>
          <w:tcPr>
            <w:tcW w:w="620" w:type="dxa"/>
          </w:tcPr>
          <w:p w14:paraId="44A5E868"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2BD1C09D" w14:textId="77777777" w:rsidR="00002025" w:rsidRDefault="00002025" w:rsidP="00A43761">
            <w:pPr>
              <w:pStyle w:val="ab"/>
              <w:spacing w:line="320" w:lineRule="exact"/>
              <w:rPr>
                <w:rFonts w:hAnsi="宋体"/>
                <w:sz w:val="18"/>
              </w:rPr>
            </w:pPr>
            <w:r>
              <w:rPr>
                <w:rFonts w:hAnsi="宋体"/>
                <w:sz w:val="18"/>
              </w:rPr>
              <w:t>28.317</w:t>
            </w:r>
          </w:p>
        </w:tc>
        <w:tc>
          <w:tcPr>
            <w:tcW w:w="774" w:type="dxa"/>
          </w:tcPr>
          <w:p w14:paraId="28D710EB" w14:textId="77777777" w:rsidR="00002025" w:rsidRDefault="00002025" w:rsidP="00A43761">
            <w:pPr>
              <w:pStyle w:val="ab"/>
              <w:spacing w:line="320" w:lineRule="exact"/>
              <w:rPr>
                <w:rFonts w:hAnsi="宋体"/>
                <w:sz w:val="18"/>
              </w:rPr>
            </w:pPr>
            <w:r>
              <w:rPr>
                <w:rFonts w:hAnsi="宋体"/>
                <w:sz w:val="18"/>
              </w:rPr>
              <w:t>32.743</w:t>
            </w:r>
          </w:p>
        </w:tc>
        <w:tc>
          <w:tcPr>
            <w:tcW w:w="775" w:type="dxa"/>
          </w:tcPr>
          <w:p w14:paraId="5DB0BE97" w14:textId="77777777" w:rsidR="00002025" w:rsidRDefault="00002025" w:rsidP="00A43761">
            <w:pPr>
              <w:pStyle w:val="ab"/>
              <w:spacing w:line="320" w:lineRule="exact"/>
              <w:rPr>
                <w:rFonts w:hAnsi="宋体"/>
                <w:sz w:val="18"/>
              </w:rPr>
            </w:pPr>
            <w:r>
              <w:rPr>
                <w:rFonts w:hAnsi="宋体"/>
                <w:sz w:val="18"/>
              </w:rPr>
              <w:t>37.391</w:t>
            </w:r>
          </w:p>
        </w:tc>
        <w:tc>
          <w:tcPr>
            <w:tcW w:w="846" w:type="dxa"/>
          </w:tcPr>
          <w:p w14:paraId="608CA209" w14:textId="77777777" w:rsidR="00002025" w:rsidRDefault="00002025" w:rsidP="00A43761">
            <w:pPr>
              <w:pStyle w:val="ab"/>
              <w:spacing w:line="320" w:lineRule="exact"/>
              <w:rPr>
                <w:rFonts w:hAnsi="宋体"/>
                <w:sz w:val="18"/>
              </w:rPr>
            </w:pPr>
            <w:r>
              <w:rPr>
                <w:rFonts w:hAnsi="宋体"/>
                <w:sz w:val="18"/>
              </w:rPr>
              <w:t>42.255</w:t>
            </w:r>
          </w:p>
        </w:tc>
        <w:tc>
          <w:tcPr>
            <w:tcW w:w="775" w:type="dxa"/>
          </w:tcPr>
          <w:p w14:paraId="0E3124CA" w14:textId="77777777" w:rsidR="00002025" w:rsidRDefault="00002025" w:rsidP="00A43761">
            <w:pPr>
              <w:pStyle w:val="ab"/>
              <w:spacing w:line="320" w:lineRule="exact"/>
              <w:rPr>
                <w:rFonts w:hAnsi="宋体"/>
                <w:sz w:val="18"/>
              </w:rPr>
            </w:pPr>
            <w:r>
              <w:rPr>
                <w:rFonts w:hAnsi="宋体"/>
                <w:sz w:val="18"/>
              </w:rPr>
              <w:t>47.328</w:t>
            </w:r>
          </w:p>
        </w:tc>
        <w:tc>
          <w:tcPr>
            <w:tcW w:w="775" w:type="dxa"/>
          </w:tcPr>
          <w:p w14:paraId="0E5D13FB" w14:textId="77777777" w:rsidR="00002025" w:rsidRDefault="00002025" w:rsidP="00A43761">
            <w:pPr>
              <w:pStyle w:val="ab"/>
              <w:spacing w:line="320" w:lineRule="exact"/>
              <w:rPr>
                <w:rFonts w:hAnsi="宋体"/>
                <w:sz w:val="18"/>
              </w:rPr>
            </w:pPr>
            <w:r>
              <w:rPr>
                <w:rFonts w:hAnsi="宋体"/>
                <w:sz w:val="18"/>
              </w:rPr>
              <w:t>52.605</w:t>
            </w:r>
          </w:p>
        </w:tc>
        <w:tc>
          <w:tcPr>
            <w:tcW w:w="775" w:type="dxa"/>
          </w:tcPr>
          <w:p w14:paraId="23D4394F" w14:textId="77777777" w:rsidR="00002025" w:rsidRDefault="00002025" w:rsidP="00A43761">
            <w:pPr>
              <w:pStyle w:val="ab"/>
              <w:spacing w:line="320" w:lineRule="exact"/>
              <w:rPr>
                <w:rFonts w:hAnsi="宋体"/>
                <w:sz w:val="18"/>
              </w:rPr>
            </w:pPr>
            <w:r>
              <w:rPr>
                <w:rFonts w:hAnsi="宋体"/>
                <w:sz w:val="18"/>
              </w:rPr>
              <w:t>58.081</w:t>
            </w:r>
          </w:p>
        </w:tc>
        <w:tc>
          <w:tcPr>
            <w:tcW w:w="776" w:type="dxa"/>
          </w:tcPr>
          <w:p w14:paraId="1FA75D39" w14:textId="77777777" w:rsidR="00002025" w:rsidRDefault="00002025" w:rsidP="00A43761">
            <w:pPr>
              <w:pStyle w:val="ab"/>
              <w:spacing w:line="320" w:lineRule="exact"/>
              <w:rPr>
                <w:rFonts w:hAnsi="宋体"/>
                <w:sz w:val="18"/>
              </w:rPr>
            </w:pPr>
            <w:r>
              <w:rPr>
                <w:rFonts w:hAnsi="宋体"/>
                <w:sz w:val="18"/>
              </w:rPr>
              <w:t>63.751</w:t>
            </w:r>
          </w:p>
        </w:tc>
        <w:tc>
          <w:tcPr>
            <w:tcW w:w="776" w:type="dxa"/>
          </w:tcPr>
          <w:p w14:paraId="72B01F28" w14:textId="77777777" w:rsidR="00002025" w:rsidRDefault="00002025" w:rsidP="00A43761">
            <w:pPr>
              <w:pStyle w:val="ab"/>
              <w:spacing w:line="320" w:lineRule="exact"/>
              <w:rPr>
                <w:rFonts w:hAnsi="宋体"/>
                <w:sz w:val="18"/>
              </w:rPr>
            </w:pPr>
            <w:r>
              <w:rPr>
                <w:rFonts w:hAnsi="宋体"/>
                <w:sz w:val="18"/>
              </w:rPr>
              <w:t>69.611</w:t>
            </w:r>
          </w:p>
        </w:tc>
        <w:tc>
          <w:tcPr>
            <w:tcW w:w="776" w:type="dxa"/>
          </w:tcPr>
          <w:p w14:paraId="69A83E5C" w14:textId="77777777" w:rsidR="00002025" w:rsidRDefault="00002025" w:rsidP="00A43761">
            <w:pPr>
              <w:pStyle w:val="ab"/>
              <w:spacing w:line="320" w:lineRule="exact"/>
              <w:rPr>
                <w:rFonts w:hAnsi="宋体"/>
                <w:sz w:val="18"/>
              </w:rPr>
            </w:pPr>
            <w:r>
              <w:rPr>
                <w:rFonts w:hAnsi="宋体"/>
                <w:sz w:val="18"/>
              </w:rPr>
              <w:t>75.658</w:t>
            </w:r>
          </w:p>
        </w:tc>
      </w:tr>
      <w:tr w:rsidR="00002025" w14:paraId="4FEAC9BA" w14:textId="77777777" w:rsidTr="00A43761">
        <w:tc>
          <w:tcPr>
            <w:tcW w:w="620" w:type="dxa"/>
          </w:tcPr>
          <w:p w14:paraId="58611825"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1FE81F15" w14:textId="77777777" w:rsidR="00002025" w:rsidRDefault="00002025" w:rsidP="00A43761">
            <w:pPr>
              <w:pStyle w:val="ab"/>
              <w:spacing w:line="320" w:lineRule="exact"/>
              <w:rPr>
                <w:rFonts w:hAnsi="宋体"/>
                <w:sz w:val="18"/>
              </w:rPr>
            </w:pPr>
            <w:r>
              <w:rPr>
                <w:rFonts w:hAnsi="宋体"/>
                <w:sz w:val="18"/>
              </w:rPr>
              <w:t>0.200</w:t>
            </w:r>
          </w:p>
        </w:tc>
        <w:tc>
          <w:tcPr>
            <w:tcW w:w="774" w:type="dxa"/>
          </w:tcPr>
          <w:p w14:paraId="26FD21BA" w14:textId="77777777" w:rsidR="00002025" w:rsidRDefault="00002025" w:rsidP="00A43761">
            <w:pPr>
              <w:pStyle w:val="ab"/>
              <w:spacing w:line="320" w:lineRule="exact"/>
              <w:rPr>
                <w:rFonts w:hAnsi="宋体"/>
                <w:sz w:val="18"/>
              </w:rPr>
            </w:pPr>
            <w:r>
              <w:rPr>
                <w:rFonts w:hAnsi="宋体"/>
                <w:sz w:val="18"/>
              </w:rPr>
              <w:t>0.210</w:t>
            </w:r>
          </w:p>
        </w:tc>
        <w:tc>
          <w:tcPr>
            <w:tcW w:w="775" w:type="dxa"/>
          </w:tcPr>
          <w:p w14:paraId="58039FC8" w14:textId="77777777" w:rsidR="00002025" w:rsidRDefault="00002025" w:rsidP="00A43761">
            <w:pPr>
              <w:pStyle w:val="ab"/>
              <w:spacing w:line="320" w:lineRule="exact"/>
              <w:rPr>
                <w:rFonts w:hAnsi="宋体"/>
                <w:sz w:val="18"/>
              </w:rPr>
            </w:pPr>
            <w:r>
              <w:rPr>
                <w:rFonts w:hAnsi="宋体"/>
                <w:sz w:val="18"/>
              </w:rPr>
              <w:t>0.220</w:t>
            </w:r>
          </w:p>
        </w:tc>
        <w:tc>
          <w:tcPr>
            <w:tcW w:w="846" w:type="dxa"/>
          </w:tcPr>
          <w:p w14:paraId="1E1592E0" w14:textId="77777777" w:rsidR="00002025" w:rsidRDefault="00002025" w:rsidP="00A43761">
            <w:pPr>
              <w:pStyle w:val="ab"/>
              <w:spacing w:line="320" w:lineRule="exact"/>
              <w:rPr>
                <w:rFonts w:hAnsi="宋体"/>
                <w:sz w:val="18"/>
              </w:rPr>
            </w:pPr>
            <w:r>
              <w:rPr>
                <w:rFonts w:hAnsi="宋体"/>
                <w:sz w:val="18"/>
              </w:rPr>
              <w:t>0.230</w:t>
            </w:r>
          </w:p>
        </w:tc>
        <w:tc>
          <w:tcPr>
            <w:tcW w:w="775" w:type="dxa"/>
          </w:tcPr>
          <w:p w14:paraId="3CB05F56" w14:textId="77777777" w:rsidR="00002025" w:rsidRDefault="00002025" w:rsidP="00A43761">
            <w:pPr>
              <w:pStyle w:val="ab"/>
              <w:spacing w:line="320" w:lineRule="exact"/>
              <w:rPr>
                <w:rFonts w:hAnsi="宋体"/>
                <w:sz w:val="18"/>
              </w:rPr>
            </w:pPr>
            <w:r>
              <w:rPr>
                <w:rFonts w:hAnsi="宋体"/>
                <w:sz w:val="18"/>
              </w:rPr>
              <w:t>0.240</w:t>
            </w:r>
          </w:p>
        </w:tc>
        <w:tc>
          <w:tcPr>
            <w:tcW w:w="775" w:type="dxa"/>
          </w:tcPr>
          <w:p w14:paraId="5546366A" w14:textId="77777777" w:rsidR="00002025" w:rsidRDefault="00002025" w:rsidP="00A43761">
            <w:pPr>
              <w:pStyle w:val="ab"/>
              <w:spacing w:line="320" w:lineRule="exact"/>
              <w:rPr>
                <w:rFonts w:hAnsi="宋体"/>
                <w:sz w:val="18"/>
              </w:rPr>
            </w:pPr>
            <w:r>
              <w:rPr>
                <w:rFonts w:hAnsi="宋体"/>
                <w:sz w:val="18"/>
              </w:rPr>
              <w:t>0.250</w:t>
            </w:r>
          </w:p>
        </w:tc>
        <w:tc>
          <w:tcPr>
            <w:tcW w:w="775" w:type="dxa"/>
          </w:tcPr>
          <w:p w14:paraId="01A267FD" w14:textId="77777777" w:rsidR="00002025" w:rsidRDefault="00002025" w:rsidP="00A43761">
            <w:pPr>
              <w:pStyle w:val="ab"/>
              <w:spacing w:line="320" w:lineRule="exact"/>
              <w:rPr>
                <w:rFonts w:hAnsi="宋体"/>
                <w:sz w:val="18"/>
              </w:rPr>
            </w:pPr>
            <w:r>
              <w:rPr>
                <w:rFonts w:hAnsi="宋体"/>
                <w:sz w:val="18"/>
              </w:rPr>
              <w:t>0.260</w:t>
            </w:r>
          </w:p>
        </w:tc>
        <w:tc>
          <w:tcPr>
            <w:tcW w:w="776" w:type="dxa"/>
          </w:tcPr>
          <w:p w14:paraId="4E7C0277" w14:textId="77777777" w:rsidR="00002025" w:rsidRDefault="00002025" w:rsidP="00A43761">
            <w:pPr>
              <w:pStyle w:val="ab"/>
              <w:spacing w:line="320" w:lineRule="exact"/>
              <w:rPr>
                <w:rFonts w:hAnsi="宋体"/>
                <w:sz w:val="18"/>
              </w:rPr>
            </w:pPr>
            <w:r>
              <w:rPr>
                <w:rFonts w:hAnsi="宋体"/>
                <w:sz w:val="18"/>
              </w:rPr>
              <w:t>0.270</w:t>
            </w:r>
          </w:p>
        </w:tc>
        <w:tc>
          <w:tcPr>
            <w:tcW w:w="776" w:type="dxa"/>
          </w:tcPr>
          <w:p w14:paraId="067779DC" w14:textId="77777777" w:rsidR="00002025" w:rsidRDefault="00002025" w:rsidP="00A43761">
            <w:pPr>
              <w:pStyle w:val="ab"/>
              <w:spacing w:line="320" w:lineRule="exact"/>
              <w:rPr>
                <w:rFonts w:hAnsi="宋体"/>
                <w:sz w:val="18"/>
              </w:rPr>
            </w:pPr>
            <w:r>
              <w:rPr>
                <w:rFonts w:hAnsi="宋体"/>
                <w:sz w:val="18"/>
              </w:rPr>
              <w:t>0.280</w:t>
            </w:r>
          </w:p>
        </w:tc>
        <w:tc>
          <w:tcPr>
            <w:tcW w:w="776" w:type="dxa"/>
          </w:tcPr>
          <w:p w14:paraId="308A97B5" w14:textId="77777777" w:rsidR="00002025" w:rsidRDefault="00002025" w:rsidP="00A43761">
            <w:pPr>
              <w:pStyle w:val="ab"/>
              <w:spacing w:line="320" w:lineRule="exact"/>
              <w:rPr>
                <w:rFonts w:hAnsi="宋体"/>
                <w:sz w:val="18"/>
              </w:rPr>
            </w:pPr>
            <w:r>
              <w:rPr>
                <w:rFonts w:hAnsi="宋体"/>
                <w:sz w:val="18"/>
              </w:rPr>
              <w:t>0.290</w:t>
            </w:r>
          </w:p>
        </w:tc>
      </w:tr>
      <w:tr w:rsidR="00002025" w14:paraId="2909C2E8" w14:textId="77777777" w:rsidTr="00A43761">
        <w:tc>
          <w:tcPr>
            <w:tcW w:w="620" w:type="dxa"/>
          </w:tcPr>
          <w:p w14:paraId="7D49CFA4"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13AFB613" w14:textId="77777777" w:rsidR="00002025" w:rsidRDefault="00002025" w:rsidP="00A43761">
            <w:pPr>
              <w:pStyle w:val="ab"/>
              <w:spacing w:line="320" w:lineRule="exact"/>
              <w:rPr>
                <w:rFonts w:hAnsi="宋体"/>
                <w:sz w:val="18"/>
              </w:rPr>
            </w:pPr>
            <w:r>
              <w:rPr>
                <w:rFonts w:hAnsi="宋体"/>
                <w:sz w:val="18"/>
              </w:rPr>
              <w:t>81.888</w:t>
            </w:r>
          </w:p>
        </w:tc>
        <w:tc>
          <w:tcPr>
            <w:tcW w:w="774" w:type="dxa"/>
          </w:tcPr>
          <w:p w14:paraId="56E8B52B" w14:textId="77777777" w:rsidR="00002025" w:rsidRDefault="00002025" w:rsidP="00A43761">
            <w:pPr>
              <w:pStyle w:val="ab"/>
              <w:spacing w:line="320" w:lineRule="exact"/>
              <w:rPr>
                <w:rFonts w:hAnsi="宋体"/>
                <w:sz w:val="18"/>
              </w:rPr>
            </w:pPr>
            <w:r>
              <w:rPr>
                <w:rFonts w:hAnsi="宋体"/>
                <w:sz w:val="18"/>
              </w:rPr>
              <w:t>88.299</w:t>
            </w:r>
          </w:p>
        </w:tc>
        <w:tc>
          <w:tcPr>
            <w:tcW w:w="775" w:type="dxa"/>
          </w:tcPr>
          <w:p w14:paraId="387B0A4A" w14:textId="77777777" w:rsidR="00002025" w:rsidRDefault="00002025" w:rsidP="00A43761">
            <w:pPr>
              <w:pStyle w:val="ab"/>
              <w:spacing w:line="320" w:lineRule="exact"/>
              <w:rPr>
                <w:rFonts w:hAnsi="宋体"/>
                <w:sz w:val="18"/>
              </w:rPr>
            </w:pPr>
            <w:r>
              <w:rPr>
                <w:rFonts w:hAnsi="宋体"/>
                <w:sz w:val="18"/>
              </w:rPr>
              <w:t>94.888</w:t>
            </w:r>
          </w:p>
        </w:tc>
        <w:tc>
          <w:tcPr>
            <w:tcW w:w="846" w:type="dxa"/>
          </w:tcPr>
          <w:p w14:paraId="6346804A" w14:textId="77777777" w:rsidR="00002025" w:rsidRDefault="00002025" w:rsidP="00A43761">
            <w:pPr>
              <w:pStyle w:val="ab"/>
              <w:spacing w:line="320" w:lineRule="exact"/>
              <w:rPr>
                <w:rFonts w:hAnsi="宋体"/>
                <w:sz w:val="18"/>
              </w:rPr>
            </w:pPr>
            <w:r>
              <w:rPr>
                <w:rFonts w:hAnsi="宋体"/>
                <w:sz w:val="18"/>
              </w:rPr>
              <w:t>101.65</w:t>
            </w:r>
          </w:p>
        </w:tc>
        <w:tc>
          <w:tcPr>
            <w:tcW w:w="775" w:type="dxa"/>
          </w:tcPr>
          <w:p w14:paraId="22B474B2" w14:textId="77777777" w:rsidR="00002025" w:rsidRDefault="00002025" w:rsidP="00A43761">
            <w:pPr>
              <w:pStyle w:val="ab"/>
              <w:spacing w:line="320" w:lineRule="exact"/>
              <w:rPr>
                <w:rFonts w:hAnsi="宋体"/>
                <w:sz w:val="18"/>
              </w:rPr>
            </w:pPr>
            <w:r>
              <w:rPr>
                <w:rFonts w:hAnsi="宋体"/>
                <w:sz w:val="18"/>
              </w:rPr>
              <w:t>108.59</w:t>
            </w:r>
          </w:p>
        </w:tc>
        <w:tc>
          <w:tcPr>
            <w:tcW w:w="775" w:type="dxa"/>
          </w:tcPr>
          <w:p w14:paraId="7FED9405" w14:textId="77777777" w:rsidR="00002025" w:rsidRDefault="00002025" w:rsidP="00A43761">
            <w:pPr>
              <w:pStyle w:val="ab"/>
              <w:spacing w:line="320" w:lineRule="exact"/>
              <w:rPr>
                <w:rFonts w:hAnsi="宋体"/>
                <w:sz w:val="18"/>
              </w:rPr>
            </w:pPr>
            <w:r>
              <w:rPr>
                <w:rFonts w:hAnsi="宋体"/>
                <w:sz w:val="18"/>
              </w:rPr>
              <w:t>115.70</w:t>
            </w:r>
          </w:p>
        </w:tc>
        <w:tc>
          <w:tcPr>
            <w:tcW w:w="775" w:type="dxa"/>
          </w:tcPr>
          <w:p w14:paraId="58548F55" w14:textId="77777777" w:rsidR="00002025" w:rsidRDefault="00002025" w:rsidP="00A43761">
            <w:pPr>
              <w:pStyle w:val="ab"/>
              <w:spacing w:line="320" w:lineRule="exact"/>
              <w:rPr>
                <w:rFonts w:hAnsi="宋体"/>
                <w:sz w:val="18"/>
              </w:rPr>
            </w:pPr>
            <w:r>
              <w:rPr>
                <w:rFonts w:hAnsi="宋体"/>
                <w:sz w:val="18"/>
              </w:rPr>
              <w:t>122.97</w:t>
            </w:r>
          </w:p>
        </w:tc>
        <w:tc>
          <w:tcPr>
            <w:tcW w:w="776" w:type="dxa"/>
          </w:tcPr>
          <w:p w14:paraId="3F0B921C" w14:textId="77777777" w:rsidR="00002025" w:rsidRDefault="00002025" w:rsidP="00A43761">
            <w:pPr>
              <w:pStyle w:val="ab"/>
              <w:spacing w:line="320" w:lineRule="exact"/>
              <w:rPr>
                <w:rFonts w:hAnsi="宋体"/>
                <w:sz w:val="18"/>
              </w:rPr>
            </w:pPr>
            <w:r>
              <w:rPr>
                <w:rFonts w:hAnsi="宋体"/>
                <w:sz w:val="18"/>
              </w:rPr>
              <w:t>130.42</w:t>
            </w:r>
          </w:p>
        </w:tc>
        <w:tc>
          <w:tcPr>
            <w:tcW w:w="776" w:type="dxa"/>
          </w:tcPr>
          <w:p w14:paraId="39F11B08" w14:textId="77777777" w:rsidR="00002025" w:rsidRDefault="00002025" w:rsidP="00A43761">
            <w:pPr>
              <w:pStyle w:val="ab"/>
              <w:spacing w:line="320" w:lineRule="exact"/>
              <w:rPr>
                <w:rFonts w:hAnsi="宋体"/>
                <w:sz w:val="18"/>
              </w:rPr>
            </w:pPr>
            <w:r>
              <w:rPr>
                <w:rFonts w:hAnsi="宋体"/>
                <w:sz w:val="18"/>
              </w:rPr>
              <w:t>138.03</w:t>
            </w:r>
          </w:p>
        </w:tc>
        <w:tc>
          <w:tcPr>
            <w:tcW w:w="776" w:type="dxa"/>
          </w:tcPr>
          <w:p w14:paraId="71A6DA18" w14:textId="77777777" w:rsidR="00002025" w:rsidRDefault="00002025" w:rsidP="00A43761">
            <w:pPr>
              <w:pStyle w:val="ab"/>
              <w:spacing w:line="320" w:lineRule="exact"/>
              <w:rPr>
                <w:rFonts w:hAnsi="宋体"/>
                <w:sz w:val="18"/>
              </w:rPr>
            </w:pPr>
            <w:r>
              <w:rPr>
                <w:rFonts w:hAnsi="宋体"/>
                <w:sz w:val="18"/>
              </w:rPr>
              <w:t>145.80</w:t>
            </w:r>
          </w:p>
        </w:tc>
      </w:tr>
      <w:tr w:rsidR="00002025" w14:paraId="31AC289E" w14:textId="77777777" w:rsidTr="00A43761">
        <w:tc>
          <w:tcPr>
            <w:tcW w:w="620" w:type="dxa"/>
          </w:tcPr>
          <w:p w14:paraId="7686FF3E"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33FAD9DF" w14:textId="77777777" w:rsidR="00002025" w:rsidRDefault="00002025" w:rsidP="00A43761">
            <w:pPr>
              <w:pStyle w:val="ab"/>
              <w:spacing w:line="320" w:lineRule="exact"/>
              <w:rPr>
                <w:rFonts w:hAnsi="宋体"/>
                <w:sz w:val="18"/>
              </w:rPr>
            </w:pPr>
            <w:r>
              <w:rPr>
                <w:rFonts w:hAnsi="宋体"/>
                <w:sz w:val="18"/>
              </w:rPr>
              <w:t>0.300</w:t>
            </w:r>
          </w:p>
        </w:tc>
        <w:tc>
          <w:tcPr>
            <w:tcW w:w="774" w:type="dxa"/>
          </w:tcPr>
          <w:p w14:paraId="39850CAA" w14:textId="77777777" w:rsidR="00002025" w:rsidRDefault="00002025" w:rsidP="00A43761">
            <w:pPr>
              <w:pStyle w:val="ab"/>
              <w:spacing w:line="320" w:lineRule="exact"/>
              <w:rPr>
                <w:rFonts w:hAnsi="宋体"/>
                <w:sz w:val="18"/>
              </w:rPr>
            </w:pPr>
            <w:r>
              <w:rPr>
                <w:rFonts w:hAnsi="宋体"/>
                <w:sz w:val="18"/>
              </w:rPr>
              <w:t>0.310</w:t>
            </w:r>
          </w:p>
        </w:tc>
        <w:tc>
          <w:tcPr>
            <w:tcW w:w="775" w:type="dxa"/>
          </w:tcPr>
          <w:p w14:paraId="4043A8A1" w14:textId="77777777" w:rsidR="00002025" w:rsidRDefault="00002025" w:rsidP="00A43761">
            <w:pPr>
              <w:pStyle w:val="ab"/>
              <w:spacing w:line="320" w:lineRule="exact"/>
              <w:rPr>
                <w:rFonts w:hAnsi="宋体"/>
                <w:sz w:val="18"/>
              </w:rPr>
            </w:pPr>
            <w:r>
              <w:rPr>
                <w:rFonts w:hAnsi="宋体"/>
                <w:sz w:val="18"/>
              </w:rPr>
              <w:t>0.320</w:t>
            </w:r>
          </w:p>
        </w:tc>
        <w:tc>
          <w:tcPr>
            <w:tcW w:w="846" w:type="dxa"/>
          </w:tcPr>
          <w:p w14:paraId="7EA8FE47" w14:textId="77777777" w:rsidR="00002025" w:rsidRDefault="00002025" w:rsidP="00A43761">
            <w:pPr>
              <w:pStyle w:val="ab"/>
              <w:spacing w:line="320" w:lineRule="exact"/>
              <w:rPr>
                <w:rFonts w:hAnsi="宋体"/>
                <w:sz w:val="18"/>
              </w:rPr>
            </w:pPr>
            <w:r>
              <w:rPr>
                <w:rFonts w:hAnsi="宋体"/>
                <w:sz w:val="18"/>
              </w:rPr>
              <w:t>0.330</w:t>
            </w:r>
          </w:p>
        </w:tc>
        <w:tc>
          <w:tcPr>
            <w:tcW w:w="775" w:type="dxa"/>
          </w:tcPr>
          <w:p w14:paraId="342FE92C" w14:textId="77777777" w:rsidR="00002025" w:rsidRDefault="00002025" w:rsidP="00A43761">
            <w:pPr>
              <w:pStyle w:val="ab"/>
              <w:spacing w:line="320" w:lineRule="exact"/>
              <w:rPr>
                <w:rFonts w:hAnsi="宋体"/>
                <w:sz w:val="18"/>
              </w:rPr>
            </w:pPr>
            <w:r>
              <w:rPr>
                <w:rFonts w:hAnsi="宋体"/>
                <w:sz w:val="18"/>
              </w:rPr>
              <w:t>0.340</w:t>
            </w:r>
          </w:p>
        </w:tc>
        <w:tc>
          <w:tcPr>
            <w:tcW w:w="775" w:type="dxa"/>
          </w:tcPr>
          <w:p w14:paraId="2D110EBC" w14:textId="77777777" w:rsidR="00002025" w:rsidRDefault="00002025" w:rsidP="00A43761">
            <w:pPr>
              <w:pStyle w:val="ab"/>
              <w:spacing w:line="320" w:lineRule="exact"/>
              <w:rPr>
                <w:rFonts w:hAnsi="宋体"/>
                <w:sz w:val="18"/>
              </w:rPr>
            </w:pPr>
            <w:r>
              <w:rPr>
                <w:rFonts w:hAnsi="宋体"/>
                <w:sz w:val="18"/>
              </w:rPr>
              <w:t>0.350</w:t>
            </w:r>
          </w:p>
        </w:tc>
        <w:tc>
          <w:tcPr>
            <w:tcW w:w="775" w:type="dxa"/>
          </w:tcPr>
          <w:p w14:paraId="026EFC4C" w14:textId="77777777" w:rsidR="00002025" w:rsidRDefault="00002025" w:rsidP="00A43761">
            <w:pPr>
              <w:pStyle w:val="ab"/>
              <w:spacing w:line="320" w:lineRule="exact"/>
              <w:rPr>
                <w:rFonts w:hAnsi="宋体"/>
                <w:sz w:val="18"/>
              </w:rPr>
            </w:pPr>
            <w:r>
              <w:rPr>
                <w:rFonts w:hAnsi="宋体"/>
                <w:sz w:val="18"/>
              </w:rPr>
              <w:t>0.360</w:t>
            </w:r>
          </w:p>
        </w:tc>
        <w:tc>
          <w:tcPr>
            <w:tcW w:w="776" w:type="dxa"/>
          </w:tcPr>
          <w:p w14:paraId="76D19359" w14:textId="77777777" w:rsidR="00002025" w:rsidRDefault="00002025" w:rsidP="00A43761">
            <w:pPr>
              <w:pStyle w:val="ab"/>
              <w:spacing w:line="320" w:lineRule="exact"/>
              <w:rPr>
                <w:rFonts w:hAnsi="宋体"/>
                <w:sz w:val="18"/>
              </w:rPr>
            </w:pPr>
            <w:r>
              <w:rPr>
                <w:rFonts w:hAnsi="宋体"/>
                <w:sz w:val="18"/>
              </w:rPr>
              <w:t>0.370</w:t>
            </w:r>
          </w:p>
        </w:tc>
        <w:tc>
          <w:tcPr>
            <w:tcW w:w="776" w:type="dxa"/>
          </w:tcPr>
          <w:p w14:paraId="610EAFD3" w14:textId="77777777" w:rsidR="00002025" w:rsidRDefault="00002025" w:rsidP="00A43761">
            <w:pPr>
              <w:pStyle w:val="ab"/>
              <w:spacing w:line="320" w:lineRule="exact"/>
              <w:rPr>
                <w:rFonts w:hAnsi="宋体"/>
                <w:sz w:val="18"/>
              </w:rPr>
            </w:pPr>
            <w:r>
              <w:rPr>
                <w:rFonts w:hAnsi="宋体"/>
                <w:sz w:val="18"/>
              </w:rPr>
              <w:t>0.380</w:t>
            </w:r>
          </w:p>
        </w:tc>
        <w:tc>
          <w:tcPr>
            <w:tcW w:w="776" w:type="dxa"/>
          </w:tcPr>
          <w:p w14:paraId="0B7C1130" w14:textId="77777777" w:rsidR="00002025" w:rsidRDefault="00002025" w:rsidP="00A43761">
            <w:pPr>
              <w:pStyle w:val="ab"/>
              <w:spacing w:line="320" w:lineRule="exact"/>
              <w:rPr>
                <w:rFonts w:hAnsi="宋体"/>
                <w:sz w:val="18"/>
              </w:rPr>
            </w:pPr>
            <w:r>
              <w:rPr>
                <w:rFonts w:hAnsi="宋体"/>
                <w:sz w:val="18"/>
              </w:rPr>
              <w:t>0.390</w:t>
            </w:r>
          </w:p>
        </w:tc>
      </w:tr>
      <w:tr w:rsidR="00002025" w14:paraId="382AA79D" w14:textId="77777777" w:rsidTr="00A43761">
        <w:tc>
          <w:tcPr>
            <w:tcW w:w="620" w:type="dxa"/>
          </w:tcPr>
          <w:p w14:paraId="349F087F"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5415B478" w14:textId="77777777" w:rsidR="00002025" w:rsidRDefault="00002025" w:rsidP="00A43761">
            <w:pPr>
              <w:pStyle w:val="ab"/>
              <w:spacing w:line="320" w:lineRule="exact"/>
              <w:rPr>
                <w:rFonts w:hAnsi="宋体"/>
                <w:sz w:val="18"/>
              </w:rPr>
            </w:pPr>
            <w:r>
              <w:rPr>
                <w:rFonts w:hAnsi="宋体"/>
                <w:sz w:val="18"/>
              </w:rPr>
              <w:t>153.74</w:t>
            </w:r>
          </w:p>
        </w:tc>
        <w:tc>
          <w:tcPr>
            <w:tcW w:w="774" w:type="dxa"/>
          </w:tcPr>
          <w:p w14:paraId="5FB9529B" w14:textId="77777777" w:rsidR="00002025" w:rsidRDefault="00002025" w:rsidP="00A43761">
            <w:pPr>
              <w:pStyle w:val="ab"/>
              <w:spacing w:line="320" w:lineRule="exact"/>
              <w:rPr>
                <w:rFonts w:hAnsi="宋体"/>
                <w:sz w:val="18"/>
              </w:rPr>
            </w:pPr>
            <w:r>
              <w:rPr>
                <w:rFonts w:hAnsi="宋体"/>
                <w:sz w:val="18"/>
              </w:rPr>
              <w:t>-</w:t>
            </w:r>
          </w:p>
        </w:tc>
        <w:tc>
          <w:tcPr>
            <w:tcW w:w="775" w:type="dxa"/>
          </w:tcPr>
          <w:p w14:paraId="63A2FD8A" w14:textId="77777777" w:rsidR="00002025" w:rsidRDefault="00002025" w:rsidP="00A43761">
            <w:pPr>
              <w:pStyle w:val="ab"/>
              <w:spacing w:line="320" w:lineRule="exact"/>
              <w:rPr>
                <w:rFonts w:hAnsi="宋体"/>
                <w:sz w:val="18"/>
              </w:rPr>
            </w:pPr>
            <w:r>
              <w:rPr>
                <w:rFonts w:hAnsi="宋体"/>
                <w:sz w:val="18"/>
              </w:rPr>
              <w:t>-</w:t>
            </w:r>
          </w:p>
        </w:tc>
        <w:tc>
          <w:tcPr>
            <w:tcW w:w="846" w:type="dxa"/>
          </w:tcPr>
          <w:p w14:paraId="7EE59349" w14:textId="77777777" w:rsidR="00002025" w:rsidRDefault="00002025" w:rsidP="00A43761">
            <w:pPr>
              <w:pStyle w:val="ab"/>
              <w:spacing w:line="320" w:lineRule="exact"/>
              <w:rPr>
                <w:rFonts w:hAnsi="宋体"/>
                <w:sz w:val="18"/>
              </w:rPr>
            </w:pPr>
            <w:r>
              <w:rPr>
                <w:rFonts w:hAnsi="宋体"/>
                <w:sz w:val="18"/>
              </w:rPr>
              <w:t>-</w:t>
            </w:r>
          </w:p>
        </w:tc>
        <w:tc>
          <w:tcPr>
            <w:tcW w:w="775" w:type="dxa"/>
          </w:tcPr>
          <w:p w14:paraId="485056E6" w14:textId="77777777" w:rsidR="00002025" w:rsidRDefault="00002025" w:rsidP="00A43761">
            <w:pPr>
              <w:pStyle w:val="ab"/>
              <w:spacing w:line="320" w:lineRule="exact"/>
              <w:rPr>
                <w:rFonts w:hAnsi="宋体"/>
                <w:sz w:val="18"/>
              </w:rPr>
            </w:pPr>
            <w:r>
              <w:rPr>
                <w:rFonts w:hAnsi="宋体"/>
                <w:sz w:val="18"/>
              </w:rPr>
              <w:t>-</w:t>
            </w:r>
          </w:p>
        </w:tc>
        <w:tc>
          <w:tcPr>
            <w:tcW w:w="775" w:type="dxa"/>
          </w:tcPr>
          <w:p w14:paraId="4D22874D" w14:textId="77777777" w:rsidR="00002025" w:rsidRDefault="00002025" w:rsidP="00A43761">
            <w:pPr>
              <w:pStyle w:val="ab"/>
              <w:spacing w:line="320" w:lineRule="exact"/>
              <w:rPr>
                <w:rFonts w:hAnsi="宋体"/>
                <w:sz w:val="18"/>
              </w:rPr>
            </w:pPr>
            <w:r>
              <w:rPr>
                <w:rFonts w:hAnsi="宋体"/>
                <w:sz w:val="18"/>
              </w:rPr>
              <w:t>-</w:t>
            </w:r>
          </w:p>
        </w:tc>
        <w:tc>
          <w:tcPr>
            <w:tcW w:w="775" w:type="dxa"/>
          </w:tcPr>
          <w:p w14:paraId="40AD7555" w14:textId="77777777" w:rsidR="00002025" w:rsidRDefault="00002025" w:rsidP="00A43761">
            <w:pPr>
              <w:pStyle w:val="ab"/>
              <w:spacing w:line="320" w:lineRule="exact"/>
              <w:rPr>
                <w:rFonts w:hAnsi="宋体"/>
                <w:sz w:val="18"/>
              </w:rPr>
            </w:pPr>
            <w:r>
              <w:rPr>
                <w:rFonts w:hAnsi="宋体"/>
                <w:sz w:val="18"/>
              </w:rPr>
              <w:t>-</w:t>
            </w:r>
          </w:p>
        </w:tc>
        <w:tc>
          <w:tcPr>
            <w:tcW w:w="776" w:type="dxa"/>
          </w:tcPr>
          <w:p w14:paraId="597B07FB" w14:textId="77777777" w:rsidR="00002025" w:rsidRDefault="00002025" w:rsidP="00A43761">
            <w:pPr>
              <w:pStyle w:val="ab"/>
              <w:spacing w:line="320" w:lineRule="exact"/>
              <w:rPr>
                <w:rFonts w:hAnsi="宋体"/>
                <w:sz w:val="18"/>
              </w:rPr>
            </w:pPr>
            <w:r>
              <w:rPr>
                <w:rFonts w:hAnsi="宋体"/>
                <w:sz w:val="18"/>
              </w:rPr>
              <w:t>-</w:t>
            </w:r>
          </w:p>
        </w:tc>
        <w:tc>
          <w:tcPr>
            <w:tcW w:w="776" w:type="dxa"/>
          </w:tcPr>
          <w:p w14:paraId="5FEE1AAC" w14:textId="77777777" w:rsidR="00002025" w:rsidRDefault="00002025" w:rsidP="00A43761">
            <w:pPr>
              <w:pStyle w:val="ab"/>
              <w:spacing w:line="320" w:lineRule="exact"/>
              <w:rPr>
                <w:rFonts w:hAnsi="宋体"/>
                <w:sz w:val="18"/>
              </w:rPr>
            </w:pPr>
            <w:r>
              <w:rPr>
                <w:rFonts w:hAnsi="宋体"/>
                <w:sz w:val="18"/>
              </w:rPr>
              <w:t>-</w:t>
            </w:r>
          </w:p>
        </w:tc>
        <w:tc>
          <w:tcPr>
            <w:tcW w:w="776" w:type="dxa"/>
          </w:tcPr>
          <w:p w14:paraId="4C82274E" w14:textId="77777777" w:rsidR="00002025" w:rsidRDefault="00002025" w:rsidP="00A43761">
            <w:pPr>
              <w:pStyle w:val="ab"/>
              <w:spacing w:line="320" w:lineRule="exact"/>
              <w:rPr>
                <w:rFonts w:hAnsi="宋体"/>
                <w:sz w:val="18"/>
              </w:rPr>
            </w:pPr>
            <w:r>
              <w:rPr>
                <w:rFonts w:hAnsi="宋体"/>
                <w:sz w:val="18"/>
              </w:rPr>
              <w:t>-</w:t>
            </w:r>
          </w:p>
        </w:tc>
      </w:tr>
    </w:tbl>
    <w:p w14:paraId="576D086D" w14:textId="77777777" w:rsidR="00002025" w:rsidRDefault="00002025" w:rsidP="00002025">
      <w:pPr>
        <w:pStyle w:val="ab"/>
        <w:spacing w:line="320" w:lineRule="exact"/>
      </w:pPr>
    </w:p>
    <w:p w14:paraId="0CE92800" w14:textId="77777777" w:rsidR="00002025" w:rsidRDefault="00002025" w:rsidP="00002025">
      <w:pPr>
        <w:pStyle w:val="ab"/>
        <w:spacing w:line="320" w:lineRule="exact"/>
        <w:rPr>
          <w:sz w:val="21"/>
        </w:rPr>
      </w:pPr>
      <w:r>
        <w:rPr>
          <w:rFonts w:hint="eastAsia"/>
          <w:sz w:val="21"/>
        </w:rPr>
        <w:t>表四</w:t>
      </w:r>
      <w:r>
        <w:rPr>
          <w:sz w:val="21"/>
        </w:rPr>
        <w:t xml:space="preserve">    0.</w:t>
      </w:r>
      <w:r>
        <w:rPr>
          <w:rFonts w:hint="eastAsia"/>
          <w:sz w:val="21"/>
        </w:rPr>
        <w:t>7</w:t>
      </w:r>
      <w:r>
        <w:rPr>
          <w:sz w:val="21"/>
        </w:rPr>
        <w:t>5</w:t>
      </w:r>
      <w:r>
        <w:rPr>
          <w:rFonts w:hint="eastAsia"/>
          <w:sz w:val="21"/>
        </w:rPr>
        <w:t>米矩形堰水位流量对应表</w:t>
      </w:r>
      <w:r>
        <w:rPr>
          <w:rFonts w:hint="eastAsia"/>
          <w:sz w:val="21"/>
        </w:rPr>
        <w:t xml:space="preserve">    </w:t>
      </w:r>
      <w:r>
        <w:rPr>
          <w:rFonts w:hint="eastAsia"/>
          <w:sz w:val="21"/>
        </w:rPr>
        <w:t>水位单位：米</w:t>
      </w:r>
      <w:r>
        <w:rPr>
          <w:rFonts w:hint="eastAsia"/>
          <w:sz w:val="21"/>
        </w:rPr>
        <w:t xml:space="preserve">   </w:t>
      </w:r>
      <w:r>
        <w:rPr>
          <w:rFonts w:hint="eastAsia"/>
          <w:sz w:val="21"/>
        </w:rPr>
        <w:t>流量单位：升</w:t>
      </w:r>
      <w:r>
        <w:rPr>
          <w:rFonts w:hint="eastAsia"/>
          <w:sz w:val="21"/>
        </w:rPr>
        <w:t>/</w:t>
      </w:r>
      <w:r>
        <w:rPr>
          <w:rFonts w:hint="eastAsia"/>
          <w:sz w:val="21"/>
        </w:rPr>
        <w:t>秒</w:t>
      </w:r>
    </w:p>
    <w:tbl>
      <w:tblPr>
        <w:tblW w:w="8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774"/>
        <w:gridCol w:w="774"/>
        <w:gridCol w:w="775"/>
        <w:gridCol w:w="846"/>
        <w:gridCol w:w="775"/>
        <w:gridCol w:w="775"/>
        <w:gridCol w:w="775"/>
        <w:gridCol w:w="776"/>
        <w:gridCol w:w="776"/>
        <w:gridCol w:w="776"/>
      </w:tblGrid>
      <w:tr w:rsidR="00002025" w14:paraId="767CD2E0" w14:textId="77777777" w:rsidTr="00A43761">
        <w:tc>
          <w:tcPr>
            <w:tcW w:w="620" w:type="dxa"/>
          </w:tcPr>
          <w:p w14:paraId="67B038C7"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6E7F0DA5" w14:textId="77777777" w:rsidR="00002025" w:rsidRDefault="00002025" w:rsidP="00A43761">
            <w:pPr>
              <w:pStyle w:val="ab"/>
              <w:spacing w:line="320" w:lineRule="exact"/>
              <w:rPr>
                <w:rFonts w:hAnsi="宋体"/>
                <w:sz w:val="18"/>
              </w:rPr>
            </w:pPr>
            <w:r>
              <w:rPr>
                <w:rFonts w:hAnsi="宋体"/>
                <w:sz w:val="18"/>
              </w:rPr>
              <w:t>0.000</w:t>
            </w:r>
          </w:p>
        </w:tc>
        <w:tc>
          <w:tcPr>
            <w:tcW w:w="774" w:type="dxa"/>
          </w:tcPr>
          <w:p w14:paraId="1B3B6D9A" w14:textId="77777777" w:rsidR="00002025" w:rsidRDefault="00002025" w:rsidP="00A43761">
            <w:pPr>
              <w:pStyle w:val="ab"/>
              <w:spacing w:line="320" w:lineRule="exact"/>
              <w:rPr>
                <w:rFonts w:hAnsi="宋体"/>
                <w:sz w:val="18"/>
              </w:rPr>
            </w:pPr>
            <w:r>
              <w:rPr>
                <w:rFonts w:hAnsi="宋体"/>
                <w:sz w:val="18"/>
              </w:rPr>
              <w:t>0.020</w:t>
            </w:r>
          </w:p>
        </w:tc>
        <w:tc>
          <w:tcPr>
            <w:tcW w:w="775" w:type="dxa"/>
          </w:tcPr>
          <w:p w14:paraId="51E86DC2" w14:textId="77777777" w:rsidR="00002025" w:rsidRDefault="00002025" w:rsidP="00A43761">
            <w:pPr>
              <w:pStyle w:val="ab"/>
              <w:spacing w:line="320" w:lineRule="exact"/>
              <w:rPr>
                <w:rFonts w:hAnsi="宋体"/>
                <w:sz w:val="18"/>
              </w:rPr>
            </w:pPr>
            <w:r>
              <w:rPr>
                <w:rFonts w:hAnsi="宋体"/>
                <w:sz w:val="18"/>
              </w:rPr>
              <w:t>0.040</w:t>
            </w:r>
          </w:p>
        </w:tc>
        <w:tc>
          <w:tcPr>
            <w:tcW w:w="846" w:type="dxa"/>
          </w:tcPr>
          <w:p w14:paraId="5CC789E3" w14:textId="77777777" w:rsidR="00002025" w:rsidRDefault="00002025" w:rsidP="00A43761">
            <w:pPr>
              <w:pStyle w:val="ab"/>
              <w:spacing w:line="320" w:lineRule="exact"/>
              <w:rPr>
                <w:rFonts w:hAnsi="宋体"/>
                <w:sz w:val="18"/>
              </w:rPr>
            </w:pPr>
            <w:r>
              <w:rPr>
                <w:rFonts w:hAnsi="宋体"/>
                <w:sz w:val="18"/>
              </w:rPr>
              <w:t>0.060</w:t>
            </w:r>
          </w:p>
        </w:tc>
        <w:tc>
          <w:tcPr>
            <w:tcW w:w="775" w:type="dxa"/>
          </w:tcPr>
          <w:p w14:paraId="6E019E35" w14:textId="77777777" w:rsidR="00002025" w:rsidRDefault="00002025" w:rsidP="00A43761">
            <w:pPr>
              <w:pStyle w:val="ab"/>
              <w:spacing w:line="320" w:lineRule="exact"/>
              <w:rPr>
                <w:rFonts w:hAnsi="宋体"/>
                <w:sz w:val="18"/>
              </w:rPr>
            </w:pPr>
            <w:r>
              <w:rPr>
                <w:rFonts w:hAnsi="宋体"/>
                <w:sz w:val="18"/>
              </w:rPr>
              <w:t>0.080</w:t>
            </w:r>
          </w:p>
        </w:tc>
        <w:tc>
          <w:tcPr>
            <w:tcW w:w="775" w:type="dxa"/>
          </w:tcPr>
          <w:p w14:paraId="4F1F41CD" w14:textId="77777777" w:rsidR="00002025" w:rsidRDefault="00002025" w:rsidP="00A43761">
            <w:pPr>
              <w:pStyle w:val="ab"/>
              <w:spacing w:line="320" w:lineRule="exact"/>
              <w:rPr>
                <w:rFonts w:hAnsi="宋体"/>
                <w:sz w:val="18"/>
              </w:rPr>
            </w:pPr>
            <w:r>
              <w:rPr>
                <w:rFonts w:hAnsi="宋体"/>
                <w:sz w:val="18"/>
              </w:rPr>
              <w:t>0.100</w:t>
            </w:r>
          </w:p>
        </w:tc>
        <w:tc>
          <w:tcPr>
            <w:tcW w:w="775" w:type="dxa"/>
          </w:tcPr>
          <w:p w14:paraId="7D2C3AB3" w14:textId="77777777" w:rsidR="00002025" w:rsidRDefault="00002025" w:rsidP="00A43761">
            <w:pPr>
              <w:pStyle w:val="ab"/>
              <w:spacing w:line="320" w:lineRule="exact"/>
              <w:rPr>
                <w:rFonts w:hAnsi="宋体"/>
                <w:sz w:val="18"/>
              </w:rPr>
            </w:pPr>
            <w:r>
              <w:rPr>
                <w:rFonts w:hAnsi="宋体"/>
                <w:sz w:val="18"/>
              </w:rPr>
              <w:t>0.120</w:t>
            </w:r>
          </w:p>
        </w:tc>
        <w:tc>
          <w:tcPr>
            <w:tcW w:w="776" w:type="dxa"/>
          </w:tcPr>
          <w:p w14:paraId="24D4CE14" w14:textId="77777777" w:rsidR="00002025" w:rsidRDefault="00002025" w:rsidP="00A43761">
            <w:pPr>
              <w:pStyle w:val="ab"/>
              <w:spacing w:line="320" w:lineRule="exact"/>
              <w:rPr>
                <w:rFonts w:hAnsi="宋体"/>
                <w:sz w:val="18"/>
              </w:rPr>
            </w:pPr>
            <w:r>
              <w:rPr>
                <w:rFonts w:hAnsi="宋体"/>
                <w:sz w:val="18"/>
              </w:rPr>
              <w:t>0.140</w:t>
            </w:r>
          </w:p>
        </w:tc>
        <w:tc>
          <w:tcPr>
            <w:tcW w:w="776" w:type="dxa"/>
          </w:tcPr>
          <w:p w14:paraId="12F2A238" w14:textId="77777777" w:rsidR="00002025" w:rsidRDefault="00002025" w:rsidP="00A43761">
            <w:pPr>
              <w:pStyle w:val="ab"/>
              <w:spacing w:line="320" w:lineRule="exact"/>
              <w:rPr>
                <w:rFonts w:hAnsi="宋体"/>
                <w:sz w:val="18"/>
              </w:rPr>
            </w:pPr>
            <w:r>
              <w:rPr>
                <w:rFonts w:hAnsi="宋体"/>
                <w:sz w:val="18"/>
              </w:rPr>
              <w:t>0.160</w:t>
            </w:r>
          </w:p>
        </w:tc>
        <w:tc>
          <w:tcPr>
            <w:tcW w:w="776" w:type="dxa"/>
          </w:tcPr>
          <w:p w14:paraId="014606BB" w14:textId="77777777" w:rsidR="00002025" w:rsidRDefault="00002025" w:rsidP="00A43761">
            <w:pPr>
              <w:pStyle w:val="ab"/>
              <w:spacing w:line="320" w:lineRule="exact"/>
              <w:rPr>
                <w:rFonts w:hAnsi="宋体"/>
                <w:sz w:val="18"/>
              </w:rPr>
            </w:pPr>
            <w:r>
              <w:rPr>
                <w:rFonts w:hAnsi="宋体"/>
                <w:sz w:val="18"/>
              </w:rPr>
              <w:t>0.180</w:t>
            </w:r>
          </w:p>
        </w:tc>
      </w:tr>
      <w:tr w:rsidR="00002025" w14:paraId="0D09C654" w14:textId="77777777" w:rsidTr="00A43761">
        <w:tc>
          <w:tcPr>
            <w:tcW w:w="620" w:type="dxa"/>
          </w:tcPr>
          <w:p w14:paraId="2DB2DC41"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41B878D0" w14:textId="77777777" w:rsidR="00002025" w:rsidRDefault="00002025" w:rsidP="00A43761">
            <w:pPr>
              <w:pStyle w:val="ab"/>
              <w:spacing w:line="320" w:lineRule="exact"/>
              <w:rPr>
                <w:rFonts w:hAnsi="宋体"/>
                <w:sz w:val="18"/>
              </w:rPr>
            </w:pPr>
            <w:r>
              <w:rPr>
                <w:rFonts w:hAnsi="宋体"/>
                <w:sz w:val="18"/>
              </w:rPr>
              <w:t>0.0000</w:t>
            </w:r>
          </w:p>
        </w:tc>
        <w:tc>
          <w:tcPr>
            <w:tcW w:w="774" w:type="dxa"/>
          </w:tcPr>
          <w:p w14:paraId="5CFF9D2D" w14:textId="77777777" w:rsidR="00002025" w:rsidRDefault="00002025" w:rsidP="00A43761">
            <w:pPr>
              <w:pStyle w:val="ab"/>
              <w:spacing w:line="320" w:lineRule="exact"/>
              <w:rPr>
                <w:rFonts w:hAnsi="宋体"/>
                <w:sz w:val="18"/>
              </w:rPr>
            </w:pPr>
            <w:r>
              <w:rPr>
                <w:rFonts w:hAnsi="宋体"/>
                <w:sz w:val="18"/>
              </w:rPr>
              <w:t>3.7488</w:t>
            </w:r>
          </w:p>
        </w:tc>
        <w:tc>
          <w:tcPr>
            <w:tcW w:w="775" w:type="dxa"/>
          </w:tcPr>
          <w:p w14:paraId="553DAA7A" w14:textId="77777777" w:rsidR="00002025" w:rsidRDefault="00002025" w:rsidP="00A43761">
            <w:pPr>
              <w:pStyle w:val="ab"/>
              <w:spacing w:line="320" w:lineRule="exact"/>
              <w:rPr>
                <w:rFonts w:hAnsi="宋体"/>
                <w:sz w:val="18"/>
              </w:rPr>
            </w:pPr>
            <w:r>
              <w:rPr>
                <w:rFonts w:hAnsi="宋体"/>
                <w:sz w:val="18"/>
              </w:rPr>
              <w:t>10.670</w:t>
            </w:r>
          </w:p>
        </w:tc>
        <w:tc>
          <w:tcPr>
            <w:tcW w:w="846" w:type="dxa"/>
          </w:tcPr>
          <w:p w14:paraId="39C1F013" w14:textId="77777777" w:rsidR="00002025" w:rsidRDefault="00002025" w:rsidP="00A43761">
            <w:pPr>
              <w:pStyle w:val="ab"/>
              <w:spacing w:line="320" w:lineRule="exact"/>
              <w:rPr>
                <w:rFonts w:hAnsi="宋体"/>
                <w:sz w:val="18"/>
              </w:rPr>
            </w:pPr>
            <w:r>
              <w:rPr>
                <w:rFonts w:hAnsi="宋体"/>
                <w:sz w:val="18"/>
              </w:rPr>
              <w:t>19.723</w:t>
            </w:r>
          </w:p>
        </w:tc>
        <w:tc>
          <w:tcPr>
            <w:tcW w:w="775" w:type="dxa"/>
          </w:tcPr>
          <w:p w14:paraId="6023D600" w14:textId="77777777" w:rsidR="00002025" w:rsidRDefault="00002025" w:rsidP="00A43761">
            <w:pPr>
              <w:pStyle w:val="ab"/>
              <w:spacing w:line="320" w:lineRule="exact"/>
              <w:rPr>
                <w:rFonts w:hAnsi="宋体"/>
                <w:sz w:val="18"/>
              </w:rPr>
            </w:pPr>
            <w:r>
              <w:rPr>
                <w:rFonts w:hAnsi="宋体"/>
                <w:sz w:val="18"/>
              </w:rPr>
              <w:t>30.554</w:t>
            </w:r>
          </w:p>
        </w:tc>
        <w:tc>
          <w:tcPr>
            <w:tcW w:w="775" w:type="dxa"/>
          </w:tcPr>
          <w:p w14:paraId="59D5BAAE" w14:textId="77777777" w:rsidR="00002025" w:rsidRDefault="00002025" w:rsidP="00A43761">
            <w:pPr>
              <w:pStyle w:val="ab"/>
              <w:spacing w:line="320" w:lineRule="exact"/>
              <w:rPr>
                <w:rFonts w:hAnsi="宋体"/>
                <w:sz w:val="18"/>
              </w:rPr>
            </w:pPr>
            <w:r>
              <w:rPr>
                <w:rFonts w:hAnsi="宋体"/>
                <w:sz w:val="18"/>
              </w:rPr>
              <w:t>42.960</w:t>
            </w:r>
          </w:p>
        </w:tc>
        <w:tc>
          <w:tcPr>
            <w:tcW w:w="775" w:type="dxa"/>
          </w:tcPr>
          <w:p w14:paraId="776788A3" w14:textId="77777777" w:rsidR="00002025" w:rsidRDefault="00002025" w:rsidP="00A43761">
            <w:pPr>
              <w:pStyle w:val="ab"/>
              <w:spacing w:line="320" w:lineRule="exact"/>
              <w:rPr>
                <w:rFonts w:hAnsi="宋体"/>
                <w:sz w:val="18"/>
              </w:rPr>
            </w:pPr>
            <w:r>
              <w:rPr>
                <w:rFonts w:hAnsi="宋体"/>
                <w:sz w:val="18"/>
              </w:rPr>
              <w:t>56.821</w:t>
            </w:r>
          </w:p>
        </w:tc>
        <w:tc>
          <w:tcPr>
            <w:tcW w:w="776" w:type="dxa"/>
          </w:tcPr>
          <w:p w14:paraId="59F1D6D7" w14:textId="77777777" w:rsidR="00002025" w:rsidRDefault="00002025" w:rsidP="00A43761">
            <w:pPr>
              <w:pStyle w:val="ab"/>
              <w:spacing w:line="320" w:lineRule="exact"/>
              <w:rPr>
                <w:rFonts w:hAnsi="宋体"/>
                <w:sz w:val="18"/>
              </w:rPr>
            </w:pPr>
            <w:r>
              <w:rPr>
                <w:rFonts w:hAnsi="宋体"/>
                <w:sz w:val="18"/>
              </w:rPr>
              <w:t>72.038</w:t>
            </w:r>
          </w:p>
        </w:tc>
        <w:tc>
          <w:tcPr>
            <w:tcW w:w="776" w:type="dxa"/>
          </w:tcPr>
          <w:p w14:paraId="2DCBD93D" w14:textId="77777777" w:rsidR="00002025" w:rsidRDefault="00002025" w:rsidP="00A43761">
            <w:pPr>
              <w:pStyle w:val="ab"/>
              <w:spacing w:line="320" w:lineRule="exact"/>
              <w:rPr>
                <w:rFonts w:hAnsi="宋体"/>
                <w:sz w:val="18"/>
              </w:rPr>
            </w:pPr>
            <w:r>
              <w:rPr>
                <w:rFonts w:hAnsi="宋体"/>
                <w:sz w:val="18"/>
              </w:rPr>
              <w:t>88.545</w:t>
            </w:r>
          </w:p>
        </w:tc>
        <w:tc>
          <w:tcPr>
            <w:tcW w:w="776" w:type="dxa"/>
          </w:tcPr>
          <w:p w14:paraId="0059B88E" w14:textId="77777777" w:rsidR="00002025" w:rsidRDefault="00002025" w:rsidP="00A43761">
            <w:pPr>
              <w:pStyle w:val="ab"/>
              <w:spacing w:line="320" w:lineRule="exact"/>
              <w:rPr>
                <w:rFonts w:hAnsi="宋体"/>
                <w:sz w:val="18"/>
              </w:rPr>
            </w:pPr>
            <w:r>
              <w:rPr>
                <w:rFonts w:hAnsi="宋体"/>
                <w:sz w:val="18"/>
              </w:rPr>
              <w:t>106.29</w:t>
            </w:r>
          </w:p>
        </w:tc>
      </w:tr>
      <w:tr w:rsidR="00002025" w14:paraId="70B520AC" w14:textId="77777777" w:rsidTr="00A43761">
        <w:tc>
          <w:tcPr>
            <w:tcW w:w="620" w:type="dxa"/>
          </w:tcPr>
          <w:p w14:paraId="4B0A3479"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618BD166" w14:textId="77777777" w:rsidR="00002025" w:rsidRDefault="00002025" w:rsidP="00A43761">
            <w:pPr>
              <w:pStyle w:val="ab"/>
              <w:spacing w:line="320" w:lineRule="exact"/>
              <w:rPr>
                <w:rFonts w:hAnsi="宋体"/>
                <w:sz w:val="18"/>
              </w:rPr>
            </w:pPr>
            <w:r>
              <w:rPr>
                <w:rFonts w:hAnsi="宋体"/>
                <w:sz w:val="18"/>
              </w:rPr>
              <w:t>0.200</w:t>
            </w:r>
          </w:p>
        </w:tc>
        <w:tc>
          <w:tcPr>
            <w:tcW w:w="774" w:type="dxa"/>
          </w:tcPr>
          <w:p w14:paraId="4BED2399" w14:textId="77777777" w:rsidR="00002025" w:rsidRDefault="00002025" w:rsidP="00A43761">
            <w:pPr>
              <w:pStyle w:val="ab"/>
              <w:spacing w:line="320" w:lineRule="exact"/>
              <w:rPr>
                <w:rFonts w:hAnsi="宋体"/>
                <w:sz w:val="18"/>
              </w:rPr>
            </w:pPr>
            <w:r>
              <w:rPr>
                <w:rFonts w:hAnsi="宋体"/>
                <w:sz w:val="18"/>
              </w:rPr>
              <w:t>0.220</w:t>
            </w:r>
          </w:p>
        </w:tc>
        <w:tc>
          <w:tcPr>
            <w:tcW w:w="775" w:type="dxa"/>
          </w:tcPr>
          <w:p w14:paraId="637B93D9" w14:textId="77777777" w:rsidR="00002025" w:rsidRDefault="00002025" w:rsidP="00A43761">
            <w:pPr>
              <w:pStyle w:val="ab"/>
              <w:spacing w:line="320" w:lineRule="exact"/>
              <w:rPr>
                <w:rFonts w:hAnsi="宋体"/>
                <w:sz w:val="18"/>
              </w:rPr>
            </w:pPr>
            <w:r>
              <w:rPr>
                <w:rFonts w:hAnsi="宋体"/>
                <w:sz w:val="18"/>
              </w:rPr>
              <w:t>0.240</w:t>
            </w:r>
          </w:p>
        </w:tc>
        <w:tc>
          <w:tcPr>
            <w:tcW w:w="846" w:type="dxa"/>
          </w:tcPr>
          <w:p w14:paraId="16E3E1EC" w14:textId="77777777" w:rsidR="00002025" w:rsidRDefault="00002025" w:rsidP="00A43761">
            <w:pPr>
              <w:pStyle w:val="ab"/>
              <w:spacing w:line="320" w:lineRule="exact"/>
              <w:rPr>
                <w:rFonts w:hAnsi="宋体"/>
                <w:sz w:val="18"/>
              </w:rPr>
            </w:pPr>
            <w:r>
              <w:rPr>
                <w:rFonts w:hAnsi="宋体"/>
                <w:sz w:val="18"/>
              </w:rPr>
              <w:t>0.260</w:t>
            </w:r>
          </w:p>
        </w:tc>
        <w:tc>
          <w:tcPr>
            <w:tcW w:w="775" w:type="dxa"/>
          </w:tcPr>
          <w:p w14:paraId="3F5ED867" w14:textId="77777777" w:rsidR="00002025" w:rsidRDefault="00002025" w:rsidP="00A43761">
            <w:pPr>
              <w:pStyle w:val="ab"/>
              <w:spacing w:line="320" w:lineRule="exact"/>
              <w:rPr>
                <w:rFonts w:hAnsi="宋体"/>
                <w:sz w:val="18"/>
              </w:rPr>
            </w:pPr>
            <w:r>
              <w:rPr>
                <w:rFonts w:hAnsi="宋体"/>
                <w:sz w:val="18"/>
              </w:rPr>
              <w:t>0.280</w:t>
            </w:r>
          </w:p>
        </w:tc>
        <w:tc>
          <w:tcPr>
            <w:tcW w:w="775" w:type="dxa"/>
          </w:tcPr>
          <w:p w14:paraId="34A0ADB4" w14:textId="77777777" w:rsidR="00002025" w:rsidRDefault="00002025" w:rsidP="00A43761">
            <w:pPr>
              <w:pStyle w:val="ab"/>
              <w:spacing w:line="320" w:lineRule="exact"/>
              <w:rPr>
                <w:rFonts w:hAnsi="宋体"/>
                <w:sz w:val="18"/>
              </w:rPr>
            </w:pPr>
            <w:r>
              <w:rPr>
                <w:rFonts w:hAnsi="宋体"/>
                <w:sz w:val="18"/>
              </w:rPr>
              <w:t>0.300</w:t>
            </w:r>
          </w:p>
        </w:tc>
        <w:tc>
          <w:tcPr>
            <w:tcW w:w="775" w:type="dxa"/>
          </w:tcPr>
          <w:p w14:paraId="13349468" w14:textId="77777777" w:rsidR="00002025" w:rsidRDefault="00002025" w:rsidP="00A43761">
            <w:pPr>
              <w:pStyle w:val="ab"/>
              <w:spacing w:line="320" w:lineRule="exact"/>
              <w:rPr>
                <w:rFonts w:hAnsi="宋体"/>
                <w:sz w:val="18"/>
              </w:rPr>
            </w:pPr>
            <w:r>
              <w:rPr>
                <w:rFonts w:hAnsi="宋体"/>
                <w:sz w:val="18"/>
              </w:rPr>
              <w:t>0.320</w:t>
            </w:r>
          </w:p>
        </w:tc>
        <w:tc>
          <w:tcPr>
            <w:tcW w:w="776" w:type="dxa"/>
          </w:tcPr>
          <w:p w14:paraId="632E0E3B" w14:textId="77777777" w:rsidR="00002025" w:rsidRDefault="00002025" w:rsidP="00A43761">
            <w:pPr>
              <w:pStyle w:val="ab"/>
              <w:spacing w:line="320" w:lineRule="exact"/>
              <w:rPr>
                <w:rFonts w:hAnsi="宋体"/>
                <w:sz w:val="18"/>
              </w:rPr>
            </w:pPr>
            <w:r>
              <w:rPr>
                <w:rFonts w:hAnsi="宋体"/>
                <w:sz w:val="18"/>
              </w:rPr>
              <w:t>0.340</w:t>
            </w:r>
          </w:p>
        </w:tc>
        <w:tc>
          <w:tcPr>
            <w:tcW w:w="776" w:type="dxa"/>
          </w:tcPr>
          <w:p w14:paraId="78E4CCF7" w14:textId="77777777" w:rsidR="00002025" w:rsidRDefault="00002025" w:rsidP="00A43761">
            <w:pPr>
              <w:pStyle w:val="ab"/>
              <w:spacing w:line="320" w:lineRule="exact"/>
              <w:rPr>
                <w:rFonts w:hAnsi="宋体"/>
                <w:sz w:val="18"/>
              </w:rPr>
            </w:pPr>
            <w:r>
              <w:rPr>
                <w:rFonts w:hAnsi="宋体"/>
                <w:sz w:val="18"/>
              </w:rPr>
              <w:t>0.360</w:t>
            </w:r>
          </w:p>
        </w:tc>
        <w:tc>
          <w:tcPr>
            <w:tcW w:w="776" w:type="dxa"/>
          </w:tcPr>
          <w:p w14:paraId="7C981045" w14:textId="77777777" w:rsidR="00002025" w:rsidRDefault="00002025" w:rsidP="00A43761">
            <w:pPr>
              <w:pStyle w:val="ab"/>
              <w:spacing w:line="320" w:lineRule="exact"/>
              <w:rPr>
                <w:rFonts w:hAnsi="宋体"/>
                <w:sz w:val="18"/>
              </w:rPr>
            </w:pPr>
            <w:r>
              <w:rPr>
                <w:rFonts w:hAnsi="宋体"/>
                <w:sz w:val="18"/>
              </w:rPr>
              <w:t>0.380</w:t>
            </w:r>
          </w:p>
        </w:tc>
      </w:tr>
      <w:tr w:rsidR="00002025" w14:paraId="5F9E7663" w14:textId="77777777" w:rsidTr="00A43761">
        <w:tc>
          <w:tcPr>
            <w:tcW w:w="620" w:type="dxa"/>
          </w:tcPr>
          <w:p w14:paraId="6FB35F31"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4F57CC9E" w14:textId="77777777" w:rsidR="00002025" w:rsidRDefault="00002025" w:rsidP="00A43761">
            <w:pPr>
              <w:pStyle w:val="ab"/>
              <w:spacing w:line="320" w:lineRule="exact"/>
              <w:rPr>
                <w:rFonts w:hAnsi="宋体"/>
                <w:sz w:val="18"/>
              </w:rPr>
            </w:pPr>
            <w:r>
              <w:rPr>
                <w:rFonts w:hAnsi="宋体"/>
                <w:sz w:val="18"/>
              </w:rPr>
              <w:t>125.23</w:t>
            </w:r>
          </w:p>
        </w:tc>
        <w:tc>
          <w:tcPr>
            <w:tcW w:w="774" w:type="dxa"/>
          </w:tcPr>
          <w:p w14:paraId="76519FF0" w14:textId="77777777" w:rsidR="00002025" w:rsidRDefault="00002025" w:rsidP="00A43761">
            <w:pPr>
              <w:pStyle w:val="ab"/>
              <w:spacing w:line="320" w:lineRule="exact"/>
              <w:rPr>
                <w:rFonts w:hAnsi="宋体"/>
                <w:sz w:val="18"/>
              </w:rPr>
            </w:pPr>
            <w:r>
              <w:rPr>
                <w:rFonts w:hAnsi="宋体"/>
                <w:sz w:val="18"/>
              </w:rPr>
              <w:t>145.33</w:t>
            </w:r>
          </w:p>
        </w:tc>
        <w:tc>
          <w:tcPr>
            <w:tcW w:w="775" w:type="dxa"/>
          </w:tcPr>
          <w:p w14:paraId="3471B286" w14:textId="77777777" w:rsidR="00002025" w:rsidRDefault="00002025" w:rsidP="00A43761">
            <w:pPr>
              <w:pStyle w:val="ab"/>
              <w:spacing w:line="320" w:lineRule="exact"/>
              <w:rPr>
                <w:rFonts w:hAnsi="宋体"/>
                <w:sz w:val="18"/>
              </w:rPr>
            </w:pPr>
            <w:r>
              <w:rPr>
                <w:rFonts w:hAnsi="宋体"/>
                <w:sz w:val="18"/>
              </w:rPr>
              <w:t>166.57</w:t>
            </w:r>
          </w:p>
        </w:tc>
        <w:tc>
          <w:tcPr>
            <w:tcW w:w="846" w:type="dxa"/>
          </w:tcPr>
          <w:p w14:paraId="08DA8DBC" w14:textId="77777777" w:rsidR="00002025" w:rsidRDefault="00002025" w:rsidP="00A43761">
            <w:pPr>
              <w:pStyle w:val="ab"/>
              <w:spacing w:line="320" w:lineRule="exact"/>
              <w:rPr>
                <w:rFonts w:hAnsi="宋体"/>
                <w:sz w:val="18"/>
              </w:rPr>
            </w:pPr>
            <w:r>
              <w:rPr>
                <w:rFonts w:hAnsi="宋体"/>
                <w:sz w:val="18"/>
              </w:rPr>
              <w:t>188.92</w:t>
            </w:r>
          </w:p>
        </w:tc>
        <w:tc>
          <w:tcPr>
            <w:tcW w:w="775" w:type="dxa"/>
          </w:tcPr>
          <w:p w14:paraId="437C0A9C" w14:textId="77777777" w:rsidR="00002025" w:rsidRDefault="00002025" w:rsidP="00A43761">
            <w:pPr>
              <w:pStyle w:val="ab"/>
              <w:spacing w:line="320" w:lineRule="exact"/>
              <w:rPr>
                <w:rFonts w:hAnsi="宋体"/>
                <w:sz w:val="18"/>
              </w:rPr>
            </w:pPr>
            <w:r>
              <w:rPr>
                <w:rFonts w:hAnsi="宋体"/>
                <w:sz w:val="18"/>
              </w:rPr>
              <w:t>212.36</w:t>
            </w:r>
          </w:p>
        </w:tc>
        <w:tc>
          <w:tcPr>
            <w:tcW w:w="775" w:type="dxa"/>
          </w:tcPr>
          <w:p w14:paraId="08AFEE0C" w14:textId="77777777" w:rsidR="00002025" w:rsidRDefault="00002025" w:rsidP="00A43761">
            <w:pPr>
              <w:pStyle w:val="ab"/>
              <w:spacing w:line="320" w:lineRule="exact"/>
              <w:rPr>
                <w:rFonts w:hAnsi="宋体"/>
                <w:sz w:val="18"/>
              </w:rPr>
            </w:pPr>
            <w:r>
              <w:rPr>
                <w:rFonts w:hAnsi="宋体"/>
                <w:sz w:val="18"/>
              </w:rPr>
              <w:t>236.88</w:t>
            </w:r>
          </w:p>
        </w:tc>
        <w:tc>
          <w:tcPr>
            <w:tcW w:w="775" w:type="dxa"/>
          </w:tcPr>
          <w:p w14:paraId="604C00FF" w14:textId="77777777" w:rsidR="00002025" w:rsidRDefault="00002025" w:rsidP="00A43761">
            <w:pPr>
              <w:pStyle w:val="ab"/>
              <w:spacing w:line="320" w:lineRule="exact"/>
              <w:rPr>
                <w:rFonts w:hAnsi="宋体"/>
                <w:sz w:val="18"/>
              </w:rPr>
            </w:pPr>
            <w:r>
              <w:rPr>
                <w:rFonts w:hAnsi="宋体"/>
                <w:sz w:val="18"/>
              </w:rPr>
              <w:t>262.46</w:t>
            </w:r>
          </w:p>
        </w:tc>
        <w:tc>
          <w:tcPr>
            <w:tcW w:w="776" w:type="dxa"/>
          </w:tcPr>
          <w:p w14:paraId="5ECF3125" w14:textId="77777777" w:rsidR="00002025" w:rsidRDefault="00002025" w:rsidP="00A43761">
            <w:pPr>
              <w:pStyle w:val="ab"/>
              <w:spacing w:line="320" w:lineRule="exact"/>
              <w:rPr>
                <w:rFonts w:hAnsi="宋体"/>
                <w:sz w:val="18"/>
              </w:rPr>
            </w:pPr>
            <w:r>
              <w:rPr>
                <w:rFonts w:hAnsi="宋体"/>
                <w:sz w:val="18"/>
              </w:rPr>
              <w:t>289.09</w:t>
            </w:r>
          </w:p>
        </w:tc>
        <w:tc>
          <w:tcPr>
            <w:tcW w:w="776" w:type="dxa"/>
          </w:tcPr>
          <w:p w14:paraId="4D9D319B" w14:textId="77777777" w:rsidR="00002025" w:rsidRDefault="00002025" w:rsidP="00A43761">
            <w:pPr>
              <w:pStyle w:val="ab"/>
              <w:spacing w:line="320" w:lineRule="exact"/>
              <w:rPr>
                <w:rFonts w:hAnsi="宋体"/>
                <w:sz w:val="18"/>
              </w:rPr>
            </w:pPr>
            <w:r>
              <w:rPr>
                <w:rFonts w:hAnsi="宋体"/>
                <w:sz w:val="18"/>
              </w:rPr>
              <w:t>316.77</w:t>
            </w:r>
          </w:p>
        </w:tc>
        <w:tc>
          <w:tcPr>
            <w:tcW w:w="776" w:type="dxa"/>
          </w:tcPr>
          <w:p w14:paraId="2284E6FF" w14:textId="77777777" w:rsidR="00002025" w:rsidRDefault="00002025" w:rsidP="00A43761">
            <w:pPr>
              <w:pStyle w:val="ab"/>
              <w:spacing w:line="320" w:lineRule="exact"/>
              <w:rPr>
                <w:rFonts w:hAnsi="宋体"/>
                <w:sz w:val="18"/>
              </w:rPr>
            </w:pPr>
            <w:r>
              <w:rPr>
                <w:rFonts w:hAnsi="宋体"/>
                <w:sz w:val="18"/>
              </w:rPr>
              <w:t>345.47</w:t>
            </w:r>
          </w:p>
        </w:tc>
      </w:tr>
      <w:tr w:rsidR="00002025" w14:paraId="647396DA" w14:textId="77777777" w:rsidTr="00A43761">
        <w:tc>
          <w:tcPr>
            <w:tcW w:w="620" w:type="dxa"/>
          </w:tcPr>
          <w:p w14:paraId="5D30A52E"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2E3DC129" w14:textId="77777777" w:rsidR="00002025" w:rsidRDefault="00002025" w:rsidP="00A43761">
            <w:pPr>
              <w:pStyle w:val="ab"/>
              <w:spacing w:line="320" w:lineRule="exact"/>
              <w:rPr>
                <w:rFonts w:hAnsi="宋体"/>
                <w:sz w:val="18"/>
              </w:rPr>
            </w:pPr>
            <w:r>
              <w:rPr>
                <w:rFonts w:hAnsi="宋体"/>
                <w:sz w:val="18"/>
              </w:rPr>
              <w:t>0.400</w:t>
            </w:r>
          </w:p>
        </w:tc>
        <w:tc>
          <w:tcPr>
            <w:tcW w:w="774" w:type="dxa"/>
          </w:tcPr>
          <w:p w14:paraId="12280782" w14:textId="77777777" w:rsidR="00002025" w:rsidRDefault="00002025" w:rsidP="00A43761">
            <w:pPr>
              <w:pStyle w:val="ab"/>
              <w:spacing w:line="320" w:lineRule="exact"/>
              <w:rPr>
                <w:rFonts w:hAnsi="宋体"/>
                <w:sz w:val="18"/>
              </w:rPr>
            </w:pPr>
            <w:r>
              <w:rPr>
                <w:rFonts w:hAnsi="宋体"/>
                <w:sz w:val="18"/>
              </w:rPr>
              <w:t>0.420</w:t>
            </w:r>
          </w:p>
        </w:tc>
        <w:tc>
          <w:tcPr>
            <w:tcW w:w="775" w:type="dxa"/>
          </w:tcPr>
          <w:p w14:paraId="24B4AFE4" w14:textId="77777777" w:rsidR="00002025" w:rsidRDefault="00002025" w:rsidP="00A43761">
            <w:pPr>
              <w:pStyle w:val="ab"/>
              <w:spacing w:line="320" w:lineRule="exact"/>
              <w:rPr>
                <w:rFonts w:hAnsi="宋体"/>
                <w:sz w:val="18"/>
              </w:rPr>
            </w:pPr>
            <w:r>
              <w:rPr>
                <w:rFonts w:hAnsi="宋体"/>
                <w:sz w:val="18"/>
              </w:rPr>
              <w:t>0.440</w:t>
            </w:r>
          </w:p>
        </w:tc>
        <w:tc>
          <w:tcPr>
            <w:tcW w:w="846" w:type="dxa"/>
          </w:tcPr>
          <w:p w14:paraId="42CC7101" w14:textId="77777777" w:rsidR="00002025" w:rsidRDefault="00002025" w:rsidP="00A43761">
            <w:pPr>
              <w:pStyle w:val="ab"/>
              <w:spacing w:line="320" w:lineRule="exact"/>
              <w:rPr>
                <w:rFonts w:hAnsi="宋体"/>
                <w:sz w:val="18"/>
              </w:rPr>
            </w:pPr>
            <w:r>
              <w:rPr>
                <w:rFonts w:hAnsi="宋体"/>
                <w:sz w:val="18"/>
              </w:rPr>
              <w:t>0.460</w:t>
            </w:r>
          </w:p>
        </w:tc>
        <w:tc>
          <w:tcPr>
            <w:tcW w:w="775" w:type="dxa"/>
          </w:tcPr>
          <w:p w14:paraId="38180F87" w14:textId="77777777" w:rsidR="00002025" w:rsidRDefault="00002025" w:rsidP="00A43761">
            <w:pPr>
              <w:pStyle w:val="ab"/>
              <w:spacing w:line="320" w:lineRule="exact"/>
              <w:rPr>
                <w:rFonts w:hAnsi="宋体"/>
                <w:sz w:val="18"/>
              </w:rPr>
            </w:pPr>
            <w:r>
              <w:rPr>
                <w:rFonts w:hAnsi="宋体"/>
                <w:sz w:val="18"/>
              </w:rPr>
              <w:t>0.480</w:t>
            </w:r>
          </w:p>
        </w:tc>
        <w:tc>
          <w:tcPr>
            <w:tcW w:w="775" w:type="dxa"/>
          </w:tcPr>
          <w:p w14:paraId="0E18718F" w14:textId="77777777" w:rsidR="00002025" w:rsidRDefault="00002025" w:rsidP="00A43761">
            <w:pPr>
              <w:pStyle w:val="ab"/>
              <w:spacing w:line="320" w:lineRule="exact"/>
              <w:rPr>
                <w:rFonts w:hAnsi="宋体"/>
                <w:sz w:val="18"/>
              </w:rPr>
            </w:pPr>
            <w:r>
              <w:rPr>
                <w:rFonts w:hAnsi="宋体"/>
                <w:sz w:val="18"/>
              </w:rPr>
              <w:t>0.500</w:t>
            </w:r>
          </w:p>
        </w:tc>
        <w:tc>
          <w:tcPr>
            <w:tcW w:w="775" w:type="dxa"/>
          </w:tcPr>
          <w:p w14:paraId="5AC92150" w14:textId="77777777" w:rsidR="00002025" w:rsidRDefault="00002025" w:rsidP="00A43761">
            <w:pPr>
              <w:pStyle w:val="ab"/>
              <w:spacing w:line="320" w:lineRule="exact"/>
              <w:rPr>
                <w:rFonts w:hAnsi="宋体"/>
                <w:sz w:val="18"/>
              </w:rPr>
            </w:pPr>
            <w:r>
              <w:rPr>
                <w:rFonts w:hAnsi="宋体"/>
                <w:sz w:val="18"/>
              </w:rPr>
              <w:t>0.520</w:t>
            </w:r>
          </w:p>
        </w:tc>
        <w:tc>
          <w:tcPr>
            <w:tcW w:w="776" w:type="dxa"/>
          </w:tcPr>
          <w:p w14:paraId="710FD3E6" w14:textId="77777777" w:rsidR="00002025" w:rsidRDefault="00002025" w:rsidP="00A43761">
            <w:pPr>
              <w:pStyle w:val="ab"/>
              <w:spacing w:line="320" w:lineRule="exact"/>
              <w:rPr>
                <w:rFonts w:hAnsi="宋体"/>
                <w:sz w:val="18"/>
              </w:rPr>
            </w:pPr>
            <w:r>
              <w:rPr>
                <w:rFonts w:hAnsi="宋体"/>
                <w:sz w:val="18"/>
              </w:rPr>
              <w:t>0.540</w:t>
            </w:r>
          </w:p>
        </w:tc>
        <w:tc>
          <w:tcPr>
            <w:tcW w:w="776" w:type="dxa"/>
          </w:tcPr>
          <w:p w14:paraId="07411698" w14:textId="77777777" w:rsidR="00002025" w:rsidRDefault="00002025" w:rsidP="00A43761">
            <w:pPr>
              <w:pStyle w:val="ab"/>
              <w:spacing w:line="320" w:lineRule="exact"/>
              <w:rPr>
                <w:rFonts w:hAnsi="宋体"/>
                <w:sz w:val="18"/>
              </w:rPr>
            </w:pPr>
            <w:r>
              <w:rPr>
                <w:rFonts w:hAnsi="宋体"/>
                <w:sz w:val="18"/>
              </w:rPr>
              <w:t>0.560</w:t>
            </w:r>
          </w:p>
        </w:tc>
        <w:tc>
          <w:tcPr>
            <w:tcW w:w="776" w:type="dxa"/>
          </w:tcPr>
          <w:p w14:paraId="670C7865" w14:textId="77777777" w:rsidR="00002025" w:rsidRDefault="00002025" w:rsidP="00A43761">
            <w:pPr>
              <w:pStyle w:val="ab"/>
              <w:spacing w:line="320" w:lineRule="exact"/>
              <w:rPr>
                <w:rFonts w:hAnsi="宋体"/>
                <w:sz w:val="18"/>
              </w:rPr>
            </w:pPr>
            <w:r>
              <w:rPr>
                <w:rFonts w:hAnsi="宋体"/>
                <w:sz w:val="18"/>
              </w:rPr>
              <w:t>0.580</w:t>
            </w:r>
          </w:p>
        </w:tc>
      </w:tr>
      <w:tr w:rsidR="00002025" w14:paraId="1508D8A0" w14:textId="77777777" w:rsidTr="00A43761">
        <w:tc>
          <w:tcPr>
            <w:tcW w:w="620" w:type="dxa"/>
          </w:tcPr>
          <w:p w14:paraId="416F1312"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5D3B6644" w14:textId="77777777" w:rsidR="00002025" w:rsidRDefault="00002025" w:rsidP="00A43761">
            <w:pPr>
              <w:pStyle w:val="ab"/>
              <w:spacing w:line="320" w:lineRule="exact"/>
              <w:rPr>
                <w:rFonts w:hAnsi="宋体"/>
                <w:sz w:val="18"/>
              </w:rPr>
            </w:pPr>
            <w:r>
              <w:rPr>
                <w:rFonts w:hAnsi="宋体"/>
                <w:sz w:val="18"/>
              </w:rPr>
              <w:t>375.20</w:t>
            </w:r>
          </w:p>
        </w:tc>
        <w:tc>
          <w:tcPr>
            <w:tcW w:w="774" w:type="dxa"/>
          </w:tcPr>
          <w:p w14:paraId="4ACF188B" w14:textId="77777777" w:rsidR="00002025" w:rsidRDefault="00002025" w:rsidP="00A43761">
            <w:pPr>
              <w:pStyle w:val="ab"/>
              <w:spacing w:line="320" w:lineRule="exact"/>
              <w:rPr>
                <w:rFonts w:hAnsi="宋体"/>
                <w:sz w:val="18"/>
              </w:rPr>
            </w:pPr>
            <w:r>
              <w:rPr>
                <w:rFonts w:hAnsi="宋体"/>
                <w:sz w:val="18"/>
              </w:rPr>
              <w:t>405.95</w:t>
            </w:r>
          </w:p>
        </w:tc>
        <w:tc>
          <w:tcPr>
            <w:tcW w:w="775" w:type="dxa"/>
          </w:tcPr>
          <w:p w14:paraId="05ED5E2C" w14:textId="77777777" w:rsidR="00002025" w:rsidRDefault="00002025" w:rsidP="00A43761">
            <w:pPr>
              <w:pStyle w:val="ab"/>
              <w:spacing w:line="320" w:lineRule="exact"/>
              <w:rPr>
                <w:rFonts w:hAnsi="宋体"/>
                <w:sz w:val="18"/>
              </w:rPr>
            </w:pPr>
            <w:r>
              <w:rPr>
                <w:rFonts w:hAnsi="宋体"/>
                <w:sz w:val="18"/>
              </w:rPr>
              <w:t>437.71</w:t>
            </w:r>
          </w:p>
        </w:tc>
        <w:tc>
          <w:tcPr>
            <w:tcW w:w="846" w:type="dxa"/>
          </w:tcPr>
          <w:p w14:paraId="7E427102" w14:textId="77777777" w:rsidR="00002025" w:rsidRDefault="00002025" w:rsidP="00A43761">
            <w:pPr>
              <w:pStyle w:val="ab"/>
              <w:spacing w:line="320" w:lineRule="exact"/>
              <w:rPr>
                <w:rFonts w:hAnsi="宋体"/>
                <w:sz w:val="18"/>
              </w:rPr>
            </w:pPr>
            <w:r>
              <w:rPr>
                <w:rFonts w:hAnsi="宋体"/>
                <w:sz w:val="18"/>
              </w:rPr>
              <w:t>470.48</w:t>
            </w:r>
          </w:p>
        </w:tc>
        <w:tc>
          <w:tcPr>
            <w:tcW w:w="775" w:type="dxa"/>
          </w:tcPr>
          <w:p w14:paraId="55F64E50" w14:textId="77777777" w:rsidR="00002025" w:rsidRDefault="00002025" w:rsidP="00A43761">
            <w:pPr>
              <w:pStyle w:val="ab"/>
              <w:spacing w:line="320" w:lineRule="exact"/>
              <w:rPr>
                <w:rFonts w:hAnsi="宋体"/>
                <w:sz w:val="18"/>
              </w:rPr>
            </w:pPr>
            <w:r>
              <w:rPr>
                <w:rFonts w:hAnsi="宋体"/>
                <w:sz w:val="18"/>
              </w:rPr>
              <w:t>504.26</w:t>
            </w:r>
          </w:p>
        </w:tc>
        <w:tc>
          <w:tcPr>
            <w:tcW w:w="775" w:type="dxa"/>
          </w:tcPr>
          <w:p w14:paraId="6527452D" w14:textId="77777777" w:rsidR="00002025" w:rsidRDefault="00002025" w:rsidP="00A43761">
            <w:pPr>
              <w:pStyle w:val="ab"/>
              <w:spacing w:line="320" w:lineRule="exact"/>
              <w:rPr>
                <w:rFonts w:hAnsi="宋体"/>
                <w:sz w:val="18"/>
              </w:rPr>
            </w:pPr>
            <w:r>
              <w:rPr>
                <w:rFonts w:hAnsi="宋体"/>
                <w:sz w:val="18"/>
              </w:rPr>
              <w:t>539.04</w:t>
            </w:r>
          </w:p>
        </w:tc>
        <w:tc>
          <w:tcPr>
            <w:tcW w:w="775" w:type="dxa"/>
          </w:tcPr>
          <w:p w14:paraId="2E95C1B1" w14:textId="77777777" w:rsidR="00002025" w:rsidRDefault="00002025" w:rsidP="00A43761">
            <w:pPr>
              <w:pStyle w:val="ab"/>
              <w:spacing w:line="320" w:lineRule="exact"/>
              <w:rPr>
                <w:rFonts w:hAnsi="宋体"/>
                <w:sz w:val="18"/>
              </w:rPr>
            </w:pPr>
            <w:r>
              <w:rPr>
                <w:rFonts w:hAnsi="宋体"/>
                <w:sz w:val="18"/>
              </w:rPr>
              <w:t>-</w:t>
            </w:r>
          </w:p>
        </w:tc>
        <w:tc>
          <w:tcPr>
            <w:tcW w:w="776" w:type="dxa"/>
          </w:tcPr>
          <w:p w14:paraId="42345DD2" w14:textId="77777777" w:rsidR="00002025" w:rsidRDefault="00002025" w:rsidP="00A43761">
            <w:pPr>
              <w:pStyle w:val="ab"/>
              <w:spacing w:line="320" w:lineRule="exact"/>
              <w:rPr>
                <w:rFonts w:hAnsi="宋体"/>
                <w:sz w:val="18"/>
              </w:rPr>
            </w:pPr>
            <w:r>
              <w:rPr>
                <w:rFonts w:hAnsi="宋体"/>
                <w:sz w:val="18"/>
              </w:rPr>
              <w:t>-</w:t>
            </w:r>
          </w:p>
        </w:tc>
        <w:tc>
          <w:tcPr>
            <w:tcW w:w="776" w:type="dxa"/>
          </w:tcPr>
          <w:p w14:paraId="6E0015CE" w14:textId="77777777" w:rsidR="00002025" w:rsidRDefault="00002025" w:rsidP="00A43761">
            <w:pPr>
              <w:pStyle w:val="ab"/>
              <w:spacing w:line="320" w:lineRule="exact"/>
              <w:rPr>
                <w:rFonts w:hAnsi="宋体"/>
                <w:sz w:val="18"/>
              </w:rPr>
            </w:pPr>
            <w:r>
              <w:rPr>
                <w:rFonts w:hAnsi="宋体"/>
                <w:sz w:val="18"/>
              </w:rPr>
              <w:t>-</w:t>
            </w:r>
          </w:p>
        </w:tc>
        <w:tc>
          <w:tcPr>
            <w:tcW w:w="776" w:type="dxa"/>
          </w:tcPr>
          <w:p w14:paraId="14517BD8" w14:textId="77777777" w:rsidR="00002025" w:rsidRDefault="00002025" w:rsidP="00A43761">
            <w:pPr>
              <w:pStyle w:val="ab"/>
              <w:spacing w:line="320" w:lineRule="exact"/>
              <w:rPr>
                <w:rFonts w:hAnsi="宋体"/>
                <w:sz w:val="18"/>
              </w:rPr>
            </w:pPr>
            <w:r>
              <w:rPr>
                <w:rFonts w:hAnsi="宋体"/>
                <w:sz w:val="18"/>
              </w:rPr>
              <w:t>-</w:t>
            </w:r>
          </w:p>
        </w:tc>
      </w:tr>
    </w:tbl>
    <w:p w14:paraId="0F6B2CB9" w14:textId="77777777" w:rsidR="00002025" w:rsidRDefault="00002025" w:rsidP="00002025">
      <w:pPr>
        <w:pStyle w:val="ab"/>
        <w:spacing w:line="320" w:lineRule="exact"/>
      </w:pPr>
    </w:p>
    <w:p w14:paraId="1D9F6A55" w14:textId="77777777" w:rsidR="00002025" w:rsidRDefault="00002025" w:rsidP="00002025">
      <w:pPr>
        <w:pStyle w:val="ab"/>
        <w:spacing w:line="320" w:lineRule="exact"/>
        <w:rPr>
          <w:sz w:val="21"/>
        </w:rPr>
      </w:pPr>
      <w:r>
        <w:rPr>
          <w:rFonts w:hint="eastAsia"/>
          <w:sz w:val="21"/>
        </w:rPr>
        <w:t>表五</w:t>
      </w:r>
      <w:r>
        <w:rPr>
          <w:sz w:val="21"/>
        </w:rPr>
        <w:t xml:space="preserve">    </w:t>
      </w:r>
      <w:r>
        <w:rPr>
          <w:rFonts w:hint="eastAsia"/>
          <w:sz w:val="21"/>
        </w:rPr>
        <w:t>1</w:t>
      </w:r>
      <w:r>
        <w:rPr>
          <w:rFonts w:hint="eastAsia"/>
          <w:sz w:val="21"/>
        </w:rPr>
        <w:t>米矩形堰水位流量对应表</w:t>
      </w:r>
      <w:r>
        <w:rPr>
          <w:rFonts w:hint="eastAsia"/>
          <w:sz w:val="21"/>
        </w:rPr>
        <w:t xml:space="preserve">    </w:t>
      </w:r>
      <w:r>
        <w:rPr>
          <w:rFonts w:hint="eastAsia"/>
          <w:sz w:val="21"/>
        </w:rPr>
        <w:t>水位单位：米</w:t>
      </w:r>
      <w:r>
        <w:rPr>
          <w:rFonts w:hint="eastAsia"/>
          <w:sz w:val="21"/>
        </w:rPr>
        <w:t xml:space="preserve">   </w:t>
      </w:r>
      <w:r>
        <w:rPr>
          <w:rFonts w:hint="eastAsia"/>
          <w:sz w:val="21"/>
        </w:rPr>
        <w:t>流量单位：升</w:t>
      </w:r>
      <w:r>
        <w:rPr>
          <w:rFonts w:hint="eastAsia"/>
          <w:sz w:val="21"/>
        </w:rPr>
        <w:t>/</w:t>
      </w:r>
      <w:r>
        <w:rPr>
          <w:rFonts w:hint="eastAsia"/>
          <w:sz w:val="21"/>
        </w:rPr>
        <w:t>秒</w:t>
      </w:r>
    </w:p>
    <w:tbl>
      <w:tblPr>
        <w:tblW w:w="8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774"/>
        <w:gridCol w:w="774"/>
        <w:gridCol w:w="775"/>
        <w:gridCol w:w="846"/>
        <w:gridCol w:w="775"/>
        <w:gridCol w:w="775"/>
        <w:gridCol w:w="775"/>
        <w:gridCol w:w="776"/>
        <w:gridCol w:w="776"/>
        <w:gridCol w:w="776"/>
      </w:tblGrid>
      <w:tr w:rsidR="00002025" w14:paraId="107DB2D0" w14:textId="77777777" w:rsidTr="00A43761">
        <w:tc>
          <w:tcPr>
            <w:tcW w:w="620" w:type="dxa"/>
          </w:tcPr>
          <w:p w14:paraId="07BF1068"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47E50ADF" w14:textId="77777777" w:rsidR="00002025" w:rsidRDefault="00002025" w:rsidP="00A43761">
            <w:pPr>
              <w:pStyle w:val="ab"/>
              <w:spacing w:line="320" w:lineRule="exact"/>
              <w:rPr>
                <w:rFonts w:hAnsi="宋体"/>
                <w:sz w:val="18"/>
              </w:rPr>
            </w:pPr>
            <w:r>
              <w:rPr>
                <w:rFonts w:hAnsi="宋体"/>
                <w:sz w:val="18"/>
              </w:rPr>
              <w:t>0.000</w:t>
            </w:r>
          </w:p>
        </w:tc>
        <w:tc>
          <w:tcPr>
            <w:tcW w:w="774" w:type="dxa"/>
          </w:tcPr>
          <w:p w14:paraId="38DEE37B" w14:textId="77777777" w:rsidR="00002025" w:rsidRDefault="00002025" w:rsidP="00A43761">
            <w:pPr>
              <w:pStyle w:val="ab"/>
              <w:spacing w:line="320" w:lineRule="exact"/>
              <w:rPr>
                <w:rFonts w:hAnsi="宋体"/>
                <w:sz w:val="18"/>
              </w:rPr>
            </w:pPr>
            <w:r>
              <w:rPr>
                <w:rFonts w:hAnsi="宋体"/>
                <w:sz w:val="18"/>
              </w:rPr>
              <w:t>0.020</w:t>
            </w:r>
          </w:p>
        </w:tc>
        <w:tc>
          <w:tcPr>
            <w:tcW w:w="775" w:type="dxa"/>
          </w:tcPr>
          <w:p w14:paraId="59C9B0B0" w14:textId="77777777" w:rsidR="00002025" w:rsidRDefault="00002025" w:rsidP="00A43761">
            <w:pPr>
              <w:pStyle w:val="ab"/>
              <w:spacing w:line="320" w:lineRule="exact"/>
              <w:rPr>
                <w:rFonts w:hAnsi="宋体"/>
                <w:sz w:val="18"/>
              </w:rPr>
            </w:pPr>
            <w:r>
              <w:rPr>
                <w:rFonts w:hAnsi="宋体"/>
                <w:sz w:val="18"/>
              </w:rPr>
              <w:t>0.040</w:t>
            </w:r>
          </w:p>
        </w:tc>
        <w:tc>
          <w:tcPr>
            <w:tcW w:w="846" w:type="dxa"/>
          </w:tcPr>
          <w:p w14:paraId="298C22F6" w14:textId="77777777" w:rsidR="00002025" w:rsidRDefault="00002025" w:rsidP="00A43761">
            <w:pPr>
              <w:pStyle w:val="ab"/>
              <w:spacing w:line="320" w:lineRule="exact"/>
              <w:rPr>
                <w:rFonts w:hAnsi="宋体"/>
                <w:sz w:val="18"/>
              </w:rPr>
            </w:pPr>
            <w:r>
              <w:rPr>
                <w:rFonts w:hAnsi="宋体"/>
                <w:sz w:val="18"/>
              </w:rPr>
              <w:t>0.060</w:t>
            </w:r>
          </w:p>
        </w:tc>
        <w:tc>
          <w:tcPr>
            <w:tcW w:w="775" w:type="dxa"/>
          </w:tcPr>
          <w:p w14:paraId="0025F4BD" w14:textId="77777777" w:rsidR="00002025" w:rsidRDefault="00002025" w:rsidP="00A43761">
            <w:pPr>
              <w:pStyle w:val="ab"/>
              <w:spacing w:line="320" w:lineRule="exact"/>
              <w:rPr>
                <w:rFonts w:hAnsi="宋体"/>
                <w:sz w:val="18"/>
              </w:rPr>
            </w:pPr>
            <w:r>
              <w:rPr>
                <w:rFonts w:hAnsi="宋体"/>
                <w:sz w:val="18"/>
              </w:rPr>
              <w:t>0.080</w:t>
            </w:r>
          </w:p>
        </w:tc>
        <w:tc>
          <w:tcPr>
            <w:tcW w:w="775" w:type="dxa"/>
          </w:tcPr>
          <w:p w14:paraId="4B2AA112" w14:textId="77777777" w:rsidR="00002025" w:rsidRDefault="00002025" w:rsidP="00A43761">
            <w:pPr>
              <w:pStyle w:val="ab"/>
              <w:spacing w:line="320" w:lineRule="exact"/>
              <w:rPr>
                <w:rFonts w:hAnsi="宋体"/>
                <w:sz w:val="18"/>
              </w:rPr>
            </w:pPr>
            <w:r>
              <w:rPr>
                <w:rFonts w:hAnsi="宋体"/>
                <w:sz w:val="18"/>
              </w:rPr>
              <w:t>0.100</w:t>
            </w:r>
          </w:p>
        </w:tc>
        <w:tc>
          <w:tcPr>
            <w:tcW w:w="775" w:type="dxa"/>
          </w:tcPr>
          <w:p w14:paraId="3D720209" w14:textId="77777777" w:rsidR="00002025" w:rsidRDefault="00002025" w:rsidP="00A43761">
            <w:pPr>
              <w:pStyle w:val="ab"/>
              <w:spacing w:line="320" w:lineRule="exact"/>
              <w:rPr>
                <w:rFonts w:hAnsi="宋体"/>
                <w:sz w:val="18"/>
              </w:rPr>
            </w:pPr>
            <w:r>
              <w:rPr>
                <w:rFonts w:hAnsi="宋体"/>
                <w:sz w:val="18"/>
              </w:rPr>
              <w:t>0.120</w:t>
            </w:r>
          </w:p>
        </w:tc>
        <w:tc>
          <w:tcPr>
            <w:tcW w:w="776" w:type="dxa"/>
          </w:tcPr>
          <w:p w14:paraId="59C4FAF8" w14:textId="77777777" w:rsidR="00002025" w:rsidRDefault="00002025" w:rsidP="00A43761">
            <w:pPr>
              <w:pStyle w:val="ab"/>
              <w:spacing w:line="320" w:lineRule="exact"/>
              <w:rPr>
                <w:rFonts w:hAnsi="宋体"/>
                <w:sz w:val="18"/>
              </w:rPr>
            </w:pPr>
            <w:r>
              <w:rPr>
                <w:rFonts w:hAnsi="宋体"/>
                <w:sz w:val="18"/>
              </w:rPr>
              <w:t>0.140</w:t>
            </w:r>
          </w:p>
        </w:tc>
        <w:tc>
          <w:tcPr>
            <w:tcW w:w="776" w:type="dxa"/>
          </w:tcPr>
          <w:p w14:paraId="74DCE4EA" w14:textId="77777777" w:rsidR="00002025" w:rsidRDefault="00002025" w:rsidP="00A43761">
            <w:pPr>
              <w:pStyle w:val="ab"/>
              <w:spacing w:line="320" w:lineRule="exact"/>
              <w:rPr>
                <w:rFonts w:hAnsi="宋体"/>
                <w:sz w:val="18"/>
              </w:rPr>
            </w:pPr>
            <w:r>
              <w:rPr>
                <w:rFonts w:hAnsi="宋体"/>
                <w:sz w:val="18"/>
              </w:rPr>
              <w:t>0.160</w:t>
            </w:r>
          </w:p>
        </w:tc>
        <w:tc>
          <w:tcPr>
            <w:tcW w:w="776" w:type="dxa"/>
          </w:tcPr>
          <w:p w14:paraId="5946E9A1" w14:textId="77777777" w:rsidR="00002025" w:rsidRDefault="00002025" w:rsidP="00A43761">
            <w:pPr>
              <w:pStyle w:val="ab"/>
              <w:spacing w:line="320" w:lineRule="exact"/>
              <w:rPr>
                <w:rFonts w:hAnsi="宋体"/>
                <w:sz w:val="18"/>
              </w:rPr>
            </w:pPr>
            <w:r>
              <w:rPr>
                <w:rFonts w:hAnsi="宋体"/>
                <w:sz w:val="18"/>
              </w:rPr>
              <w:t>0.180</w:t>
            </w:r>
          </w:p>
        </w:tc>
      </w:tr>
      <w:tr w:rsidR="00002025" w14:paraId="0191B905" w14:textId="77777777" w:rsidTr="00A43761">
        <w:tc>
          <w:tcPr>
            <w:tcW w:w="620" w:type="dxa"/>
          </w:tcPr>
          <w:p w14:paraId="41418990"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0A473567" w14:textId="77777777" w:rsidR="00002025" w:rsidRDefault="00002025" w:rsidP="00A43761">
            <w:pPr>
              <w:pStyle w:val="ab"/>
              <w:spacing w:line="320" w:lineRule="exact"/>
              <w:rPr>
                <w:rFonts w:hAnsi="宋体"/>
                <w:sz w:val="18"/>
              </w:rPr>
            </w:pPr>
            <w:r>
              <w:rPr>
                <w:rFonts w:hAnsi="宋体"/>
                <w:sz w:val="18"/>
              </w:rPr>
              <w:t>0.0000</w:t>
            </w:r>
          </w:p>
        </w:tc>
        <w:tc>
          <w:tcPr>
            <w:tcW w:w="774" w:type="dxa"/>
          </w:tcPr>
          <w:p w14:paraId="68D86CF5" w14:textId="77777777" w:rsidR="00002025" w:rsidRDefault="00002025" w:rsidP="00A43761">
            <w:pPr>
              <w:pStyle w:val="ab"/>
              <w:spacing w:line="320" w:lineRule="exact"/>
              <w:rPr>
                <w:rFonts w:hAnsi="宋体"/>
                <w:sz w:val="18"/>
              </w:rPr>
            </w:pPr>
            <w:r>
              <w:rPr>
                <w:rFonts w:hAnsi="宋体"/>
                <w:sz w:val="18"/>
              </w:rPr>
              <w:t>4.9780</w:t>
            </w:r>
          </w:p>
        </w:tc>
        <w:tc>
          <w:tcPr>
            <w:tcW w:w="775" w:type="dxa"/>
          </w:tcPr>
          <w:p w14:paraId="51D8EA37" w14:textId="77777777" w:rsidR="00002025" w:rsidRDefault="00002025" w:rsidP="00A43761">
            <w:pPr>
              <w:pStyle w:val="ab"/>
              <w:spacing w:line="320" w:lineRule="exact"/>
              <w:rPr>
                <w:rFonts w:hAnsi="宋体"/>
                <w:sz w:val="18"/>
              </w:rPr>
            </w:pPr>
            <w:r>
              <w:rPr>
                <w:rFonts w:hAnsi="宋体"/>
                <w:sz w:val="18"/>
              </w:rPr>
              <w:t>14.141</w:t>
            </w:r>
          </w:p>
        </w:tc>
        <w:tc>
          <w:tcPr>
            <w:tcW w:w="846" w:type="dxa"/>
          </w:tcPr>
          <w:p w14:paraId="099E1973" w14:textId="77777777" w:rsidR="00002025" w:rsidRDefault="00002025" w:rsidP="00A43761">
            <w:pPr>
              <w:pStyle w:val="ab"/>
              <w:spacing w:line="320" w:lineRule="exact"/>
              <w:rPr>
                <w:rFonts w:hAnsi="宋体"/>
                <w:sz w:val="18"/>
              </w:rPr>
            </w:pPr>
            <w:r>
              <w:rPr>
                <w:rFonts w:hAnsi="宋体"/>
                <w:sz w:val="18"/>
              </w:rPr>
              <w:t>26.092</w:t>
            </w:r>
          </w:p>
        </w:tc>
        <w:tc>
          <w:tcPr>
            <w:tcW w:w="775" w:type="dxa"/>
          </w:tcPr>
          <w:p w14:paraId="1142FF9C" w14:textId="77777777" w:rsidR="00002025" w:rsidRDefault="00002025" w:rsidP="00A43761">
            <w:pPr>
              <w:pStyle w:val="ab"/>
              <w:spacing w:line="320" w:lineRule="exact"/>
              <w:rPr>
                <w:rFonts w:hAnsi="宋体"/>
                <w:sz w:val="18"/>
              </w:rPr>
            </w:pPr>
            <w:r>
              <w:rPr>
                <w:rFonts w:hAnsi="宋体"/>
                <w:sz w:val="18"/>
              </w:rPr>
              <w:t>40.345</w:t>
            </w:r>
          </w:p>
        </w:tc>
        <w:tc>
          <w:tcPr>
            <w:tcW w:w="775" w:type="dxa"/>
          </w:tcPr>
          <w:p w14:paraId="5254CB4D" w14:textId="77777777" w:rsidR="00002025" w:rsidRDefault="00002025" w:rsidP="00A43761">
            <w:pPr>
              <w:pStyle w:val="ab"/>
              <w:spacing w:line="320" w:lineRule="exact"/>
              <w:rPr>
                <w:rFonts w:hAnsi="宋体"/>
                <w:sz w:val="18"/>
              </w:rPr>
            </w:pPr>
            <w:r>
              <w:rPr>
                <w:rFonts w:hAnsi="宋体"/>
                <w:sz w:val="18"/>
              </w:rPr>
              <w:t>56.626</w:t>
            </w:r>
          </w:p>
        </w:tc>
        <w:tc>
          <w:tcPr>
            <w:tcW w:w="775" w:type="dxa"/>
          </w:tcPr>
          <w:p w14:paraId="1A083BB1" w14:textId="77777777" w:rsidR="00002025" w:rsidRDefault="00002025" w:rsidP="00A43761">
            <w:pPr>
              <w:pStyle w:val="ab"/>
              <w:spacing w:line="320" w:lineRule="exact"/>
              <w:rPr>
                <w:rFonts w:hAnsi="宋体"/>
                <w:sz w:val="18"/>
              </w:rPr>
            </w:pPr>
            <w:r>
              <w:rPr>
                <w:rFonts w:hAnsi="宋体"/>
                <w:sz w:val="18"/>
              </w:rPr>
              <w:t>74.756</w:t>
            </w:r>
          </w:p>
        </w:tc>
        <w:tc>
          <w:tcPr>
            <w:tcW w:w="776" w:type="dxa"/>
          </w:tcPr>
          <w:p w14:paraId="48E6AC4C" w14:textId="77777777" w:rsidR="00002025" w:rsidRDefault="00002025" w:rsidP="00A43761">
            <w:pPr>
              <w:pStyle w:val="ab"/>
              <w:spacing w:line="320" w:lineRule="exact"/>
              <w:rPr>
                <w:rFonts w:hAnsi="宋体"/>
                <w:sz w:val="18"/>
              </w:rPr>
            </w:pPr>
            <w:r>
              <w:rPr>
                <w:rFonts w:hAnsi="宋体"/>
                <w:sz w:val="18"/>
              </w:rPr>
              <w:t>94.605</w:t>
            </w:r>
          </w:p>
        </w:tc>
        <w:tc>
          <w:tcPr>
            <w:tcW w:w="776" w:type="dxa"/>
          </w:tcPr>
          <w:p w14:paraId="546CC5E3" w14:textId="77777777" w:rsidR="00002025" w:rsidRDefault="00002025" w:rsidP="00A43761">
            <w:pPr>
              <w:pStyle w:val="ab"/>
              <w:spacing w:line="320" w:lineRule="exact"/>
              <w:rPr>
                <w:rFonts w:hAnsi="宋体"/>
                <w:sz w:val="18"/>
              </w:rPr>
            </w:pPr>
            <w:r>
              <w:rPr>
                <w:rFonts w:hAnsi="宋体"/>
                <w:sz w:val="18"/>
              </w:rPr>
              <w:t>116.08</w:t>
            </w:r>
          </w:p>
        </w:tc>
        <w:tc>
          <w:tcPr>
            <w:tcW w:w="776" w:type="dxa"/>
          </w:tcPr>
          <w:p w14:paraId="6BF06CFB" w14:textId="77777777" w:rsidR="00002025" w:rsidRDefault="00002025" w:rsidP="00A43761">
            <w:pPr>
              <w:pStyle w:val="ab"/>
              <w:spacing w:line="320" w:lineRule="exact"/>
              <w:rPr>
                <w:rFonts w:hAnsi="宋体"/>
                <w:sz w:val="18"/>
              </w:rPr>
            </w:pPr>
            <w:r>
              <w:rPr>
                <w:rFonts w:hAnsi="宋体"/>
                <w:sz w:val="18"/>
              </w:rPr>
              <w:t>139.09</w:t>
            </w:r>
          </w:p>
        </w:tc>
      </w:tr>
      <w:tr w:rsidR="00002025" w14:paraId="50683D25" w14:textId="77777777" w:rsidTr="00A43761">
        <w:tc>
          <w:tcPr>
            <w:tcW w:w="620" w:type="dxa"/>
          </w:tcPr>
          <w:p w14:paraId="4E73B494"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47E381B6" w14:textId="77777777" w:rsidR="00002025" w:rsidRDefault="00002025" w:rsidP="00A43761">
            <w:pPr>
              <w:pStyle w:val="ab"/>
              <w:spacing w:line="320" w:lineRule="exact"/>
              <w:rPr>
                <w:rFonts w:hAnsi="宋体"/>
                <w:sz w:val="18"/>
              </w:rPr>
            </w:pPr>
            <w:r>
              <w:rPr>
                <w:rFonts w:hAnsi="宋体"/>
                <w:sz w:val="18"/>
              </w:rPr>
              <w:t>0.200</w:t>
            </w:r>
          </w:p>
        </w:tc>
        <w:tc>
          <w:tcPr>
            <w:tcW w:w="774" w:type="dxa"/>
          </w:tcPr>
          <w:p w14:paraId="7DF3F04A" w14:textId="77777777" w:rsidR="00002025" w:rsidRDefault="00002025" w:rsidP="00A43761">
            <w:pPr>
              <w:pStyle w:val="ab"/>
              <w:spacing w:line="320" w:lineRule="exact"/>
              <w:rPr>
                <w:rFonts w:hAnsi="宋体"/>
                <w:sz w:val="18"/>
              </w:rPr>
            </w:pPr>
            <w:r>
              <w:rPr>
                <w:rFonts w:hAnsi="宋体"/>
                <w:sz w:val="18"/>
              </w:rPr>
              <w:t>0.220</w:t>
            </w:r>
          </w:p>
        </w:tc>
        <w:tc>
          <w:tcPr>
            <w:tcW w:w="775" w:type="dxa"/>
          </w:tcPr>
          <w:p w14:paraId="12564A89" w14:textId="77777777" w:rsidR="00002025" w:rsidRDefault="00002025" w:rsidP="00A43761">
            <w:pPr>
              <w:pStyle w:val="ab"/>
              <w:spacing w:line="320" w:lineRule="exact"/>
              <w:rPr>
                <w:rFonts w:hAnsi="宋体"/>
                <w:sz w:val="18"/>
              </w:rPr>
            </w:pPr>
            <w:r>
              <w:rPr>
                <w:rFonts w:hAnsi="宋体"/>
                <w:sz w:val="18"/>
              </w:rPr>
              <w:t>0.240</w:t>
            </w:r>
          </w:p>
        </w:tc>
        <w:tc>
          <w:tcPr>
            <w:tcW w:w="846" w:type="dxa"/>
          </w:tcPr>
          <w:p w14:paraId="137622CB" w14:textId="77777777" w:rsidR="00002025" w:rsidRDefault="00002025" w:rsidP="00A43761">
            <w:pPr>
              <w:pStyle w:val="ab"/>
              <w:spacing w:line="320" w:lineRule="exact"/>
              <w:rPr>
                <w:rFonts w:hAnsi="宋体"/>
                <w:sz w:val="18"/>
              </w:rPr>
            </w:pPr>
            <w:r>
              <w:rPr>
                <w:rFonts w:hAnsi="宋体"/>
                <w:sz w:val="18"/>
              </w:rPr>
              <w:t>0.260</w:t>
            </w:r>
          </w:p>
        </w:tc>
        <w:tc>
          <w:tcPr>
            <w:tcW w:w="775" w:type="dxa"/>
          </w:tcPr>
          <w:p w14:paraId="362181FD" w14:textId="77777777" w:rsidR="00002025" w:rsidRDefault="00002025" w:rsidP="00A43761">
            <w:pPr>
              <w:pStyle w:val="ab"/>
              <w:spacing w:line="320" w:lineRule="exact"/>
              <w:rPr>
                <w:rFonts w:hAnsi="宋体"/>
                <w:sz w:val="18"/>
              </w:rPr>
            </w:pPr>
            <w:r>
              <w:rPr>
                <w:rFonts w:hAnsi="宋体"/>
                <w:sz w:val="18"/>
              </w:rPr>
              <w:t>0.280</w:t>
            </w:r>
          </w:p>
        </w:tc>
        <w:tc>
          <w:tcPr>
            <w:tcW w:w="775" w:type="dxa"/>
          </w:tcPr>
          <w:p w14:paraId="3E84A240" w14:textId="77777777" w:rsidR="00002025" w:rsidRDefault="00002025" w:rsidP="00A43761">
            <w:pPr>
              <w:pStyle w:val="ab"/>
              <w:spacing w:line="320" w:lineRule="exact"/>
              <w:rPr>
                <w:rFonts w:hAnsi="宋体"/>
                <w:sz w:val="18"/>
              </w:rPr>
            </w:pPr>
            <w:r>
              <w:rPr>
                <w:rFonts w:hAnsi="宋体"/>
                <w:sz w:val="18"/>
              </w:rPr>
              <w:t>0.300</w:t>
            </w:r>
          </w:p>
        </w:tc>
        <w:tc>
          <w:tcPr>
            <w:tcW w:w="775" w:type="dxa"/>
          </w:tcPr>
          <w:p w14:paraId="015134D7" w14:textId="77777777" w:rsidR="00002025" w:rsidRDefault="00002025" w:rsidP="00A43761">
            <w:pPr>
              <w:pStyle w:val="ab"/>
              <w:spacing w:line="320" w:lineRule="exact"/>
              <w:rPr>
                <w:rFonts w:hAnsi="宋体"/>
                <w:sz w:val="18"/>
              </w:rPr>
            </w:pPr>
            <w:r>
              <w:rPr>
                <w:rFonts w:hAnsi="宋体"/>
                <w:sz w:val="18"/>
              </w:rPr>
              <w:t>0.320</w:t>
            </w:r>
          </w:p>
        </w:tc>
        <w:tc>
          <w:tcPr>
            <w:tcW w:w="776" w:type="dxa"/>
          </w:tcPr>
          <w:p w14:paraId="2364C970" w14:textId="77777777" w:rsidR="00002025" w:rsidRDefault="00002025" w:rsidP="00A43761">
            <w:pPr>
              <w:pStyle w:val="ab"/>
              <w:spacing w:line="320" w:lineRule="exact"/>
              <w:rPr>
                <w:rFonts w:hAnsi="宋体"/>
                <w:sz w:val="18"/>
              </w:rPr>
            </w:pPr>
            <w:r>
              <w:rPr>
                <w:rFonts w:hAnsi="宋体"/>
                <w:sz w:val="18"/>
              </w:rPr>
              <w:t>0.340</w:t>
            </w:r>
          </w:p>
        </w:tc>
        <w:tc>
          <w:tcPr>
            <w:tcW w:w="776" w:type="dxa"/>
          </w:tcPr>
          <w:p w14:paraId="6C90A367" w14:textId="77777777" w:rsidR="00002025" w:rsidRDefault="00002025" w:rsidP="00A43761">
            <w:pPr>
              <w:pStyle w:val="ab"/>
              <w:spacing w:line="320" w:lineRule="exact"/>
              <w:rPr>
                <w:rFonts w:hAnsi="宋体"/>
                <w:sz w:val="18"/>
              </w:rPr>
            </w:pPr>
            <w:r>
              <w:rPr>
                <w:rFonts w:hAnsi="宋体"/>
                <w:sz w:val="18"/>
              </w:rPr>
              <w:t>0.360</w:t>
            </w:r>
          </w:p>
        </w:tc>
        <w:tc>
          <w:tcPr>
            <w:tcW w:w="776" w:type="dxa"/>
          </w:tcPr>
          <w:p w14:paraId="03D9AA55" w14:textId="77777777" w:rsidR="00002025" w:rsidRDefault="00002025" w:rsidP="00A43761">
            <w:pPr>
              <w:pStyle w:val="ab"/>
              <w:spacing w:line="320" w:lineRule="exact"/>
              <w:rPr>
                <w:rFonts w:hAnsi="宋体"/>
                <w:sz w:val="18"/>
              </w:rPr>
            </w:pPr>
            <w:r>
              <w:rPr>
                <w:rFonts w:hAnsi="宋体"/>
                <w:sz w:val="18"/>
              </w:rPr>
              <w:t>0.380</w:t>
            </w:r>
          </w:p>
        </w:tc>
      </w:tr>
      <w:tr w:rsidR="00002025" w14:paraId="2B4520CA" w14:textId="77777777" w:rsidTr="00A43761">
        <w:tc>
          <w:tcPr>
            <w:tcW w:w="620" w:type="dxa"/>
          </w:tcPr>
          <w:p w14:paraId="49FE8C1B"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4551D594" w14:textId="77777777" w:rsidR="00002025" w:rsidRDefault="00002025" w:rsidP="00A43761">
            <w:pPr>
              <w:pStyle w:val="ab"/>
              <w:spacing w:line="320" w:lineRule="exact"/>
              <w:rPr>
                <w:rFonts w:hAnsi="宋体"/>
                <w:sz w:val="18"/>
              </w:rPr>
            </w:pPr>
            <w:r>
              <w:rPr>
                <w:rFonts w:hAnsi="宋体"/>
                <w:sz w:val="18"/>
              </w:rPr>
              <w:t>163.59</w:t>
            </w:r>
          </w:p>
        </w:tc>
        <w:tc>
          <w:tcPr>
            <w:tcW w:w="774" w:type="dxa"/>
          </w:tcPr>
          <w:p w14:paraId="6F7B6C93" w14:textId="77777777" w:rsidR="00002025" w:rsidRDefault="00002025" w:rsidP="00A43761">
            <w:pPr>
              <w:pStyle w:val="ab"/>
              <w:spacing w:line="320" w:lineRule="exact"/>
              <w:rPr>
                <w:rFonts w:hAnsi="宋体"/>
                <w:sz w:val="18"/>
              </w:rPr>
            </w:pPr>
            <w:r>
              <w:rPr>
                <w:rFonts w:hAnsi="宋体"/>
                <w:sz w:val="18"/>
              </w:rPr>
              <w:t>189.53</w:t>
            </w:r>
          </w:p>
        </w:tc>
        <w:tc>
          <w:tcPr>
            <w:tcW w:w="775" w:type="dxa"/>
          </w:tcPr>
          <w:p w14:paraId="6D012D20" w14:textId="77777777" w:rsidR="00002025" w:rsidRDefault="00002025" w:rsidP="00A43761">
            <w:pPr>
              <w:pStyle w:val="ab"/>
              <w:spacing w:line="320" w:lineRule="exact"/>
              <w:rPr>
                <w:rFonts w:hAnsi="宋体"/>
                <w:sz w:val="18"/>
              </w:rPr>
            </w:pPr>
            <w:r>
              <w:rPr>
                <w:rFonts w:hAnsi="宋体"/>
                <w:sz w:val="18"/>
              </w:rPr>
              <w:t>216.85</w:t>
            </w:r>
          </w:p>
        </w:tc>
        <w:tc>
          <w:tcPr>
            <w:tcW w:w="846" w:type="dxa"/>
          </w:tcPr>
          <w:p w14:paraId="612D09DA" w14:textId="77777777" w:rsidR="00002025" w:rsidRDefault="00002025" w:rsidP="00A43761">
            <w:pPr>
              <w:pStyle w:val="ab"/>
              <w:spacing w:line="320" w:lineRule="exact"/>
              <w:rPr>
                <w:rFonts w:hAnsi="宋体"/>
                <w:sz w:val="18"/>
              </w:rPr>
            </w:pPr>
            <w:r>
              <w:rPr>
                <w:rFonts w:hAnsi="宋体"/>
                <w:sz w:val="18"/>
              </w:rPr>
              <w:t>245.54</w:t>
            </w:r>
          </w:p>
        </w:tc>
        <w:tc>
          <w:tcPr>
            <w:tcW w:w="775" w:type="dxa"/>
          </w:tcPr>
          <w:p w14:paraId="17DFD953" w14:textId="77777777" w:rsidR="00002025" w:rsidRDefault="00002025" w:rsidP="00A43761">
            <w:pPr>
              <w:pStyle w:val="ab"/>
              <w:spacing w:line="320" w:lineRule="exact"/>
              <w:rPr>
                <w:rFonts w:hAnsi="宋体"/>
                <w:sz w:val="18"/>
              </w:rPr>
            </w:pPr>
            <w:r>
              <w:rPr>
                <w:rFonts w:hAnsi="宋体"/>
                <w:sz w:val="18"/>
              </w:rPr>
              <w:t>275.54</w:t>
            </w:r>
          </w:p>
        </w:tc>
        <w:tc>
          <w:tcPr>
            <w:tcW w:w="775" w:type="dxa"/>
          </w:tcPr>
          <w:p w14:paraId="01A0F290" w14:textId="77777777" w:rsidR="00002025" w:rsidRDefault="00002025" w:rsidP="00A43761">
            <w:pPr>
              <w:pStyle w:val="ab"/>
              <w:spacing w:line="320" w:lineRule="exact"/>
              <w:rPr>
                <w:rFonts w:hAnsi="宋体"/>
                <w:sz w:val="18"/>
              </w:rPr>
            </w:pPr>
            <w:r>
              <w:rPr>
                <w:rFonts w:hAnsi="宋体"/>
                <w:sz w:val="18"/>
              </w:rPr>
              <w:t>306.85</w:t>
            </w:r>
          </w:p>
        </w:tc>
        <w:tc>
          <w:tcPr>
            <w:tcW w:w="775" w:type="dxa"/>
          </w:tcPr>
          <w:p w14:paraId="168634A3" w14:textId="77777777" w:rsidR="00002025" w:rsidRDefault="00002025" w:rsidP="00A43761">
            <w:pPr>
              <w:pStyle w:val="ab"/>
              <w:spacing w:line="320" w:lineRule="exact"/>
              <w:rPr>
                <w:rFonts w:hAnsi="宋体"/>
                <w:sz w:val="18"/>
              </w:rPr>
            </w:pPr>
            <w:r>
              <w:rPr>
                <w:rFonts w:hAnsi="宋体"/>
                <w:sz w:val="18"/>
              </w:rPr>
              <w:t>339.43</w:t>
            </w:r>
          </w:p>
        </w:tc>
        <w:tc>
          <w:tcPr>
            <w:tcW w:w="776" w:type="dxa"/>
          </w:tcPr>
          <w:p w14:paraId="359E1F24" w14:textId="77777777" w:rsidR="00002025" w:rsidRDefault="00002025" w:rsidP="00A43761">
            <w:pPr>
              <w:pStyle w:val="ab"/>
              <w:spacing w:line="320" w:lineRule="exact"/>
              <w:rPr>
                <w:rFonts w:hAnsi="宋体"/>
                <w:sz w:val="18"/>
              </w:rPr>
            </w:pPr>
            <w:r>
              <w:rPr>
                <w:rFonts w:hAnsi="宋体"/>
                <w:sz w:val="18"/>
              </w:rPr>
              <w:t>373.26</w:t>
            </w:r>
          </w:p>
        </w:tc>
        <w:tc>
          <w:tcPr>
            <w:tcW w:w="776" w:type="dxa"/>
          </w:tcPr>
          <w:p w14:paraId="0E1D89D3" w14:textId="77777777" w:rsidR="00002025" w:rsidRDefault="00002025" w:rsidP="00A43761">
            <w:pPr>
              <w:pStyle w:val="ab"/>
              <w:spacing w:line="320" w:lineRule="exact"/>
              <w:rPr>
                <w:rFonts w:hAnsi="宋体"/>
                <w:sz w:val="18"/>
              </w:rPr>
            </w:pPr>
            <w:r>
              <w:rPr>
                <w:rFonts w:hAnsi="宋体"/>
                <w:sz w:val="18"/>
              </w:rPr>
              <w:t>408.33</w:t>
            </w:r>
          </w:p>
        </w:tc>
        <w:tc>
          <w:tcPr>
            <w:tcW w:w="776" w:type="dxa"/>
          </w:tcPr>
          <w:p w14:paraId="1E3D2870" w14:textId="77777777" w:rsidR="00002025" w:rsidRDefault="00002025" w:rsidP="00A43761">
            <w:pPr>
              <w:pStyle w:val="ab"/>
              <w:spacing w:line="320" w:lineRule="exact"/>
              <w:rPr>
                <w:rFonts w:hAnsi="宋体"/>
                <w:sz w:val="18"/>
              </w:rPr>
            </w:pPr>
            <w:r>
              <w:rPr>
                <w:rFonts w:hAnsi="宋体"/>
                <w:sz w:val="18"/>
              </w:rPr>
              <w:t>444.63</w:t>
            </w:r>
          </w:p>
        </w:tc>
      </w:tr>
      <w:tr w:rsidR="00002025" w14:paraId="510C1174" w14:textId="77777777" w:rsidTr="00A43761">
        <w:tc>
          <w:tcPr>
            <w:tcW w:w="620" w:type="dxa"/>
          </w:tcPr>
          <w:p w14:paraId="16079F88"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3D7FD616" w14:textId="77777777" w:rsidR="00002025" w:rsidRDefault="00002025" w:rsidP="00A43761">
            <w:pPr>
              <w:pStyle w:val="ab"/>
              <w:spacing w:line="320" w:lineRule="exact"/>
              <w:rPr>
                <w:rFonts w:hAnsi="宋体"/>
                <w:sz w:val="18"/>
              </w:rPr>
            </w:pPr>
            <w:r>
              <w:rPr>
                <w:rFonts w:hAnsi="宋体"/>
                <w:sz w:val="18"/>
              </w:rPr>
              <w:t>0.400</w:t>
            </w:r>
          </w:p>
        </w:tc>
        <w:tc>
          <w:tcPr>
            <w:tcW w:w="774" w:type="dxa"/>
          </w:tcPr>
          <w:p w14:paraId="6C44CDE0" w14:textId="77777777" w:rsidR="00002025" w:rsidRDefault="00002025" w:rsidP="00A43761">
            <w:pPr>
              <w:pStyle w:val="ab"/>
              <w:spacing w:line="320" w:lineRule="exact"/>
              <w:rPr>
                <w:rFonts w:hAnsi="宋体"/>
                <w:sz w:val="18"/>
              </w:rPr>
            </w:pPr>
            <w:r>
              <w:rPr>
                <w:rFonts w:hAnsi="宋体"/>
                <w:sz w:val="18"/>
              </w:rPr>
              <w:t>0.420</w:t>
            </w:r>
          </w:p>
        </w:tc>
        <w:tc>
          <w:tcPr>
            <w:tcW w:w="775" w:type="dxa"/>
          </w:tcPr>
          <w:p w14:paraId="269AF9F2" w14:textId="77777777" w:rsidR="00002025" w:rsidRDefault="00002025" w:rsidP="00A43761">
            <w:pPr>
              <w:pStyle w:val="ab"/>
              <w:spacing w:line="320" w:lineRule="exact"/>
              <w:rPr>
                <w:rFonts w:hAnsi="宋体"/>
                <w:sz w:val="18"/>
              </w:rPr>
            </w:pPr>
            <w:r>
              <w:rPr>
                <w:rFonts w:hAnsi="宋体"/>
                <w:sz w:val="18"/>
              </w:rPr>
              <w:t>0.440</w:t>
            </w:r>
          </w:p>
        </w:tc>
        <w:tc>
          <w:tcPr>
            <w:tcW w:w="846" w:type="dxa"/>
          </w:tcPr>
          <w:p w14:paraId="22737E3A" w14:textId="77777777" w:rsidR="00002025" w:rsidRDefault="00002025" w:rsidP="00A43761">
            <w:pPr>
              <w:pStyle w:val="ab"/>
              <w:spacing w:line="320" w:lineRule="exact"/>
              <w:rPr>
                <w:rFonts w:hAnsi="宋体"/>
                <w:sz w:val="18"/>
              </w:rPr>
            </w:pPr>
            <w:r>
              <w:rPr>
                <w:rFonts w:hAnsi="宋体"/>
                <w:sz w:val="18"/>
              </w:rPr>
              <w:t>0.460</w:t>
            </w:r>
          </w:p>
        </w:tc>
        <w:tc>
          <w:tcPr>
            <w:tcW w:w="775" w:type="dxa"/>
          </w:tcPr>
          <w:p w14:paraId="43BE2B38" w14:textId="77777777" w:rsidR="00002025" w:rsidRDefault="00002025" w:rsidP="00A43761">
            <w:pPr>
              <w:pStyle w:val="ab"/>
              <w:spacing w:line="320" w:lineRule="exact"/>
              <w:rPr>
                <w:rFonts w:hAnsi="宋体"/>
                <w:sz w:val="18"/>
              </w:rPr>
            </w:pPr>
            <w:r>
              <w:rPr>
                <w:rFonts w:hAnsi="宋体"/>
                <w:sz w:val="18"/>
              </w:rPr>
              <w:t>0.480</w:t>
            </w:r>
          </w:p>
        </w:tc>
        <w:tc>
          <w:tcPr>
            <w:tcW w:w="775" w:type="dxa"/>
          </w:tcPr>
          <w:p w14:paraId="718CED5D" w14:textId="77777777" w:rsidR="00002025" w:rsidRDefault="00002025" w:rsidP="00A43761">
            <w:pPr>
              <w:pStyle w:val="ab"/>
              <w:spacing w:line="320" w:lineRule="exact"/>
              <w:rPr>
                <w:rFonts w:hAnsi="宋体"/>
                <w:sz w:val="18"/>
              </w:rPr>
            </w:pPr>
            <w:r>
              <w:rPr>
                <w:rFonts w:hAnsi="宋体"/>
                <w:sz w:val="18"/>
              </w:rPr>
              <w:t>0.500</w:t>
            </w:r>
          </w:p>
        </w:tc>
        <w:tc>
          <w:tcPr>
            <w:tcW w:w="775" w:type="dxa"/>
          </w:tcPr>
          <w:p w14:paraId="467B09D0" w14:textId="77777777" w:rsidR="00002025" w:rsidRDefault="00002025" w:rsidP="00A43761">
            <w:pPr>
              <w:pStyle w:val="ab"/>
              <w:spacing w:line="320" w:lineRule="exact"/>
              <w:rPr>
                <w:rFonts w:hAnsi="宋体"/>
                <w:sz w:val="18"/>
              </w:rPr>
            </w:pPr>
            <w:r>
              <w:rPr>
                <w:rFonts w:hAnsi="宋体"/>
                <w:sz w:val="18"/>
              </w:rPr>
              <w:t>0.520</w:t>
            </w:r>
          </w:p>
        </w:tc>
        <w:tc>
          <w:tcPr>
            <w:tcW w:w="776" w:type="dxa"/>
          </w:tcPr>
          <w:p w14:paraId="7934424E" w14:textId="77777777" w:rsidR="00002025" w:rsidRDefault="00002025" w:rsidP="00A43761">
            <w:pPr>
              <w:pStyle w:val="ab"/>
              <w:spacing w:line="320" w:lineRule="exact"/>
              <w:rPr>
                <w:rFonts w:hAnsi="宋体"/>
                <w:sz w:val="18"/>
              </w:rPr>
            </w:pPr>
            <w:r>
              <w:rPr>
                <w:rFonts w:hAnsi="宋体"/>
                <w:sz w:val="18"/>
              </w:rPr>
              <w:t>0.540</w:t>
            </w:r>
          </w:p>
        </w:tc>
        <w:tc>
          <w:tcPr>
            <w:tcW w:w="776" w:type="dxa"/>
          </w:tcPr>
          <w:p w14:paraId="64E0B10E" w14:textId="77777777" w:rsidR="00002025" w:rsidRDefault="00002025" w:rsidP="00A43761">
            <w:pPr>
              <w:pStyle w:val="ab"/>
              <w:spacing w:line="320" w:lineRule="exact"/>
              <w:rPr>
                <w:rFonts w:hAnsi="宋体"/>
                <w:sz w:val="18"/>
              </w:rPr>
            </w:pPr>
            <w:r>
              <w:rPr>
                <w:rFonts w:hAnsi="宋体"/>
                <w:sz w:val="18"/>
              </w:rPr>
              <w:t>0.560</w:t>
            </w:r>
          </w:p>
        </w:tc>
        <w:tc>
          <w:tcPr>
            <w:tcW w:w="776" w:type="dxa"/>
          </w:tcPr>
          <w:p w14:paraId="1AF556B5" w14:textId="77777777" w:rsidR="00002025" w:rsidRDefault="00002025" w:rsidP="00A43761">
            <w:pPr>
              <w:pStyle w:val="ab"/>
              <w:spacing w:line="320" w:lineRule="exact"/>
              <w:rPr>
                <w:rFonts w:hAnsi="宋体"/>
                <w:sz w:val="18"/>
              </w:rPr>
            </w:pPr>
            <w:r>
              <w:rPr>
                <w:rFonts w:hAnsi="宋体"/>
                <w:sz w:val="18"/>
              </w:rPr>
              <w:t>0.580</w:t>
            </w:r>
          </w:p>
        </w:tc>
      </w:tr>
      <w:tr w:rsidR="00002025" w14:paraId="5404ACD3" w14:textId="77777777" w:rsidTr="00A43761">
        <w:trPr>
          <w:trHeight w:val="299"/>
        </w:trPr>
        <w:tc>
          <w:tcPr>
            <w:tcW w:w="620" w:type="dxa"/>
          </w:tcPr>
          <w:p w14:paraId="570675B7"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2DDEE0DF" w14:textId="77777777" w:rsidR="00002025" w:rsidRDefault="00002025" w:rsidP="00A43761">
            <w:pPr>
              <w:pStyle w:val="ab"/>
              <w:spacing w:line="320" w:lineRule="exact"/>
              <w:rPr>
                <w:rFonts w:hAnsi="宋体"/>
                <w:sz w:val="18"/>
              </w:rPr>
            </w:pPr>
            <w:r>
              <w:rPr>
                <w:rFonts w:hAnsi="宋体"/>
                <w:sz w:val="18"/>
              </w:rPr>
              <w:t>482.13</w:t>
            </w:r>
          </w:p>
        </w:tc>
        <w:tc>
          <w:tcPr>
            <w:tcW w:w="774" w:type="dxa"/>
          </w:tcPr>
          <w:p w14:paraId="5A659A5C" w14:textId="77777777" w:rsidR="00002025" w:rsidRDefault="00002025" w:rsidP="00A43761">
            <w:pPr>
              <w:pStyle w:val="ab"/>
              <w:spacing w:line="320" w:lineRule="exact"/>
              <w:rPr>
                <w:rFonts w:hAnsi="宋体"/>
                <w:sz w:val="18"/>
              </w:rPr>
            </w:pPr>
            <w:r>
              <w:rPr>
                <w:rFonts w:hAnsi="宋体"/>
                <w:sz w:val="18"/>
              </w:rPr>
              <w:t>520.83</w:t>
            </w:r>
          </w:p>
        </w:tc>
        <w:tc>
          <w:tcPr>
            <w:tcW w:w="775" w:type="dxa"/>
          </w:tcPr>
          <w:p w14:paraId="06DFA2FA" w14:textId="77777777" w:rsidR="00002025" w:rsidRDefault="00002025" w:rsidP="00A43761">
            <w:pPr>
              <w:pStyle w:val="ab"/>
              <w:spacing w:line="320" w:lineRule="exact"/>
              <w:rPr>
                <w:rFonts w:hAnsi="宋体"/>
                <w:sz w:val="18"/>
              </w:rPr>
            </w:pPr>
            <w:r>
              <w:rPr>
                <w:rFonts w:hAnsi="宋体"/>
                <w:sz w:val="18"/>
              </w:rPr>
              <w:t>560.71</w:t>
            </w:r>
          </w:p>
        </w:tc>
        <w:tc>
          <w:tcPr>
            <w:tcW w:w="846" w:type="dxa"/>
          </w:tcPr>
          <w:p w14:paraId="4C7C0558" w14:textId="77777777" w:rsidR="00002025" w:rsidRDefault="00002025" w:rsidP="00A43761">
            <w:pPr>
              <w:pStyle w:val="ab"/>
              <w:spacing w:line="320" w:lineRule="exact"/>
              <w:rPr>
                <w:rFonts w:hAnsi="宋体"/>
                <w:sz w:val="18"/>
              </w:rPr>
            </w:pPr>
            <w:r>
              <w:rPr>
                <w:rFonts w:hAnsi="宋体"/>
                <w:sz w:val="18"/>
              </w:rPr>
              <w:t>601.76</w:t>
            </w:r>
          </w:p>
        </w:tc>
        <w:tc>
          <w:tcPr>
            <w:tcW w:w="775" w:type="dxa"/>
          </w:tcPr>
          <w:p w14:paraId="4CE5E778" w14:textId="77777777" w:rsidR="00002025" w:rsidRDefault="00002025" w:rsidP="00A43761">
            <w:pPr>
              <w:pStyle w:val="ab"/>
              <w:spacing w:line="320" w:lineRule="exact"/>
              <w:rPr>
                <w:rFonts w:hAnsi="宋体"/>
                <w:sz w:val="18"/>
              </w:rPr>
            </w:pPr>
            <w:r>
              <w:rPr>
                <w:rFonts w:hAnsi="宋体"/>
                <w:sz w:val="18"/>
              </w:rPr>
              <w:t>643.98</w:t>
            </w:r>
          </w:p>
        </w:tc>
        <w:tc>
          <w:tcPr>
            <w:tcW w:w="775" w:type="dxa"/>
          </w:tcPr>
          <w:p w14:paraId="2AEDD304" w14:textId="77777777" w:rsidR="00002025" w:rsidRDefault="00002025" w:rsidP="00A43761">
            <w:pPr>
              <w:pStyle w:val="ab"/>
              <w:spacing w:line="320" w:lineRule="exact"/>
              <w:rPr>
                <w:rFonts w:hAnsi="宋体"/>
                <w:sz w:val="18"/>
              </w:rPr>
            </w:pPr>
            <w:r>
              <w:rPr>
                <w:rFonts w:hAnsi="宋体"/>
                <w:sz w:val="18"/>
              </w:rPr>
              <w:t>687.36</w:t>
            </w:r>
          </w:p>
        </w:tc>
        <w:tc>
          <w:tcPr>
            <w:tcW w:w="775" w:type="dxa"/>
          </w:tcPr>
          <w:p w14:paraId="00C513ED" w14:textId="77777777" w:rsidR="00002025" w:rsidRDefault="00002025" w:rsidP="00A43761">
            <w:pPr>
              <w:pStyle w:val="ab"/>
              <w:spacing w:line="320" w:lineRule="exact"/>
              <w:rPr>
                <w:rFonts w:hAnsi="宋体"/>
                <w:sz w:val="18"/>
              </w:rPr>
            </w:pPr>
            <w:r>
              <w:rPr>
                <w:rFonts w:hAnsi="宋体"/>
                <w:sz w:val="18"/>
              </w:rPr>
              <w:t>-</w:t>
            </w:r>
          </w:p>
        </w:tc>
        <w:tc>
          <w:tcPr>
            <w:tcW w:w="776" w:type="dxa"/>
          </w:tcPr>
          <w:p w14:paraId="239A2BEA" w14:textId="77777777" w:rsidR="00002025" w:rsidRDefault="00002025" w:rsidP="00A43761">
            <w:pPr>
              <w:pStyle w:val="ab"/>
              <w:spacing w:line="320" w:lineRule="exact"/>
              <w:rPr>
                <w:rFonts w:hAnsi="宋体"/>
                <w:sz w:val="18"/>
              </w:rPr>
            </w:pPr>
            <w:r>
              <w:rPr>
                <w:rFonts w:hAnsi="宋体"/>
                <w:sz w:val="18"/>
              </w:rPr>
              <w:t>-</w:t>
            </w:r>
          </w:p>
        </w:tc>
        <w:tc>
          <w:tcPr>
            <w:tcW w:w="776" w:type="dxa"/>
          </w:tcPr>
          <w:p w14:paraId="6C93680E" w14:textId="77777777" w:rsidR="00002025" w:rsidRDefault="00002025" w:rsidP="00A43761">
            <w:pPr>
              <w:pStyle w:val="ab"/>
              <w:spacing w:line="320" w:lineRule="exact"/>
              <w:rPr>
                <w:rFonts w:hAnsi="宋体"/>
                <w:sz w:val="18"/>
              </w:rPr>
            </w:pPr>
            <w:r>
              <w:rPr>
                <w:rFonts w:hAnsi="宋体"/>
                <w:sz w:val="18"/>
              </w:rPr>
              <w:t>-</w:t>
            </w:r>
          </w:p>
        </w:tc>
        <w:tc>
          <w:tcPr>
            <w:tcW w:w="776" w:type="dxa"/>
          </w:tcPr>
          <w:p w14:paraId="6E0BC154" w14:textId="77777777" w:rsidR="00002025" w:rsidRDefault="00002025" w:rsidP="00A43761">
            <w:pPr>
              <w:pStyle w:val="ab"/>
              <w:spacing w:line="320" w:lineRule="exact"/>
              <w:rPr>
                <w:rFonts w:hAnsi="宋体"/>
                <w:sz w:val="18"/>
              </w:rPr>
            </w:pPr>
            <w:r>
              <w:rPr>
                <w:rFonts w:hAnsi="宋体"/>
                <w:sz w:val="18"/>
              </w:rPr>
              <w:t>-</w:t>
            </w:r>
          </w:p>
        </w:tc>
      </w:tr>
    </w:tbl>
    <w:p w14:paraId="5266F77D" w14:textId="77777777" w:rsidR="00002025" w:rsidRDefault="00002025" w:rsidP="00002025">
      <w:pPr>
        <w:spacing w:line="320" w:lineRule="exact"/>
      </w:pPr>
      <w:r>
        <w:rPr>
          <w:rFonts w:hint="eastAsia"/>
        </w:rPr>
        <w:tab/>
      </w:r>
    </w:p>
    <w:p w14:paraId="53315245" w14:textId="77777777" w:rsidR="00002025" w:rsidRDefault="00002025" w:rsidP="00002025">
      <w:pPr>
        <w:spacing w:line="320" w:lineRule="exact"/>
      </w:pPr>
      <w:r>
        <w:rPr>
          <w:rFonts w:hAnsi="宋体"/>
          <w:b/>
          <w:bCs/>
          <w:noProof/>
          <w:sz w:val="20"/>
        </w:rPr>
        <mc:AlternateContent>
          <mc:Choice Requires="wps">
            <w:drawing>
              <wp:anchor distT="0" distB="0" distL="114300" distR="114300" simplePos="0" relativeHeight="251815936" behindDoc="0" locked="0" layoutInCell="1" allowOverlap="1" wp14:anchorId="339DF539" wp14:editId="4DD5652C">
                <wp:simplePos x="0" y="0"/>
                <wp:positionH relativeFrom="column">
                  <wp:posOffset>0</wp:posOffset>
                </wp:positionH>
                <wp:positionV relativeFrom="paragraph">
                  <wp:posOffset>2495550</wp:posOffset>
                </wp:positionV>
                <wp:extent cx="5372100" cy="297180"/>
                <wp:effectExtent l="0" t="0" r="0" b="0"/>
                <wp:wrapSquare wrapText="bothSides"/>
                <wp:docPr id="194" name="文本框 194"/>
                <wp:cNvGraphicFramePr/>
                <a:graphic xmlns:a="http://schemas.openxmlformats.org/drawingml/2006/main">
                  <a:graphicData uri="http://schemas.microsoft.com/office/word/2010/wordprocessingShape">
                    <wps:wsp>
                      <wps:cNvSpPr txBox="1"/>
                      <wps:spPr>
                        <a:xfrm>
                          <a:off x="0" y="0"/>
                          <a:ext cx="5372100" cy="297180"/>
                        </a:xfrm>
                        <a:prstGeom prst="rect">
                          <a:avLst/>
                        </a:prstGeom>
                        <a:noFill/>
                        <a:ln w="9525">
                          <a:noFill/>
                        </a:ln>
                      </wps:spPr>
                      <wps:txbx>
                        <w:txbxContent>
                          <w:p w14:paraId="1953A23B" w14:textId="77777777" w:rsidR="00002025" w:rsidRDefault="00002025" w:rsidP="00002025">
                            <w:pPr>
                              <w:rPr>
                                <w:sz w:val="18"/>
                              </w:rPr>
                            </w:pPr>
                            <w:r>
                              <w:rPr>
                                <w:rFonts w:hint="eastAsia"/>
                                <w:sz w:val="18"/>
                              </w:rPr>
                              <w:tab/>
                            </w:r>
                            <w:r>
                              <w:rPr>
                                <w:rFonts w:hint="eastAsia"/>
                                <w:sz w:val="18"/>
                              </w:rPr>
                              <w:t>图十九、矩形堰安在渠道上</w:t>
                            </w:r>
                            <w:r>
                              <w:rPr>
                                <w:sz w:val="18"/>
                              </w:rPr>
                              <w:tab/>
                            </w:r>
                            <w:r>
                              <w:rPr>
                                <w:sz w:val="18"/>
                              </w:rPr>
                              <w:tab/>
                            </w:r>
                            <w:r>
                              <w:rPr>
                                <w:sz w:val="18"/>
                              </w:rPr>
                              <w:tab/>
                            </w:r>
                            <w:r>
                              <w:rPr>
                                <w:sz w:val="18"/>
                              </w:rPr>
                              <w:tab/>
                            </w:r>
                            <w:r>
                              <w:rPr>
                                <w:sz w:val="18"/>
                              </w:rPr>
                              <w:tab/>
                            </w:r>
                            <w:r>
                              <w:rPr>
                                <w:rFonts w:hint="eastAsia"/>
                                <w:sz w:val="18"/>
                              </w:rPr>
                              <w:tab/>
                            </w:r>
                            <w:r>
                              <w:rPr>
                                <w:rFonts w:hint="eastAsia"/>
                                <w:sz w:val="18"/>
                              </w:rPr>
                              <w:tab/>
                            </w:r>
                            <w:r>
                              <w:rPr>
                                <w:rFonts w:hint="eastAsia"/>
                                <w:sz w:val="18"/>
                              </w:rPr>
                              <w:t>图二十、巴歇尔槽安装在渠道上</w:t>
                            </w:r>
                          </w:p>
                        </w:txbxContent>
                      </wps:txbx>
                      <wps:bodyPr upright="1"/>
                    </wps:wsp>
                  </a:graphicData>
                </a:graphic>
              </wp:anchor>
            </w:drawing>
          </mc:Choice>
          <mc:Fallback>
            <w:pict>
              <v:shape w14:anchorId="339DF539" id="文本框 194" o:spid="_x0000_s1062" type="#_x0000_t202" style="position:absolute;margin-left:0;margin-top:196.5pt;width:423pt;height:23.4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" filled="f" stroked="f">
                <v:textbox>
                  <w:txbxContent>
                    <w:p w14:paraId="1953A23B" w14:textId="77777777" w:rsidR="00002025" w:rsidRDefault="00002025" w:rsidP="00002025">
                      <w:pPr>
                        <w:rPr>
                          <w:sz w:val="18"/>
                        </w:rPr>
                      </w:pPr>
                      <w:r>
                        <w:rPr>
                          <w:rFonts w:hint="eastAsia"/>
                          <w:sz w:val="18"/>
                        </w:rPr>
                        <w:tab/>
                      </w:r>
                      <w:r>
                        <w:rPr>
                          <w:rFonts w:hint="eastAsia"/>
                          <w:sz w:val="18"/>
                        </w:rPr>
                        <w:t>图十九、矩形堰安在渠道上</w:t>
                      </w:r>
                      <w:r>
                        <w:rPr>
                          <w:sz w:val="18"/>
                        </w:rPr>
                        <w:tab/>
                      </w:r>
                      <w:r>
                        <w:rPr>
                          <w:sz w:val="18"/>
                        </w:rPr>
                        <w:tab/>
                      </w:r>
                      <w:r>
                        <w:rPr>
                          <w:sz w:val="18"/>
                        </w:rPr>
                        <w:tab/>
                      </w:r>
                      <w:r>
                        <w:rPr>
                          <w:sz w:val="18"/>
                        </w:rPr>
                        <w:tab/>
                      </w:r>
                      <w:r>
                        <w:rPr>
                          <w:sz w:val="18"/>
                        </w:rPr>
                        <w:tab/>
                      </w:r>
                      <w:r>
                        <w:rPr>
                          <w:rFonts w:hint="eastAsia"/>
                          <w:sz w:val="18"/>
                        </w:rPr>
                        <w:tab/>
                      </w:r>
                      <w:r>
                        <w:rPr>
                          <w:rFonts w:hint="eastAsia"/>
                          <w:sz w:val="18"/>
                        </w:rPr>
                        <w:tab/>
                      </w:r>
                      <w:r>
                        <w:rPr>
                          <w:rFonts w:hint="eastAsia"/>
                          <w:sz w:val="18"/>
                        </w:rPr>
                        <w:t>图二十、巴歇尔槽安装在渠道上</w:t>
                      </w:r>
                    </w:p>
                  </w:txbxContent>
                </v:textbox>
                <w10:wrap type="square"/>
              </v:shape>
            </w:pict>
          </mc:Fallback>
        </mc:AlternateContent>
      </w:r>
      <w:r>
        <w:rPr>
          <w:rFonts w:hint="eastAsia"/>
        </w:rPr>
        <w:tab/>
      </w:r>
      <w:r>
        <w:rPr>
          <w:rFonts w:hint="eastAsia"/>
        </w:rPr>
        <w:t>矩形堰安装在渠道上如图十九。堰板要竖直，要安在渠道的中轴线上。仪表的探头安装在距堰板</w:t>
      </w:r>
      <w:r>
        <w:t>0.5</w:t>
      </w:r>
      <w:r>
        <w:rPr>
          <w:rFonts w:hAnsi="宋体" w:hint="eastAsia"/>
        </w:rPr>
        <w:t>～</w:t>
      </w:r>
      <w:r>
        <w:t>1</w:t>
      </w:r>
      <w:r>
        <w:rPr>
          <w:rFonts w:hint="eastAsia"/>
        </w:rPr>
        <w:t>米的位置。</w:t>
      </w:r>
    </w:p>
    <w:p w14:paraId="262E156F" w14:textId="77777777" w:rsidR="00002025" w:rsidRDefault="00002025" w:rsidP="00002025">
      <w:pPr>
        <w:spacing w:line="320" w:lineRule="exact"/>
      </w:pPr>
      <w:r>
        <w:rPr>
          <w:noProof/>
          <w:sz w:val="20"/>
        </w:rPr>
        <w:drawing>
          <wp:anchor distT="0" distB="0" distL="114300" distR="114300" simplePos="0" relativeHeight="251819008" behindDoc="0" locked="0" layoutInCell="1" allowOverlap="1" wp14:anchorId="0E971E2E" wp14:editId="566D9257">
            <wp:simplePos x="0" y="0"/>
            <wp:positionH relativeFrom="column">
              <wp:posOffset>3200400</wp:posOffset>
            </wp:positionH>
            <wp:positionV relativeFrom="paragraph">
              <wp:posOffset>107950</wp:posOffset>
            </wp:positionV>
            <wp:extent cx="2057400" cy="1684020"/>
            <wp:effectExtent l="0" t="0" r="0" b="11430"/>
            <wp:wrapSquare wrapText="bothSides"/>
            <wp:docPr id="199" name="图片 163" descr="巴歇尔槽的安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63" descr="巴歇尔槽的安装"/>
                    <pic:cNvPicPr>
                      <a:picLocks noChangeAspect="1"/>
                    </pic:cNvPicPr>
                  </pic:nvPicPr>
                  <pic:blipFill>
                    <a:blip r:embed="rId27"/>
                    <a:stretch>
                      <a:fillRect/>
                    </a:stretch>
                  </pic:blipFill>
                  <pic:spPr>
                    <a:xfrm>
                      <a:off x="0" y="0"/>
                      <a:ext cx="2057400" cy="1684020"/>
                    </a:xfrm>
                    <a:prstGeom prst="rect">
                      <a:avLst/>
                    </a:prstGeom>
                    <a:noFill/>
                    <a:ln w="9525">
                      <a:noFill/>
                    </a:ln>
                  </pic:spPr>
                </pic:pic>
              </a:graphicData>
            </a:graphic>
          </wp:anchor>
        </w:drawing>
      </w:r>
      <w:r>
        <w:rPr>
          <w:noProof/>
          <w:sz w:val="20"/>
        </w:rPr>
        <w:drawing>
          <wp:anchor distT="0" distB="0" distL="114300" distR="114300" simplePos="0" relativeHeight="251814912" behindDoc="0" locked="0" layoutInCell="1" allowOverlap="1" wp14:anchorId="44940652" wp14:editId="7DC35525">
            <wp:simplePos x="0" y="0"/>
            <wp:positionH relativeFrom="column">
              <wp:posOffset>-114300</wp:posOffset>
            </wp:positionH>
            <wp:positionV relativeFrom="paragraph">
              <wp:posOffset>17780</wp:posOffset>
            </wp:positionV>
            <wp:extent cx="3314700" cy="2071370"/>
            <wp:effectExtent l="0" t="0" r="0" b="5080"/>
            <wp:wrapSquare wrapText="bothSides"/>
            <wp:docPr id="224" name="图片 164" descr="矩形堰的安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64" descr="矩形堰的安装"/>
                    <pic:cNvPicPr>
                      <a:picLocks noChangeAspect="1"/>
                    </pic:cNvPicPr>
                  </pic:nvPicPr>
                  <pic:blipFill>
                    <a:blip r:embed="rId28"/>
                    <a:stretch>
                      <a:fillRect/>
                    </a:stretch>
                  </pic:blipFill>
                  <pic:spPr>
                    <a:xfrm>
                      <a:off x="0" y="0"/>
                      <a:ext cx="3314700" cy="2071370"/>
                    </a:xfrm>
                    <a:prstGeom prst="rect">
                      <a:avLst/>
                    </a:prstGeom>
                    <a:noFill/>
                    <a:ln w="9525">
                      <a:noFill/>
                    </a:ln>
                  </pic:spPr>
                </pic:pic>
              </a:graphicData>
            </a:graphic>
          </wp:anchor>
        </w:drawing>
      </w:r>
    </w:p>
    <w:p w14:paraId="50F8FA2C" w14:textId="77777777" w:rsidR="00002025" w:rsidRDefault="00002025" w:rsidP="00002025">
      <w:pPr>
        <w:spacing w:line="320" w:lineRule="exact"/>
        <w:rPr>
          <w:rFonts w:hAnsi="宋体"/>
          <w:b/>
          <w:bCs/>
        </w:rPr>
      </w:pPr>
    </w:p>
    <w:p w14:paraId="7AA24252" w14:textId="77777777" w:rsidR="00002025" w:rsidRDefault="00002025" w:rsidP="00002025">
      <w:pPr>
        <w:spacing w:line="320" w:lineRule="exact"/>
        <w:rPr>
          <w:rFonts w:hAnsi="宋体"/>
          <w:b/>
          <w:bCs/>
        </w:rPr>
      </w:pPr>
      <w:r>
        <w:rPr>
          <w:rFonts w:hAnsi="宋体"/>
          <w:b/>
          <w:bCs/>
        </w:rPr>
        <w:tab/>
      </w:r>
      <w:r>
        <w:rPr>
          <w:rFonts w:hAnsi="宋体" w:hint="eastAsia"/>
          <w:b/>
          <w:bCs/>
        </w:rPr>
        <w:t xml:space="preserve">3 </w:t>
      </w:r>
      <w:r>
        <w:rPr>
          <w:rFonts w:hAnsi="宋体" w:hint="eastAsia"/>
          <w:b/>
          <w:bCs/>
        </w:rPr>
        <w:t>、巴歇尔槽</w:t>
      </w:r>
    </w:p>
    <w:p w14:paraId="3DD749E9" w14:textId="77777777" w:rsidR="00002025" w:rsidRDefault="00002025" w:rsidP="00002025">
      <w:pPr>
        <w:spacing w:line="320" w:lineRule="exact"/>
      </w:pPr>
      <w:r>
        <w:rPr>
          <w:rFonts w:hAnsi="宋体"/>
        </w:rPr>
        <w:tab/>
      </w:r>
      <w:r>
        <w:rPr>
          <w:rFonts w:hAnsi="宋体" w:hint="eastAsia"/>
        </w:rPr>
        <w:t>巴歇尔槽的构造如</w:t>
      </w:r>
      <w:r>
        <w:rPr>
          <w:rFonts w:hint="eastAsia"/>
        </w:rPr>
        <w:t>图二十一。巴歇尔槽的标识尺寸是喉道宽“</w:t>
      </w:r>
      <w:r>
        <w:t>b</w:t>
      </w:r>
      <w:r>
        <w:rPr>
          <w:rFonts w:hint="eastAsia"/>
        </w:rPr>
        <w:t>”。首先根据应用需要的最大流量，从“附录二、巴歇尔槽水位</w:t>
      </w:r>
      <w:r>
        <w:rPr>
          <w:rFonts w:hint="eastAsia"/>
        </w:rPr>
        <w:t>-</w:t>
      </w:r>
      <w:r>
        <w:rPr>
          <w:rFonts w:hint="eastAsia"/>
        </w:rPr>
        <w:t>流量公式”中查出合适的巴歇尔槽的喉道宽“</w:t>
      </w:r>
      <w:r>
        <w:t>b</w:t>
      </w:r>
      <w:r>
        <w:rPr>
          <w:rFonts w:hint="eastAsia"/>
        </w:rPr>
        <w:t>”。再从“附录一、巴歇尔槽构造尺寸”中查出对应喉道宽等于“</w:t>
      </w:r>
      <w:r>
        <w:t>b</w:t>
      </w:r>
      <w:r>
        <w:rPr>
          <w:rFonts w:hint="eastAsia"/>
        </w:rPr>
        <w:t>”的巴歇尔槽的其它尺寸。如“</w:t>
      </w:r>
      <w:r>
        <w:t>L</w:t>
      </w:r>
      <w:r>
        <w:rPr>
          <w:rFonts w:hint="eastAsia"/>
        </w:rPr>
        <w:t>”、“</w:t>
      </w:r>
      <w:r>
        <w:t>N</w:t>
      </w:r>
      <w:r>
        <w:rPr>
          <w:rFonts w:hint="eastAsia"/>
        </w:rPr>
        <w:t>”、“</w:t>
      </w:r>
      <w:r>
        <w:rPr>
          <w:rFonts w:hint="eastAsia"/>
        </w:rPr>
        <w:t>B1</w:t>
      </w:r>
      <w:r>
        <w:rPr>
          <w:rFonts w:hint="eastAsia"/>
        </w:rPr>
        <w:t>”、“</w:t>
      </w:r>
      <w:r>
        <w:rPr>
          <w:rFonts w:hint="eastAsia"/>
        </w:rPr>
        <w:t>L1</w:t>
      </w:r>
      <w:r>
        <w:rPr>
          <w:rFonts w:hint="eastAsia"/>
        </w:rPr>
        <w:t>”等等。把这些尺寸填入图二十一中右侧的栏目中。按图二十一加工成形，安装在渠道上，如图二十所示。</w:t>
      </w:r>
    </w:p>
    <w:p w14:paraId="073B4EE2" w14:textId="77777777" w:rsidR="00002025" w:rsidRDefault="00002025" w:rsidP="00002025">
      <w:pPr>
        <w:spacing w:line="320" w:lineRule="exact"/>
      </w:pPr>
      <w:r>
        <w:rPr>
          <w:rFonts w:hint="eastAsia"/>
        </w:rPr>
        <w:tab/>
      </w:r>
      <w:r>
        <w:rPr>
          <w:rFonts w:hint="eastAsia"/>
        </w:rPr>
        <w:t>巴歇尔槽水位</w:t>
      </w:r>
      <w:r>
        <w:t>-</w:t>
      </w:r>
      <w:r>
        <w:rPr>
          <w:rFonts w:hint="eastAsia"/>
        </w:rPr>
        <w:t>流量关系一般是形如：</w:t>
      </w:r>
      <w:r>
        <w:rPr>
          <w:rFonts w:hint="eastAsia"/>
        </w:rPr>
        <w:t>Q=</w:t>
      </w:r>
      <w:r>
        <w:t>C*ha</w:t>
      </w:r>
      <w:r>
        <w:rPr>
          <w:sz w:val="28"/>
          <w:vertAlign w:val="superscript"/>
        </w:rPr>
        <w:t xml:space="preserve">n </w:t>
      </w:r>
      <w:r>
        <w:rPr>
          <w:rFonts w:hint="eastAsia"/>
        </w:rPr>
        <w:t>的公式。根据喉道宽“</w:t>
      </w:r>
      <w:r>
        <w:t>b</w:t>
      </w:r>
      <w:r>
        <w:rPr>
          <w:rFonts w:hint="eastAsia"/>
        </w:rPr>
        <w:t>”，从“附录二、巴歇尔槽水位</w:t>
      </w:r>
      <w:r>
        <w:rPr>
          <w:rFonts w:hint="eastAsia"/>
        </w:rPr>
        <w:t>-</w:t>
      </w:r>
      <w:r>
        <w:rPr>
          <w:rFonts w:hint="eastAsia"/>
        </w:rPr>
        <w:t>流量公式”中找出对应的公式。逐点代如水位值，求出对应的流量。</w:t>
      </w:r>
    </w:p>
    <w:p w14:paraId="094DE269" w14:textId="77777777" w:rsidR="00002025" w:rsidRDefault="00002025" w:rsidP="00002025">
      <w:pPr>
        <w:spacing w:line="320" w:lineRule="exact"/>
      </w:pPr>
      <w:r>
        <w:rPr>
          <w:rFonts w:hint="eastAsia"/>
        </w:rPr>
        <w:tab/>
      </w:r>
      <w:r>
        <w:rPr>
          <w:rFonts w:hint="eastAsia"/>
        </w:rPr>
        <w:t>本仪表内已</w:t>
      </w:r>
      <w:r>
        <w:rPr>
          <w:rFonts w:hAnsi="宋体" w:hint="eastAsia"/>
        </w:rPr>
        <w:t>预先存储了喉道宽从</w:t>
      </w:r>
      <w:r>
        <w:rPr>
          <w:rFonts w:hAnsi="宋体"/>
        </w:rPr>
        <w:t>0.076m</w:t>
      </w:r>
      <w:r>
        <w:rPr>
          <w:rFonts w:hAnsi="宋体" w:hint="eastAsia"/>
        </w:rPr>
        <w:t>～</w:t>
      </w:r>
      <w:r>
        <w:rPr>
          <w:rFonts w:hAnsi="宋体"/>
        </w:rPr>
        <w:t>1.8m</w:t>
      </w:r>
      <w:r>
        <w:rPr>
          <w:rFonts w:hAnsi="宋体" w:hint="eastAsia"/>
        </w:rPr>
        <w:t>槽的水位</w:t>
      </w:r>
      <w:r>
        <w:rPr>
          <w:rFonts w:hAnsi="宋体" w:hint="eastAsia"/>
        </w:rPr>
        <w:t>-</w:t>
      </w:r>
      <w:r>
        <w:rPr>
          <w:rFonts w:hAnsi="宋体" w:hint="eastAsia"/>
        </w:rPr>
        <w:t>流量表。</w:t>
      </w:r>
      <w:r>
        <w:rPr>
          <w:rFonts w:hint="eastAsia"/>
        </w:rPr>
        <w:t>表六、七、八分</w:t>
      </w:r>
      <w:r>
        <w:rPr>
          <w:rFonts w:hint="eastAsia"/>
        </w:rPr>
        <w:lastRenderedPageBreak/>
        <w:t>别是喉道宽为</w:t>
      </w:r>
      <w:r>
        <w:rPr>
          <w:rFonts w:hAnsi="宋体"/>
        </w:rPr>
        <w:t>0.025m</w:t>
      </w:r>
      <w:r>
        <w:rPr>
          <w:rFonts w:hAnsi="宋体" w:hint="eastAsia"/>
        </w:rPr>
        <w:t>，</w:t>
      </w:r>
      <w:r>
        <w:rPr>
          <w:rFonts w:hAnsi="宋体"/>
        </w:rPr>
        <w:t>0.051m</w:t>
      </w:r>
      <w:r>
        <w:rPr>
          <w:rFonts w:hAnsi="宋体" w:hint="eastAsia"/>
        </w:rPr>
        <w:t>，</w:t>
      </w:r>
      <w:r>
        <w:rPr>
          <w:rFonts w:hAnsi="宋体" w:hint="eastAsia"/>
        </w:rPr>
        <w:t>2</w:t>
      </w:r>
      <w:r>
        <w:rPr>
          <w:rFonts w:hAnsi="宋体"/>
        </w:rPr>
        <w:t>.1m</w:t>
      </w:r>
      <w:r>
        <w:rPr>
          <w:rFonts w:hAnsi="宋体" w:hint="eastAsia"/>
        </w:rPr>
        <w:t>巴歇尔槽的水位流量对应关系。</w:t>
      </w:r>
    </w:p>
    <w:p w14:paraId="0BF3935D" w14:textId="77777777" w:rsidR="00002025" w:rsidRDefault="00002025" w:rsidP="00002025">
      <w:pPr>
        <w:pStyle w:val="ab"/>
        <w:spacing w:line="320" w:lineRule="exact"/>
        <w:rPr>
          <w:sz w:val="21"/>
        </w:rPr>
      </w:pPr>
      <w:r>
        <w:rPr>
          <w:rFonts w:hint="eastAsia"/>
          <w:sz w:val="21"/>
        </w:rPr>
        <w:t>表六</w:t>
      </w:r>
      <w:r>
        <w:rPr>
          <w:rFonts w:hint="eastAsia"/>
          <w:sz w:val="21"/>
        </w:rPr>
        <w:t xml:space="preserve"> </w:t>
      </w:r>
      <w:r>
        <w:rPr>
          <w:sz w:val="21"/>
        </w:rPr>
        <w:t xml:space="preserve">    </w:t>
      </w:r>
      <w:r>
        <w:rPr>
          <w:rFonts w:hint="eastAsia"/>
          <w:sz w:val="21"/>
        </w:rPr>
        <w:t>喉道</w:t>
      </w:r>
      <w:r>
        <w:rPr>
          <w:sz w:val="21"/>
        </w:rPr>
        <w:t>0.</w:t>
      </w:r>
      <w:r>
        <w:rPr>
          <w:rFonts w:hint="eastAsia"/>
          <w:sz w:val="21"/>
        </w:rPr>
        <w:t>025</w:t>
      </w:r>
      <w:r>
        <w:rPr>
          <w:rFonts w:hint="eastAsia"/>
          <w:sz w:val="21"/>
        </w:rPr>
        <w:t>米巴歇尔槽水位流量对应表</w:t>
      </w:r>
      <w:r>
        <w:rPr>
          <w:rFonts w:hint="eastAsia"/>
          <w:sz w:val="21"/>
        </w:rPr>
        <w:t xml:space="preserve">    </w:t>
      </w:r>
      <w:r>
        <w:rPr>
          <w:rFonts w:hint="eastAsia"/>
          <w:sz w:val="21"/>
        </w:rPr>
        <w:t>水位单位：米</w:t>
      </w:r>
      <w:r>
        <w:rPr>
          <w:rFonts w:hint="eastAsia"/>
          <w:sz w:val="21"/>
        </w:rPr>
        <w:t xml:space="preserve">   </w:t>
      </w:r>
      <w:r>
        <w:rPr>
          <w:rFonts w:hint="eastAsia"/>
          <w:sz w:val="21"/>
        </w:rPr>
        <w:t>流量单位：升</w:t>
      </w:r>
      <w:r>
        <w:rPr>
          <w:rFonts w:hint="eastAsia"/>
          <w:sz w:val="21"/>
        </w:rPr>
        <w:t>/</w:t>
      </w:r>
      <w:r>
        <w:rPr>
          <w:rFonts w:hint="eastAsia"/>
          <w:sz w:val="21"/>
        </w:rPr>
        <w:t>秒</w:t>
      </w:r>
    </w:p>
    <w:tbl>
      <w:tblPr>
        <w:tblW w:w="8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774"/>
        <w:gridCol w:w="774"/>
        <w:gridCol w:w="775"/>
        <w:gridCol w:w="846"/>
        <w:gridCol w:w="775"/>
        <w:gridCol w:w="775"/>
        <w:gridCol w:w="775"/>
        <w:gridCol w:w="776"/>
        <w:gridCol w:w="776"/>
        <w:gridCol w:w="776"/>
      </w:tblGrid>
      <w:tr w:rsidR="00002025" w14:paraId="0631B8FC" w14:textId="77777777" w:rsidTr="00A43761">
        <w:tc>
          <w:tcPr>
            <w:tcW w:w="620" w:type="dxa"/>
          </w:tcPr>
          <w:p w14:paraId="1A6919A0"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4D08C380" w14:textId="77777777" w:rsidR="00002025" w:rsidRDefault="00002025" w:rsidP="00A43761">
            <w:pPr>
              <w:pStyle w:val="ab"/>
              <w:spacing w:line="320" w:lineRule="exact"/>
              <w:rPr>
                <w:rFonts w:hAnsi="宋体"/>
                <w:sz w:val="18"/>
              </w:rPr>
            </w:pPr>
            <w:r>
              <w:rPr>
                <w:rFonts w:hAnsi="宋体"/>
                <w:sz w:val="18"/>
              </w:rPr>
              <w:t>0.000</w:t>
            </w:r>
          </w:p>
        </w:tc>
        <w:tc>
          <w:tcPr>
            <w:tcW w:w="774" w:type="dxa"/>
          </w:tcPr>
          <w:p w14:paraId="6440DE10" w14:textId="77777777" w:rsidR="00002025" w:rsidRDefault="00002025" w:rsidP="00A43761">
            <w:pPr>
              <w:pStyle w:val="ab"/>
              <w:spacing w:line="320" w:lineRule="exact"/>
              <w:rPr>
                <w:rFonts w:hAnsi="宋体"/>
                <w:sz w:val="18"/>
              </w:rPr>
            </w:pPr>
            <w:r>
              <w:rPr>
                <w:rFonts w:hAnsi="宋体"/>
                <w:sz w:val="18"/>
              </w:rPr>
              <w:t>0.010</w:t>
            </w:r>
          </w:p>
        </w:tc>
        <w:tc>
          <w:tcPr>
            <w:tcW w:w="775" w:type="dxa"/>
          </w:tcPr>
          <w:p w14:paraId="2794007A" w14:textId="77777777" w:rsidR="00002025" w:rsidRDefault="00002025" w:rsidP="00A43761">
            <w:pPr>
              <w:pStyle w:val="ab"/>
              <w:spacing w:line="320" w:lineRule="exact"/>
              <w:rPr>
                <w:rFonts w:hAnsi="宋体"/>
                <w:sz w:val="18"/>
              </w:rPr>
            </w:pPr>
            <w:r>
              <w:rPr>
                <w:rFonts w:hAnsi="宋体"/>
                <w:sz w:val="18"/>
              </w:rPr>
              <w:t>0.020</w:t>
            </w:r>
          </w:p>
        </w:tc>
        <w:tc>
          <w:tcPr>
            <w:tcW w:w="846" w:type="dxa"/>
          </w:tcPr>
          <w:p w14:paraId="73E31B0A" w14:textId="77777777" w:rsidR="00002025" w:rsidRDefault="00002025" w:rsidP="00A43761">
            <w:pPr>
              <w:pStyle w:val="ab"/>
              <w:spacing w:line="320" w:lineRule="exact"/>
              <w:rPr>
                <w:rFonts w:hAnsi="宋体"/>
                <w:sz w:val="18"/>
              </w:rPr>
            </w:pPr>
            <w:r>
              <w:rPr>
                <w:rFonts w:hAnsi="宋体"/>
                <w:sz w:val="18"/>
              </w:rPr>
              <w:t>0.030</w:t>
            </w:r>
          </w:p>
        </w:tc>
        <w:tc>
          <w:tcPr>
            <w:tcW w:w="775" w:type="dxa"/>
          </w:tcPr>
          <w:p w14:paraId="6A913CDA" w14:textId="77777777" w:rsidR="00002025" w:rsidRDefault="00002025" w:rsidP="00A43761">
            <w:pPr>
              <w:pStyle w:val="ab"/>
              <w:spacing w:line="320" w:lineRule="exact"/>
              <w:rPr>
                <w:rFonts w:hAnsi="宋体"/>
                <w:sz w:val="18"/>
              </w:rPr>
            </w:pPr>
            <w:r>
              <w:rPr>
                <w:rFonts w:hAnsi="宋体"/>
                <w:sz w:val="18"/>
              </w:rPr>
              <w:t>0.040</w:t>
            </w:r>
          </w:p>
        </w:tc>
        <w:tc>
          <w:tcPr>
            <w:tcW w:w="775" w:type="dxa"/>
          </w:tcPr>
          <w:p w14:paraId="60D85887" w14:textId="77777777" w:rsidR="00002025" w:rsidRDefault="00002025" w:rsidP="00A43761">
            <w:pPr>
              <w:pStyle w:val="ab"/>
              <w:spacing w:line="320" w:lineRule="exact"/>
              <w:rPr>
                <w:rFonts w:hAnsi="宋体"/>
                <w:sz w:val="18"/>
              </w:rPr>
            </w:pPr>
            <w:r>
              <w:rPr>
                <w:rFonts w:hAnsi="宋体"/>
                <w:sz w:val="18"/>
              </w:rPr>
              <w:t>0.050</w:t>
            </w:r>
          </w:p>
        </w:tc>
        <w:tc>
          <w:tcPr>
            <w:tcW w:w="775" w:type="dxa"/>
          </w:tcPr>
          <w:p w14:paraId="66C90B02" w14:textId="77777777" w:rsidR="00002025" w:rsidRDefault="00002025" w:rsidP="00A43761">
            <w:pPr>
              <w:pStyle w:val="ab"/>
              <w:spacing w:line="320" w:lineRule="exact"/>
              <w:rPr>
                <w:rFonts w:hAnsi="宋体"/>
                <w:sz w:val="18"/>
              </w:rPr>
            </w:pPr>
            <w:r>
              <w:rPr>
                <w:rFonts w:hAnsi="宋体"/>
                <w:sz w:val="18"/>
              </w:rPr>
              <w:t>0.060</w:t>
            </w:r>
          </w:p>
        </w:tc>
        <w:tc>
          <w:tcPr>
            <w:tcW w:w="776" w:type="dxa"/>
          </w:tcPr>
          <w:p w14:paraId="49B82F02" w14:textId="77777777" w:rsidR="00002025" w:rsidRDefault="00002025" w:rsidP="00A43761">
            <w:pPr>
              <w:pStyle w:val="ab"/>
              <w:spacing w:line="320" w:lineRule="exact"/>
              <w:rPr>
                <w:rFonts w:hAnsi="宋体"/>
                <w:sz w:val="18"/>
              </w:rPr>
            </w:pPr>
            <w:r>
              <w:rPr>
                <w:rFonts w:hAnsi="宋体"/>
                <w:sz w:val="18"/>
              </w:rPr>
              <w:t>0.070</w:t>
            </w:r>
          </w:p>
        </w:tc>
        <w:tc>
          <w:tcPr>
            <w:tcW w:w="776" w:type="dxa"/>
          </w:tcPr>
          <w:p w14:paraId="39F02D0E" w14:textId="77777777" w:rsidR="00002025" w:rsidRDefault="00002025" w:rsidP="00A43761">
            <w:pPr>
              <w:pStyle w:val="ab"/>
              <w:spacing w:line="320" w:lineRule="exact"/>
              <w:rPr>
                <w:rFonts w:hAnsi="宋体"/>
                <w:sz w:val="18"/>
              </w:rPr>
            </w:pPr>
            <w:r>
              <w:rPr>
                <w:rFonts w:hAnsi="宋体"/>
                <w:sz w:val="18"/>
              </w:rPr>
              <w:t>0.080</w:t>
            </w:r>
          </w:p>
        </w:tc>
        <w:tc>
          <w:tcPr>
            <w:tcW w:w="776" w:type="dxa"/>
          </w:tcPr>
          <w:p w14:paraId="4DFD36F2" w14:textId="77777777" w:rsidR="00002025" w:rsidRDefault="00002025" w:rsidP="00A43761">
            <w:pPr>
              <w:pStyle w:val="ab"/>
              <w:spacing w:line="320" w:lineRule="exact"/>
              <w:rPr>
                <w:rFonts w:hAnsi="宋体"/>
                <w:sz w:val="18"/>
              </w:rPr>
            </w:pPr>
            <w:r>
              <w:rPr>
                <w:rFonts w:hAnsi="宋体"/>
                <w:sz w:val="18"/>
              </w:rPr>
              <w:t>0.090</w:t>
            </w:r>
          </w:p>
        </w:tc>
      </w:tr>
      <w:tr w:rsidR="00002025" w14:paraId="23269E02" w14:textId="77777777" w:rsidTr="00A43761">
        <w:tc>
          <w:tcPr>
            <w:tcW w:w="620" w:type="dxa"/>
          </w:tcPr>
          <w:p w14:paraId="3C925192"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54502674" w14:textId="77777777" w:rsidR="00002025" w:rsidRDefault="00002025" w:rsidP="00A43761">
            <w:pPr>
              <w:pStyle w:val="ab"/>
              <w:spacing w:line="320" w:lineRule="exact"/>
              <w:rPr>
                <w:rFonts w:hAnsi="宋体"/>
                <w:sz w:val="18"/>
              </w:rPr>
            </w:pPr>
            <w:r>
              <w:rPr>
                <w:rFonts w:hAnsi="宋体"/>
                <w:sz w:val="18"/>
              </w:rPr>
              <w:t>0.0000</w:t>
            </w:r>
          </w:p>
        </w:tc>
        <w:tc>
          <w:tcPr>
            <w:tcW w:w="774" w:type="dxa"/>
          </w:tcPr>
          <w:p w14:paraId="21E016DF" w14:textId="77777777" w:rsidR="00002025" w:rsidRDefault="00002025" w:rsidP="00A43761">
            <w:pPr>
              <w:pStyle w:val="ab"/>
              <w:spacing w:line="320" w:lineRule="exact"/>
              <w:rPr>
                <w:rFonts w:hAnsi="宋体"/>
                <w:sz w:val="18"/>
              </w:rPr>
            </w:pPr>
            <w:r>
              <w:rPr>
                <w:rFonts w:hAnsi="宋体"/>
                <w:sz w:val="18"/>
              </w:rPr>
              <w:t>0.0480</w:t>
            </w:r>
          </w:p>
        </w:tc>
        <w:tc>
          <w:tcPr>
            <w:tcW w:w="775" w:type="dxa"/>
          </w:tcPr>
          <w:p w14:paraId="2CDA1D9D" w14:textId="77777777" w:rsidR="00002025" w:rsidRDefault="00002025" w:rsidP="00A43761">
            <w:pPr>
              <w:pStyle w:val="ab"/>
              <w:spacing w:line="320" w:lineRule="exact"/>
              <w:rPr>
                <w:rFonts w:hAnsi="宋体"/>
                <w:sz w:val="18"/>
              </w:rPr>
            </w:pPr>
            <w:r>
              <w:rPr>
                <w:rFonts w:hAnsi="宋体"/>
                <w:sz w:val="18"/>
              </w:rPr>
              <w:t>0.1405</w:t>
            </w:r>
          </w:p>
        </w:tc>
        <w:tc>
          <w:tcPr>
            <w:tcW w:w="846" w:type="dxa"/>
          </w:tcPr>
          <w:p w14:paraId="46AED724" w14:textId="77777777" w:rsidR="00002025" w:rsidRDefault="00002025" w:rsidP="00A43761">
            <w:pPr>
              <w:pStyle w:val="ab"/>
              <w:spacing w:line="320" w:lineRule="exact"/>
              <w:rPr>
                <w:rFonts w:hAnsi="宋体"/>
                <w:sz w:val="18"/>
              </w:rPr>
            </w:pPr>
            <w:r>
              <w:rPr>
                <w:rFonts w:hAnsi="宋体"/>
                <w:sz w:val="18"/>
              </w:rPr>
              <w:t>0.2634</w:t>
            </w:r>
          </w:p>
        </w:tc>
        <w:tc>
          <w:tcPr>
            <w:tcW w:w="775" w:type="dxa"/>
          </w:tcPr>
          <w:p w14:paraId="3C806861" w14:textId="77777777" w:rsidR="00002025" w:rsidRDefault="00002025" w:rsidP="00A43761">
            <w:pPr>
              <w:pStyle w:val="ab"/>
              <w:spacing w:line="320" w:lineRule="exact"/>
              <w:rPr>
                <w:rFonts w:hAnsi="宋体"/>
                <w:sz w:val="18"/>
              </w:rPr>
            </w:pPr>
            <w:r>
              <w:rPr>
                <w:rFonts w:hAnsi="宋体"/>
                <w:sz w:val="18"/>
              </w:rPr>
              <w:t>0.4114</w:t>
            </w:r>
          </w:p>
        </w:tc>
        <w:tc>
          <w:tcPr>
            <w:tcW w:w="775" w:type="dxa"/>
          </w:tcPr>
          <w:p w14:paraId="25312516" w14:textId="77777777" w:rsidR="00002025" w:rsidRDefault="00002025" w:rsidP="00A43761">
            <w:pPr>
              <w:pStyle w:val="ab"/>
              <w:spacing w:line="320" w:lineRule="exact"/>
              <w:rPr>
                <w:rFonts w:hAnsi="宋体"/>
                <w:sz w:val="18"/>
              </w:rPr>
            </w:pPr>
            <w:r>
              <w:rPr>
                <w:rFonts w:hAnsi="宋体"/>
                <w:sz w:val="18"/>
              </w:rPr>
              <w:t>0.5814</w:t>
            </w:r>
          </w:p>
        </w:tc>
        <w:tc>
          <w:tcPr>
            <w:tcW w:w="775" w:type="dxa"/>
          </w:tcPr>
          <w:p w14:paraId="69687A48" w14:textId="77777777" w:rsidR="00002025" w:rsidRDefault="00002025" w:rsidP="00A43761">
            <w:pPr>
              <w:pStyle w:val="ab"/>
              <w:spacing w:line="320" w:lineRule="exact"/>
              <w:rPr>
                <w:rFonts w:hAnsi="宋体"/>
                <w:sz w:val="18"/>
              </w:rPr>
            </w:pPr>
            <w:r>
              <w:rPr>
                <w:rFonts w:hAnsi="宋体"/>
                <w:sz w:val="18"/>
              </w:rPr>
              <w:t>0.7712</w:t>
            </w:r>
          </w:p>
        </w:tc>
        <w:tc>
          <w:tcPr>
            <w:tcW w:w="776" w:type="dxa"/>
          </w:tcPr>
          <w:p w14:paraId="68280C52" w14:textId="77777777" w:rsidR="00002025" w:rsidRDefault="00002025" w:rsidP="00A43761">
            <w:pPr>
              <w:pStyle w:val="ab"/>
              <w:spacing w:line="320" w:lineRule="exact"/>
              <w:rPr>
                <w:rFonts w:hAnsi="宋体"/>
                <w:sz w:val="18"/>
              </w:rPr>
            </w:pPr>
            <w:r>
              <w:rPr>
                <w:rFonts w:hAnsi="宋体"/>
                <w:sz w:val="18"/>
              </w:rPr>
              <w:t>0.9794</w:t>
            </w:r>
          </w:p>
        </w:tc>
        <w:tc>
          <w:tcPr>
            <w:tcW w:w="776" w:type="dxa"/>
          </w:tcPr>
          <w:p w14:paraId="636DA2C5" w14:textId="77777777" w:rsidR="00002025" w:rsidRDefault="00002025" w:rsidP="00A43761">
            <w:pPr>
              <w:pStyle w:val="ab"/>
              <w:spacing w:line="320" w:lineRule="exact"/>
              <w:rPr>
                <w:rFonts w:hAnsi="宋体"/>
                <w:sz w:val="18"/>
              </w:rPr>
            </w:pPr>
            <w:r>
              <w:rPr>
                <w:rFonts w:hAnsi="宋体"/>
                <w:sz w:val="18"/>
              </w:rPr>
              <w:t>1.2046</w:t>
            </w:r>
          </w:p>
        </w:tc>
        <w:tc>
          <w:tcPr>
            <w:tcW w:w="776" w:type="dxa"/>
          </w:tcPr>
          <w:p w14:paraId="000A3883" w14:textId="77777777" w:rsidR="00002025" w:rsidRDefault="00002025" w:rsidP="00A43761">
            <w:pPr>
              <w:pStyle w:val="ab"/>
              <w:spacing w:line="320" w:lineRule="exact"/>
              <w:rPr>
                <w:rFonts w:hAnsi="宋体"/>
                <w:sz w:val="18"/>
              </w:rPr>
            </w:pPr>
            <w:r>
              <w:rPr>
                <w:rFonts w:hAnsi="宋体"/>
                <w:sz w:val="18"/>
              </w:rPr>
              <w:t>1.4458</w:t>
            </w:r>
          </w:p>
        </w:tc>
      </w:tr>
      <w:tr w:rsidR="00002025" w14:paraId="3CF4171D" w14:textId="77777777" w:rsidTr="00A43761">
        <w:tc>
          <w:tcPr>
            <w:tcW w:w="620" w:type="dxa"/>
          </w:tcPr>
          <w:p w14:paraId="1B8870D9"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5C5DE5D5" w14:textId="77777777" w:rsidR="00002025" w:rsidRDefault="00002025" w:rsidP="00A43761">
            <w:pPr>
              <w:pStyle w:val="ab"/>
              <w:spacing w:line="320" w:lineRule="exact"/>
              <w:rPr>
                <w:rFonts w:hAnsi="宋体"/>
                <w:sz w:val="18"/>
              </w:rPr>
            </w:pPr>
            <w:r>
              <w:rPr>
                <w:rFonts w:hAnsi="宋体"/>
                <w:sz w:val="18"/>
              </w:rPr>
              <w:t>0.100</w:t>
            </w:r>
          </w:p>
        </w:tc>
        <w:tc>
          <w:tcPr>
            <w:tcW w:w="774" w:type="dxa"/>
          </w:tcPr>
          <w:p w14:paraId="194714A4" w14:textId="77777777" w:rsidR="00002025" w:rsidRDefault="00002025" w:rsidP="00A43761">
            <w:pPr>
              <w:pStyle w:val="ab"/>
              <w:spacing w:line="320" w:lineRule="exact"/>
              <w:rPr>
                <w:rFonts w:hAnsi="宋体"/>
                <w:sz w:val="18"/>
              </w:rPr>
            </w:pPr>
            <w:r>
              <w:rPr>
                <w:rFonts w:hAnsi="宋体"/>
                <w:sz w:val="18"/>
              </w:rPr>
              <w:t>0.110</w:t>
            </w:r>
          </w:p>
        </w:tc>
        <w:tc>
          <w:tcPr>
            <w:tcW w:w="775" w:type="dxa"/>
          </w:tcPr>
          <w:p w14:paraId="56EF9F82" w14:textId="77777777" w:rsidR="00002025" w:rsidRDefault="00002025" w:rsidP="00A43761">
            <w:pPr>
              <w:pStyle w:val="ab"/>
              <w:spacing w:line="320" w:lineRule="exact"/>
              <w:rPr>
                <w:rFonts w:hAnsi="宋体"/>
                <w:sz w:val="18"/>
              </w:rPr>
            </w:pPr>
            <w:r>
              <w:rPr>
                <w:rFonts w:hAnsi="宋体"/>
                <w:sz w:val="18"/>
              </w:rPr>
              <w:t>0.120</w:t>
            </w:r>
          </w:p>
        </w:tc>
        <w:tc>
          <w:tcPr>
            <w:tcW w:w="846" w:type="dxa"/>
          </w:tcPr>
          <w:p w14:paraId="41C72674" w14:textId="77777777" w:rsidR="00002025" w:rsidRDefault="00002025" w:rsidP="00A43761">
            <w:pPr>
              <w:pStyle w:val="ab"/>
              <w:spacing w:line="320" w:lineRule="exact"/>
              <w:rPr>
                <w:rFonts w:hAnsi="宋体"/>
                <w:sz w:val="18"/>
              </w:rPr>
            </w:pPr>
            <w:r>
              <w:rPr>
                <w:rFonts w:hAnsi="宋体"/>
                <w:sz w:val="18"/>
              </w:rPr>
              <w:t>0.130</w:t>
            </w:r>
          </w:p>
        </w:tc>
        <w:tc>
          <w:tcPr>
            <w:tcW w:w="775" w:type="dxa"/>
          </w:tcPr>
          <w:p w14:paraId="101AFD05" w14:textId="77777777" w:rsidR="00002025" w:rsidRDefault="00002025" w:rsidP="00A43761">
            <w:pPr>
              <w:pStyle w:val="ab"/>
              <w:spacing w:line="320" w:lineRule="exact"/>
              <w:rPr>
                <w:rFonts w:hAnsi="宋体"/>
                <w:sz w:val="18"/>
              </w:rPr>
            </w:pPr>
            <w:r>
              <w:rPr>
                <w:rFonts w:hAnsi="宋体"/>
                <w:sz w:val="18"/>
              </w:rPr>
              <w:t>0.140</w:t>
            </w:r>
          </w:p>
        </w:tc>
        <w:tc>
          <w:tcPr>
            <w:tcW w:w="775" w:type="dxa"/>
          </w:tcPr>
          <w:p w14:paraId="76696A3A" w14:textId="77777777" w:rsidR="00002025" w:rsidRDefault="00002025" w:rsidP="00A43761">
            <w:pPr>
              <w:pStyle w:val="ab"/>
              <w:spacing w:line="320" w:lineRule="exact"/>
              <w:rPr>
                <w:rFonts w:hAnsi="宋体"/>
                <w:sz w:val="18"/>
              </w:rPr>
            </w:pPr>
            <w:r>
              <w:rPr>
                <w:rFonts w:hAnsi="宋体"/>
                <w:sz w:val="18"/>
              </w:rPr>
              <w:t>0.150</w:t>
            </w:r>
          </w:p>
        </w:tc>
        <w:tc>
          <w:tcPr>
            <w:tcW w:w="775" w:type="dxa"/>
          </w:tcPr>
          <w:p w14:paraId="451D22DD" w14:textId="77777777" w:rsidR="00002025" w:rsidRDefault="00002025" w:rsidP="00A43761">
            <w:pPr>
              <w:pStyle w:val="ab"/>
              <w:spacing w:line="320" w:lineRule="exact"/>
              <w:rPr>
                <w:rFonts w:hAnsi="宋体"/>
                <w:sz w:val="18"/>
              </w:rPr>
            </w:pPr>
            <w:r>
              <w:rPr>
                <w:rFonts w:hAnsi="宋体"/>
                <w:sz w:val="18"/>
              </w:rPr>
              <w:t>0.160</w:t>
            </w:r>
          </w:p>
        </w:tc>
        <w:tc>
          <w:tcPr>
            <w:tcW w:w="776" w:type="dxa"/>
          </w:tcPr>
          <w:p w14:paraId="09CF526D" w14:textId="77777777" w:rsidR="00002025" w:rsidRDefault="00002025" w:rsidP="00A43761">
            <w:pPr>
              <w:pStyle w:val="ab"/>
              <w:spacing w:line="320" w:lineRule="exact"/>
              <w:rPr>
                <w:rFonts w:hAnsi="宋体"/>
                <w:sz w:val="18"/>
              </w:rPr>
            </w:pPr>
            <w:r>
              <w:rPr>
                <w:rFonts w:hAnsi="宋体"/>
                <w:sz w:val="18"/>
              </w:rPr>
              <w:t>0.170</w:t>
            </w:r>
          </w:p>
        </w:tc>
        <w:tc>
          <w:tcPr>
            <w:tcW w:w="776" w:type="dxa"/>
          </w:tcPr>
          <w:p w14:paraId="7199E6C7" w14:textId="77777777" w:rsidR="00002025" w:rsidRDefault="00002025" w:rsidP="00A43761">
            <w:pPr>
              <w:pStyle w:val="ab"/>
              <w:spacing w:line="320" w:lineRule="exact"/>
              <w:rPr>
                <w:rFonts w:hAnsi="宋体"/>
                <w:sz w:val="18"/>
              </w:rPr>
            </w:pPr>
            <w:r>
              <w:rPr>
                <w:rFonts w:hAnsi="宋体"/>
                <w:sz w:val="18"/>
              </w:rPr>
              <w:t>0.180</w:t>
            </w:r>
          </w:p>
        </w:tc>
        <w:tc>
          <w:tcPr>
            <w:tcW w:w="776" w:type="dxa"/>
          </w:tcPr>
          <w:p w14:paraId="38374F90" w14:textId="77777777" w:rsidR="00002025" w:rsidRDefault="00002025" w:rsidP="00A43761">
            <w:pPr>
              <w:pStyle w:val="ab"/>
              <w:spacing w:line="320" w:lineRule="exact"/>
              <w:rPr>
                <w:rFonts w:hAnsi="宋体"/>
                <w:sz w:val="18"/>
              </w:rPr>
            </w:pPr>
            <w:r>
              <w:rPr>
                <w:rFonts w:hAnsi="宋体"/>
                <w:sz w:val="18"/>
              </w:rPr>
              <w:t>0.190</w:t>
            </w:r>
          </w:p>
        </w:tc>
      </w:tr>
      <w:tr w:rsidR="00002025" w14:paraId="4A8689FD" w14:textId="77777777" w:rsidTr="00A43761">
        <w:tc>
          <w:tcPr>
            <w:tcW w:w="620" w:type="dxa"/>
          </w:tcPr>
          <w:p w14:paraId="7B27782B"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3439F226" w14:textId="77777777" w:rsidR="00002025" w:rsidRDefault="00002025" w:rsidP="00A43761">
            <w:pPr>
              <w:pStyle w:val="ab"/>
              <w:spacing w:line="320" w:lineRule="exact"/>
              <w:rPr>
                <w:rFonts w:hAnsi="宋体"/>
                <w:sz w:val="18"/>
              </w:rPr>
            </w:pPr>
            <w:r>
              <w:rPr>
                <w:rFonts w:hAnsi="宋体"/>
                <w:sz w:val="18"/>
              </w:rPr>
              <w:t>1.7023</w:t>
            </w:r>
          </w:p>
        </w:tc>
        <w:tc>
          <w:tcPr>
            <w:tcW w:w="774" w:type="dxa"/>
          </w:tcPr>
          <w:p w14:paraId="2E0B5E44" w14:textId="77777777" w:rsidR="00002025" w:rsidRDefault="00002025" w:rsidP="00A43761">
            <w:pPr>
              <w:pStyle w:val="ab"/>
              <w:spacing w:line="320" w:lineRule="exact"/>
              <w:rPr>
                <w:rFonts w:hAnsi="宋体"/>
                <w:sz w:val="18"/>
              </w:rPr>
            </w:pPr>
            <w:r>
              <w:rPr>
                <w:rFonts w:hAnsi="宋体"/>
                <w:sz w:val="18"/>
              </w:rPr>
              <w:t>1.9733</w:t>
            </w:r>
          </w:p>
        </w:tc>
        <w:tc>
          <w:tcPr>
            <w:tcW w:w="775" w:type="dxa"/>
          </w:tcPr>
          <w:p w14:paraId="052C34F8" w14:textId="77777777" w:rsidR="00002025" w:rsidRDefault="00002025" w:rsidP="00A43761">
            <w:pPr>
              <w:pStyle w:val="ab"/>
              <w:spacing w:line="320" w:lineRule="exact"/>
              <w:rPr>
                <w:rFonts w:hAnsi="宋体"/>
                <w:sz w:val="18"/>
              </w:rPr>
            </w:pPr>
            <w:r>
              <w:rPr>
                <w:rFonts w:hAnsi="宋体"/>
                <w:sz w:val="18"/>
              </w:rPr>
              <w:t>2.2582</w:t>
            </w:r>
          </w:p>
        </w:tc>
        <w:tc>
          <w:tcPr>
            <w:tcW w:w="846" w:type="dxa"/>
          </w:tcPr>
          <w:p w14:paraId="0BF8AE8B" w14:textId="77777777" w:rsidR="00002025" w:rsidRDefault="00002025" w:rsidP="00A43761">
            <w:pPr>
              <w:pStyle w:val="ab"/>
              <w:spacing w:line="320" w:lineRule="exact"/>
              <w:rPr>
                <w:rFonts w:hAnsi="宋体"/>
                <w:sz w:val="18"/>
              </w:rPr>
            </w:pPr>
            <w:r>
              <w:rPr>
                <w:rFonts w:hAnsi="宋体"/>
                <w:sz w:val="18"/>
              </w:rPr>
              <w:t>2.5565</w:t>
            </w:r>
          </w:p>
        </w:tc>
        <w:tc>
          <w:tcPr>
            <w:tcW w:w="775" w:type="dxa"/>
          </w:tcPr>
          <w:p w14:paraId="5E4CB08F" w14:textId="77777777" w:rsidR="00002025" w:rsidRDefault="00002025" w:rsidP="00A43761">
            <w:pPr>
              <w:pStyle w:val="ab"/>
              <w:spacing w:line="320" w:lineRule="exact"/>
              <w:rPr>
                <w:rFonts w:hAnsi="宋体"/>
                <w:sz w:val="18"/>
              </w:rPr>
            </w:pPr>
            <w:r>
              <w:rPr>
                <w:rFonts w:hAnsi="宋体"/>
                <w:sz w:val="18"/>
              </w:rPr>
              <w:t>2.8677</w:t>
            </w:r>
          </w:p>
        </w:tc>
        <w:tc>
          <w:tcPr>
            <w:tcW w:w="775" w:type="dxa"/>
          </w:tcPr>
          <w:p w14:paraId="3F1E4247" w14:textId="77777777" w:rsidR="00002025" w:rsidRDefault="00002025" w:rsidP="00A43761">
            <w:pPr>
              <w:pStyle w:val="ab"/>
              <w:spacing w:line="320" w:lineRule="exact"/>
              <w:rPr>
                <w:rFonts w:hAnsi="宋体"/>
                <w:sz w:val="18"/>
              </w:rPr>
            </w:pPr>
            <w:r>
              <w:rPr>
                <w:rFonts w:hAnsi="宋体"/>
                <w:sz w:val="18"/>
              </w:rPr>
              <w:t>3.1914</w:t>
            </w:r>
          </w:p>
        </w:tc>
        <w:tc>
          <w:tcPr>
            <w:tcW w:w="775" w:type="dxa"/>
          </w:tcPr>
          <w:p w14:paraId="06E17FF4" w14:textId="77777777" w:rsidR="00002025" w:rsidRDefault="00002025" w:rsidP="00A43761">
            <w:pPr>
              <w:pStyle w:val="ab"/>
              <w:spacing w:line="320" w:lineRule="exact"/>
              <w:rPr>
                <w:rFonts w:hAnsi="宋体"/>
                <w:sz w:val="18"/>
              </w:rPr>
            </w:pPr>
            <w:r>
              <w:rPr>
                <w:rFonts w:hAnsi="宋体"/>
                <w:sz w:val="18"/>
              </w:rPr>
              <w:t>3.5271</w:t>
            </w:r>
          </w:p>
        </w:tc>
        <w:tc>
          <w:tcPr>
            <w:tcW w:w="776" w:type="dxa"/>
          </w:tcPr>
          <w:p w14:paraId="13F6652C" w14:textId="77777777" w:rsidR="00002025" w:rsidRDefault="00002025" w:rsidP="00A43761">
            <w:pPr>
              <w:pStyle w:val="ab"/>
              <w:spacing w:line="320" w:lineRule="exact"/>
              <w:rPr>
                <w:rFonts w:hAnsi="宋体"/>
                <w:sz w:val="18"/>
              </w:rPr>
            </w:pPr>
            <w:r>
              <w:rPr>
                <w:rFonts w:hAnsi="宋体"/>
                <w:sz w:val="18"/>
              </w:rPr>
              <w:t>3.8747</w:t>
            </w:r>
          </w:p>
        </w:tc>
        <w:tc>
          <w:tcPr>
            <w:tcW w:w="776" w:type="dxa"/>
          </w:tcPr>
          <w:p w14:paraId="6E93FEEE" w14:textId="77777777" w:rsidR="00002025" w:rsidRDefault="00002025" w:rsidP="00A43761">
            <w:pPr>
              <w:pStyle w:val="ab"/>
              <w:spacing w:line="320" w:lineRule="exact"/>
              <w:rPr>
                <w:rFonts w:hAnsi="宋体"/>
                <w:sz w:val="18"/>
              </w:rPr>
            </w:pPr>
            <w:r>
              <w:rPr>
                <w:rFonts w:hAnsi="宋体"/>
                <w:sz w:val="18"/>
              </w:rPr>
              <w:t>4.2336</w:t>
            </w:r>
          </w:p>
        </w:tc>
        <w:tc>
          <w:tcPr>
            <w:tcW w:w="776" w:type="dxa"/>
          </w:tcPr>
          <w:p w14:paraId="3EA7E846" w14:textId="77777777" w:rsidR="00002025" w:rsidRDefault="00002025" w:rsidP="00A43761">
            <w:pPr>
              <w:pStyle w:val="ab"/>
              <w:spacing w:line="320" w:lineRule="exact"/>
              <w:rPr>
                <w:rFonts w:hAnsi="宋体"/>
                <w:sz w:val="18"/>
              </w:rPr>
            </w:pPr>
            <w:r>
              <w:rPr>
                <w:rFonts w:hAnsi="宋体"/>
                <w:sz w:val="18"/>
              </w:rPr>
              <w:t>4.6037</w:t>
            </w:r>
          </w:p>
        </w:tc>
      </w:tr>
      <w:tr w:rsidR="00002025" w14:paraId="3C229EFC" w14:textId="77777777" w:rsidTr="00A43761">
        <w:tc>
          <w:tcPr>
            <w:tcW w:w="620" w:type="dxa"/>
          </w:tcPr>
          <w:p w14:paraId="26689078"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147B121B" w14:textId="77777777" w:rsidR="00002025" w:rsidRDefault="00002025" w:rsidP="00A43761">
            <w:pPr>
              <w:pStyle w:val="ab"/>
              <w:spacing w:line="320" w:lineRule="exact"/>
              <w:rPr>
                <w:rFonts w:hAnsi="宋体"/>
                <w:sz w:val="18"/>
              </w:rPr>
            </w:pPr>
            <w:r>
              <w:rPr>
                <w:rFonts w:hAnsi="宋体"/>
                <w:sz w:val="18"/>
              </w:rPr>
              <w:t>0.200</w:t>
            </w:r>
          </w:p>
        </w:tc>
        <w:tc>
          <w:tcPr>
            <w:tcW w:w="774" w:type="dxa"/>
          </w:tcPr>
          <w:p w14:paraId="5072465D" w14:textId="77777777" w:rsidR="00002025" w:rsidRDefault="00002025" w:rsidP="00A43761">
            <w:pPr>
              <w:pStyle w:val="ab"/>
              <w:spacing w:line="320" w:lineRule="exact"/>
              <w:rPr>
                <w:rFonts w:hAnsi="宋体"/>
                <w:sz w:val="18"/>
              </w:rPr>
            </w:pPr>
            <w:r>
              <w:rPr>
                <w:rFonts w:hAnsi="宋体"/>
                <w:sz w:val="18"/>
              </w:rPr>
              <w:t>0.210</w:t>
            </w:r>
          </w:p>
        </w:tc>
        <w:tc>
          <w:tcPr>
            <w:tcW w:w="775" w:type="dxa"/>
          </w:tcPr>
          <w:p w14:paraId="4B022C3C" w14:textId="77777777" w:rsidR="00002025" w:rsidRDefault="00002025" w:rsidP="00A43761">
            <w:pPr>
              <w:pStyle w:val="ab"/>
              <w:spacing w:line="320" w:lineRule="exact"/>
              <w:rPr>
                <w:rFonts w:hAnsi="宋体"/>
                <w:sz w:val="18"/>
              </w:rPr>
            </w:pPr>
            <w:r>
              <w:rPr>
                <w:rFonts w:hAnsi="宋体"/>
                <w:sz w:val="18"/>
              </w:rPr>
              <w:t>0.220</w:t>
            </w:r>
          </w:p>
        </w:tc>
        <w:tc>
          <w:tcPr>
            <w:tcW w:w="846" w:type="dxa"/>
          </w:tcPr>
          <w:p w14:paraId="2D67DA75" w14:textId="77777777" w:rsidR="00002025" w:rsidRDefault="00002025" w:rsidP="00A43761">
            <w:pPr>
              <w:pStyle w:val="ab"/>
              <w:spacing w:line="320" w:lineRule="exact"/>
              <w:rPr>
                <w:rFonts w:hAnsi="宋体"/>
                <w:sz w:val="18"/>
              </w:rPr>
            </w:pPr>
            <w:r>
              <w:rPr>
                <w:rFonts w:hAnsi="宋体"/>
                <w:sz w:val="18"/>
              </w:rPr>
              <w:t>0.230</w:t>
            </w:r>
          </w:p>
        </w:tc>
        <w:tc>
          <w:tcPr>
            <w:tcW w:w="775" w:type="dxa"/>
          </w:tcPr>
          <w:p w14:paraId="04347A1F" w14:textId="77777777" w:rsidR="00002025" w:rsidRDefault="00002025" w:rsidP="00A43761">
            <w:pPr>
              <w:pStyle w:val="ab"/>
              <w:spacing w:line="320" w:lineRule="exact"/>
              <w:rPr>
                <w:rFonts w:hAnsi="宋体"/>
                <w:sz w:val="18"/>
              </w:rPr>
            </w:pPr>
            <w:r>
              <w:rPr>
                <w:rFonts w:hAnsi="宋体"/>
                <w:sz w:val="18"/>
              </w:rPr>
              <w:t>0.240</w:t>
            </w:r>
          </w:p>
        </w:tc>
        <w:tc>
          <w:tcPr>
            <w:tcW w:w="775" w:type="dxa"/>
          </w:tcPr>
          <w:p w14:paraId="6C3DB2E7" w14:textId="77777777" w:rsidR="00002025" w:rsidRDefault="00002025" w:rsidP="00A43761">
            <w:pPr>
              <w:pStyle w:val="ab"/>
              <w:spacing w:line="320" w:lineRule="exact"/>
              <w:rPr>
                <w:rFonts w:hAnsi="宋体"/>
                <w:sz w:val="18"/>
              </w:rPr>
            </w:pPr>
            <w:r>
              <w:rPr>
                <w:rFonts w:hAnsi="宋体"/>
                <w:sz w:val="18"/>
              </w:rPr>
              <w:t>0.250</w:t>
            </w:r>
          </w:p>
        </w:tc>
        <w:tc>
          <w:tcPr>
            <w:tcW w:w="775" w:type="dxa"/>
          </w:tcPr>
          <w:p w14:paraId="1605383D" w14:textId="77777777" w:rsidR="00002025" w:rsidRDefault="00002025" w:rsidP="00A43761">
            <w:pPr>
              <w:pStyle w:val="ab"/>
              <w:spacing w:line="320" w:lineRule="exact"/>
              <w:rPr>
                <w:rFonts w:hAnsi="宋体"/>
                <w:sz w:val="18"/>
              </w:rPr>
            </w:pPr>
            <w:r>
              <w:rPr>
                <w:rFonts w:hAnsi="宋体"/>
                <w:sz w:val="18"/>
              </w:rPr>
              <w:t>0.260</w:t>
            </w:r>
          </w:p>
        </w:tc>
        <w:tc>
          <w:tcPr>
            <w:tcW w:w="776" w:type="dxa"/>
          </w:tcPr>
          <w:p w14:paraId="614B3A6D" w14:textId="77777777" w:rsidR="00002025" w:rsidRDefault="00002025" w:rsidP="00A43761">
            <w:pPr>
              <w:pStyle w:val="ab"/>
              <w:spacing w:line="320" w:lineRule="exact"/>
              <w:rPr>
                <w:rFonts w:hAnsi="宋体"/>
                <w:sz w:val="18"/>
              </w:rPr>
            </w:pPr>
            <w:r>
              <w:rPr>
                <w:rFonts w:hAnsi="宋体"/>
                <w:sz w:val="18"/>
              </w:rPr>
              <w:t>0.270</w:t>
            </w:r>
          </w:p>
        </w:tc>
        <w:tc>
          <w:tcPr>
            <w:tcW w:w="776" w:type="dxa"/>
          </w:tcPr>
          <w:p w14:paraId="1E0D3F44" w14:textId="77777777" w:rsidR="00002025" w:rsidRDefault="00002025" w:rsidP="00A43761">
            <w:pPr>
              <w:pStyle w:val="ab"/>
              <w:spacing w:line="320" w:lineRule="exact"/>
              <w:rPr>
                <w:rFonts w:hAnsi="宋体"/>
                <w:sz w:val="18"/>
              </w:rPr>
            </w:pPr>
            <w:r>
              <w:rPr>
                <w:rFonts w:hAnsi="宋体"/>
                <w:sz w:val="18"/>
              </w:rPr>
              <w:t>0.280</w:t>
            </w:r>
          </w:p>
        </w:tc>
        <w:tc>
          <w:tcPr>
            <w:tcW w:w="776" w:type="dxa"/>
          </w:tcPr>
          <w:p w14:paraId="7D40DB1B" w14:textId="77777777" w:rsidR="00002025" w:rsidRDefault="00002025" w:rsidP="00A43761">
            <w:pPr>
              <w:pStyle w:val="ab"/>
              <w:spacing w:line="320" w:lineRule="exact"/>
              <w:rPr>
                <w:rFonts w:hAnsi="宋体"/>
                <w:sz w:val="18"/>
              </w:rPr>
            </w:pPr>
            <w:r>
              <w:rPr>
                <w:rFonts w:hAnsi="宋体"/>
                <w:sz w:val="18"/>
              </w:rPr>
              <w:t>0.290</w:t>
            </w:r>
          </w:p>
        </w:tc>
      </w:tr>
      <w:tr w:rsidR="00002025" w14:paraId="02172E7C" w14:textId="77777777" w:rsidTr="00A43761">
        <w:tc>
          <w:tcPr>
            <w:tcW w:w="620" w:type="dxa"/>
          </w:tcPr>
          <w:p w14:paraId="1739ECE9"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24426570" w14:textId="77777777" w:rsidR="00002025" w:rsidRDefault="00002025" w:rsidP="00A43761">
            <w:pPr>
              <w:pStyle w:val="ab"/>
              <w:spacing w:line="320" w:lineRule="exact"/>
              <w:rPr>
                <w:rFonts w:hAnsi="宋体"/>
                <w:sz w:val="18"/>
              </w:rPr>
            </w:pPr>
            <w:r>
              <w:rPr>
                <w:rFonts w:hAnsi="宋体"/>
                <w:sz w:val="18"/>
              </w:rPr>
              <w:t>4.9846</w:t>
            </w:r>
          </w:p>
        </w:tc>
        <w:tc>
          <w:tcPr>
            <w:tcW w:w="774" w:type="dxa"/>
          </w:tcPr>
          <w:p w14:paraId="223A3568" w14:textId="77777777" w:rsidR="00002025" w:rsidRDefault="00002025" w:rsidP="00A43761">
            <w:pPr>
              <w:pStyle w:val="ab"/>
              <w:spacing w:line="320" w:lineRule="exact"/>
              <w:rPr>
                <w:rFonts w:hAnsi="宋体"/>
                <w:sz w:val="18"/>
              </w:rPr>
            </w:pPr>
            <w:r>
              <w:rPr>
                <w:rFonts w:hAnsi="宋体"/>
                <w:sz w:val="18"/>
              </w:rPr>
              <w:t>5.3762</w:t>
            </w:r>
          </w:p>
        </w:tc>
        <w:tc>
          <w:tcPr>
            <w:tcW w:w="775" w:type="dxa"/>
          </w:tcPr>
          <w:p w14:paraId="2E1FA7B5" w14:textId="77777777" w:rsidR="00002025" w:rsidRDefault="00002025" w:rsidP="00A43761">
            <w:pPr>
              <w:pStyle w:val="ab"/>
              <w:spacing w:line="320" w:lineRule="exact"/>
              <w:rPr>
                <w:rFonts w:hAnsi="宋体"/>
                <w:sz w:val="18"/>
              </w:rPr>
            </w:pPr>
            <w:r>
              <w:rPr>
                <w:rFonts w:hAnsi="宋体"/>
                <w:sz w:val="18"/>
              </w:rPr>
              <w:t>5.3762</w:t>
            </w:r>
          </w:p>
        </w:tc>
        <w:tc>
          <w:tcPr>
            <w:tcW w:w="846" w:type="dxa"/>
          </w:tcPr>
          <w:p w14:paraId="0F7184D4" w14:textId="77777777" w:rsidR="00002025" w:rsidRDefault="00002025" w:rsidP="00A43761">
            <w:pPr>
              <w:pStyle w:val="ab"/>
              <w:spacing w:line="320" w:lineRule="exact"/>
              <w:rPr>
                <w:rFonts w:hAnsi="宋体"/>
                <w:sz w:val="18"/>
              </w:rPr>
            </w:pPr>
            <w:r>
              <w:rPr>
                <w:rFonts w:hAnsi="宋体"/>
                <w:sz w:val="18"/>
              </w:rPr>
              <w:t>5.3762</w:t>
            </w:r>
          </w:p>
        </w:tc>
        <w:tc>
          <w:tcPr>
            <w:tcW w:w="775" w:type="dxa"/>
          </w:tcPr>
          <w:p w14:paraId="110163BA" w14:textId="77777777" w:rsidR="00002025" w:rsidRDefault="00002025" w:rsidP="00A43761">
            <w:pPr>
              <w:pStyle w:val="ab"/>
              <w:spacing w:line="320" w:lineRule="exact"/>
              <w:rPr>
                <w:rFonts w:hAnsi="宋体"/>
                <w:sz w:val="18"/>
              </w:rPr>
            </w:pPr>
            <w:r>
              <w:rPr>
                <w:rFonts w:hAnsi="宋体"/>
                <w:sz w:val="18"/>
              </w:rPr>
              <w:t>5.3762</w:t>
            </w:r>
          </w:p>
        </w:tc>
        <w:tc>
          <w:tcPr>
            <w:tcW w:w="775" w:type="dxa"/>
          </w:tcPr>
          <w:p w14:paraId="7D5B9E93" w14:textId="77777777" w:rsidR="00002025" w:rsidRDefault="00002025" w:rsidP="00A43761">
            <w:pPr>
              <w:pStyle w:val="ab"/>
              <w:spacing w:line="320" w:lineRule="exact"/>
              <w:rPr>
                <w:rFonts w:hAnsi="宋体"/>
                <w:sz w:val="18"/>
              </w:rPr>
            </w:pPr>
            <w:r>
              <w:rPr>
                <w:rFonts w:hAnsi="宋体"/>
                <w:sz w:val="18"/>
              </w:rPr>
              <w:t>5.3762</w:t>
            </w:r>
          </w:p>
        </w:tc>
        <w:tc>
          <w:tcPr>
            <w:tcW w:w="775" w:type="dxa"/>
          </w:tcPr>
          <w:p w14:paraId="3EDF5C99" w14:textId="77777777" w:rsidR="00002025" w:rsidRDefault="00002025" w:rsidP="00A43761">
            <w:pPr>
              <w:pStyle w:val="ab"/>
              <w:spacing w:line="320" w:lineRule="exact"/>
              <w:rPr>
                <w:rFonts w:hAnsi="宋体"/>
                <w:sz w:val="18"/>
              </w:rPr>
            </w:pPr>
            <w:r>
              <w:rPr>
                <w:rFonts w:hAnsi="宋体"/>
                <w:sz w:val="18"/>
              </w:rPr>
              <w:t>-</w:t>
            </w:r>
          </w:p>
        </w:tc>
        <w:tc>
          <w:tcPr>
            <w:tcW w:w="776" w:type="dxa"/>
          </w:tcPr>
          <w:p w14:paraId="19F02257" w14:textId="77777777" w:rsidR="00002025" w:rsidRDefault="00002025" w:rsidP="00A43761">
            <w:pPr>
              <w:pStyle w:val="ab"/>
              <w:spacing w:line="320" w:lineRule="exact"/>
              <w:rPr>
                <w:rFonts w:hAnsi="宋体"/>
                <w:sz w:val="18"/>
              </w:rPr>
            </w:pPr>
            <w:r>
              <w:rPr>
                <w:rFonts w:hAnsi="宋体"/>
                <w:sz w:val="18"/>
              </w:rPr>
              <w:t>-</w:t>
            </w:r>
          </w:p>
        </w:tc>
        <w:tc>
          <w:tcPr>
            <w:tcW w:w="776" w:type="dxa"/>
          </w:tcPr>
          <w:p w14:paraId="2C622565" w14:textId="77777777" w:rsidR="00002025" w:rsidRDefault="00002025" w:rsidP="00A43761">
            <w:pPr>
              <w:pStyle w:val="ab"/>
              <w:spacing w:line="320" w:lineRule="exact"/>
              <w:rPr>
                <w:rFonts w:hAnsi="宋体"/>
                <w:sz w:val="18"/>
              </w:rPr>
            </w:pPr>
            <w:r>
              <w:rPr>
                <w:rFonts w:hAnsi="宋体"/>
                <w:sz w:val="18"/>
              </w:rPr>
              <w:t>-</w:t>
            </w:r>
          </w:p>
        </w:tc>
        <w:tc>
          <w:tcPr>
            <w:tcW w:w="776" w:type="dxa"/>
          </w:tcPr>
          <w:p w14:paraId="4C415999" w14:textId="77777777" w:rsidR="00002025" w:rsidRDefault="00002025" w:rsidP="00A43761">
            <w:pPr>
              <w:pStyle w:val="ab"/>
              <w:spacing w:line="320" w:lineRule="exact"/>
              <w:rPr>
                <w:rFonts w:hAnsi="宋体"/>
                <w:sz w:val="18"/>
              </w:rPr>
            </w:pPr>
            <w:r>
              <w:rPr>
                <w:rFonts w:hAnsi="宋体"/>
                <w:sz w:val="18"/>
              </w:rPr>
              <w:t>-</w:t>
            </w:r>
          </w:p>
        </w:tc>
      </w:tr>
    </w:tbl>
    <w:p w14:paraId="4E5EEDBD" w14:textId="77777777" w:rsidR="00002025" w:rsidRDefault="00002025" w:rsidP="00002025">
      <w:pPr>
        <w:pStyle w:val="ab"/>
        <w:spacing w:line="320" w:lineRule="exact"/>
      </w:pPr>
    </w:p>
    <w:p w14:paraId="2AD34953" w14:textId="77777777" w:rsidR="00002025" w:rsidRDefault="00002025" w:rsidP="00002025">
      <w:pPr>
        <w:pStyle w:val="ab"/>
        <w:spacing w:line="320" w:lineRule="exact"/>
        <w:rPr>
          <w:sz w:val="21"/>
        </w:rPr>
      </w:pPr>
      <w:r>
        <w:rPr>
          <w:rFonts w:hint="eastAsia"/>
          <w:sz w:val="21"/>
        </w:rPr>
        <w:t>表七</w:t>
      </w:r>
      <w:r>
        <w:rPr>
          <w:sz w:val="21"/>
        </w:rPr>
        <w:t xml:space="preserve">    </w:t>
      </w:r>
      <w:r>
        <w:rPr>
          <w:rFonts w:hint="eastAsia"/>
          <w:sz w:val="21"/>
        </w:rPr>
        <w:t>喉道</w:t>
      </w:r>
      <w:r>
        <w:rPr>
          <w:sz w:val="21"/>
        </w:rPr>
        <w:t>0.</w:t>
      </w:r>
      <w:r>
        <w:rPr>
          <w:rFonts w:hint="eastAsia"/>
          <w:sz w:val="21"/>
        </w:rPr>
        <w:t>051</w:t>
      </w:r>
      <w:r>
        <w:rPr>
          <w:rFonts w:hint="eastAsia"/>
          <w:sz w:val="21"/>
        </w:rPr>
        <w:t>米巴歇尔槽水位流量对应表</w:t>
      </w:r>
      <w:r>
        <w:rPr>
          <w:rFonts w:hint="eastAsia"/>
          <w:sz w:val="21"/>
        </w:rPr>
        <w:t xml:space="preserve">    </w:t>
      </w:r>
      <w:r>
        <w:rPr>
          <w:rFonts w:hint="eastAsia"/>
          <w:sz w:val="21"/>
        </w:rPr>
        <w:t>水位单位：米</w:t>
      </w:r>
      <w:r>
        <w:rPr>
          <w:rFonts w:hint="eastAsia"/>
          <w:sz w:val="21"/>
        </w:rPr>
        <w:t xml:space="preserve">   </w:t>
      </w:r>
      <w:r>
        <w:rPr>
          <w:rFonts w:hint="eastAsia"/>
          <w:sz w:val="21"/>
        </w:rPr>
        <w:t>流量单位：升</w:t>
      </w:r>
      <w:r>
        <w:rPr>
          <w:rFonts w:hint="eastAsia"/>
          <w:sz w:val="21"/>
        </w:rPr>
        <w:t>/</w:t>
      </w:r>
      <w:r>
        <w:rPr>
          <w:rFonts w:hint="eastAsia"/>
          <w:sz w:val="21"/>
        </w:rPr>
        <w:t>秒</w:t>
      </w:r>
    </w:p>
    <w:tbl>
      <w:tblPr>
        <w:tblW w:w="8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774"/>
        <w:gridCol w:w="774"/>
        <w:gridCol w:w="775"/>
        <w:gridCol w:w="846"/>
        <w:gridCol w:w="775"/>
        <w:gridCol w:w="775"/>
        <w:gridCol w:w="775"/>
        <w:gridCol w:w="776"/>
        <w:gridCol w:w="776"/>
        <w:gridCol w:w="776"/>
      </w:tblGrid>
      <w:tr w:rsidR="00002025" w14:paraId="4866D679" w14:textId="77777777" w:rsidTr="00A43761">
        <w:tc>
          <w:tcPr>
            <w:tcW w:w="620" w:type="dxa"/>
          </w:tcPr>
          <w:p w14:paraId="06B0C195"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45FF2F18" w14:textId="77777777" w:rsidR="00002025" w:rsidRDefault="00002025" w:rsidP="00A43761">
            <w:pPr>
              <w:pStyle w:val="ab"/>
              <w:spacing w:line="320" w:lineRule="exact"/>
              <w:rPr>
                <w:rFonts w:hAnsi="宋体"/>
                <w:sz w:val="18"/>
              </w:rPr>
            </w:pPr>
            <w:r>
              <w:rPr>
                <w:rFonts w:hAnsi="宋体"/>
                <w:sz w:val="18"/>
              </w:rPr>
              <w:t>0.000</w:t>
            </w:r>
          </w:p>
        </w:tc>
        <w:tc>
          <w:tcPr>
            <w:tcW w:w="774" w:type="dxa"/>
          </w:tcPr>
          <w:p w14:paraId="69BE8DDF" w14:textId="77777777" w:rsidR="00002025" w:rsidRDefault="00002025" w:rsidP="00A43761">
            <w:pPr>
              <w:pStyle w:val="ab"/>
              <w:spacing w:line="320" w:lineRule="exact"/>
              <w:rPr>
                <w:rFonts w:hAnsi="宋体"/>
                <w:sz w:val="18"/>
              </w:rPr>
            </w:pPr>
            <w:r>
              <w:rPr>
                <w:rFonts w:hAnsi="宋体"/>
                <w:sz w:val="18"/>
              </w:rPr>
              <w:t>0.010</w:t>
            </w:r>
          </w:p>
        </w:tc>
        <w:tc>
          <w:tcPr>
            <w:tcW w:w="775" w:type="dxa"/>
          </w:tcPr>
          <w:p w14:paraId="4E55A244" w14:textId="77777777" w:rsidR="00002025" w:rsidRDefault="00002025" w:rsidP="00A43761">
            <w:pPr>
              <w:pStyle w:val="ab"/>
              <w:spacing w:line="320" w:lineRule="exact"/>
              <w:rPr>
                <w:rFonts w:hAnsi="宋体"/>
                <w:sz w:val="18"/>
              </w:rPr>
            </w:pPr>
            <w:r>
              <w:rPr>
                <w:rFonts w:hAnsi="宋体"/>
                <w:sz w:val="18"/>
              </w:rPr>
              <w:t>0.020</w:t>
            </w:r>
          </w:p>
        </w:tc>
        <w:tc>
          <w:tcPr>
            <w:tcW w:w="846" w:type="dxa"/>
          </w:tcPr>
          <w:p w14:paraId="463EE704" w14:textId="77777777" w:rsidR="00002025" w:rsidRDefault="00002025" w:rsidP="00A43761">
            <w:pPr>
              <w:pStyle w:val="ab"/>
              <w:spacing w:line="320" w:lineRule="exact"/>
              <w:rPr>
                <w:rFonts w:hAnsi="宋体"/>
                <w:sz w:val="18"/>
              </w:rPr>
            </w:pPr>
            <w:r>
              <w:rPr>
                <w:rFonts w:hAnsi="宋体"/>
                <w:sz w:val="18"/>
              </w:rPr>
              <w:t>0.030</w:t>
            </w:r>
          </w:p>
        </w:tc>
        <w:tc>
          <w:tcPr>
            <w:tcW w:w="775" w:type="dxa"/>
          </w:tcPr>
          <w:p w14:paraId="763155E6" w14:textId="77777777" w:rsidR="00002025" w:rsidRDefault="00002025" w:rsidP="00A43761">
            <w:pPr>
              <w:pStyle w:val="ab"/>
              <w:spacing w:line="320" w:lineRule="exact"/>
              <w:rPr>
                <w:rFonts w:hAnsi="宋体"/>
                <w:sz w:val="18"/>
              </w:rPr>
            </w:pPr>
            <w:r>
              <w:rPr>
                <w:rFonts w:hAnsi="宋体"/>
                <w:sz w:val="18"/>
              </w:rPr>
              <w:t>0.040</w:t>
            </w:r>
          </w:p>
        </w:tc>
        <w:tc>
          <w:tcPr>
            <w:tcW w:w="775" w:type="dxa"/>
          </w:tcPr>
          <w:p w14:paraId="5DB94367" w14:textId="77777777" w:rsidR="00002025" w:rsidRDefault="00002025" w:rsidP="00A43761">
            <w:pPr>
              <w:pStyle w:val="ab"/>
              <w:spacing w:line="320" w:lineRule="exact"/>
              <w:rPr>
                <w:rFonts w:hAnsi="宋体"/>
                <w:sz w:val="18"/>
              </w:rPr>
            </w:pPr>
            <w:r>
              <w:rPr>
                <w:rFonts w:hAnsi="宋体"/>
                <w:sz w:val="18"/>
              </w:rPr>
              <w:t>0.050</w:t>
            </w:r>
          </w:p>
        </w:tc>
        <w:tc>
          <w:tcPr>
            <w:tcW w:w="775" w:type="dxa"/>
          </w:tcPr>
          <w:p w14:paraId="275BA128" w14:textId="77777777" w:rsidR="00002025" w:rsidRDefault="00002025" w:rsidP="00A43761">
            <w:pPr>
              <w:pStyle w:val="ab"/>
              <w:spacing w:line="320" w:lineRule="exact"/>
              <w:rPr>
                <w:rFonts w:hAnsi="宋体"/>
                <w:sz w:val="18"/>
              </w:rPr>
            </w:pPr>
            <w:r>
              <w:rPr>
                <w:rFonts w:hAnsi="宋体"/>
                <w:sz w:val="18"/>
              </w:rPr>
              <w:t>0.060</w:t>
            </w:r>
          </w:p>
        </w:tc>
        <w:tc>
          <w:tcPr>
            <w:tcW w:w="776" w:type="dxa"/>
          </w:tcPr>
          <w:p w14:paraId="0142541A" w14:textId="77777777" w:rsidR="00002025" w:rsidRDefault="00002025" w:rsidP="00A43761">
            <w:pPr>
              <w:pStyle w:val="ab"/>
              <w:spacing w:line="320" w:lineRule="exact"/>
              <w:rPr>
                <w:rFonts w:hAnsi="宋体"/>
                <w:sz w:val="18"/>
              </w:rPr>
            </w:pPr>
            <w:r>
              <w:rPr>
                <w:rFonts w:hAnsi="宋体"/>
                <w:sz w:val="18"/>
              </w:rPr>
              <w:t>0.070</w:t>
            </w:r>
          </w:p>
        </w:tc>
        <w:tc>
          <w:tcPr>
            <w:tcW w:w="776" w:type="dxa"/>
          </w:tcPr>
          <w:p w14:paraId="68A11161" w14:textId="77777777" w:rsidR="00002025" w:rsidRDefault="00002025" w:rsidP="00A43761">
            <w:pPr>
              <w:pStyle w:val="ab"/>
              <w:spacing w:line="320" w:lineRule="exact"/>
              <w:rPr>
                <w:rFonts w:hAnsi="宋体"/>
                <w:sz w:val="18"/>
              </w:rPr>
            </w:pPr>
            <w:r>
              <w:rPr>
                <w:rFonts w:hAnsi="宋体"/>
                <w:sz w:val="18"/>
              </w:rPr>
              <w:t>0.080</w:t>
            </w:r>
          </w:p>
        </w:tc>
        <w:tc>
          <w:tcPr>
            <w:tcW w:w="776" w:type="dxa"/>
          </w:tcPr>
          <w:p w14:paraId="0624AF54" w14:textId="77777777" w:rsidR="00002025" w:rsidRDefault="00002025" w:rsidP="00A43761">
            <w:pPr>
              <w:pStyle w:val="ab"/>
              <w:spacing w:line="320" w:lineRule="exact"/>
              <w:rPr>
                <w:rFonts w:hAnsi="宋体"/>
                <w:sz w:val="18"/>
              </w:rPr>
            </w:pPr>
            <w:r>
              <w:rPr>
                <w:rFonts w:hAnsi="宋体"/>
                <w:sz w:val="18"/>
              </w:rPr>
              <w:t>0.090</w:t>
            </w:r>
          </w:p>
        </w:tc>
      </w:tr>
      <w:tr w:rsidR="00002025" w14:paraId="4A044CF7" w14:textId="77777777" w:rsidTr="00A43761">
        <w:tc>
          <w:tcPr>
            <w:tcW w:w="620" w:type="dxa"/>
          </w:tcPr>
          <w:p w14:paraId="2C3EB933"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7D5399D0" w14:textId="77777777" w:rsidR="00002025" w:rsidRDefault="00002025" w:rsidP="00A43761">
            <w:pPr>
              <w:pStyle w:val="ab"/>
              <w:spacing w:line="320" w:lineRule="exact"/>
              <w:rPr>
                <w:rFonts w:hAnsi="宋体"/>
                <w:sz w:val="18"/>
              </w:rPr>
            </w:pPr>
            <w:r>
              <w:rPr>
                <w:rFonts w:hAnsi="宋体"/>
                <w:sz w:val="18"/>
              </w:rPr>
              <w:t>0.0000</w:t>
            </w:r>
          </w:p>
        </w:tc>
        <w:tc>
          <w:tcPr>
            <w:tcW w:w="774" w:type="dxa"/>
          </w:tcPr>
          <w:p w14:paraId="0B40BAED" w14:textId="77777777" w:rsidR="00002025" w:rsidRDefault="00002025" w:rsidP="00A43761">
            <w:pPr>
              <w:pStyle w:val="ab"/>
              <w:spacing w:line="320" w:lineRule="exact"/>
              <w:rPr>
                <w:rFonts w:hAnsi="宋体"/>
                <w:sz w:val="18"/>
              </w:rPr>
            </w:pPr>
            <w:r>
              <w:rPr>
                <w:rFonts w:hAnsi="宋体"/>
                <w:sz w:val="18"/>
              </w:rPr>
              <w:t>0.0959</w:t>
            </w:r>
          </w:p>
        </w:tc>
        <w:tc>
          <w:tcPr>
            <w:tcW w:w="775" w:type="dxa"/>
          </w:tcPr>
          <w:p w14:paraId="4D4FBB09" w14:textId="77777777" w:rsidR="00002025" w:rsidRDefault="00002025" w:rsidP="00A43761">
            <w:pPr>
              <w:pStyle w:val="ab"/>
              <w:spacing w:line="320" w:lineRule="exact"/>
              <w:rPr>
                <w:rFonts w:hAnsi="宋体"/>
                <w:sz w:val="18"/>
              </w:rPr>
            </w:pPr>
            <w:r>
              <w:rPr>
                <w:rFonts w:hAnsi="宋体"/>
                <w:sz w:val="18"/>
              </w:rPr>
              <w:t>0.2807</w:t>
            </w:r>
          </w:p>
        </w:tc>
        <w:tc>
          <w:tcPr>
            <w:tcW w:w="846" w:type="dxa"/>
          </w:tcPr>
          <w:p w14:paraId="06C7372B" w14:textId="77777777" w:rsidR="00002025" w:rsidRDefault="00002025" w:rsidP="00A43761">
            <w:pPr>
              <w:pStyle w:val="ab"/>
              <w:spacing w:line="320" w:lineRule="exact"/>
              <w:rPr>
                <w:rFonts w:hAnsi="宋体"/>
                <w:sz w:val="18"/>
              </w:rPr>
            </w:pPr>
            <w:r>
              <w:rPr>
                <w:rFonts w:hAnsi="宋体"/>
                <w:sz w:val="18"/>
              </w:rPr>
              <w:t>0.5263</w:t>
            </w:r>
          </w:p>
        </w:tc>
        <w:tc>
          <w:tcPr>
            <w:tcW w:w="775" w:type="dxa"/>
          </w:tcPr>
          <w:p w14:paraId="239C1981" w14:textId="77777777" w:rsidR="00002025" w:rsidRDefault="00002025" w:rsidP="00A43761">
            <w:pPr>
              <w:pStyle w:val="ab"/>
              <w:spacing w:line="320" w:lineRule="exact"/>
              <w:rPr>
                <w:rFonts w:hAnsi="宋体"/>
                <w:sz w:val="18"/>
              </w:rPr>
            </w:pPr>
            <w:r>
              <w:rPr>
                <w:rFonts w:hAnsi="宋体"/>
                <w:sz w:val="18"/>
              </w:rPr>
              <w:t>0.8221</w:t>
            </w:r>
          </w:p>
        </w:tc>
        <w:tc>
          <w:tcPr>
            <w:tcW w:w="775" w:type="dxa"/>
          </w:tcPr>
          <w:p w14:paraId="368B3C23" w14:textId="77777777" w:rsidR="00002025" w:rsidRDefault="00002025" w:rsidP="00A43761">
            <w:pPr>
              <w:pStyle w:val="ab"/>
              <w:spacing w:line="320" w:lineRule="exact"/>
              <w:rPr>
                <w:rFonts w:hAnsi="宋体"/>
                <w:sz w:val="18"/>
              </w:rPr>
            </w:pPr>
            <w:r>
              <w:rPr>
                <w:rFonts w:hAnsi="宋体"/>
                <w:sz w:val="18"/>
              </w:rPr>
              <w:t>1.1617</w:t>
            </w:r>
          </w:p>
        </w:tc>
        <w:tc>
          <w:tcPr>
            <w:tcW w:w="775" w:type="dxa"/>
          </w:tcPr>
          <w:p w14:paraId="168ECF21" w14:textId="77777777" w:rsidR="00002025" w:rsidRDefault="00002025" w:rsidP="00A43761">
            <w:pPr>
              <w:pStyle w:val="ab"/>
              <w:spacing w:line="320" w:lineRule="exact"/>
              <w:rPr>
                <w:rFonts w:hAnsi="宋体"/>
                <w:sz w:val="18"/>
              </w:rPr>
            </w:pPr>
            <w:r>
              <w:rPr>
                <w:rFonts w:hAnsi="宋体"/>
                <w:sz w:val="18"/>
              </w:rPr>
              <w:t>1.5411</w:t>
            </w:r>
          </w:p>
        </w:tc>
        <w:tc>
          <w:tcPr>
            <w:tcW w:w="776" w:type="dxa"/>
          </w:tcPr>
          <w:p w14:paraId="7FACD23E" w14:textId="77777777" w:rsidR="00002025" w:rsidRDefault="00002025" w:rsidP="00A43761">
            <w:pPr>
              <w:pStyle w:val="ab"/>
              <w:spacing w:line="320" w:lineRule="exact"/>
              <w:rPr>
                <w:rFonts w:hAnsi="宋体"/>
                <w:sz w:val="18"/>
              </w:rPr>
            </w:pPr>
            <w:r>
              <w:rPr>
                <w:rFonts w:hAnsi="宋体"/>
                <w:sz w:val="18"/>
              </w:rPr>
              <w:t>1.9571</w:t>
            </w:r>
          </w:p>
        </w:tc>
        <w:tc>
          <w:tcPr>
            <w:tcW w:w="776" w:type="dxa"/>
          </w:tcPr>
          <w:p w14:paraId="240A89A3" w14:textId="77777777" w:rsidR="00002025" w:rsidRDefault="00002025" w:rsidP="00A43761">
            <w:pPr>
              <w:pStyle w:val="ab"/>
              <w:spacing w:line="320" w:lineRule="exact"/>
              <w:rPr>
                <w:rFonts w:hAnsi="宋体"/>
                <w:sz w:val="18"/>
              </w:rPr>
            </w:pPr>
            <w:r>
              <w:rPr>
                <w:rFonts w:hAnsi="宋体"/>
                <w:sz w:val="18"/>
              </w:rPr>
              <w:t>2.4071</w:t>
            </w:r>
          </w:p>
        </w:tc>
        <w:tc>
          <w:tcPr>
            <w:tcW w:w="776" w:type="dxa"/>
          </w:tcPr>
          <w:p w14:paraId="434F0875" w14:textId="77777777" w:rsidR="00002025" w:rsidRDefault="00002025" w:rsidP="00A43761">
            <w:pPr>
              <w:pStyle w:val="ab"/>
              <w:spacing w:line="320" w:lineRule="exact"/>
              <w:rPr>
                <w:rFonts w:hAnsi="宋体"/>
                <w:sz w:val="18"/>
              </w:rPr>
            </w:pPr>
            <w:r>
              <w:rPr>
                <w:rFonts w:hAnsi="宋体"/>
                <w:sz w:val="18"/>
              </w:rPr>
              <w:t>2.8892</w:t>
            </w:r>
          </w:p>
        </w:tc>
      </w:tr>
      <w:tr w:rsidR="00002025" w14:paraId="2F964E26" w14:textId="77777777" w:rsidTr="00A43761">
        <w:tc>
          <w:tcPr>
            <w:tcW w:w="620" w:type="dxa"/>
          </w:tcPr>
          <w:p w14:paraId="22097F1E"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615E5E24" w14:textId="77777777" w:rsidR="00002025" w:rsidRDefault="00002025" w:rsidP="00A43761">
            <w:pPr>
              <w:pStyle w:val="ab"/>
              <w:spacing w:line="320" w:lineRule="exact"/>
              <w:rPr>
                <w:rFonts w:hAnsi="宋体"/>
                <w:sz w:val="18"/>
              </w:rPr>
            </w:pPr>
            <w:r>
              <w:rPr>
                <w:rFonts w:hAnsi="宋体"/>
                <w:sz w:val="18"/>
              </w:rPr>
              <w:t>0.100</w:t>
            </w:r>
          </w:p>
        </w:tc>
        <w:tc>
          <w:tcPr>
            <w:tcW w:w="774" w:type="dxa"/>
          </w:tcPr>
          <w:p w14:paraId="7C4E666A" w14:textId="77777777" w:rsidR="00002025" w:rsidRDefault="00002025" w:rsidP="00A43761">
            <w:pPr>
              <w:pStyle w:val="ab"/>
              <w:spacing w:line="320" w:lineRule="exact"/>
              <w:rPr>
                <w:rFonts w:hAnsi="宋体"/>
                <w:sz w:val="18"/>
              </w:rPr>
            </w:pPr>
            <w:r>
              <w:rPr>
                <w:rFonts w:hAnsi="宋体"/>
                <w:sz w:val="18"/>
              </w:rPr>
              <w:t>0.110</w:t>
            </w:r>
          </w:p>
        </w:tc>
        <w:tc>
          <w:tcPr>
            <w:tcW w:w="775" w:type="dxa"/>
          </w:tcPr>
          <w:p w14:paraId="66BBDA74" w14:textId="77777777" w:rsidR="00002025" w:rsidRDefault="00002025" w:rsidP="00A43761">
            <w:pPr>
              <w:pStyle w:val="ab"/>
              <w:spacing w:line="320" w:lineRule="exact"/>
              <w:rPr>
                <w:rFonts w:hAnsi="宋体"/>
                <w:sz w:val="18"/>
              </w:rPr>
            </w:pPr>
            <w:r>
              <w:rPr>
                <w:rFonts w:hAnsi="宋体"/>
                <w:sz w:val="18"/>
              </w:rPr>
              <w:t>0.120</w:t>
            </w:r>
          </w:p>
        </w:tc>
        <w:tc>
          <w:tcPr>
            <w:tcW w:w="846" w:type="dxa"/>
          </w:tcPr>
          <w:p w14:paraId="4FB88E59" w14:textId="77777777" w:rsidR="00002025" w:rsidRDefault="00002025" w:rsidP="00A43761">
            <w:pPr>
              <w:pStyle w:val="ab"/>
              <w:spacing w:line="320" w:lineRule="exact"/>
              <w:rPr>
                <w:rFonts w:hAnsi="宋体"/>
                <w:sz w:val="18"/>
              </w:rPr>
            </w:pPr>
            <w:r>
              <w:rPr>
                <w:rFonts w:hAnsi="宋体"/>
                <w:sz w:val="18"/>
              </w:rPr>
              <w:t>0.130</w:t>
            </w:r>
          </w:p>
        </w:tc>
        <w:tc>
          <w:tcPr>
            <w:tcW w:w="775" w:type="dxa"/>
          </w:tcPr>
          <w:p w14:paraId="7639CFFC" w14:textId="77777777" w:rsidR="00002025" w:rsidRDefault="00002025" w:rsidP="00A43761">
            <w:pPr>
              <w:pStyle w:val="ab"/>
              <w:spacing w:line="320" w:lineRule="exact"/>
              <w:rPr>
                <w:rFonts w:hAnsi="宋体"/>
                <w:sz w:val="18"/>
              </w:rPr>
            </w:pPr>
            <w:r>
              <w:rPr>
                <w:rFonts w:hAnsi="宋体"/>
                <w:sz w:val="18"/>
              </w:rPr>
              <w:t>0.140</w:t>
            </w:r>
          </w:p>
        </w:tc>
        <w:tc>
          <w:tcPr>
            <w:tcW w:w="775" w:type="dxa"/>
          </w:tcPr>
          <w:p w14:paraId="22ECE6B7" w14:textId="77777777" w:rsidR="00002025" w:rsidRDefault="00002025" w:rsidP="00A43761">
            <w:pPr>
              <w:pStyle w:val="ab"/>
              <w:spacing w:line="320" w:lineRule="exact"/>
              <w:rPr>
                <w:rFonts w:hAnsi="宋体"/>
                <w:sz w:val="18"/>
              </w:rPr>
            </w:pPr>
            <w:r>
              <w:rPr>
                <w:rFonts w:hAnsi="宋体"/>
                <w:sz w:val="18"/>
              </w:rPr>
              <w:t>0.150</w:t>
            </w:r>
          </w:p>
        </w:tc>
        <w:tc>
          <w:tcPr>
            <w:tcW w:w="775" w:type="dxa"/>
          </w:tcPr>
          <w:p w14:paraId="755BD12B" w14:textId="77777777" w:rsidR="00002025" w:rsidRDefault="00002025" w:rsidP="00A43761">
            <w:pPr>
              <w:pStyle w:val="ab"/>
              <w:spacing w:line="320" w:lineRule="exact"/>
              <w:rPr>
                <w:rFonts w:hAnsi="宋体"/>
                <w:sz w:val="18"/>
              </w:rPr>
            </w:pPr>
            <w:r>
              <w:rPr>
                <w:rFonts w:hAnsi="宋体"/>
                <w:sz w:val="18"/>
              </w:rPr>
              <w:t>0.160</w:t>
            </w:r>
          </w:p>
        </w:tc>
        <w:tc>
          <w:tcPr>
            <w:tcW w:w="776" w:type="dxa"/>
          </w:tcPr>
          <w:p w14:paraId="5E7464E4" w14:textId="77777777" w:rsidR="00002025" w:rsidRDefault="00002025" w:rsidP="00A43761">
            <w:pPr>
              <w:pStyle w:val="ab"/>
              <w:spacing w:line="320" w:lineRule="exact"/>
              <w:rPr>
                <w:rFonts w:hAnsi="宋体"/>
                <w:sz w:val="18"/>
              </w:rPr>
            </w:pPr>
            <w:r>
              <w:rPr>
                <w:rFonts w:hAnsi="宋体"/>
                <w:sz w:val="18"/>
              </w:rPr>
              <w:t>0.170</w:t>
            </w:r>
          </w:p>
        </w:tc>
        <w:tc>
          <w:tcPr>
            <w:tcW w:w="776" w:type="dxa"/>
          </w:tcPr>
          <w:p w14:paraId="324F6BDA" w14:textId="77777777" w:rsidR="00002025" w:rsidRDefault="00002025" w:rsidP="00A43761">
            <w:pPr>
              <w:pStyle w:val="ab"/>
              <w:spacing w:line="320" w:lineRule="exact"/>
              <w:rPr>
                <w:rFonts w:hAnsi="宋体"/>
                <w:sz w:val="18"/>
              </w:rPr>
            </w:pPr>
            <w:r>
              <w:rPr>
                <w:rFonts w:hAnsi="宋体"/>
                <w:sz w:val="18"/>
              </w:rPr>
              <w:t>0.180</w:t>
            </w:r>
          </w:p>
        </w:tc>
        <w:tc>
          <w:tcPr>
            <w:tcW w:w="776" w:type="dxa"/>
          </w:tcPr>
          <w:p w14:paraId="2BE948B0" w14:textId="77777777" w:rsidR="00002025" w:rsidRDefault="00002025" w:rsidP="00A43761">
            <w:pPr>
              <w:pStyle w:val="ab"/>
              <w:spacing w:line="320" w:lineRule="exact"/>
              <w:rPr>
                <w:rFonts w:hAnsi="宋体"/>
                <w:sz w:val="18"/>
              </w:rPr>
            </w:pPr>
            <w:r>
              <w:rPr>
                <w:rFonts w:hAnsi="宋体"/>
                <w:sz w:val="18"/>
              </w:rPr>
              <w:t>0.190</w:t>
            </w:r>
          </w:p>
        </w:tc>
      </w:tr>
      <w:tr w:rsidR="00002025" w14:paraId="5A8211CD" w14:textId="77777777" w:rsidTr="00A43761">
        <w:tc>
          <w:tcPr>
            <w:tcW w:w="620" w:type="dxa"/>
          </w:tcPr>
          <w:p w14:paraId="3440C2D9"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337FDDC4" w14:textId="77777777" w:rsidR="00002025" w:rsidRDefault="00002025" w:rsidP="00A43761">
            <w:pPr>
              <w:pStyle w:val="ab"/>
              <w:spacing w:line="320" w:lineRule="exact"/>
              <w:rPr>
                <w:rFonts w:hAnsi="宋体"/>
                <w:sz w:val="18"/>
              </w:rPr>
            </w:pPr>
            <w:r>
              <w:rPr>
                <w:rFonts w:hAnsi="宋体"/>
                <w:sz w:val="18"/>
              </w:rPr>
              <w:t>3.4018</w:t>
            </w:r>
          </w:p>
        </w:tc>
        <w:tc>
          <w:tcPr>
            <w:tcW w:w="774" w:type="dxa"/>
          </w:tcPr>
          <w:p w14:paraId="4B6B875D" w14:textId="77777777" w:rsidR="00002025" w:rsidRDefault="00002025" w:rsidP="00A43761">
            <w:pPr>
              <w:pStyle w:val="ab"/>
              <w:spacing w:line="320" w:lineRule="exact"/>
              <w:rPr>
                <w:rFonts w:hAnsi="宋体"/>
                <w:sz w:val="18"/>
              </w:rPr>
            </w:pPr>
            <w:r>
              <w:rPr>
                <w:rFonts w:hAnsi="宋体"/>
                <w:sz w:val="18"/>
              </w:rPr>
              <w:t>3.9434</w:t>
            </w:r>
          </w:p>
        </w:tc>
        <w:tc>
          <w:tcPr>
            <w:tcW w:w="775" w:type="dxa"/>
          </w:tcPr>
          <w:p w14:paraId="7734C87C" w14:textId="77777777" w:rsidR="00002025" w:rsidRDefault="00002025" w:rsidP="00A43761">
            <w:pPr>
              <w:pStyle w:val="ab"/>
              <w:spacing w:line="320" w:lineRule="exact"/>
              <w:rPr>
                <w:rFonts w:hAnsi="宋体"/>
                <w:sz w:val="18"/>
              </w:rPr>
            </w:pPr>
            <w:r>
              <w:rPr>
                <w:rFonts w:hAnsi="宋体"/>
                <w:sz w:val="18"/>
              </w:rPr>
              <w:t>4.5127</w:t>
            </w:r>
          </w:p>
        </w:tc>
        <w:tc>
          <w:tcPr>
            <w:tcW w:w="846" w:type="dxa"/>
          </w:tcPr>
          <w:p w14:paraId="3EFC24BF" w14:textId="77777777" w:rsidR="00002025" w:rsidRDefault="00002025" w:rsidP="00A43761">
            <w:pPr>
              <w:pStyle w:val="ab"/>
              <w:spacing w:line="320" w:lineRule="exact"/>
              <w:rPr>
                <w:rFonts w:hAnsi="宋体"/>
                <w:sz w:val="18"/>
              </w:rPr>
            </w:pPr>
            <w:r>
              <w:rPr>
                <w:rFonts w:hAnsi="宋体"/>
                <w:sz w:val="18"/>
              </w:rPr>
              <w:t>5.1088</w:t>
            </w:r>
          </w:p>
        </w:tc>
        <w:tc>
          <w:tcPr>
            <w:tcW w:w="775" w:type="dxa"/>
          </w:tcPr>
          <w:p w14:paraId="6A1A9C36" w14:textId="77777777" w:rsidR="00002025" w:rsidRDefault="00002025" w:rsidP="00A43761">
            <w:pPr>
              <w:pStyle w:val="ab"/>
              <w:spacing w:line="320" w:lineRule="exact"/>
              <w:rPr>
                <w:rFonts w:hAnsi="宋体"/>
                <w:sz w:val="18"/>
              </w:rPr>
            </w:pPr>
            <w:r>
              <w:rPr>
                <w:rFonts w:hAnsi="宋体"/>
                <w:sz w:val="18"/>
              </w:rPr>
              <w:t>5.7307</w:t>
            </w:r>
          </w:p>
        </w:tc>
        <w:tc>
          <w:tcPr>
            <w:tcW w:w="775" w:type="dxa"/>
          </w:tcPr>
          <w:p w14:paraId="19E7A1E1" w14:textId="77777777" w:rsidR="00002025" w:rsidRDefault="00002025" w:rsidP="00A43761">
            <w:pPr>
              <w:pStyle w:val="ab"/>
              <w:spacing w:line="320" w:lineRule="exact"/>
              <w:rPr>
                <w:rFonts w:hAnsi="宋体"/>
                <w:sz w:val="18"/>
              </w:rPr>
            </w:pPr>
            <w:r>
              <w:rPr>
                <w:rFonts w:hAnsi="宋体"/>
                <w:sz w:val="18"/>
              </w:rPr>
              <w:t>6.3775</w:t>
            </w:r>
          </w:p>
        </w:tc>
        <w:tc>
          <w:tcPr>
            <w:tcW w:w="775" w:type="dxa"/>
          </w:tcPr>
          <w:p w14:paraId="6639FB8B" w14:textId="77777777" w:rsidR="00002025" w:rsidRDefault="00002025" w:rsidP="00A43761">
            <w:pPr>
              <w:pStyle w:val="ab"/>
              <w:spacing w:line="320" w:lineRule="exact"/>
              <w:rPr>
                <w:rFonts w:hAnsi="宋体"/>
                <w:sz w:val="18"/>
              </w:rPr>
            </w:pPr>
            <w:r>
              <w:rPr>
                <w:rFonts w:hAnsi="宋体"/>
                <w:sz w:val="18"/>
              </w:rPr>
              <w:t>7.0484</w:t>
            </w:r>
          </w:p>
        </w:tc>
        <w:tc>
          <w:tcPr>
            <w:tcW w:w="776" w:type="dxa"/>
          </w:tcPr>
          <w:p w14:paraId="5973F649" w14:textId="77777777" w:rsidR="00002025" w:rsidRDefault="00002025" w:rsidP="00A43761">
            <w:pPr>
              <w:pStyle w:val="ab"/>
              <w:spacing w:line="320" w:lineRule="exact"/>
              <w:rPr>
                <w:rFonts w:hAnsi="宋体"/>
                <w:sz w:val="18"/>
              </w:rPr>
            </w:pPr>
            <w:r>
              <w:rPr>
                <w:rFonts w:hAnsi="宋体"/>
                <w:sz w:val="18"/>
              </w:rPr>
              <w:t>7.7429</w:t>
            </w:r>
          </w:p>
        </w:tc>
        <w:tc>
          <w:tcPr>
            <w:tcW w:w="776" w:type="dxa"/>
          </w:tcPr>
          <w:p w14:paraId="50BC32D9" w14:textId="77777777" w:rsidR="00002025" w:rsidRDefault="00002025" w:rsidP="00A43761">
            <w:pPr>
              <w:pStyle w:val="ab"/>
              <w:spacing w:line="320" w:lineRule="exact"/>
              <w:rPr>
                <w:rFonts w:hAnsi="宋体"/>
                <w:sz w:val="18"/>
              </w:rPr>
            </w:pPr>
            <w:r>
              <w:rPr>
                <w:rFonts w:hAnsi="宋体"/>
                <w:sz w:val="18"/>
              </w:rPr>
              <w:t>8.4602</w:t>
            </w:r>
          </w:p>
        </w:tc>
        <w:tc>
          <w:tcPr>
            <w:tcW w:w="776" w:type="dxa"/>
          </w:tcPr>
          <w:p w14:paraId="5EF790FD" w14:textId="77777777" w:rsidR="00002025" w:rsidRDefault="00002025" w:rsidP="00A43761">
            <w:pPr>
              <w:pStyle w:val="ab"/>
              <w:spacing w:line="320" w:lineRule="exact"/>
              <w:rPr>
                <w:rFonts w:hAnsi="宋体"/>
                <w:sz w:val="18"/>
              </w:rPr>
            </w:pPr>
            <w:r>
              <w:rPr>
                <w:rFonts w:hAnsi="宋体"/>
                <w:sz w:val="18"/>
              </w:rPr>
              <w:t>9.1997</w:t>
            </w:r>
          </w:p>
        </w:tc>
      </w:tr>
      <w:tr w:rsidR="00002025" w14:paraId="03C6FC70" w14:textId="77777777" w:rsidTr="00A43761">
        <w:tc>
          <w:tcPr>
            <w:tcW w:w="620" w:type="dxa"/>
          </w:tcPr>
          <w:p w14:paraId="4AF1C1C9"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37A40D78" w14:textId="77777777" w:rsidR="00002025" w:rsidRDefault="00002025" w:rsidP="00A43761">
            <w:pPr>
              <w:pStyle w:val="ab"/>
              <w:spacing w:line="320" w:lineRule="exact"/>
              <w:rPr>
                <w:rFonts w:hAnsi="宋体"/>
                <w:sz w:val="18"/>
              </w:rPr>
            </w:pPr>
            <w:r>
              <w:rPr>
                <w:rFonts w:hAnsi="宋体"/>
                <w:sz w:val="18"/>
              </w:rPr>
              <w:t>0.200</w:t>
            </w:r>
          </w:p>
        </w:tc>
        <w:tc>
          <w:tcPr>
            <w:tcW w:w="774" w:type="dxa"/>
          </w:tcPr>
          <w:p w14:paraId="2BA57914" w14:textId="77777777" w:rsidR="00002025" w:rsidRDefault="00002025" w:rsidP="00A43761">
            <w:pPr>
              <w:pStyle w:val="ab"/>
              <w:spacing w:line="320" w:lineRule="exact"/>
              <w:rPr>
                <w:rFonts w:hAnsi="宋体"/>
                <w:sz w:val="18"/>
              </w:rPr>
            </w:pPr>
            <w:r>
              <w:rPr>
                <w:rFonts w:hAnsi="宋体"/>
                <w:sz w:val="18"/>
              </w:rPr>
              <w:t>0.210</w:t>
            </w:r>
          </w:p>
        </w:tc>
        <w:tc>
          <w:tcPr>
            <w:tcW w:w="775" w:type="dxa"/>
          </w:tcPr>
          <w:p w14:paraId="0622CEDC" w14:textId="77777777" w:rsidR="00002025" w:rsidRDefault="00002025" w:rsidP="00A43761">
            <w:pPr>
              <w:pStyle w:val="ab"/>
              <w:spacing w:line="320" w:lineRule="exact"/>
              <w:rPr>
                <w:rFonts w:hAnsi="宋体"/>
                <w:sz w:val="18"/>
              </w:rPr>
            </w:pPr>
            <w:r>
              <w:rPr>
                <w:rFonts w:hAnsi="宋体"/>
                <w:sz w:val="18"/>
              </w:rPr>
              <w:t>0.220</w:t>
            </w:r>
          </w:p>
        </w:tc>
        <w:tc>
          <w:tcPr>
            <w:tcW w:w="846" w:type="dxa"/>
          </w:tcPr>
          <w:p w14:paraId="00667231" w14:textId="77777777" w:rsidR="00002025" w:rsidRDefault="00002025" w:rsidP="00A43761">
            <w:pPr>
              <w:pStyle w:val="ab"/>
              <w:spacing w:line="320" w:lineRule="exact"/>
              <w:rPr>
                <w:rFonts w:hAnsi="宋体"/>
                <w:sz w:val="18"/>
              </w:rPr>
            </w:pPr>
            <w:r>
              <w:rPr>
                <w:rFonts w:hAnsi="宋体"/>
                <w:sz w:val="18"/>
              </w:rPr>
              <w:t>0.230</w:t>
            </w:r>
          </w:p>
        </w:tc>
        <w:tc>
          <w:tcPr>
            <w:tcW w:w="775" w:type="dxa"/>
          </w:tcPr>
          <w:p w14:paraId="753771FA" w14:textId="77777777" w:rsidR="00002025" w:rsidRDefault="00002025" w:rsidP="00A43761">
            <w:pPr>
              <w:pStyle w:val="ab"/>
              <w:spacing w:line="320" w:lineRule="exact"/>
              <w:rPr>
                <w:rFonts w:hAnsi="宋体"/>
                <w:sz w:val="18"/>
              </w:rPr>
            </w:pPr>
            <w:r>
              <w:rPr>
                <w:rFonts w:hAnsi="宋体"/>
                <w:sz w:val="18"/>
              </w:rPr>
              <w:t>0.240</w:t>
            </w:r>
          </w:p>
        </w:tc>
        <w:tc>
          <w:tcPr>
            <w:tcW w:w="775" w:type="dxa"/>
          </w:tcPr>
          <w:p w14:paraId="6B1C7C28" w14:textId="77777777" w:rsidR="00002025" w:rsidRDefault="00002025" w:rsidP="00A43761">
            <w:pPr>
              <w:pStyle w:val="ab"/>
              <w:spacing w:line="320" w:lineRule="exact"/>
              <w:rPr>
                <w:rFonts w:hAnsi="宋体"/>
                <w:sz w:val="18"/>
              </w:rPr>
            </w:pPr>
            <w:r>
              <w:rPr>
                <w:rFonts w:hAnsi="宋体"/>
                <w:sz w:val="18"/>
              </w:rPr>
              <w:t>0.250</w:t>
            </w:r>
          </w:p>
        </w:tc>
        <w:tc>
          <w:tcPr>
            <w:tcW w:w="775" w:type="dxa"/>
          </w:tcPr>
          <w:p w14:paraId="3ED3E7D1" w14:textId="77777777" w:rsidR="00002025" w:rsidRDefault="00002025" w:rsidP="00A43761">
            <w:pPr>
              <w:pStyle w:val="ab"/>
              <w:spacing w:line="320" w:lineRule="exact"/>
              <w:rPr>
                <w:rFonts w:hAnsi="宋体"/>
                <w:sz w:val="18"/>
              </w:rPr>
            </w:pPr>
            <w:r>
              <w:rPr>
                <w:rFonts w:hAnsi="宋体"/>
                <w:sz w:val="18"/>
              </w:rPr>
              <w:t>0.260</w:t>
            </w:r>
          </w:p>
        </w:tc>
        <w:tc>
          <w:tcPr>
            <w:tcW w:w="776" w:type="dxa"/>
          </w:tcPr>
          <w:p w14:paraId="62711C4F" w14:textId="77777777" w:rsidR="00002025" w:rsidRDefault="00002025" w:rsidP="00A43761">
            <w:pPr>
              <w:pStyle w:val="ab"/>
              <w:spacing w:line="320" w:lineRule="exact"/>
              <w:rPr>
                <w:rFonts w:hAnsi="宋体"/>
                <w:sz w:val="18"/>
              </w:rPr>
            </w:pPr>
            <w:r>
              <w:rPr>
                <w:rFonts w:hAnsi="宋体"/>
                <w:sz w:val="18"/>
              </w:rPr>
              <w:t>0.270</w:t>
            </w:r>
          </w:p>
        </w:tc>
        <w:tc>
          <w:tcPr>
            <w:tcW w:w="776" w:type="dxa"/>
          </w:tcPr>
          <w:p w14:paraId="2857E54E" w14:textId="77777777" w:rsidR="00002025" w:rsidRDefault="00002025" w:rsidP="00A43761">
            <w:pPr>
              <w:pStyle w:val="ab"/>
              <w:spacing w:line="320" w:lineRule="exact"/>
              <w:rPr>
                <w:rFonts w:hAnsi="宋体"/>
                <w:sz w:val="18"/>
              </w:rPr>
            </w:pPr>
            <w:r>
              <w:rPr>
                <w:rFonts w:hAnsi="宋体"/>
                <w:sz w:val="18"/>
              </w:rPr>
              <w:t>0.280</w:t>
            </w:r>
          </w:p>
        </w:tc>
        <w:tc>
          <w:tcPr>
            <w:tcW w:w="776" w:type="dxa"/>
          </w:tcPr>
          <w:p w14:paraId="4F04BCAC" w14:textId="77777777" w:rsidR="00002025" w:rsidRDefault="00002025" w:rsidP="00A43761">
            <w:pPr>
              <w:pStyle w:val="ab"/>
              <w:spacing w:line="320" w:lineRule="exact"/>
              <w:rPr>
                <w:rFonts w:hAnsi="宋体"/>
                <w:sz w:val="18"/>
              </w:rPr>
            </w:pPr>
            <w:r>
              <w:rPr>
                <w:rFonts w:hAnsi="宋体"/>
                <w:sz w:val="18"/>
              </w:rPr>
              <w:t>0.290</w:t>
            </w:r>
          </w:p>
        </w:tc>
      </w:tr>
      <w:tr w:rsidR="00002025" w14:paraId="2A5BCAC7" w14:textId="77777777" w:rsidTr="00A43761">
        <w:trPr>
          <w:trHeight w:val="299"/>
        </w:trPr>
        <w:tc>
          <w:tcPr>
            <w:tcW w:w="620" w:type="dxa"/>
          </w:tcPr>
          <w:p w14:paraId="03CF0206"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378D4F89" w14:textId="77777777" w:rsidR="00002025" w:rsidRDefault="00002025" w:rsidP="00A43761">
            <w:pPr>
              <w:pStyle w:val="ab"/>
              <w:spacing w:line="320" w:lineRule="exact"/>
              <w:rPr>
                <w:rFonts w:hAnsi="宋体"/>
                <w:sz w:val="18"/>
              </w:rPr>
            </w:pPr>
            <w:r>
              <w:rPr>
                <w:rFonts w:hAnsi="宋体"/>
                <w:sz w:val="18"/>
              </w:rPr>
              <w:t>9.9610</w:t>
            </w:r>
          </w:p>
        </w:tc>
        <w:tc>
          <w:tcPr>
            <w:tcW w:w="774" w:type="dxa"/>
          </w:tcPr>
          <w:p w14:paraId="43310CD1" w14:textId="77777777" w:rsidR="00002025" w:rsidRDefault="00002025" w:rsidP="00A43761">
            <w:pPr>
              <w:pStyle w:val="ab"/>
              <w:spacing w:line="320" w:lineRule="exact"/>
              <w:rPr>
                <w:rFonts w:hAnsi="宋体"/>
                <w:sz w:val="18"/>
              </w:rPr>
            </w:pPr>
            <w:r>
              <w:rPr>
                <w:rFonts w:hAnsi="宋体"/>
                <w:sz w:val="18"/>
              </w:rPr>
              <w:t>10.744</w:t>
            </w:r>
          </w:p>
        </w:tc>
        <w:tc>
          <w:tcPr>
            <w:tcW w:w="775" w:type="dxa"/>
          </w:tcPr>
          <w:p w14:paraId="4BC583CB" w14:textId="77777777" w:rsidR="00002025" w:rsidRDefault="00002025" w:rsidP="00A43761">
            <w:pPr>
              <w:pStyle w:val="ab"/>
              <w:spacing w:line="320" w:lineRule="exact"/>
              <w:rPr>
                <w:rFonts w:hAnsi="宋体"/>
                <w:sz w:val="18"/>
              </w:rPr>
            </w:pPr>
            <w:r>
              <w:rPr>
                <w:rFonts w:hAnsi="宋体"/>
                <w:sz w:val="18"/>
              </w:rPr>
              <w:t>11.547</w:t>
            </w:r>
          </w:p>
        </w:tc>
        <w:tc>
          <w:tcPr>
            <w:tcW w:w="846" w:type="dxa"/>
          </w:tcPr>
          <w:p w14:paraId="735DE2BA" w14:textId="77777777" w:rsidR="00002025" w:rsidRDefault="00002025" w:rsidP="00A43761">
            <w:pPr>
              <w:pStyle w:val="ab"/>
              <w:spacing w:line="320" w:lineRule="exact"/>
              <w:rPr>
                <w:rFonts w:hAnsi="宋体"/>
                <w:sz w:val="18"/>
              </w:rPr>
            </w:pPr>
            <w:r>
              <w:rPr>
                <w:rFonts w:hAnsi="宋体"/>
                <w:sz w:val="18"/>
              </w:rPr>
              <w:t>12.370</w:t>
            </w:r>
          </w:p>
        </w:tc>
        <w:tc>
          <w:tcPr>
            <w:tcW w:w="775" w:type="dxa"/>
          </w:tcPr>
          <w:p w14:paraId="73CFED8E" w14:textId="77777777" w:rsidR="00002025" w:rsidRDefault="00002025" w:rsidP="00A43761">
            <w:pPr>
              <w:pStyle w:val="ab"/>
              <w:spacing w:line="320" w:lineRule="exact"/>
              <w:rPr>
                <w:rFonts w:hAnsi="宋体"/>
                <w:sz w:val="18"/>
              </w:rPr>
            </w:pPr>
            <w:r>
              <w:rPr>
                <w:rFonts w:hAnsi="宋体"/>
                <w:sz w:val="18"/>
              </w:rPr>
              <w:t>13.214</w:t>
            </w:r>
          </w:p>
        </w:tc>
        <w:tc>
          <w:tcPr>
            <w:tcW w:w="775" w:type="dxa"/>
          </w:tcPr>
          <w:p w14:paraId="0AD967AF" w14:textId="77777777" w:rsidR="00002025" w:rsidRDefault="00002025" w:rsidP="00A43761">
            <w:pPr>
              <w:pStyle w:val="ab"/>
              <w:spacing w:line="320" w:lineRule="exact"/>
              <w:rPr>
                <w:rFonts w:hAnsi="宋体"/>
                <w:sz w:val="18"/>
              </w:rPr>
            </w:pPr>
            <w:r>
              <w:rPr>
                <w:rFonts w:hAnsi="宋体"/>
                <w:sz w:val="18"/>
              </w:rPr>
              <w:t>13.214</w:t>
            </w:r>
          </w:p>
        </w:tc>
        <w:tc>
          <w:tcPr>
            <w:tcW w:w="775" w:type="dxa"/>
          </w:tcPr>
          <w:p w14:paraId="516B6B3B" w14:textId="77777777" w:rsidR="00002025" w:rsidRDefault="00002025" w:rsidP="00A43761">
            <w:pPr>
              <w:pStyle w:val="ab"/>
              <w:spacing w:line="320" w:lineRule="exact"/>
              <w:rPr>
                <w:rFonts w:hAnsi="宋体"/>
                <w:sz w:val="18"/>
              </w:rPr>
            </w:pPr>
            <w:r>
              <w:rPr>
                <w:rFonts w:hAnsi="宋体"/>
                <w:sz w:val="18"/>
              </w:rPr>
              <w:t>-</w:t>
            </w:r>
          </w:p>
        </w:tc>
        <w:tc>
          <w:tcPr>
            <w:tcW w:w="776" w:type="dxa"/>
          </w:tcPr>
          <w:p w14:paraId="20FD9B4A" w14:textId="77777777" w:rsidR="00002025" w:rsidRDefault="00002025" w:rsidP="00A43761">
            <w:pPr>
              <w:pStyle w:val="ab"/>
              <w:spacing w:line="320" w:lineRule="exact"/>
              <w:rPr>
                <w:rFonts w:hAnsi="宋体"/>
                <w:sz w:val="18"/>
              </w:rPr>
            </w:pPr>
            <w:r>
              <w:rPr>
                <w:rFonts w:hAnsi="宋体"/>
                <w:sz w:val="18"/>
              </w:rPr>
              <w:t>-</w:t>
            </w:r>
          </w:p>
        </w:tc>
        <w:tc>
          <w:tcPr>
            <w:tcW w:w="776" w:type="dxa"/>
          </w:tcPr>
          <w:p w14:paraId="3C3B2C17" w14:textId="77777777" w:rsidR="00002025" w:rsidRDefault="00002025" w:rsidP="00A43761">
            <w:pPr>
              <w:pStyle w:val="ab"/>
              <w:spacing w:line="320" w:lineRule="exact"/>
              <w:rPr>
                <w:rFonts w:hAnsi="宋体"/>
                <w:sz w:val="18"/>
              </w:rPr>
            </w:pPr>
            <w:r>
              <w:rPr>
                <w:rFonts w:hAnsi="宋体"/>
                <w:sz w:val="18"/>
              </w:rPr>
              <w:t>-</w:t>
            </w:r>
          </w:p>
        </w:tc>
        <w:tc>
          <w:tcPr>
            <w:tcW w:w="776" w:type="dxa"/>
          </w:tcPr>
          <w:p w14:paraId="45174FC3" w14:textId="77777777" w:rsidR="00002025" w:rsidRDefault="00002025" w:rsidP="00A43761">
            <w:pPr>
              <w:pStyle w:val="ab"/>
              <w:spacing w:line="320" w:lineRule="exact"/>
              <w:rPr>
                <w:rFonts w:hAnsi="宋体"/>
                <w:sz w:val="18"/>
              </w:rPr>
            </w:pPr>
            <w:r>
              <w:rPr>
                <w:rFonts w:hAnsi="宋体"/>
                <w:sz w:val="18"/>
              </w:rPr>
              <w:t>-</w:t>
            </w:r>
          </w:p>
        </w:tc>
      </w:tr>
    </w:tbl>
    <w:p w14:paraId="1E7EED17" w14:textId="77777777" w:rsidR="00002025" w:rsidRDefault="00002025" w:rsidP="00002025">
      <w:pPr>
        <w:spacing w:line="320" w:lineRule="exact"/>
        <w:rPr>
          <w:rFonts w:hAnsi="宋体"/>
        </w:rPr>
      </w:pPr>
    </w:p>
    <w:p w14:paraId="065A590F" w14:textId="77777777" w:rsidR="00002025" w:rsidRDefault="00002025" w:rsidP="00002025">
      <w:pPr>
        <w:pStyle w:val="ab"/>
        <w:spacing w:line="320" w:lineRule="exact"/>
        <w:rPr>
          <w:sz w:val="21"/>
        </w:rPr>
      </w:pPr>
      <w:r>
        <w:rPr>
          <w:rFonts w:hint="eastAsia"/>
          <w:sz w:val="21"/>
        </w:rPr>
        <w:t>表八</w:t>
      </w:r>
      <w:r>
        <w:rPr>
          <w:rFonts w:hint="eastAsia"/>
          <w:sz w:val="21"/>
        </w:rPr>
        <w:t xml:space="preserve"> </w:t>
      </w:r>
      <w:r>
        <w:rPr>
          <w:sz w:val="21"/>
        </w:rPr>
        <w:t xml:space="preserve">    </w:t>
      </w:r>
      <w:r>
        <w:rPr>
          <w:rFonts w:hint="eastAsia"/>
          <w:sz w:val="21"/>
        </w:rPr>
        <w:t>喉道</w:t>
      </w:r>
      <w:r>
        <w:rPr>
          <w:sz w:val="21"/>
        </w:rPr>
        <w:t>2.1</w:t>
      </w:r>
      <w:r>
        <w:rPr>
          <w:rFonts w:hint="eastAsia"/>
          <w:sz w:val="21"/>
        </w:rPr>
        <w:t>米巴歇尔槽水位流量对应表</w:t>
      </w:r>
      <w:r>
        <w:rPr>
          <w:rFonts w:hint="eastAsia"/>
          <w:sz w:val="21"/>
        </w:rPr>
        <w:t xml:space="preserve">    </w:t>
      </w:r>
      <w:r>
        <w:rPr>
          <w:sz w:val="21"/>
        </w:rPr>
        <w:t xml:space="preserve"> </w:t>
      </w:r>
      <w:r>
        <w:rPr>
          <w:rFonts w:hint="eastAsia"/>
          <w:sz w:val="21"/>
        </w:rPr>
        <w:t>水位单位：米</w:t>
      </w:r>
      <w:r>
        <w:rPr>
          <w:rFonts w:hint="eastAsia"/>
          <w:sz w:val="21"/>
        </w:rPr>
        <w:t xml:space="preserve">   </w:t>
      </w:r>
      <w:r>
        <w:rPr>
          <w:rFonts w:hint="eastAsia"/>
          <w:sz w:val="21"/>
        </w:rPr>
        <w:t>流量单位：升</w:t>
      </w:r>
      <w:r>
        <w:rPr>
          <w:rFonts w:hint="eastAsia"/>
          <w:sz w:val="21"/>
        </w:rPr>
        <w:t>/</w:t>
      </w:r>
      <w:r>
        <w:rPr>
          <w:rFonts w:hint="eastAsia"/>
          <w:sz w:val="21"/>
        </w:rPr>
        <w:t>秒</w:t>
      </w:r>
    </w:p>
    <w:tbl>
      <w:tblPr>
        <w:tblW w:w="8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774"/>
        <w:gridCol w:w="774"/>
        <w:gridCol w:w="775"/>
        <w:gridCol w:w="846"/>
        <w:gridCol w:w="775"/>
        <w:gridCol w:w="775"/>
        <w:gridCol w:w="775"/>
        <w:gridCol w:w="776"/>
        <w:gridCol w:w="776"/>
        <w:gridCol w:w="776"/>
      </w:tblGrid>
      <w:tr w:rsidR="00002025" w14:paraId="5498034C" w14:textId="77777777" w:rsidTr="00A43761">
        <w:tc>
          <w:tcPr>
            <w:tcW w:w="620" w:type="dxa"/>
          </w:tcPr>
          <w:p w14:paraId="531755C9"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4142E8D8" w14:textId="77777777" w:rsidR="00002025" w:rsidRDefault="00002025" w:rsidP="00A43761">
            <w:pPr>
              <w:pStyle w:val="ab"/>
              <w:spacing w:line="320" w:lineRule="exact"/>
              <w:rPr>
                <w:rFonts w:hAnsi="宋体"/>
                <w:sz w:val="18"/>
              </w:rPr>
            </w:pPr>
            <w:r>
              <w:rPr>
                <w:rFonts w:hAnsi="宋体"/>
                <w:sz w:val="18"/>
              </w:rPr>
              <w:t>0.000</w:t>
            </w:r>
          </w:p>
        </w:tc>
        <w:tc>
          <w:tcPr>
            <w:tcW w:w="774" w:type="dxa"/>
          </w:tcPr>
          <w:p w14:paraId="3EEB84BB" w14:textId="77777777" w:rsidR="00002025" w:rsidRDefault="00002025" w:rsidP="00A43761">
            <w:pPr>
              <w:pStyle w:val="ab"/>
              <w:spacing w:line="320" w:lineRule="exact"/>
              <w:rPr>
                <w:rFonts w:hAnsi="宋体"/>
                <w:sz w:val="18"/>
              </w:rPr>
            </w:pPr>
            <w:r>
              <w:rPr>
                <w:rFonts w:hAnsi="宋体"/>
                <w:sz w:val="18"/>
              </w:rPr>
              <w:t>0.020</w:t>
            </w:r>
          </w:p>
        </w:tc>
        <w:tc>
          <w:tcPr>
            <w:tcW w:w="775" w:type="dxa"/>
          </w:tcPr>
          <w:p w14:paraId="6C4FC0BD" w14:textId="77777777" w:rsidR="00002025" w:rsidRDefault="00002025" w:rsidP="00A43761">
            <w:pPr>
              <w:pStyle w:val="ab"/>
              <w:spacing w:line="320" w:lineRule="exact"/>
              <w:rPr>
                <w:rFonts w:hAnsi="宋体"/>
                <w:sz w:val="18"/>
              </w:rPr>
            </w:pPr>
            <w:r>
              <w:rPr>
                <w:rFonts w:hAnsi="宋体"/>
                <w:sz w:val="18"/>
              </w:rPr>
              <w:t>0.040</w:t>
            </w:r>
          </w:p>
        </w:tc>
        <w:tc>
          <w:tcPr>
            <w:tcW w:w="846" w:type="dxa"/>
          </w:tcPr>
          <w:p w14:paraId="4AA20573" w14:textId="77777777" w:rsidR="00002025" w:rsidRDefault="00002025" w:rsidP="00A43761">
            <w:pPr>
              <w:pStyle w:val="ab"/>
              <w:spacing w:line="320" w:lineRule="exact"/>
              <w:rPr>
                <w:rFonts w:hAnsi="宋体"/>
                <w:sz w:val="18"/>
              </w:rPr>
            </w:pPr>
            <w:r>
              <w:rPr>
                <w:rFonts w:hAnsi="宋体"/>
                <w:sz w:val="18"/>
              </w:rPr>
              <w:t>0.060</w:t>
            </w:r>
          </w:p>
        </w:tc>
        <w:tc>
          <w:tcPr>
            <w:tcW w:w="775" w:type="dxa"/>
          </w:tcPr>
          <w:p w14:paraId="44B7F11B" w14:textId="77777777" w:rsidR="00002025" w:rsidRDefault="00002025" w:rsidP="00A43761">
            <w:pPr>
              <w:pStyle w:val="ab"/>
              <w:spacing w:line="320" w:lineRule="exact"/>
              <w:rPr>
                <w:rFonts w:hAnsi="宋体"/>
                <w:sz w:val="18"/>
              </w:rPr>
            </w:pPr>
            <w:r>
              <w:rPr>
                <w:rFonts w:hAnsi="宋体"/>
                <w:sz w:val="18"/>
              </w:rPr>
              <w:t>0.080</w:t>
            </w:r>
          </w:p>
        </w:tc>
        <w:tc>
          <w:tcPr>
            <w:tcW w:w="775" w:type="dxa"/>
          </w:tcPr>
          <w:p w14:paraId="5FA97AF7" w14:textId="77777777" w:rsidR="00002025" w:rsidRDefault="00002025" w:rsidP="00A43761">
            <w:pPr>
              <w:pStyle w:val="ab"/>
              <w:spacing w:line="320" w:lineRule="exact"/>
              <w:rPr>
                <w:rFonts w:hAnsi="宋体"/>
                <w:sz w:val="18"/>
              </w:rPr>
            </w:pPr>
            <w:r>
              <w:rPr>
                <w:rFonts w:hAnsi="宋体"/>
                <w:sz w:val="18"/>
              </w:rPr>
              <w:t>0.100</w:t>
            </w:r>
          </w:p>
        </w:tc>
        <w:tc>
          <w:tcPr>
            <w:tcW w:w="775" w:type="dxa"/>
          </w:tcPr>
          <w:p w14:paraId="03DF2DA0" w14:textId="77777777" w:rsidR="00002025" w:rsidRDefault="00002025" w:rsidP="00A43761">
            <w:pPr>
              <w:pStyle w:val="ab"/>
              <w:spacing w:line="320" w:lineRule="exact"/>
              <w:rPr>
                <w:rFonts w:hAnsi="宋体"/>
                <w:sz w:val="18"/>
              </w:rPr>
            </w:pPr>
            <w:r>
              <w:rPr>
                <w:rFonts w:hAnsi="宋体"/>
                <w:sz w:val="18"/>
              </w:rPr>
              <w:t>0.120</w:t>
            </w:r>
          </w:p>
        </w:tc>
        <w:tc>
          <w:tcPr>
            <w:tcW w:w="776" w:type="dxa"/>
          </w:tcPr>
          <w:p w14:paraId="23E60913" w14:textId="77777777" w:rsidR="00002025" w:rsidRDefault="00002025" w:rsidP="00A43761">
            <w:pPr>
              <w:pStyle w:val="ab"/>
              <w:spacing w:line="320" w:lineRule="exact"/>
              <w:rPr>
                <w:rFonts w:hAnsi="宋体"/>
                <w:sz w:val="18"/>
              </w:rPr>
            </w:pPr>
            <w:r>
              <w:rPr>
                <w:rFonts w:hAnsi="宋体"/>
                <w:sz w:val="18"/>
              </w:rPr>
              <w:t>0.140</w:t>
            </w:r>
          </w:p>
        </w:tc>
        <w:tc>
          <w:tcPr>
            <w:tcW w:w="776" w:type="dxa"/>
          </w:tcPr>
          <w:p w14:paraId="4AF6EF59" w14:textId="77777777" w:rsidR="00002025" w:rsidRDefault="00002025" w:rsidP="00A43761">
            <w:pPr>
              <w:pStyle w:val="ab"/>
              <w:spacing w:line="320" w:lineRule="exact"/>
              <w:rPr>
                <w:rFonts w:hAnsi="宋体"/>
                <w:sz w:val="18"/>
              </w:rPr>
            </w:pPr>
            <w:r>
              <w:rPr>
                <w:rFonts w:hAnsi="宋体"/>
                <w:sz w:val="18"/>
              </w:rPr>
              <w:t>0.160</w:t>
            </w:r>
          </w:p>
        </w:tc>
        <w:tc>
          <w:tcPr>
            <w:tcW w:w="776" w:type="dxa"/>
          </w:tcPr>
          <w:p w14:paraId="7E49142D" w14:textId="77777777" w:rsidR="00002025" w:rsidRDefault="00002025" w:rsidP="00A43761">
            <w:pPr>
              <w:pStyle w:val="ab"/>
              <w:spacing w:line="320" w:lineRule="exact"/>
              <w:rPr>
                <w:rFonts w:hAnsi="宋体"/>
                <w:sz w:val="18"/>
              </w:rPr>
            </w:pPr>
            <w:r>
              <w:rPr>
                <w:rFonts w:hAnsi="宋体"/>
                <w:sz w:val="18"/>
              </w:rPr>
              <w:t>0.180</w:t>
            </w:r>
          </w:p>
        </w:tc>
      </w:tr>
      <w:tr w:rsidR="00002025" w14:paraId="22135966" w14:textId="77777777" w:rsidTr="00A43761">
        <w:tc>
          <w:tcPr>
            <w:tcW w:w="620" w:type="dxa"/>
          </w:tcPr>
          <w:p w14:paraId="66C36BAD"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7206A95B" w14:textId="77777777" w:rsidR="00002025" w:rsidRDefault="00002025" w:rsidP="00A43761">
            <w:pPr>
              <w:pStyle w:val="ab"/>
              <w:spacing w:line="320" w:lineRule="exact"/>
              <w:rPr>
                <w:rFonts w:hAnsi="宋体"/>
                <w:sz w:val="18"/>
              </w:rPr>
            </w:pPr>
            <w:r>
              <w:rPr>
                <w:rFonts w:hAnsi="宋体"/>
                <w:sz w:val="18"/>
              </w:rPr>
              <w:t>0.0000</w:t>
            </w:r>
          </w:p>
        </w:tc>
        <w:tc>
          <w:tcPr>
            <w:tcW w:w="774" w:type="dxa"/>
          </w:tcPr>
          <w:p w14:paraId="049BFC47" w14:textId="77777777" w:rsidR="00002025" w:rsidRDefault="00002025" w:rsidP="00A43761">
            <w:pPr>
              <w:pStyle w:val="ab"/>
              <w:spacing w:line="320" w:lineRule="exact"/>
              <w:rPr>
                <w:rFonts w:hAnsi="宋体"/>
                <w:sz w:val="18"/>
              </w:rPr>
            </w:pPr>
            <w:r>
              <w:rPr>
                <w:rFonts w:hAnsi="宋体"/>
                <w:sz w:val="18"/>
              </w:rPr>
              <w:t>10.027</w:t>
            </w:r>
          </w:p>
        </w:tc>
        <w:tc>
          <w:tcPr>
            <w:tcW w:w="775" w:type="dxa"/>
          </w:tcPr>
          <w:p w14:paraId="6F29D8C7" w14:textId="77777777" w:rsidR="00002025" w:rsidRDefault="00002025" w:rsidP="00A43761">
            <w:pPr>
              <w:pStyle w:val="ab"/>
              <w:spacing w:line="320" w:lineRule="exact"/>
              <w:rPr>
                <w:rFonts w:hAnsi="宋体"/>
                <w:sz w:val="18"/>
              </w:rPr>
            </w:pPr>
            <w:r>
              <w:rPr>
                <w:rFonts w:hAnsi="宋体"/>
                <w:sz w:val="18"/>
              </w:rPr>
              <w:t>30.376</w:t>
            </w:r>
          </w:p>
        </w:tc>
        <w:tc>
          <w:tcPr>
            <w:tcW w:w="846" w:type="dxa"/>
          </w:tcPr>
          <w:p w14:paraId="336E31D8" w14:textId="77777777" w:rsidR="00002025" w:rsidRDefault="00002025" w:rsidP="00A43761">
            <w:pPr>
              <w:pStyle w:val="ab"/>
              <w:spacing w:line="320" w:lineRule="exact"/>
              <w:rPr>
                <w:rFonts w:hAnsi="宋体"/>
                <w:sz w:val="18"/>
              </w:rPr>
            </w:pPr>
            <w:r>
              <w:rPr>
                <w:rFonts w:hAnsi="宋体"/>
                <w:sz w:val="18"/>
              </w:rPr>
              <w:t>58.090</w:t>
            </w:r>
          </w:p>
        </w:tc>
        <w:tc>
          <w:tcPr>
            <w:tcW w:w="775" w:type="dxa"/>
          </w:tcPr>
          <w:p w14:paraId="257B0682" w14:textId="77777777" w:rsidR="00002025" w:rsidRDefault="00002025" w:rsidP="00A43761">
            <w:pPr>
              <w:pStyle w:val="ab"/>
              <w:spacing w:line="320" w:lineRule="exact"/>
              <w:rPr>
                <w:rFonts w:hAnsi="宋体"/>
                <w:sz w:val="18"/>
              </w:rPr>
            </w:pPr>
            <w:r>
              <w:rPr>
                <w:rFonts w:hAnsi="宋体"/>
                <w:sz w:val="18"/>
              </w:rPr>
              <w:t>92.019</w:t>
            </w:r>
          </w:p>
        </w:tc>
        <w:tc>
          <w:tcPr>
            <w:tcW w:w="775" w:type="dxa"/>
          </w:tcPr>
          <w:p w14:paraId="7BB5774C" w14:textId="77777777" w:rsidR="00002025" w:rsidRDefault="00002025" w:rsidP="00A43761">
            <w:pPr>
              <w:pStyle w:val="ab"/>
              <w:spacing w:line="320" w:lineRule="exact"/>
              <w:rPr>
                <w:rFonts w:hAnsi="宋体"/>
                <w:sz w:val="18"/>
              </w:rPr>
            </w:pPr>
            <w:r>
              <w:rPr>
                <w:rFonts w:hAnsi="宋体"/>
                <w:sz w:val="18"/>
              </w:rPr>
              <w:t>131.47</w:t>
            </w:r>
          </w:p>
        </w:tc>
        <w:tc>
          <w:tcPr>
            <w:tcW w:w="775" w:type="dxa"/>
          </w:tcPr>
          <w:p w14:paraId="7BAEA926" w14:textId="77777777" w:rsidR="00002025" w:rsidRDefault="00002025" w:rsidP="00A43761">
            <w:pPr>
              <w:pStyle w:val="ab"/>
              <w:spacing w:line="320" w:lineRule="exact"/>
              <w:rPr>
                <w:rFonts w:hAnsi="宋体"/>
                <w:sz w:val="18"/>
              </w:rPr>
            </w:pPr>
            <w:r>
              <w:rPr>
                <w:rFonts w:hAnsi="宋体"/>
                <w:sz w:val="18"/>
              </w:rPr>
              <w:t>175.97</w:t>
            </w:r>
          </w:p>
        </w:tc>
        <w:tc>
          <w:tcPr>
            <w:tcW w:w="776" w:type="dxa"/>
          </w:tcPr>
          <w:p w14:paraId="769C1176" w14:textId="77777777" w:rsidR="00002025" w:rsidRDefault="00002025" w:rsidP="00A43761">
            <w:pPr>
              <w:pStyle w:val="ab"/>
              <w:spacing w:line="320" w:lineRule="exact"/>
              <w:rPr>
                <w:rFonts w:hAnsi="宋体"/>
                <w:sz w:val="18"/>
              </w:rPr>
            </w:pPr>
            <w:r>
              <w:rPr>
                <w:rFonts w:hAnsi="宋体"/>
                <w:sz w:val="18"/>
              </w:rPr>
              <w:t>225.16</w:t>
            </w:r>
          </w:p>
        </w:tc>
        <w:tc>
          <w:tcPr>
            <w:tcW w:w="776" w:type="dxa"/>
          </w:tcPr>
          <w:p w14:paraId="5C56C30B" w14:textId="77777777" w:rsidR="00002025" w:rsidRDefault="00002025" w:rsidP="00A43761">
            <w:pPr>
              <w:pStyle w:val="ab"/>
              <w:spacing w:line="320" w:lineRule="exact"/>
              <w:rPr>
                <w:rFonts w:hAnsi="宋体"/>
                <w:sz w:val="18"/>
              </w:rPr>
            </w:pPr>
            <w:r>
              <w:rPr>
                <w:rFonts w:hAnsi="宋体"/>
                <w:sz w:val="18"/>
              </w:rPr>
              <w:t>278.76</w:t>
            </w:r>
          </w:p>
        </w:tc>
        <w:tc>
          <w:tcPr>
            <w:tcW w:w="776" w:type="dxa"/>
          </w:tcPr>
          <w:p w14:paraId="07855B7C" w14:textId="77777777" w:rsidR="00002025" w:rsidRDefault="00002025" w:rsidP="00A43761">
            <w:pPr>
              <w:pStyle w:val="ab"/>
              <w:spacing w:line="320" w:lineRule="exact"/>
              <w:rPr>
                <w:rFonts w:hAnsi="宋体"/>
                <w:sz w:val="18"/>
              </w:rPr>
            </w:pPr>
            <w:r>
              <w:rPr>
                <w:rFonts w:hAnsi="宋体"/>
                <w:sz w:val="18"/>
              </w:rPr>
              <w:t>336.53</w:t>
            </w:r>
          </w:p>
        </w:tc>
      </w:tr>
      <w:tr w:rsidR="00002025" w14:paraId="17F068AE" w14:textId="77777777" w:rsidTr="00A43761">
        <w:tc>
          <w:tcPr>
            <w:tcW w:w="620" w:type="dxa"/>
          </w:tcPr>
          <w:p w14:paraId="5B595E1E"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0E7C8A5B" w14:textId="77777777" w:rsidR="00002025" w:rsidRDefault="00002025" w:rsidP="00A43761">
            <w:pPr>
              <w:pStyle w:val="ab"/>
              <w:spacing w:line="320" w:lineRule="exact"/>
              <w:rPr>
                <w:rFonts w:hAnsi="宋体"/>
                <w:sz w:val="18"/>
              </w:rPr>
            </w:pPr>
            <w:r>
              <w:rPr>
                <w:rFonts w:hAnsi="宋体"/>
                <w:sz w:val="18"/>
              </w:rPr>
              <w:t>0.200</w:t>
            </w:r>
          </w:p>
        </w:tc>
        <w:tc>
          <w:tcPr>
            <w:tcW w:w="774" w:type="dxa"/>
          </w:tcPr>
          <w:p w14:paraId="5AD47649" w14:textId="77777777" w:rsidR="00002025" w:rsidRDefault="00002025" w:rsidP="00A43761">
            <w:pPr>
              <w:pStyle w:val="ab"/>
              <w:spacing w:line="320" w:lineRule="exact"/>
              <w:rPr>
                <w:rFonts w:hAnsi="宋体"/>
                <w:sz w:val="18"/>
              </w:rPr>
            </w:pPr>
            <w:r>
              <w:rPr>
                <w:rFonts w:hAnsi="宋体"/>
                <w:sz w:val="18"/>
              </w:rPr>
              <w:t>0.220</w:t>
            </w:r>
          </w:p>
        </w:tc>
        <w:tc>
          <w:tcPr>
            <w:tcW w:w="775" w:type="dxa"/>
          </w:tcPr>
          <w:p w14:paraId="23CAB553" w14:textId="77777777" w:rsidR="00002025" w:rsidRDefault="00002025" w:rsidP="00A43761">
            <w:pPr>
              <w:pStyle w:val="ab"/>
              <w:spacing w:line="320" w:lineRule="exact"/>
              <w:rPr>
                <w:rFonts w:hAnsi="宋体"/>
                <w:sz w:val="18"/>
              </w:rPr>
            </w:pPr>
            <w:r>
              <w:rPr>
                <w:rFonts w:hAnsi="宋体"/>
                <w:sz w:val="18"/>
              </w:rPr>
              <w:t>0.240</w:t>
            </w:r>
          </w:p>
        </w:tc>
        <w:tc>
          <w:tcPr>
            <w:tcW w:w="846" w:type="dxa"/>
          </w:tcPr>
          <w:p w14:paraId="329AECB9" w14:textId="77777777" w:rsidR="00002025" w:rsidRDefault="00002025" w:rsidP="00A43761">
            <w:pPr>
              <w:pStyle w:val="ab"/>
              <w:spacing w:line="320" w:lineRule="exact"/>
              <w:rPr>
                <w:rFonts w:hAnsi="宋体"/>
                <w:sz w:val="18"/>
              </w:rPr>
            </w:pPr>
            <w:r>
              <w:rPr>
                <w:rFonts w:hAnsi="宋体"/>
                <w:sz w:val="18"/>
              </w:rPr>
              <w:t>0.260</w:t>
            </w:r>
          </w:p>
        </w:tc>
        <w:tc>
          <w:tcPr>
            <w:tcW w:w="775" w:type="dxa"/>
          </w:tcPr>
          <w:p w14:paraId="7C783831" w14:textId="77777777" w:rsidR="00002025" w:rsidRDefault="00002025" w:rsidP="00A43761">
            <w:pPr>
              <w:pStyle w:val="ab"/>
              <w:spacing w:line="320" w:lineRule="exact"/>
              <w:rPr>
                <w:rFonts w:hAnsi="宋体"/>
                <w:sz w:val="18"/>
              </w:rPr>
            </w:pPr>
            <w:r>
              <w:rPr>
                <w:rFonts w:hAnsi="宋体"/>
                <w:sz w:val="18"/>
              </w:rPr>
              <w:t>0.280</w:t>
            </w:r>
          </w:p>
        </w:tc>
        <w:tc>
          <w:tcPr>
            <w:tcW w:w="775" w:type="dxa"/>
          </w:tcPr>
          <w:p w14:paraId="2B10987A" w14:textId="77777777" w:rsidR="00002025" w:rsidRDefault="00002025" w:rsidP="00A43761">
            <w:pPr>
              <w:pStyle w:val="ab"/>
              <w:spacing w:line="320" w:lineRule="exact"/>
              <w:rPr>
                <w:rFonts w:hAnsi="宋体"/>
                <w:sz w:val="18"/>
              </w:rPr>
            </w:pPr>
            <w:r>
              <w:rPr>
                <w:rFonts w:hAnsi="宋体"/>
                <w:sz w:val="18"/>
              </w:rPr>
              <w:t>0.300</w:t>
            </w:r>
          </w:p>
        </w:tc>
        <w:tc>
          <w:tcPr>
            <w:tcW w:w="775" w:type="dxa"/>
          </w:tcPr>
          <w:p w14:paraId="36B650B8" w14:textId="77777777" w:rsidR="00002025" w:rsidRDefault="00002025" w:rsidP="00A43761">
            <w:pPr>
              <w:pStyle w:val="ab"/>
              <w:spacing w:line="320" w:lineRule="exact"/>
              <w:rPr>
                <w:rFonts w:hAnsi="宋体"/>
                <w:sz w:val="18"/>
              </w:rPr>
            </w:pPr>
            <w:r>
              <w:rPr>
                <w:rFonts w:hAnsi="宋体"/>
                <w:sz w:val="18"/>
              </w:rPr>
              <w:t>0.320</w:t>
            </w:r>
          </w:p>
        </w:tc>
        <w:tc>
          <w:tcPr>
            <w:tcW w:w="776" w:type="dxa"/>
          </w:tcPr>
          <w:p w14:paraId="0B4378DD" w14:textId="77777777" w:rsidR="00002025" w:rsidRDefault="00002025" w:rsidP="00A43761">
            <w:pPr>
              <w:pStyle w:val="ab"/>
              <w:spacing w:line="320" w:lineRule="exact"/>
              <w:rPr>
                <w:rFonts w:hAnsi="宋体"/>
                <w:sz w:val="18"/>
              </w:rPr>
            </w:pPr>
            <w:r>
              <w:rPr>
                <w:rFonts w:hAnsi="宋体"/>
                <w:sz w:val="18"/>
              </w:rPr>
              <w:t>0.340</w:t>
            </w:r>
          </w:p>
        </w:tc>
        <w:tc>
          <w:tcPr>
            <w:tcW w:w="776" w:type="dxa"/>
          </w:tcPr>
          <w:p w14:paraId="36807DD8" w14:textId="77777777" w:rsidR="00002025" w:rsidRDefault="00002025" w:rsidP="00A43761">
            <w:pPr>
              <w:pStyle w:val="ab"/>
              <w:spacing w:line="320" w:lineRule="exact"/>
              <w:rPr>
                <w:rFonts w:hAnsi="宋体"/>
                <w:sz w:val="18"/>
              </w:rPr>
            </w:pPr>
            <w:r>
              <w:rPr>
                <w:rFonts w:hAnsi="宋体"/>
                <w:sz w:val="18"/>
              </w:rPr>
              <w:t>0.360</w:t>
            </w:r>
          </w:p>
        </w:tc>
        <w:tc>
          <w:tcPr>
            <w:tcW w:w="776" w:type="dxa"/>
          </w:tcPr>
          <w:p w14:paraId="7A688CD9" w14:textId="77777777" w:rsidR="00002025" w:rsidRDefault="00002025" w:rsidP="00A43761">
            <w:pPr>
              <w:pStyle w:val="ab"/>
              <w:spacing w:line="320" w:lineRule="exact"/>
              <w:rPr>
                <w:rFonts w:hAnsi="宋体"/>
                <w:sz w:val="18"/>
              </w:rPr>
            </w:pPr>
            <w:r>
              <w:rPr>
                <w:rFonts w:hAnsi="宋体"/>
                <w:sz w:val="18"/>
              </w:rPr>
              <w:t>0.380</w:t>
            </w:r>
          </w:p>
        </w:tc>
      </w:tr>
      <w:tr w:rsidR="00002025" w14:paraId="6DED782F" w14:textId="77777777" w:rsidTr="00A43761">
        <w:tc>
          <w:tcPr>
            <w:tcW w:w="620" w:type="dxa"/>
          </w:tcPr>
          <w:p w14:paraId="7CEC9AD2"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1BFC72A9" w14:textId="77777777" w:rsidR="00002025" w:rsidRDefault="00002025" w:rsidP="00A43761">
            <w:pPr>
              <w:pStyle w:val="ab"/>
              <w:spacing w:line="320" w:lineRule="exact"/>
              <w:rPr>
                <w:rFonts w:hAnsi="宋体"/>
                <w:sz w:val="18"/>
              </w:rPr>
            </w:pPr>
            <w:r>
              <w:rPr>
                <w:rFonts w:hAnsi="宋体"/>
                <w:sz w:val="18"/>
              </w:rPr>
              <w:t>398.27</w:t>
            </w:r>
          </w:p>
        </w:tc>
        <w:tc>
          <w:tcPr>
            <w:tcW w:w="774" w:type="dxa"/>
          </w:tcPr>
          <w:p w14:paraId="3EC78759" w14:textId="77777777" w:rsidR="00002025" w:rsidRDefault="00002025" w:rsidP="00A43761">
            <w:pPr>
              <w:pStyle w:val="ab"/>
              <w:spacing w:line="320" w:lineRule="exact"/>
              <w:rPr>
                <w:rFonts w:hAnsi="宋体"/>
                <w:sz w:val="18"/>
              </w:rPr>
            </w:pPr>
            <w:r>
              <w:rPr>
                <w:rFonts w:hAnsi="宋体"/>
                <w:sz w:val="18"/>
              </w:rPr>
              <w:t>463.84</w:t>
            </w:r>
          </w:p>
        </w:tc>
        <w:tc>
          <w:tcPr>
            <w:tcW w:w="775" w:type="dxa"/>
          </w:tcPr>
          <w:p w14:paraId="07A045E4" w14:textId="77777777" w:rsidR="00002025" w:rsidRDefault="00002025" w:rsidP="00A43761">
            <w:pPr>
              <w:pStyle w:val="ab"/>
              <w:spacing w:line="320" w:lineRule="exact"/>
              <w:rPr>
                <w:rFonts w:hAnsi="宋体"/>
                <w:sz w:val="18"/>
              </w:rPr>
            </w:pPr>
            <w:r>
              <w:rPr>
                <w:rFonts w:hAnsi="宋体"/>
                <w:sz w:val="18"/>
              </w:rPr>
              <w:t>533.08</w:t>
            </w:r>
          </w:p>
        </w:tc>
        <w:tc>
          <w:tcPr>
            <w:tcW w:w="846" w:type="dxa"/>
          </w:tcPr>
          <w:p w14:paraId="2AA5E62A" w14:textId="77777777" w:rsidR="00002025" w:rsidRDefault="00002025" w:rsidP="00A43761">
            <w:pPr>
              <w:pStyle w:val="ab"/>
              <w:spacing w:line="320" w:lineRule="exact"/>
              <w:rPr>
                <w:rFonts w:hAnsi="宋体"/>
                <w:sz w:val="18"/>
              </w:rPr>
            </w:pPr>
            <w:r>
              <w:rPr>
                <w:rFonts w:hAnsi="宋体"/>
                <w:sz w:val="18"/>
              </w:rPr>
              <w:t>605.87</w:t>
            </w:r>
          </w:p>
        </w:tc>
        <w:tc>
          <w:tcPr>
            <w:tcW w:w="775" w:type="dxa"/>
          </w:tcPr>
          <w:p w14:paraId="397BA4C9" w14:textId="77777777" w:rsidR="00002025" w:rsidRDefault="00002025" w:rsidP="00A43761">
            <w:pPr>
              <w:pStyle w:val="ab"/>
              <w:spacing w:line="320" w:lineRule="exact"/>
              <w:rPr>
                <w:rFonts w:hAnsi="宋体"/>
                <w:sz w:val="18"/>
              </w:rPr>
            </w:pPr>
            <w:r>
              <w:rPr>
                <w:rFonts w:hAnsi="宋体"/>
                <w:sz w:val="18"/>
              </w:rPr>
              <w:t>682.09</w:t>
            </w:r>
          </w:p>
        </w:tc>
        <w:tc>
          <w:tcPr>
            <w:tcW w:w="775" w:type="dxa"/>
          </w:tcPr>
          <w:p w14:paraId="576D9074" w14:textId="77777777" w:rsidR="00002025" w:rsidRDefault="00002025" w:rsidP="00A43761">
            <w:pPr>
              <w:pStyle w:val="ab"/>
              <w:spacing w:line="320" w:lineRule="exact"/>
              <w:rPr>
                <w:rFonts w:hAnsi="宋体"/>
                <w:sz w:val="18"/>
              </w:rPr>
            </w:pPr>
            <w:r>
              <w:rPr>
                <w:rFonts w:hAnsi="宋体"/>
                <w:sz w:val="18"/>
              </w:rPr>
              <w:t>761.65</w:t>
            </w:r>
          </w:p>
        </w:tc>
        <w:tc>
          <w:tcPr>
            <w:tcW w:w="775" w:type="dxa"/>
          </w:tcPr>
          <w:p w14:paraId="214B9F63" w14:textId="77777777" w:rsidR="00002025" w:rsidRDefault="00002025" w:rsidP="00A43761">
            <w:pPr>
              <w:pStyle w:val="ab"/>
              <w:spacing w:line="320" w:lineRule="exact"/>
              <w:rPr>
                <w:rFonts w:hAnsi="宋体"/>
                <w:sz w:val="18"/>
              </w:rPr>
            </w:pPr>
            <w:r>
              <w:rPr>
                <w:rFonts w:hAnsi="宋体"/>
                <w:sz w:val="18"/>
              </w:rPr>
              <w:t>844.45</w:t>
            </w:r>
          </w:p>
        </w:tc>
        <w:tc>
          <w:tcPr>
            <w:tcW w:w="776" w:type="dxa"/>
          </w:tcPr>
          <w:p w14:paraId="6D2E6C5C" w14:textId="77777777" w:rsidR="00002025" w:rsidRDefault="00002025" w:rsidP="00A43761">
            <w:pPr>
              <w:pStyle w:val="ab"/>
              <w:spacing w:line="320" w:lineRule="exact"/>
              <w:rPr>
                <w:rFonts w:hAnsi="宋体"/>
                <w:sz w:val="18"/>
              </w:rPr>
            </w:pPr>
            <w:r>
              <w:rPr>
                <w:rFonts w:hAnsi="宋体"/>
                <w:sz w:val="18"/>
              </w:rPr>
              <w:t>930.40</w:t>
            </w:r>
          </w:p>
        </w:tc>
        <w:tc>
          <w:tcPr>
            <w:tcW w:w="776" w:type="dxa"/>
          </w:tcPr>
          <w:p w14:paraId="28FFE5A2" w14:textId="77777777" w:rsidR="00002025" w:rsidRDefault="00002025" w:rsidP="00A43761">
            <w:pPr>
              <w:pStyle w:val="ab"/>
              <w:spacing w:line="320" w:lineRule="exact"/>
              <w:rPr>
                <w:rFonts w:hAnsi="宋体"/>
                <w:sz w:val="18"/>
              </w:rPr>
            </w:pPr>
            <w:r>
              <w:rPr>
                <w:rFonts w:hAnsi="宋体"/>
                <w:sz w:val="18"/>
              </w:rPr>
              <w:t>1019.4</w:t>
            </w:r>
          </w:p>
        </w:tc>
        <w:tc>
          <w:tcPr>
            <w:tcW w:w="776" w:type="dxa"/>
          </w:tcPr>
          <w:p w14:paraId="7C193404" w14:textId="77777777" w:rsidR="00002025" w:rsidRDefault="00002025" w:rsidP="00A43761">
            <w:pPr>
              <w:pStyle w:val="ab"/>
              <w:spacing w:line="320" w:lineRule="exact"/>
              <w:rPr>
                <w:rFonts w:hAnsi="宋体"/>
                <w:sz w:val="18"/>
              </w:rPr>
            </w:pPr>
            <w:r>
              <w:rPr>
                <w:rFonts w:hAnsi="宋体"/>
                <w:sz w:val="18"/>
              </w:rPr>
              <w:t>1111.5</w:t>
            </w:r>
          </w:p>
        </w:tc>
      </w:tr>
      <w:tr w:rsidR="00002025" w14:paraId="1A1D5E7A" w14:textId="77777777" w:rsidTr="00A43761">
        <w:tc>
          <w:tcPr>
            <w:tcW w:w="620" w:type="dxa"/>
          </w:tcPr>
          <w:p w14:paraId="4A28914B"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115ACB95" w14:textId="77777777" w:rsidR="00002025" w:rsidRDefault="00002025" w:rsidP="00A43761">
            <w:pPr>
              <w:pStyle w:val="ab"/>
              <w:spacing w:line="320" w:lineRule="exact"/>
              <w:rPr>
                <w:rFonts w:hAnsi="宋体"/>
                <w:sz w:val="18"/>
              </w:rPr>
            </w:pPr>
            <w:r>
              <w:rPr>
                <w:rFonts w:hAnsi="宋体"/>
                <w:sz w:val="18"/>
              </w:rPr>
              <w:t>0.400</w:t>
            </w:r>
          </w:p>
        </w:tc>
        <w:tc>
          <w:tcPr>
            <w:tcW w:w="774" w:type="dxa"/>
          </w:tcPr>
          <w:p w14:paraId="6340C4BB" w14:textId="77777777" w:rsidR="00002025" w:rsidRDefault="00002025" w:rsidP="00A43761">
            <w:pPr>
              <w:pStyle w:val="ab"/>
              <w:spacing w:line="320" w:lineRule="exact"/>
              <w:rPr>
                <w:rFonts w:hAnsi="宋体"/>
                <w:sz w:val="18"/>
              </w:rPr>
            </w:pPr>
            <w:r>
              <w:rPr>
                <w:rFonts w:hAnsi="宋体"/>
                <w:sz w:val="18"/>
              </w:rPr>
              <w:t>0.420</w:t>
            </w:r>
          </w:p>
        </w:tc>
        <w:tc>
          <w:tcPr>
            <w:tcW w:w="775" w:type="dxa"/>
          </w:tcPr>
          <w:p w14:paraId="46C81D37" w14:textId="77777777" w:rsidR="00002025" w:rsidRDefault="00002025" w:rsidP="00A43761">
            <w:pPr>
              <w:pStyle w:val="ab"/>
              <w:spacing w:line="320" w:lineRule="exact"/>
              <w:rPr>
                <w:rFonts w:hAnsi="宋体"/>
                <w:sz w:val="18"/>
              </w:rPr>
            </w:pPr>
            <w:r>
              <w:rPr>
                <w:rFonts w:hAnsi="宋体"/>
                <w:sz w:val="18"/>
              </w:rPr>
              <w:t>0.440</w:t>
            </w:r>
          </w:p>
        </w:tc>
        <w:tc>
          <w:tcPr>
            <w:tcW w:w="846" w:type="dxa"/>
          </w:tcPr>
          <w:p w14:paraId="0615944F" w14:textId="77777777" w:rsidR="00002025" w:rsidRDefault="00002025" w:rsidP="00A43761">
            <w:pPr>
              <w:pStyle w:val="ab"/>
              <w:spacing w:line="320" w:lineRule="exact"/>
              <w:rPr>
                <w:rFonts w:hAnsi="宋体"/>
                <w:sz w:val="18"/>
              </w:rPr>
            </w:pPr>
            <w:r>
              <w:rPr>
                <w:rFonts w:hAnsi="宋体"/>
                <w:sz w:val="18"/>
              </w:rPr>
              <w:t>0.460</w:t>
            </w:r>
          </w:p>
        </w:tc>
        <w:tc>
          <w:tcPr>
            <w:tcW w:w="775" w:type="dxa"/>
          </w:tcPr>
          <w:p w14:paraId="04E75F90" w14:textId="77777777" w:rsidR="00002025" w:rsidRDefault="00002025" w:rsidP="00A43761">
            <w:pPr>
              <w:pStyle w:val="ab"/>
              <w:spacing w:line="320" w:lineRule="exact"/>
              <w:rPr>
                <w:rFonts w:hAnsi="宋体"/>
                <w:sz w:val="18"/>
              </w:rPr>
            </w:pPr>
            <w:r>
              <w:rPr>
                <w:rFonts w:hAnsi="宋体"/>
                <w:sz w:val="18"/>
              </w:rPr>
              <w:t>0.480</w:t>
            </w:r>
          </w:p>
        </w:tc>
        <w:tc>
          <w:tcPr>
            <w:tcW w:w="775" w:type="dxa"/>
          </w:tcPr>
          <w:p w14:paraId="3B49C804" w14:textId="77777777" w:rsidR="00002025" w:rsidRDefault="00002025" w:rsidP="00A43761">
            <w:pPr>
              <w:pStyle w:val="ab"/>
              <w:spacing w:line="320" w:lineRule="exact"/>
              <w:rPr>
                <w:rFonts w:hAnsi="宋体"/>
                <w:sz w:val="18"/>
              </w:rPr>
            </w:pPr>
            <w:r>
              <w:rPr>
                <w:rFonts w:hAnsi="宋体"/>
                <w:sz w:val="18"/>
              </w:rPr>
              <w:t>0.500</w:t>
            </w:r>
          </w:p>
        </w:tc>
        <w:tc>
          <w:tcPr>
            <w:tcW w:w="775" w:type="dxa"/>
          </w:tcPr>
          <w:p w14:paraId="188B1DD8" w14:textId="77777777" w:rsidR="00002025" w:rsidRDefault="00002025" w:rsidP="00A43761">
            <w:pPr>
              <w:pStyle w:val="ab"/>
              <w:spacing w:line="320" w:lineRule="exact"/>
              <w:rPr>
                <w:rFonts w:hAnsi="宋体"/>
                <w:sz w:val="18"/>
              </w:rPr>
            </w:pPr>
            <w:r>
              <w:rPr>
                <w:rFonts w:hAnsi="宋体"/>
                <w:sz w:val="18"/>
              </w:rPr>
              <w:t>0.520</w:t>
            </w:r>
          </w:p>
        </w:tc>
        <w:tc>
          <w:tcPr>
            <w:tcW w:w="776" w:type="dxa"/>
          </w:tcPr>
          <w:p w14:paraId="2C049986" w14:textId="77777777" w:rsidR="00002025" w:rsidRDefault="00002025" w:rsidP="00A43761">
            <w:pPr>
              <w:pStyle w:val="ab"/>
              <w:spacing w:line="320" w:lineRule="exact"/>
              <w:rPr>
                <w:rFonts w:hAnsi="宋体"/>
                <w:sz w:val="18"/>
              </w:rPr>
            </w:pPr>
            <w:r>
              <w:rPr>
                <w:rFonts w:hAnsi="宋体"/>
                <w:sz w:val="18"/>
              </w:rPr>
              <w:t>0.540</w:t>
            </w:r>
          </w:p>
        </w:tc>
        <w:tc>
          <w:tcPr>
            <w:tcW w:w="776" w:type="dxa"/>
          </w:tcPr>
          <w:p w14:paraId="47826A0B" w14:textId="77777777" w:rsidR="00002025" w:rsidRDefault="00002025" w:rsidP="00A43761">
            <w:pPr>
              <w:pStyle w:val="ab"/>
              <w:spacing w:line="320" w:lineRule="exact"/>
              <w:rPr>
                <w:rFonts w:hAnsi="宋体"/>
                <w:sz w:val="18"/>
              </w:rPr>
            </w:pPr>
            <w:r>
              <w:rPr>
                <w:rFonts w:hAnsi="宋体"/>
                <w:sz w:val="18"/>
              </w:rPr>
              <w:t>0.560</w:t>
            </w:r>
          </w:p>
        </w:tc>
        <w:tc>
          <w:tcPr>
            <w:tcW w:w="776" w:type="dxa"/>
          </w:tcPr>
          <w:p w14:paraId="712B02F5" w14:textId="77777777" w:rsidR="00002025" w:rsidRDefault="00002025" w:rsidP="00A43761">
            <w:pPr>
              <w:pStyle w:val="ab"/>
              <w:spacing w:line="320" w:lineRule="exact"/>
              <w:rPr>
                <w:rFonts w:hAnsi="宋体"/>
                <w:sz w:val="18"/>
              </w:rPr>
            </w:pPr>
            <w:r>
              <w:rPr>
                <w:rFonts w:hAnsi="宋体"/>
                <w:sz w:val="18"/>
              </w:rPr>
              <w:t>0.580</w:t>
            </w:r>
          </w:p>
        </w:tc>
      </w:tr>
      <w:tr w:rsidR="00002025" w14:paraId="0A61A348" w14:textId="77777777" w:rsidTr="00A43761">
        <w:trPr>
          <w:trHeight w:val="299"/>
        </w:trPr>
        <w:tc>
          <w:tcPr>
            <w:tcW w:w="620" w:type="dxa"/>
          </w:tcPr>
          <w:p w14:paraId="73BE3054"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625107B1" w14:textId="77777777" w:rsidR="00002025" w:rsidRDefault="00002025" w:rsidP="00A43761">
            <w:pPr>
              <w:pStyle w:val="ab"/>
              <w:spacing w:line="320" w:lineRule="exact"/>
              <w:rPr>
                <w:rFonts w:hAnsi="宋体"/>
                <w:sz w:val="18"/>
              </w:rPr>
            </w:pPr>
            <w:r>
              <w:rPr>
                <w:rFonts w:hAnsi="宋体"/>
                <w:sz w:val="18"/>
              </w:rPr>
              <w:t>1206.5</w:t>
            </w:r>
          </w:p>
        </w:tc>
        <w:tc>
          <w:tcPr>
            <w:tcW w:w="774" w:type="dxa"/>
          </w:tcPr>
          <w:p w14:paraId="59A0F0D5" w14:textId="77777777" w:rsidR="00002025" w:rsidRDefault="00002025" w:rsidP="00A43761">
            <w:pPr>
              <w:pStyle w:val="ab"/>
              <w:spacing w:line="320" w:lineRule="exact"/>
              <w:rPr>
                <w:rFonts w:hAnsi="宋体"/>
                <w:sz w:val="18"/>
              </w:rPr>
            </w:pPr>
            <w:r>
              <w:rPr>
                <w:rFonts w:hAnsi="宋体"/>
                <w:sz w:val="18"/>
              </w:rPr>
              <w:t>1304.4</w:t>
            </w:r>
          </w:p>
        </w:tc>
        <w:tc>
          <w:tcPr>
            <w:tcW w:w="775" w:type="dxa"/>
          </w:tcPr>
          <w:p w14:paraId="0E440BED" w14:textId="77777777" w:rsidR="00002025" w:rsidRDefault="00002025" w:rsidP="00A43761">
            <w:pPr>
              <w:pStyle w:val="ab"/>
              <w:spacing w:line="320" w:lineRule="exact"/>
              <w:rPr>
                <w:rFonts w:hAnsi="宋体"/>
                <w:sz w:val="18"/>
              </w:rPr>
            </w:pPr>
            <w:r>
              <w:rPr>
                <w:rFonts w:hAnsi="宋体"/>
                <w:sz w:val="18"/>
              </w:rPr>
              <w:t>1405.1</w:t>
            </w:r>
          </w:p>
        </w:tc>
        <w:tc>
          <w:tcPr>
            <w:tcW w:w="846" w:type="dxa"/>
          </w:tcPr>
          <w:p w14:paraId="638A2FD4" w14:textId="77777777" w:rsidR="00002025" w:rsidRDefault="00002025" w:rsidP="00A43761">
            <w:pPr>
              <w:pStyle w:val="ab"/>
              <w:spacing w:line="320" w:lineRule="exact"/>
              <w:rPr>
                <w:rFonts w:hAnsi="宋体"/>
                <w:sz w:val="18"/>
              </w:rPr>
            </w:pPr>
            <w:r>
              <w:rPr>
                <w:rFonts w:hAnsi="宋体"/>
                <w:sz w:val="18"/>
              </w:rPr>
              <w:t>1508.6</w:t>
            </w:r>
          </w:p>
        </w:tc>
        <w:tc>
          <w:tcPr>
            <w:tcW w:w="775" w:type="dxa"/>
          </w:tcPr>
          <w:p w14:paraId="4759C2B7" w14:textId="77777777" w:rsidR="00002025" w:rsidRDefault="00002025" w:rsidP="00A43761">
            <w:pPr>
              <w:pStyle w:val="ab"/>
              <w:spacing w:line="320" w:lineRule="exact"/>
              <w:rPr>
                <w:rFonts w:hAnsi="宋体"/>
                <w:sz w:val="18"/>
              </w:rPr>
            </w:pPr>
            <w:r>
              <w:rPr>
                <w:rFonts w:hAnsi="宋体"/>
                <w:sz w:val="18"/>
              </w:rPr>
              <w:t>1614.9</w:t>
            </w:r>
          </w:p>
        </w:tc>
        <w:tc>
          <w:tcPr>
            <w:tcW w:w="775" w:type="dxa"/>
          </w:tcPr>
          <w:p w14:paraId="598FB322" w14:textId="77777777" w:rsidR="00002025" w:rsidRDefault="00002025" w:rsidP="00A43761">
            <w:pPr>
              <w:pStyle w:val="ab"/>
              <w:spacing w:line="320" w:lineRule="exact"/>
              <w:rPr>
                <w:rFonts w:hAnsi="宋体"/>
                <w:sz w:val="18"/>
              </w:rPr>
            </w:pPr>
            <w:r>
              <w:rPr>
                <w:rFonts w:hAnsi="宋体"/>
                <w:sz w:val="18"/>
              </w:rPr>
              <w:t>1723.8</w:t>
            </w:r>
          </w:p>
        </w:tc>
        <w:tc>
          <w:tcPr>
            <w:tcW w:w="775" w:type="dxa"/>
          </w:tcPr>
          <w:p w14:paraId="78D7F238" w14:textId="77777777" w:rsidR="00002025" w:rsidRDefault="00002025" w:rsidP="00A43761">
            <w:pPr>
              <w:pStyle w:val="ab"/>
              <w:spacing w:line="320" w:lineRule="exact"/>
              <w:rPr>
                <w:rFonts w:hAnsi="宋体"/>
                <w:sz w:val="18"/>
              </w:rPr>
            </w:pPr>
            <w:r>
              <w:rPr>
                <w:rFonts w:hAnsi="宋体"/>
                <w:sz w:val="18"/>
              </w:rPr>
              <w:t>1835.4</w:t>
            </w:r>
          </w:p>
        </w:tc>
        <w:tc>
          <w:tcPr>
            <w:tcW w:w="776" w:type="dxa"/>
          </w:tcPr>
          <w:p w14:paraId="0F744A81" w14:textId="77777777" w:rsidR="00002025" w:rsidRDefault="00002025" w:rsidP="00A43761">
            <w:pPr>
              <w:pStyle w:val="ab"/>
              <w:spacing w:line="320" w:lineRule="exact"/>
              <w:rPr>
                <w:rFonts w:hAnsi="宋体"/>
                <w:sz w:val="18"/>
              </w:rPr>
            </w:pPr>
            <w:r>
              <w:rPr>
                <w:rFonts w:hAnsi="宋体"/>
                <w:sz w:val="18"/>
              </w:rPr>
              <w:t>1949.6</w:t>
            </w:r>
          </w:p>
        </w:tc>
        <w:tc>
          <w:tcPr>
            <w:tcW w:w="776" w:type="dxa"/>
          </w:tcPr>
          <w:p w14:paraId="7B5AE996" w14:textId="77777777" w:rsidR="00002025" w:rsidRDefault="00002025" w:rsidP="00A43761">
            <w:pPr>
              <w:pStyle w:val="ab"/>
              <w:spacing w:line="320" w:lineRule="exact"/>
              <w:rPr>
                <w:rFonts w:hAnsi="宋体"/>
                <w:sz w:val="18"/>
              </w:rPr>
            </w:pPr>
            <w:r>
              <w:rPr>
                <w:rFonts w:hAnsi="宋体"/>
                <w:sz w:val="18"/>
              </w:rPr>
              <w:t>2066.3</w:t>
            </w:r>
          </w:p>
        </w:tc>
        <w:tc>
          <w:tcPr>
            <w:tcW w:w="776" w:type="dxa"/>
          </w:tcPr>
          <w:p w14:paraId="69C01E91" w14:textId="77777777" w:rsidR="00002025" w:rsidRDefault="00002025" w:rsidP="00A43761">
            <w:pPr>
              <w:pStyle w:val="ab"/>
              <w:spacing w:line="320" w:lineRule="exact"/>
              <w:rPr>
                <w:rFonts w:hAnsi="宋体"/>
                <w:sz w:val="18"/>
              </w:rPr>
            </w:pPr>
            <w:r>
              <w:rPr>
                <w:rFonts w:hAnsi="宋体"/>
                <w:sz w:val="18"/>
              </w:rPr>
              <w:t>2185.5</w:t>
            </w:r>
          </w:p>
        </w:tc>
      </w:tr>
      <w:tr w:rsidR="00002025" w14:paraId="3DCE76BA" w14:textId="77777777" w:rsidTr="00A43761">
        <w:tc>
          <w:tcPr>
            <w:tcW w:w="620" w:type="dxa"/>
          </w:tcPr>
          <w:p w14:paraId="5EC1A545"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45EE3709" w14:textId="77777777" w:rsidR="00002025" w:rsidRDefault="00002025" w:rsidP="00A43761">
            <w:pPr>
              <w:pStyle w:val="ab"/>
              <w:spacing w:line="320" w:lineRule="exact"/>
              <w:rPr>
                <w:rFonts w:hAnsi="宋体"/>
                <w:sz w:val="18"/>
              </w:rPr>
            </w:pPr>
            <w:r>
              <w:rPr>
                <w:rFonts w:hAnsi="宋体"/>
                <w:sz w:val="18"/>
              </w:rPr>
              <w:t>0.600</w:t>
            </w:r>
          </w:p>
        </w:tc>
        <w:tc>
          <w:tcPr>
            <w:tcW w:w="774" w:type="dxa"/>
          </w:tcPr>
          <w:p w14:paraId="5EC22E7B" w14:textId="77777777" w:rsidR="00002025" w:rsidRDefault="00002025" w:rsidP="00A43761">
            <w:pPr>
              <w:pStyle w:val="ab"/>
              <w:spacing w:line="320" w:lineRule="exact"/>
              <w:rPr>
                <w:rFonts w:hAnsi="宋体"/>
                <w:sz w:val="18"/>
              </w:rPr>
            </w:pPr>
            <w:r>
              <w:rPr>
                <w:rFonts w:hAnsi="宋体"/>
                <w:sz w:val="18"/>
              </w:rPr>
              <w:t>0.620</w:t>
            </w:r>
          </w:p>
        </w:tc>
        <w:tc>
          <w:tcPr>
            <w:tcW w:w="775" w:type="dxa"/>
          </w:tcPr>
          <w:p w14:paraId="5A7E1932" w14:textId="77777777" w:rsidR="00002025" w:rsidRDefault="00002025" w:rsidP="00A43761">
            <w:pPr>
              <w:pStyle w:val="ab"/>
              <w:spacing w:line="320" w:lineRule="exact"/>
              <w:rPr>
                <w:rFonts w:hAnsi="宋体"/>
                <w:sz w:val="18"/>
              </w:rPr>
            </w:pPr>
            <w:r>
              <w:rPr>
                <w:rFonts w:hAnsi="宋体"/>
                <w:sz w:val="18"/>
              </w:rPr>
              <w:t>0.640</w:t>
            </w:r>
          </w:p>
        </w:tc>
        <w:tc>
          <w:tcPr>
            <w:tcW w:w="846" w:type="dxa"/>
          </w:tcPr>
          <w:p w14:paraId="32997E50" w14:textId="77777777" w:rsidR="00002025" w:rsidRDefault="00002025" w:rsidP="00A43761">
            <w:pPr>
              <w:pStyle w:val="ab"/>
              <w:spacing w:line="320" w:lineRule="exact"/>
              <w:rPr>
                <w:rFonts w:hAnsi="宋体"/>
                <w:sz w:val="18"/>
              </w:rPr>
            </w:pPr>
            <w:r>
              <w:rPr>
                <w:rFonts w:hAnsi="宋体"/>
                <w:sz w:val="18"/>
              </w:rPr>
              <w:t>0.660</w:t>
            </w:r>
          </w:p>
        </w:tc>
        <w:tc>
          <w:tcPr>
            <w:tcW w:w="775" w:type="dxa"/>
          </w:tcPr>
          <w:p w14:paraId="458F9329" w14:textId="77777777" w:rsidR="00002025" w:rsidRDefault="00002025" w:rsidP="00A43761">
            <w:pPr>
              <w:pStyle w:val="ab"/>
              <w:spacing w:line="320" w:lineRule="exact"/>
              <w:rPr>
                <w:rFonts w:hAnsi="宋体"/>
                <w:sz w:val="18"/>
              </w:rPr>
            </w:pPr>
            <w:r>
              <w:rPr>
                <w:rFonts w:hAnsi="宋体"/>
                <w:sz w:val="18"/>
              </w:rPr>
              <w:t>0.680</w:t>
            </w:r>
          </w:p>
        </w:tc>
        <w:tc>
          <w:tcPr>
            <w:tcW w:w="775" w:type="dxa"/>
          </w:tcPr>
          <w:p w14:paraId="300D6C67" w14:textId="77777777" w:rsidR="00002025" w:rsidRDefault="00002025" w:rsidP="00A43761">
            <w:pPr>
              <w:pStyle w:val="ab"/>
              <w:spacing w:line="320" w:lineRule="exact"/>
              <w:rPr>
                <w:rFonts w:hAnsi="宋体"/>
                <w:sz w:val="18"/>
              </w:rPr>
            </w:pPr>
            <w:r>
              <w:rPr>
                <w:rFonts w:hAnsi="宋体"/>
                <w:sz w:val="18"/>
              </w:rPr>
              <w:t>0.700</w:t>
            </w:r>
          </w:p>
        </w:tc>
        <w:tc>
          <w:tcPr>
            <w:tcW w:w="775" w:type="dxa"/>
          </w:tcPr>
          <w:p w14:paraId="0E048376" w14:textId="77777777" w:rsidR="00002025" w:rsidRDefault="00002025" w:rsidP="00A43761">
            <w:pPr>
              <w:pStyle w:val="ab"/>
              <w:spacing w:line="320" w:lineRule="exact"/>
              <w:rPr>
                <w:rFonts w:hAnsi="宋体"/>
                <w:sz w:val="18"/>
              </w:rPr>
            </w:pPr>
            <w:r>
              <w:rPr>
                <w:rFonts w:hAnsi="宋体"/>
                <w:sz w:val="18"/>
              </w:rPr>
              <w:t>0.720</w:t>
            </w:r>
          </w:p>
        </w:tc>
        <w:tc>
          <w:tcPr>
            <w:tcW w:w="776" w:type="dxa"/>
          </w:tcPr>
          <w:p w14:paraId="5E3409C0" w14:textId="77777777" w:rsidR="00002025" w:rsidRDefault="00002025" w:rsidP="00A43761">
            <w:pPr>
              <w:pStyle w:val="ab"/>
              <w:spacing w:line="320" w:lineRule="exact"/>
              <w:rPr>
                <w:rFonts w:hAnsi="宋体"/>
                <w:sz w:val="18"/>
              </w:rPr>
            </w:pPr>
            <w:r>
              <w:rPr>
                <w:rFonts w:hAnsi="宋体"/>
                <w:sz w:val="18"/>
              </w:rPr>
              <w:t>0.740</w:t>
            </w:r>
          </w:p>
        </w:tc>
        <w:tc>
          <w:tcPr>
            <w:tcW w:w="776" w:type="dxa"/>
          </w:tcPr>
          <w:p w14:paraId="0D66FA52" w14:textId="77777777" w:rsidR="00002025" w:rsidRDefault="00002025" w:rsidP="00A43761">
            <w:pPr>
              <w:pStyle w:val="ab"/>
              <w:spacing w:line="320" w:lineRule="exact"/>
              <w:rPr>
                <w:rFonts w:hAnsi="宋体"/>
                <w:sz w:val="18"/>
              </w:rPr>
            </w:pPr>
            <w:r>
              <w:rPr>
                <w:rFonts w:hAnsi="宋体"/>
                <w:sz w:val="18"/>
              </w:rPr>
              <w:t>0.760</w:t>
            </w:r>
          </w:p>
        </w:tc>
        <w:tc>
          <w:tcPr>
            <w:tcW w:w="776" w:type="dxa"/>
          </w:tcPr>
          <w:p w14:paraId="429DE106" w14:textId="77777777" w:rsidR="00002025" w:rsidRDefault="00002025" w:rsidP="00A43761">
            <w:pPr>
              <w:pStyle w:val="ab"/>
              <w:spacing w:line="320" w:lineRule="exact"/>
              <w:rPr>
                <w:rFonts w:hAnsi="宋体"/>
                <w:sz w:val="18"/>
              </w:rPr>
            </w:pPr>
            <w:r>
              <w:rPr>
                <w:rFonts w:hAnsi="宋体"/>
                <w:sz w:val="18"/>
              </w:rPr>
              <w:t>0.780</w:t>
            </w:r>
          </w:p>
        </w:tc>
      </w:tr>
      <w:tr w:rsidR="00002025" w14:paraId="55C702EF" w14:textId="77777777" w:rsidTr="00A43761">
        <w:trPr>
          <w:trHeight w:val="299"/>
        </w:trPr>
        <w:tc>
          <w:tcPr>
            <w:tcW w:w="620" w:type="dxa"/>
          </w:tcPr>
          <w:p w14:paraId="34AD855A"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7FE1A7FB" w14:textId="77777777" w:rsidR="00002025" w:rsidRDefault="00002025" w:rsidP="00A43761">
            <w:pPr>
              <w:pStyle w:val="ab"/>
              <w:spacing w:line="320" w:lineRule="exact"/>
              <w:rPr>
                <w:rFonts w:hAnsi="宋体"/>
                <w:sz w:val="18"/>
              </w:rPr>
            </w:pPr>
            <w:r>
              <w:rPr>
                <w:rFonts w:hAnsi="宋体"/>
                <w:sz w:val="18"/>
              </w:rPr>
              <w:t>2307.3</w:t>
            </w:r>
          </w:p>
        </w:tc>
        <w:tc>
          <w:tcPr>
            <w:tcW w:w="774" w:type="dxa"/>
          </w:tcPr>
          <w:p w14:paraId="0EF643AB" w14:textId="77777777" w:rsidR="00002025" w:rsidRDefault="00002025" w:rsidP="00A43761">
            <w:pPr>
              <w:pStyle w:val="ab"/>
              <w:spacing w:line="320" w:lineRule="exact"/>
              <w:rPr>
                <w:rFonts w:hAnsi="宋体"/>
                <w:sz w:val="18"/>
              </w:rPr>
            </w:pPr>
            <w:r>
              <w:rPr>
                <w:rFonts w:hAnsi="宋体"/>
                <w:sz w:val="18"/>
              </w:rPr>
              <w:t>2431.5</w:t>
            </w:r>
          </w:p>
        </w:tc>
        <w:tc>
          <w:tcPr>
            <w:tcW w:w="775" w:type="dxa"/>
          </w:tcPr>
          <w:p w14:paraId="188EB7C9" w14:textId="77777777" w:rsidR="00002025" w:rsidRDefault="00002025" w:rsidP="00A43761">
            <w:pPr>
              <w:pStyle w:val="ab"/>
              <w:spacing w:line="320" w:lineRule="exact"/>
              <w:rPr>
                <w:rFonts w:hAnsi="宋体"/>
                <w:sz w:val="18"/>
              </w:rPr>
            </w:pPr>
            <w:r>
              <w:rPr>
                <w:rFonts w:hAnsi="宋体"/>
                <w:sz w:val="18"/>
              </w:rPr>
              <w:t>2558.1</w:t>
            </w:r>
          </w:p>
        </w:tc>
        <w:tc>
          <w:tcPr>
            <w:tcW w:w="846" w:type="dxa"/>
          </w:tcPr>
          <w:p w14:paraId="362D6A7E" w14:textId="77777777" w:rsidR="00002025" w:rsidRDefault="00002025" w:rsidP="00A43761">
            <w:pPr>
              <w:pStyle w:val="ab"/>
              <w:spacing w:line="320" w:lineRule="exact"/>
              <w:rPr>
                <w:rFonts w:hAnsi="宋体"/>
                <w:sz w:val="18"/>
              </w:rPr>
            </w:pPr>
            <w:r>
              <w:rPr>
                <w:rFonts w:hAnsi="宋体"/>
                <w:sz w:val="18"/>
              </w:rPr>
              <w:t>2687.1</w:t>
            </w:r>
          </w:p>
        </w:tc>
        <w:tc>
          <w:tcPr>
            <w:tcW w:w="775" w:type="dxa"/>
          </w:tcPr>
          <w:p w14:paraId="075B40C3" w14:textId="77777777" w:rsidR="00002025" w:rsidRDefault="00002025" w:rsidP="00A43761">
            <w:pPr>
              <w:pStyle w:val="ab"/>
              <w:spacing w:line="320" w:lineRule="exact"/>
              <w:rPr>
                <w:rFonts w:hAnsi="宋体"/>
                <w:sz w:val="18"/>
              </w:rPr>
            </w:pPr>
            <w:r>
              <w:rPr>
                <w:rFonts w:hAnsi="宋体"/>
                <w:sz w:val="18"/>
              </w:rPr>
              <w:t>2818.5</w:t>
            </w:r>
          </w:p>
        </w:tc>
        <w:tc>
          <w:tcPr>
            <w:tcW w:w="775" w:type="dxa"/>
          </w:tcPr>
          <w:p w14:paraId="52D03C46" w14:textId="77777777" w:rsidR="00002025" w:rsidRDefault="00002025" w:rsidP="00A43761">
            <w:pPr>
              <w:pStyle w:val="ab"/>
              <w:spacing w:line="320" w:lineRule="exact"/>
              <w:rPr>
                <w:rFonts w:hAnsi="宋体"/>
                <w:sz w:val="18"/>
              </w:rPr>
            </w:pPr>
            <w:r>
              <w:rPr>
                <w:rFonts w:hAnsi="宋体"/>
                <w:sz w:val="18"/>
              </w:rPr>
              <w:t>2952.2</w:t>
            </w:r>
          </w:p>
        </w:tc>
        <w:tc>
          <w:tcPr>
            <w:tcW w:w="775" w:type="dxa"/>
          </w:tcPr>
          <w:p w14:paraId="19A5358E" w14:textId="77777777" w:rsidR="00002025" w:rsidRDefault="00002025" w:rsidP="00A43761">
            <w:pPr>
              <w:pStyle w:val="ab"/>
              <w:spacing w:line="320" w:lineRule="exact"/>
              <w:rPr>
                <w:rFonts w:hAnsi="宋体"/>
                <w:sz w:val="18"/>
              </w:rPr>
            </w:pPr>
            <w:r>
              <w:rPr>
                <w:rFonts w:hAnsi="宋体"/>
                <w:sz w:val="18"/>
              </w:rPr>
              <w:t>3088.2</w:t>
            </w:r>
          </w:p>
        </w:tc>
        <w:tc>
          <w:tcPr>
            <w:tcW w:w="776" w:type="dxa"/>
          </w:tcPr>
          <w:p w14:paraId="7204402E" w14:textId="77777777" w:rsidR="00002025" w:rsidRDefault="00002025" w:rsidP="00A43761">
            <w:pPr>
              <w:pStyle w:val="ab"/>
              <w:spacing w:line="320" w:lineRule="exact"/>
              <w:rPr>
                <w:rFonts w:hAnsi="宋体"/>
                <w:sz w:val="18"/>
              </w:rPr>
            </w:pPr>
            <w:r>
              <w:rPr>
                <w:rFonts w:hAnsi="宋体"/>
                <w:sz w:val="18"/>
              </w:rPr>
              <w:t>3226.5</w:t>
            </w:r>
          </w:p>
        </w:tc>
        <w:tc>
          <w:tcPr>
            <w:tcW w:w="776" w:type="dxa"/>
          </w:tcPr>
          <w:p w14:paraId="281F1C60" w14:textId="77777777" w:rsidR="00002025" w:rsidRDefault="00002025" w:rsidP="00A43761">
            <w:pPr>
              <w:pStyle w:val="ab"/>
              <w:spacing w:line="320" w:lineRule="exact"/>
              <w:rPr>
                <w:rFonts w:hAnsi="宋体"/>
                <w:sz w:val="18"/>
              </w:rPr>
            </w:pPr>
            <w:r>
              <w:rPr>
                <w:rFonts w:hAnsi="宋体"/>
                <w:sz w:val="18"/>
              </w:rPr>
              <w:t>3367.1</w:t>
            </w:r>
          </w:p>
        </w:tc>
        <w:tc>
          <w:tcPr>
            <w:tcW w:w="776" w:type="dxa"/>
          </w:tcPr>
          <w:p w14:paraId="4C90457F" w14:textId="77777777" w:rsidR="00002025" w:rsidRDefault="00002025" w:rsidP="00A43761">
            <w:pPr>
              <w:pStyle w:val="ab"/>
              <w:spacing w:line="320" w:lineRule="exact"/>
              <w:rPr>
                <w:rFonts w:hAnsi="宋体"/>
                <w:sz w:val="18"/>
              </w:rPr>
            </w:pPr>
            <w:r>
              <w:rPr>
                <w:rFonts w:hAnsi="宋体"/>
                <w:sz w:val="18"/>
              </w:rPr>
              <w:t>3509.9</w:t>
            </w:r>
          </w:p>
        </w:tc>
      </w:tr>
    </w:tbl>
    <w:p w14:paraId="4EC876F2" w14:textId="77777777" w:rsidR="00002025" w:rsidRDefault="00002025" w:rsidP="00002025">
      <w:pPr>
        <w:spacing w:line="320" w:lineRule="exact"/>
      </w:pPr>
    </w:p>
    <w:p w14:paraId="7B87FFDF" w14:textId="77777777" w:rsidR="00002025" w:rsidRDefault="00002025" w:rsidP="00002025">
      <w:pPr>
        <w:spacing w:line="320" w:lineRule="exact"/>
      </w:pPr>
      <w:r>
        <w:br w:type="page"/>
      </w:r>
    </w:p>
    <w:p w14:paraId="2B7005AC" w14:textId="77777777" w:rsidR="00002025" w:rsidRDefault="00002025" w:rsidP="00002025">
      <w:pPr>
        <w:spacing w:line="320" w:lineRule="exact"/>
      </w:pPr>
    </w:p>
    <w:p w14:paraId="03967479" w14:textId="77777777" w:rsidR="00002025" w:rsidRDefault="00002025" w:rsidP="00002025">
      <w:pPr>
        <w:spacing w:line="320" w:lineRule="exact"/>
      </w:pPr>
      <w:r>
        <w:rPr>
          <w:noProof/>
          <w:sz w:val="20"/>
        </w:rPr>
        <mc:AlternateContent>
          <mc:Choice Requires="wps">
            <w:drawing>
              <wp:anchor distT="0" distB="0" distL="114300" distR="114300" simplePos="0" relativeHeight="251816960" behindDoc="0" locked="0" layoutInCell="1" allowOverlap="1" wp14:anchorId="49A67915" wp14:editId="127FF239">
                <wp:simplePos x="0" y="0"/>
                <wp:positionH relativeFrom="column">
                  <wp:posOffset>914400</wp:posOffset>
                </wp:positionH>
                <wp:positionV relativeFrom="paragraph">
                  <wp:posOffset>7320280</wp:posOffset>
                </wp:positionV>
                <wp:extent cx="3543300" cy="297180"/>
                <wp:effectExtent l="0" t="0" r="0" b="0"/>
                <wp:wrapSquare wrapText="bothSides"/>
                <wp:docPr id="201" name="文本框 201"/>
                <wp:cNvGraphicFramePr/>
                <a:graphic xmlns:a="http://schemas.openxmlformats.org/drawingml/2006/main">
                  <a:graphicData uri="http://schemas.microsoft.com/office/word/2010/wordprocessingShape">
                    <wps:wsp>
                      <wps:cNvSpPr txBox="1"/>
                      <wps:spPr>
                        <a:xfrm>
                          <a:off x="0" y="0"/>
                          <a:ext cx="3543300" cy="297180"/>
                        </a:xfrm>
                        <a:prstGeom prst="rect">
                          <a:avLst/>
                        </a:prstGeom>
                        <a:noFill/>
                        <a:ln w="9525">
                          <a:noFill/>
                        </a:ln>
                      </wps:spPr>
                      <wps:txbx>
                        <w:txbxContent>
                          <w:p w14:paraId="269A4F99" w14:textId="77777777" w:rsidR="00002025" w:rsidRDefault="00002025" w:rsidP="00002025">
                            <w:pPr>
                              <w:rPr>
                                <w:sz w:val="18"/>
                              </w:rPr>
                            </w:pPr>
                            <w:r>
                              <w:tab/>
                            </w:r>
                            <w:r>
                              <w:tab/>
                            </w:r>
                            <w:r>
                              <w:tab/>
                            </w:r>
                            <w:r>
                              <w:rPr>
                                <w:rFonts w:hint="eastAsia"/>
                                <w:sz w:val="18"/>
                              </w:rPr>
                              <w:t>图二十一、巴歇尔槽构造</w:t>
                            </w:r>
                          </w:p>
                        </w:txbxContent>
                      </wps:txbx>
                      <wps:bodyPr upright="1"/>
                    </wps:wsp>
                  </a:graphicData>
                </a:graphic>
              </wp:anchor>
            </w:drawing>
          </mc:Choice>
          <mc:Fallback>
            <w:pict>
              <v:shape w14:anchorId="49A67915" id="文本框 201" o:spid="_x0000_s1063" type="#_x0000_t202" style="position:absolute;margin-left:1in;margin-top:576.4pt;width:279pt;height:23.4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" filled="f" stroked="f">
                <v:textbox>
                  <w:txbxContent>
                    <w:p w14:paraId="269A4F99" w14:textId="77777777" w:rsidR="00002025" w:rsidRDefault="00002025" w:rsidP="00002025">
                      <w:pPr>
                        <w:rPr>
                          <w:sz w:val="18"/>
                        </w:rPr>
                      </w:pPr>
                      <w:r>
                        <w:tab/>
                      </w:r>
                      <w:r>
                        <w:tab/>
                      </w:r>
                      <w:r>
                        <w:tab/>
                      </w:r>
                      <w:r>
                        <w:rPr>
                          <w:rFonts w:hint="eastAsia"/>
                          <w:sz w:val="18"/>
                        </w:rPr>
                        <w:t>图二十一、巴歇尔槽构造</w:t>
                      </w:r>
                    </w:p>
                  </w:txbxContent>
                </v:textbox>
                <w10:wrap type="square"/>
              </v:shape>
            </w:pict>
          </mc:Fallback>
        </mc:AlternateContent>
      </w:r>
      <w:r>
        <w:rPr>
          <w:noProof/>
          <w:sz w:val="20"/>
        </w:rPr>
        <w:drawing>
          <wp:anchor distT="0" distB="0" distL="114300" distR="114300" simplePos="0" relativeHeight="251817984" behindDoc="0" locked="0" layoutInCell="1" allowOverlap="0" wp14:anchorId="517C3525" wp14:editId="250FAE60">
            <wp:simplePos x="0" y="0"/>
            <wp:positionH relativeFrom="column">
              <wp:posOffset>114300</wp:posOffset>
            </wp:positionH>
            <wp:positionV relativeFrom="page">
              <wp:posOffset>1215390</wp:posOffset>
            </wp:positionV>
            <wp:extent cx="5372100" cy="7192645"/>
            <wp:effectExtent l="0" t="0" r="0" b="8255"/>
            <wp:wrapSquare wrapText="bothSides"/>
            <wp:docPr id="207" name="图片 166" descr="巴歇尔槽"/>
            <wp:cNvGraphicFramePr/>
            <a:graphic xmlns:a="http://schemas.openxmlformats.org/drawingml/2006/main">
              <a:graphicData uri="http://schemas.openxmlformats.org/drawingml/2006/picture">
                <pic:pic xmlns:pic="http://schemas.openxmlformats.org/drawingml/2006/picture">
                  <pic:nvPicPr>
                    <pic:cNvPr id="207" name="图片 166" descr="巴歇尔槽"/>
                    <pic:cNvPicPr preferRelativeResize="0"/>
                  </pic:nvPicPr>
                  <pic:blipFill>
                    <a:blip r:embed="rId29"/>
                    <a:stretch>
                      <a:fillRect/>
                    </a:stretch>
                  </pic:blipFill>
                  <pic:spPr>
                    <a:xfrm>
                      <a:off x="0" y="0"/>
                      <a:ext cx="5372100" cy="7192645"/>
                    </a:xfrm>
                    <a:prstGeom prst="rect">
                      <a:avLst/>
                    </a:prstGeom>
                    <a:noFill/>
                    <a:ln w="9525">
                      <a:noFill/>
                    </a:ln>
                  </pic:spPr>
                </pic:pic>
              </a:graphicData>
            </a:graphic>
          </wp:anchor>
        </w:drawing>
      </w:r>
    </w:p>
    <w:p w14:paraId="3DFF0965" w14:textId="77777777" w:rsidR="00002025" w:rsidRDefault="00002025" w:rsidP="00002025">
      <w:pPr>
        <w:spacing w:line="320" w:lineRule="exact"/>
        <w:rPr>
          <w:rFonts w:hAnsi="宋体"/>
        </w:rPr>
      </w:pPr>
      <w:r>
        <w:br w:type="page"/>
      </w:r>
    </w:p>
    <w:p w14:paraId="7C182D72" w14:textId="77777777" w:rsidR="00002025" w:rsidRDefault="00002025" w:rsidP="00002025">
      <w:pPr>
        <w:spacing w:line="320" w:lineRule="exact"/>
        <w:rPr>
          <w:rFonts w:hAnsi="宋体"/>
          <w:b/>
          <w:bCs/>
        </w:rPr>
      </w:pPr>
      <w:r>
        <w:rPr>
          <w:rFonts w:hAnsi="宋体" w:hint="eastAsia"/>
          <w:b/>
          <w:bCs/>
        </w:rPr>
        <w:lastRenderedPageBreak/>
        <w:t>八、仪表的接线</w:t>
      </w:r>
    </w:p>
    <w:p w14:paraId="469472BD" w14:textId="77777777" w:rsidR="00002025" w:rsidRDefault="00002025" w:rsidP="00002025">
      <w:pPr>
        <w:spacing w:line="320" w:lineRule="exact"/>
        <w:rPr>
          <w:rFonts w:hAnsi="宋体"/>
        </w:rPr>
      </w:pPr>
      <w:r>
        <w:rPr>
          <w:rFonts w:hAnsi="宋体"/>
        </w:rPr>
        <w:tab/>
      </w:r>
      <w:r>
        <w:rPr>
          <w:rFonts w:hAnsi="宋体" w:hint="eastAsia"/>
        </w:rPr>
        <w:t>向仪表接探头引线、电源线等，需要先拧松前盖上的六的固定钉，摘去前盖。再拧松仪表面板固定钉，翻开面板（图二十二）。注意面板与仪表箱体上的连线，尽可能不断开。如果断开，装回面板时要检查连线插头是否插紧。外部引线从接线端子接入（参见图二十三）。</w:t>
      </w:r>
    </w:p>
    <w:p w14:paraId="48028E1B" w14:textId="77777777" w:rsidR="00002025" w:rsidRDefault="00002025" w:rsidP="00002025">
      <w:pPr>
        <w:spacing w:line="320" w:lineRule="exact"/>
        <w:rPr>
          <w:rFonts w:hAnsi="宋体"/>
        </w:rPr>
      </w:pPr>
      <w:r>
        <w:rPr>
          <w:noProof/>
          <w:sz w:val="20"/>
        </w:rPr>
        <w:drawing>
          <wp:anchor distT="0" distB="0" distL="114300" distR="114300" simplePos="0" relativeHeight="251858944" behindDoc="0" locked="0" layoutInCell="1" allowOverlap="1" wp14:anchorId="65A15BDC" wp14:editId="7A4DEF98">
            <wp:simplePos x="0" y="0"/>
            <wp:positionH relativeFrom="column">
              <wp:align>center</wp:align>
            </wp:positionH>
            <wp:positionV relativeFrom="paragraph">
              <wp:posOffset>172720</wp:posOffset>
            </wp:positionV>
            <wp:extent cx="5829300" cy="3533775"/>
            <wp:effectExtent l="0" t="0" r="0" b="9525"/>
            <wp:wrapSquare wrapText="bothSides"/>
            <wp:docPr id="195" name="图片 167" descr="仪表内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67" descr="仪表内部"/>
                    <pic:cNvPicPr>
                      <a:picLocks noChangeAspect="1"/>
                    </pic:cNvPicPr>
                  </pic:nvPicPr>
                  <pic:blipFill>
                    <a:blip r:embed="rId30"/>
                    <a:stretch>
                      <a:fillRect/>
                    </a:stretch>
                  </pic:blipFill>
                  <pic:spPr>
                    <a:xfrm>
                      <a:off x="0" y="0"/>
                      <a:ext cx="5829300" cy="3533775"/>
                    </a:xfrm>
                    <a:prstGeom prst="rect">
                      <a:avLst/>
                    </a:prstGeom>
                    <a:noFill/>
                    <a:ln w="9525">
                      <a:noFill/>
                    </a:ln>
                  </pic:spPr>
                </pic:pic>
              </a:graphicData>
            </a:graphic>
          </wp:anchor>
        </w:drawing>
      </w:r>
      <w:r>
        <w:rPr>
          <w:noProof/>
          <w:sz w:val="20"/>
        </w:rPr>
        <mc:AlternateContent>
          <mc:Choice Requires="wps">
            <w:drawing>
              <wp:anchor distT="0" distB="0" distL="114300" distR="114300" simplePos="0" relativeHeight="251820032" behindDoc="0" locked="0" layoutInCell="1" allowOverlap="1" wp14:anchorId="1AED90E8" wp14:editId="26DCE355">
                <wp:simplePos x="0" y="0"/>
                <wp:positionH relativeFrom="column">
                  <wp:posOffset>114300</wp:posOffset>
                </wp:positionH>
                <wp:positionV relativeFrom="paragraph">
                  <wp:posOffset>3837940</wp:posOffset>
                </wp:positionV>
                <wp:extent cx="5257800" cy="495300"/>
                <wp:effectExtent l="0" t="0" r="0" b="0"/>
                <wp:wrapSquare wrapText="bothSides"/>
                <wp:docPr id="209" name="文本框 209"/>
                <wp:cNvGraphicFramePr/>
                <a:graphic xmlns:a="http://schemas.openxmlformats.org/drawingml/2006/main">
                  <a:graphicData uri="http://schemas.microsoft.com/office/word/2010/wordprocessingShape">
                    <wps:wsp>
                      <wps:cNvSpPr txBox="1"/>
                      <wps:spPr>
                        <a:xfrm>
                          <a:off x="0" y="0"/>
                          <a:ext cx="5257800" cy="495300"/>
                        </a:xfrm>
                        <a:prstGeom prst="rect">
                          <a:avLst/>
                        </a:prstGeom>
                        <a:noFill/>
                        <a:ln w="9525">
                          <a:noFill/>
                        </a:ln>
                      </wps:spPr>
                      <wps:txbx>
                        <w:txbxContent>
                          <w:p w14:paraId="720A7F73"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tab/>
                            </w:r>
                            <w:r>
                              <w:rPr>
                                <w:rFonts w:hint="eastAsia"/>
                                <w:sz w:val="18"/>
                              </w:rPr>
                              <w:t>图二十二、翻开面板后的仪表内部</w:t>
                            </w:r>
                          </w:p>
                          <w:p w14:paraId="17C84847" w14:textId="77777777" w:rsidR="00002025" w:rsidRDefault="00002025" w:rsidP="00002025">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（注意：</w:t>
                            </w:r>
                            <w:r>
                              <w:rPr>
                                <w:rFonts w:hint="eastAsia"/>
                                <w:sz w:val="18"/>
                              </w:rPr>
                              <w:t>RS485</w:t>
                            </w:r>
                            <w:r>
                              <w:rPr>
                                <w:rFonts w:hint="eastAsia"/>
                                <w:sz w:val="18"/>
                              </w:rPr>
                              <w:t>印字有误，“</w:t>
                            </w:r>
                            <w:r>
                              <w:rPr>
                                <w:rFonts w:hint="eastAsia"/>
                                <w:sz w:val="18"/>
                              </w:rPr>
                              <w:t>A</w:t>
                            </w:r>
                            <w:r>
                              <w:rPr>
                                <w:rFonts w:hint="eastAsia"/>
                                <w:sz w:val="18"/>
                              </w:rPr>
                              <w:t>”应作</w:t>
                            </w:r>
                            <w:r>
                              <w:rPr>
                                <w:rFonts w:hint="eastAsia"/>
                                <w:sz w:val="18"/>
                              </w:rPr>
                              <w:t>B</w:t>
                            </w:r>
                            <w:r>
                              <w:rPr>
                                <w:rFonts w:hint="eastAsia"/>
                                <w:sz w:val="18"/>
                              </w:rPr>
                              <w:t>线用；“</w:t>
                            </w:r>
                            <w:r>
                              <w:rPr>
                                <w:rFonts w:hint="eastAsia"/>
                                <w:sz w:val="18"/>
                              </w:rPr>
                              <w:t>B</w:t>
                            </w:r>
                            <w:r>
                              <w:rPr>
                                <w:rFonts w:hint="eastAsia"/>
                                <w:sz w:val="18"/>
                              </w:rPr>
                              <w:t>”作</w:t>
                            </w:r>
                            <w:r>
                              <w:rPr>
                                <w:rFonts w:hint="eastAsia"/>
                                <w:sz w:val="18"/>
                              </w:rPr>
                              <w:t>A</w:t>
                            </w:r>
                            <w:r>
                              <w:rPr>
                                <w:rFonts w:hint="eastAsia"/>
                                <w:sz w:val="18"/>
                              </w:rPr>
                              <w:t>线用）</w:t>
                            </w:r>
                          </w:p>
                        </w:txbxContent>
                      </wps:txbx>
                      <wps:bodyPr upright="1"/>
                    </wps:wsp>
                  </a:graphicData>
                </a:graphic>
              </wp:anchor>
            </w:drawing>
          </mc:Choice>
          <mc:Fallback>
            <w:pict>
              <v:shape w14:anchorId="1AED90E8" id="文本框 209" o:spid="_x0000_s1064" type="#_x0000_t202" style="position:absolute;margin-left:9pt;margin-top:302.2pt;width:414pt;height:39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" filled="f" stroked="f">
                <v:textbox>
                  <w:txbxContent>
                    <w:p w14:paraId="720A7F73"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tab/>
                      </w:r>
                      <w:r>
                        <w:rPr>
                          <w:rFonts w:hint="eastAsia"/>
                          <w:sz w:val="18"/>
                        </w:rPr>
                        <w:t>图二十二、翻开面板后的仪表内部</w:t>
                      </w:r>
                    </w:p>
                    <w:p w14:paraId="17C84847" w14:textId="77777777" w:rsidR="00002025" w:rsidRDefault="00002025" w:rsidP="00002025">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（注意：</w:t>
                      </w:r>
                      <w:r>
                        <w:rPr>
                          <w:rFonts w:hint="eastAsia"/>
                          <w:sz w:val="18"/>
                        </w:rPr>
                        <w:t>RS485</w:t>
                      </w:r>
                      <w:r>
                        <w:rPr>
                          <w:rFonts w:hint="eastAsia"/>
                          <w:sz w:val="18"/>
                        </w:rPr>
                        <w:t>印字有误，“</w:t>
                      </w:r>
                      <w:r>
                        <w:rPr>
                          <w:rFonts w:hint="eastAsia"/>
                          <w:sz w:val="18"/>
                        </w:rPr>
                        <w:t>A</w:t>
                      </w:r>
                      <w:r>
                        <w:rPr>
                          <w:rFonts w:hint="eastAsia"/>
                          <w:sz w:val="18"/>
                        </w:rPr>
                        <w:t>”应作</w:t>
                      </w:r>
                      <w:r>
                        <w:rPr>
                          <w:rFonts w:hint="eastAsia"/>
                          <w:sz w:val="18"/>
                        </w:rPr>
                        <w:t>B</w:t>
                      </w:r>
                      <w:r>
                        <w:rPr>
                          <w:rFonts w:hint="eastAsia"/>
                          <w:sz w:val="18"/>
                        </w:rPr>
                        <w:t>线用；“</w:t>
                      </w:r>
                      <w:r>
                        <w:rPr>
                          <w:rFonts w:hint="eastAsia"/>
                          <w:sz w:val="18"/>
                        </w:rPr>
                        <w:t>B</w:t>
                      </w:r>
                      <w:r>
                        <w:rPr>
                          <w:rFonts w:hint="eastAsia"/>
                          <w:sz w:val="18"/>
                        </w:rPr>
                        <w:t>”作</w:t>
                      </w:r>
                      <w:r>
                        <w:rPr>
                          <w:rFonts w:hint="eastAsia"/>
                          <w:sz w:val="18"/>
                        </w:rPr>
                        <w:t>A</w:t>
                      </w:r>
                      <w:r>
                        <w:rPr>
                          <w:rFonts w:hint="eastAsia"/>
                          <w:sz w:val="18"/>
                        </w:rPr>
                        <w:t>线用）</w:t>
                      </w:r>
                    </w:p>
                  </w:txbxContent>
                </v:textbox>
                <w10:wrap type="square"/>
              </v:shape>
            </w:pict>
          </mc:Fallback>
        </mc:AlternateContent>
      </w:r>
      <w:r>
        <w:rPr>
          <w:noProof/>
          <w:sz w:val="20"/>
        </w:rPr>
        <w:drawing>
          <wp:anchor distT="0" distB="0" distL="114300" distR="114300" simplePos="0" relativeHeight="251822080" behindDoc="0" locked="0" layoutInCell="1" allowOverlap="1" wp14:anchorId="0309FF8F" wp14:editId="319DD5F6">
            <wp:simplePos x="0" y="0"/>
            <wp:positionH relativeFrom="column">
              <wp:posOffset>0</wp:posOffset>
            </wp:positionH>
            <wp:positionV relativeFrom="paragraph">
              <wp:posOffset>4630420</wp:posOffset>
            </wp:positionV>
            <wp:extent cx="5257800" cy="1850390"/>
            <wp:effectExtent l="0" t="0" r="0" b="16510"/>
            <wp:wrapSquare wrapText="bothSides"/>
            <wp:docPr id="222" name="图片 169" descr="接线端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169" descr="接线端子"/>
                    <pic:cNvPicPr>
                      <a:picLocks noChangeAspect="1"/>
                    </pic:cNvPicPr>
                  </pic:nvPicPr>
                  <pic:blipFill>
                    <a:blip r:embed="rId31"/>
                    <a:stretch>
                      <a:fillRect/>
                    </a:stretch>
                  </pic:blipFill>
                  <pic:spPr>
                    <a:xfrm>
                      <a:off x="0" y="0"/>
                      <a:ext cx="5257800" cy="1850390"/>
                    </a:xfrm>
                    <a:prstGeom prst="rect">
                      <a:avLst/>
                    </a:prstGeom>
                    <a:noFill/>
                    <a:ln w="9525">
                      <a:noFill/>
                    </a:ln>
                  </pic:spPr>
                </pic:pic>
              </a:graphicData>
            </a:graphic>
          </wp:anchor>
        </w:drawing>
      </w:r>
      <w:r>
        <w:rPr>
          <w:noProof/>
          <w:sz w:val="20"/>
        </w:rPr>
        <mc:AlternateContent>
          <mc:Choice Requires="wps">
            <w:drawing>
              <wp:anchor distT="0" distB="0" distL="114300" distR="114300" simplePos="0" relativeHeight="251821056" behindDoc="0" locked="0" layoutInCell="1" allowOverlap="1" wp14:anchorId="0F25FD03" wp14:editId="3F6820E0">
                <wp:simplePos x="0" y="0"/>
                <wp:positionH relativeFrom="column">
                  <wp:posOffset>114300</wp:posOffset>
                </wp:positionH>
                <wp:positionV relativeFrom="paragraph">
                  <wp:posOffset>6611620</wp:posOffset>
                </wp:positionV>
                <wp:extent cx="5257800" cy="297180"/>
                <wp:effectExtent l="0" t="0" r="0" b="0"/>
                <wp:wrapSquare wrapText="bothSides"/>
                <wp:docPr id="210" name="文本框 210"/>
                <wp:cNvGraphicFramePr/>
                <a:graphic xmlns:a="http://schemas.openxmlformats.org/drawingml/2006/main">
                  <a:graphicData uri="http://schemas.microsoft.com/office/word/2010/wordprocessingShape">
                    <wps:wsp>
                      <wps:cNvSpPr txBox="1"/>
                      <wps:spPr>
                        <a:xfrm>
                          <a:off x="0" y="0"/>
                          <a:ext cx="5257800" cy="297180"/>
                        </a:xfrm>
                        <a:prstGeom prst="rect">
                          <a:avLst/>
                        </a:prstGeom>
                        <a:noFill/>
                        <a:ln w="9525">
                          <a:noFill/>
                        </a:ln>
                      </wps:spPr>
                      <wps:txbx>
                        <w:txbxContent>
                          <w:p w14:paraId="2F341A14"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z w:val="18"/>
                              </w:rPr>
                              <w:t>图二十三、接线端子</w:t>
                            </w:r>
                          </w:p>
                        </w:txbxContent>
                      </wps:txbx>
                      <wps:bodyPr upright="1"/>
                    </wps:wsp>
                  </a:graphicData>
                </a:graphic>
              </wp:anchor>
            </w:drawing>
          </mc:Choice>
          <mc:Fallback>
            <w:pict>
              <v:shape w14:anchorId="0F25FD03" id="文本框 210" o:spid="_x0000_s1065" type="#_x0000_t202" style="position:absolute;margin-left:9pt;margin-top:520.6pt;width:414pt;height:23.4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" filled="f" stroked="f">
                <v:textbox>
                  <w:txbxContent>
                    <w:p w14:paraId="2F341A14"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z w:val="18"/>
                        </w:rPr>
                        <w:t>图二十三、接线端子</w:t>
                      </w:r>
                    </w:p>
                  </w:txbxContent>
                </v:textbox>
                <w10:wrap type="square"/>
              </v:shape>
            </w:pict>
          </mc:Fallback>
        </mc:AlternateContent>
      </w:r>
      <w:r>
        <w:rPr>
          <w:rFonts w:hAnsi="宋体"/>
        </w:rPr>
        <w:br w:type="page"/>
      </w:r>
    </w:p>
    <w:p w14:paraId="25128CA9" w14:textId="77777777" w:rsidR="00002025" w:rsidRDefault="00002025" w:rsidP="00002025">
      <w:pPr>
        <w:spacing w:line="320" w:lineRule="exact"/>
        <w:rPr>
          <w:rFonts w:hAnsi="宋体"/>
        </w:rPr>
      </w:pPr>
      <w:r>
        <w:rPr>
          <w:rFonts w:hAnsi="宋体"/>
        </w:rPr>
        <w:lastRenderedPageBreak/>
        <w:tab/>
      </w:r>
      <w:r>
        <w:rPr>
          <w:rFonts w:hAnsi="宋体" w:hint="eastAsia"/>
        </w:rPr>
        <w:t>接线端子说明如下</w:t>
      </w:r>
      <w:r>
        <w:rPr>
          <w:rFonts w:hAnsi="宋体" w:hint="eastAsia"/>
        </w:rPr>
        <w:t>:</w:t>
      </w:r>
    </w:p>
    <w:p w14:paraId="53AAE39E" w14:textId="77777777" w:rsidR="00002025" w:rsidRDefault="00002025" w:rsidP="00002025">
      <w:pPr>
        <w:spacing w:line="320" w:lineRule="exact"/>
        <w:rPr>
          <w:rFonts w:hAnsi="宋体"/>
        </w:rPr>
      </w:pPr>
      <w:r>
        <w:rPr>
          <w:rFonts w:hAnsi="宋体"/>
        </w:rPr>
        <w:tab/>
      </w:r>
      <w:r>
        <w:rPr>
          <w:rFonts w:hAnsi="宋体"/>
        </w:rPr>
        <w:t>“</w:t>
      </w:r>
      <w:r>
        <w:rPr>
          <w:rFonts w:hAnsi="宋体" w:hint="eastAsia"/>
        </w:rPr>
        <w:t>仪表伴热</w:t>
      </w:r>
      <w:r>
        <w:rPr>
          <w:rFonts w:hAnsi="宋体"/>
        </w:rPr>
        <w:t>”</w:t>
      </w:r>
      <w:r>
        <w:rPr>
          <w:rFonts w:hAnsi="宋体" w:hint="eastAsia"/>
        </w:rPr>
        <w:t>：仪表使用的环境温度低于</w:t>
      </w:r>
      <w:r>
        <w:rPr>
          <w:rFonts w:hAnsi="宋体"/>
        </w:rPr>
        <w:t>-20</w:t>
      </w:r>
      <w:r>
        <w:rPr>
          <w:rFonts w:hAnsi="宋体" w:hint="eastAsia"/>
        </w:rPr>
        <w:t>℃时，接伴热元件。使仪表的适用温度范围下限扩大到</w:t>
      </w:r>
      <w:r>
        <w:rPr>
          <w:rFonts w:hAnsi="宋体" w:hint="eastAsia"/>
        </w:rPr>
        <w:t>-</w:t>
      </w:r>
      <w:r>
        <w:rPr>
          <w:rFonts w:hAnsi="宋体"/>
        </w:rPr>
        <w:t>35</w:t>
      </w:r>
      <w:r>
        <w:rPr>
          <w:rFonts w:hAnsi="宋体" w:hint="eastAsia"/>
        </w:rPr>
        <w:t>℃（需在订货时声称明，由生产厂接）。</w:t>
      </w:r>
    </w:p>
    <w:p w14:paraId="5DEB1564" w14:textId="77777777" w:rsidR="00002025" w:rsidRDefault="00002025" w:rsidP="00002025">
      <w:pPr>
        <w:spacing w:line="320" w:lineRule="exact"/>
        <w:rPr>
          <w:rFonts w:hAnsi="宋体"/>
        </w:rPr>
      </w:pPr>
      <w:r>
        <w:rPr>
          <w:rFonts w:hAnsi="宋体" w:hint="eastAsia"/>
        </w:rPr>
        <w:tab/>
      </w:r>
      <w:r>
        <w:rPr>
          <w:rFonts w:hAnsi="宋体" w:hint="eastAsia"/>
        </w:rPr>
        <w:t>“交流电源”：交流</w:t>
      </w:r>
      <w:r>
        <w:rPr>
          <w:rFonts w:hAnsi="宋体" w:hint="eastAsia"/>
        </w:rPr>
        <w:t>220V</w:t>
      </w:r>
      <w:r>
        <w:rPr>
          <w:rFonts w:hAnsi="宋体" w:hint="eastAsia"/>
        </w:rPr>
        <w:t>供电接入。该端子可以拔出来，接好线后再插回去。注意，左边的接线接外部地线，电路板上标有“</w:t>
      </w:r>
      <w:r>
        <w:rPr>
          <w:rFonts w:hAnsi="宋体" w:hint="eastAsia"/>
        </w:rPr>
        <w:t>GND</w:t>
      </w:r>
      <w:r>
        <w:rPr>
          <w:rFonts w:hAnsi="宋体" w:hint="eastAsia"/>
        </w:rPr>
        <w:t>”。</w:t>
      </w:r>
    </w:p>
    <w:p w14:paraId="1EA073DF" w14:textId="77777777" w:rsidR="00002025" w:rsidRDefault="00002025" w:rsidP="00002025">
      <w:pPr>
        <w:spacing w:line="320" w:lineRule="exact"/>
        <w:rPr>
          <w:rFonts w:hAnsi="宋体"/>
        </w:rPr>
      </w:pPr>
      <w:r>
        <w:rPr>
          <w:rFonts w:hAnsi="宋体" w:hint="eastAsia"/>
        </w:rPr>
        <w:tab/>
      </w:r>
      <w:r>
        <w:rPr>
          <w:rFonts w:hAnsi="宋体" w:hint="eastAsia"/>
        </w:rPr>
        <w:t>“直流电源”：直流</w:t>
      </w:r>
      <w:r>
        <w:rPr>
          <w:rFonts w:hAnsi="宋体" w:hint="eastAsia"/>
        </w:rPr>
        <w:t>12V</w:t>
      </w:r>
      <w:r>
        <w:rPr>
          <w:rFonts w:hAnsi="宋体" w:hint="eastAsia"/>
        </w:rPr>
        <w:t>供电接入。</w:t>
      </w:r>
    </w:p>
    <w:p w14:paraId="0C8A03FD" w14:textId="77777777" w:rsidR="00002025" w:rsidRDefault="00002025" w:rsidP="00002025">
      <w:pPr>
        <w:spacing w:line="320" w:lineRule="exact"/>
        <w:rPr>
          <w:rFonts w:hAnsi="宋体"/>
        </w:rPr>
      </w:pPr>
      <w:r>
        <w:rPr>
          <w:rFonts w:hAnsi="宋体" w:hint="eastAsia"/>
        </w:rPr>
        <w:tab/>
      </w:r>
      <w:r>
        <w:rPr>
          <w:rFonts w:hAnsi="宋体" w:hint="eastAsia"/>
        </w:rPr>
        <w:t>“内部</w:t>
      </w:r>
      <w:r>
        <w:rPr>
          <w:rFonts w:hAnsi="宋体" w:hint="eastAsia"/>
        </w:rPr>
        <w:t>24V</w:t>
      </w:r>
      <w:r>
        <w:rPr>
          <w:rFonts w:hAnsi="宋体" w:hint="eastAsia"/>
        </w:rPr>
        <w:t>电源”：仪表向外部提供的直流</w:t>
      </w:r>
      <w:r>
        <w:rPr>
          <w:rFonts w:hAnsi="宋体" w:hint="eastAsia"/>
        </w:rPr>
        <w:t>24V</w:t>
      </w:r>
      <w:r>
        <w:rPr>
          <w:rFonts w:hAnsi="宋体" w:hint="eastAsia"/>
        </w:rPr>
        <w:t>，输出电流不能大于</w:t>
      </w:r>
      <w:r>
        <w:rPr>
          <w:rFonts w:hAnsi="宋体"/>
        </w:rPr>
        <w:t>50mA</w:t>
      </w:r>
      <w:r>
        <w:rPr>
          <w:rFonts w:hAnsi="宋体" w:hint="eastAsia"/>
        </w:rPr>
        <w:t>。</w:t>
      </w:r>
    </w:p>
    <w:p w14:paraId="25C7A973" w14:textId="77777777" w:rsidR="00002025" w:rsidRDefault="00002025" w:rsidP="00002025">
      <w:pPr>
        <w:spacing w:line="320" w:lineRule="exact"/>
        <w:rPr>
          <w:rFonts w:hAnsi="宋体"/>
        </w:rPr>
      </w:pPr>
      <w:r>
        <w:rPr>
          <w:rFonts w:hAnsi="宋体" w:hint="eastAsia"/>
        </w:rPr>
        <w:tab/>
      </w:r>
      <w:r>
        <w:rPr>
          <w:rFonts w:hAnsi="宋体" w:hint="eastAsia"/>
        </w:rPr>
        <w:t>“</w:t>
      </w:r>
      <w:r>
        <w:rPr>
          <w:rFonts w:hAnsi="宋体" w:hint="eastAsia"/>
        </w:rPr>
        <w:t>4</w:t>
      </w:r>
      <w:r>
        <w:rPr>
          <w:rFonts w:hAnsi="宋体" w:hint="eastAsia"/>
        </w:rPr>
        <w:t>～</w:t>
      </w:r>
      <w:r>
        <w:rPr>
          <w:rFonts w:hAnsi="宋体" w:hint="eastAsia"/>
        </w:rPr>
        <w:t>20</w:t>
      </w:r>
      <w:r>
        <w:rPr>
          <w:rFonts w:hAnsi="宋体"/>
        </w:rPr>
        <w:t>mA</w:t>
      </w:r>
      <w:r>
        <w:rPr>
          <w:rFonts w:hAnsi="宋体" w:hint="eastAsia"/>
        </w:rPr>
        <w:t>电流输出”：由“系统参数”</w:t>
      </w:r>
      <w:r>
        <w:rPr>
          <w:rFonts w:hAnsi="宋体" w:hint="eastAsia"/>
        </w:rPr>
        <w:sym w:font="Wingdings 3" w:char="F05D"/>
      </w:r>
      <w:r>
        <w:rPr>
          <w:rFonts w:hAnsi="宋体" w:hint="eastAsia"/>
        </w:rPr>
        <w:t>[3/24]</w:t>
      </w:r>
      <w:r>
        <w:rPr>
          <w:rFonts w:hAnsi="宋体" w:hint="eastAsia"/>
        </w:rPr>
        <w:t>“输出方式”设置用流量或用液位转成电流信号，以</w:t>
      </w:r>
      <w:r>
        <w:rPr>
          <w:rFonts w:hAnsi="宋体" w:hint="eastAsia"/>
        </w:rPr>
        <w:t>4</w:t>
      </w:r>
      <w:r>
        <w:rPr>
          <w:rFonts w:hAnsi="宋体" w:hint="eastAsia"/>
        </w:rPr>
        <w:t>～</w:t>
      </w:r>
      <w:r>
        <w:rPr>
          <w:rFonts w:hAnsi="宋体" w:hint="eastAsia"/>
        </w:rPr>
        <w:t>20</w:t>
      </w:r>
      <w:r>
        <w:rPr>
          <w:rFonts w:hAnsi="宋体"/>
        </w:rPr>
        <w:t>mA</w:t>
      </w:r>
      <w:r>
        <w:rPr>
          <w:rFonts w:hAnsi="宋体" w:hint="eastAsia"/>
        </w:rPr>
        <w:t>输出。</w:t>
      </w:r>
    </w:p>
    <w:p w14:paraId="77BC5E84" w14:textId="77777777" w:rsidR="00002025" w:rsidRDefault="00002025" w:rsidP="00002025">
      <w:pPr>
        <w:spacing w:line="320" w:lineRule="exact"/>
        <w:rPr>
          <w:rFonts w:hAnsi="宋体"/>
        </w:rPr>
      </w:pPr>
      <w:r>
        <w:rPr>
          <w:rFonts w:hAnsi="宋体" w:hint="eastAsia"/>
        </w:rPr>
        <w:tab/>
      </w:r>
      <w:r>
        <w:rPr>
          <w:rFonts w:hAnsi="宋体" w:hint="eastAsia"/>
        </w:rPr>
        <w:t>“继电器”：单刀双掷。按“系统参数”</w:t>
      </w:r>
      <w:r>
        <w:rPr>
          <w:rFonts w:hAnsi="宋体" w:hint="eastAsia"/>
        </w:rPr>
        <w:sym w:font="Wingdings 3" w:char="F05D"/>
      </w:r>
      <w:r>
        <w:rPr>
          <w:rFonts w:hAnsi="宋体" w:hint="eastAsia"/>
        </w:rPr>
        <w:t>[5/24]</w:t>
      </w:r>
      <w:r>
        <w:rPr>
          <w:rFonts w:hAnsi="宋体" w:hint="eastAsia"/>
        </w:rPr>
        <w:t>“继电器”设置的方式动作。“</w:t>
      </w:r>
      <w:r>
        <w:rPr>
          <w:rFonts w:hAnsi="宋体" w:hint="eastAsia"/>
        </w:rPr>
        <w:t>JD</w:t>
      </w:r>
      <w:r>
        <w:rPr>
          <w:rFonts w:hAnsi="宋体" w:hint="eastAsia"/>
        </w:rPr>
        <w:t>”为中心触点；“</w:t>
      </w:r>
      <w:r>
        <w:rPr>
          <w:rFonts w:hAnsi="宋体" w:hint="eastAsia"/>
        </w:rPr>
        <w:t>ON</w:t>
      </w:r>
      <w:r>
        <w:rPr>
          <w:rFonts w:hAnsi="宋体" w:hint="eastAsia"/>
        </w:rPr>
        <w:t>”为常通触点；“</w:t>
      </w:r>
      <w:r>
        <w:rPr>
          <w:rFonts w:hAnsi="宋体" w:hint="eastAsia"/>
        </w:rPr>
        <w:t>OFF</w:t>
      </w:r>
      <w:r>
        <w:rPr>
          <w:rFonts w:hAnsi="宋体" w:hint="eastAsia"/>
        </w:rPr>
        <w:t>”为常开触点。</w:t>
      </w:r>
    </w:p>
    <w:p w14:paraId="1082E192" w14:textId="77777777" w:rsidR="00002025" w:rsidRDefault="00002025" w:rsidP="00002025">
      <w:pPr>
        <w:spacing w:line="320" w:lineRule="exact"/>
        <w:rPr>
          <w:rFonts w:hAnsi="宋体"/>
        </w:rPr>
      </w:pPr>
      <w:r>
        <w:rPr>
          <w:rFonts w:hAnsi="宋体" w:hint="eastAsia"/>
        </w:rPr>
        <w:tab/>
      </w:r>
      <w:r>
        <w:rPr>
          <w:rFonts w:hAnsi="宋体" w:hint="eastAsia"/>
        </w:rPr>
        <w:t>“记录电流输入”：需要记录外部仪表的数据时，外部仪表的</w:t>
      </w:r>
      <w:r>
        <w:rPr>
          <w:rFonts w:hAnsi="宋体" w:hint="eastAsia"/>
        </w:rPr>
        <w:t>4</w:t>
      </w:r>
      <w:r>
        <w:rPr>
          <w:rFonts w:hAnsi="宋体" w:hint="eastAsia"/>
        </w:rPr>
        <w:t>～</w:t>
      </w:r>
      <w:r>
        <w:rPr>
          <w:rFonts w:hAnsi="宋体" w:hint="eastAsia"/>
        </w:rPr>
        <w:t>20</w:t>
      </w:r>
      <w:r>
        <w:rPr>
          <w:rFonts w:hAnsi="宋体"/>
        </w:rPr>
        <w:t>mA</w:t>
      </w:r>
      <w:r>
        <w:rPr>
          <w:rFonts w:hAnsi="宋体" w:hint="eastAsia"/>
        </w:rPr>
        <w:t>电流正端从“</w:t>
      </w:r>
      <w:r>
        <w:rPr>
          <w:rFonts w:hAnsi="宋体" w:hint="eastAsia"/>
        </w:rPr>
        <w:t>I1</w:t>
      </w:r>
      <w:r>
        <w:rPr>
          <w:rFonts w:hAnsi="宋体" w:hint="eastAsia"/>
        </w:rPr>
        <w:t>”～“</w:t>
      </w:r>
      <w:r>
        <w:rPr>
          <w:rFonts w:hAnsi="宋体" w:hint="eastAsia"/>
        </w:rPr>
        <w:t>I4</w:t>
      </w:r>
      <w:r>
        <w:rPr>
          <w:rFonts w:hAnsi="宋体" w:hint="eastAsia"/>
        </w:rPr>
        <w:t>”接入，负端接公共地端“</w:t>
      </w:r>
      <w:r>
        <w:rPr>
          <w:rFonts w:hAnsi="宋体" w:hint="eastAsia"/>
        </w:rPr>
        <w:t>IGND</w:t>
      </w:r>
      <w:r>
        <w:rPr>
          <w:rFonts w:hAnsi="宋体" w:hint="eastAsia"/>
        </w:rPr>
        <w:t>”。要同时在“记录内容”</w:t>
      </w:r>
      <w:r>
        <w:rPr>
          <w:rFonts w:hAnsi="宋体" w:hint="eastAsia"/>
        </w:rPr>
        <w:sym w:font="Wingdings 3" w:char="F05D"/>
      </w:r>
      <w:r>
        <w:rPr>
          <w:rFonts w:hAnsi="宋体" w:hint="eastAsia"/>
        </w:rPr>
        <w:t>[01/11]</w:t>
      </w:r>
      <w:r>
        <w:rPr>
          <w:rFonts w:hAnsi="宋体" w:hint="eastAsia"/>
        </w:rPr>
        <w:t>“选项”内选定该项。</w:t>
      </w:r>
    </w:p>
    <w:p w14:paraId="08145C02" w14:textId="77777777" w:rsidR="00002025" w:rsidRDefault="00002025" w:rsidP="00002025">
      <w:pPr>
        <w:spacing w:line="320" w:lineRule="exact"/>
        <w:rPr>
          <w:rFonts w:hAnsi="宋体"/>
        </w:rPr>
      </w:pPr>
      <w:r>
        <w:rPr>
          <w:rFonts w:hAnsi="宋体" w:hint="eastAsia"/>
        </w:rPr>
        <w:tab/>
      </w:r>
      <w:r>
        <w:rPr>
          <w:rFonts w:hAnsi="宋体" w:hint="eastAsia"/>
        </w:rPr>
        <w:t>“探头引线”：探头引线的四根芯线由此接入。“</w:t>
      </w:r>
      <w:r>
        <w:rPr>
          <w:rFonts w:hAnsi="宋体" w:hint="eastAsia"/>
        </w:rPr>
        <w:t>GND</w:t>
      </w:r>
      <w:r>
        <w:rPr>
          <w:rFonts w:hAnsi="宋体" w:hint="eastAsia"/>
        </w:rPr>
        <w:t>”（黑色）为探头的公用地线；“</w:t>
      </w:r>
      <w:r>
        <w:rPr>
          <w:rFonts w:hAnsi="宋体" w:hint="eastAsia"/>
        </w:rPr>
        <w:t>+5V</w:t>
      </w:r>
      <w:r>
        <w:rPr>
          <w:rFonts w:hAnsi="宋体" w:hint="eastAsia"/>
        </w:rPr>
        <w:t>”（红色）为向探头供电的线（</w:t>
      </w:r>
      <w:r>
        <w:rPr>
          <w:rFonts w:hAnsi="宋体" w:hint="eastAsia"/>
        </w:rPr>
        <w:t>+5V</w:t>
      </w:r>
      <w:r>
        <w:rPr>
          <w:rFonts w:hAnsi="宋体" w:hint="eastAsia"/>
        </w:rPr>
        <w:t>，</w:t>
      </w:r>
      <w:r>
        <w:rPr>
          <w:rFonts w:hAnsi="宋体"/>
        </w:rPr>
        <w:t>6mA</w:t>
      </w:r>
      <w:r>
        <w:rPr>
          <w:rFonts w:hAnsi="宋体" w:hint="eastAsia"/>
        </w:rPr>
        <w:t>）；“</w:t>
      </w:r>
      <w:r>
        <w:rPr>
          <w:rFonts w:hAnsi="宋体" w:hint="eastAsia"/>
        </w:rPr>
        <w:t>V</w:t>
      </w:r>
      <w:r>
        <w:rPr>
          <w:rFonts w:hAnsi="宋体"/>
        </w:rPr>
        <w:t>A</w:t>
      </w:r>
      <w:r>
        <w:rPr>
          <w:rFonts w:hAnsi="宋体" w:hint="eastAsia"/>
        </w:rPr>
        <w:t>”（黄色）和“</w:t>
      </w:r>
      <w:r>
        <w:rPr>
          <w:rFonts w:hAnsi="宋体" w:hint="eastAsia"/>
        </w:rPr>
        <w:t>VB</w:t>
      </w:r>
      <w:r>
        <w:rPr>
          <w:rFonts w:hAnsi="宋体" w:hint="eastAsia"/>
        </w:rPr>
        <w:t>”（绿色）为探头回传的信号线（“</w:t>
      </w:r>
      <w:r>
        <w:rPr>
          <w:rFonts w:hAnsi="宋体" w:hint="eastAsia"/>
        </w:rPr>
        <w:t>VA</w:t>
      </w:r>
      <w:r>
        <w:rPr>
          <w:rFonts w:hAnsi="宋体" w:hint="eastAsia"/>
        </w:rPr>
        <w:t>”和“</w:t>
      </w:r>
      <w:r>
        <w:rPr>
          <w:rFonts w:hAnsi="宋体" w:hint="eastAsia"/>
        </w:rPr>
        <w:t>VB</w:t>
      </w:r>
      <w:r>
        <w:rPr>
          <w:rFonts w:hAnsi="宋体" w:hint="eastAsia"/>
        </w:rPr>
        <w:t>”可以对换位置）。</w:t>
      </w:r>
    </w:p>
    <w:p w14:paraId="101A7486" w14:textId="77777777" w:rsidR="00002025" w:rsidRDefault="00002025" w:rsidP="00002025">
      <w:pPr>
        <w:spacing w:line="320" w:lineRule="exact"/>
        <w:rPr>
          <w:rFonts w:hAnsi="宋体"/>
        </w:rPr>
      </w:pPr>
      <w:r>
        <w:rPr>
          <w:rFonts w:hAnsi="宋体" w:hint="eastAsia"/>
        </w:rPr>
        <w:tab/>
      </w:r>
      <w:r>
        <w:rPr>
          <w:rFonts w:hAnsi="宋体" w:hint="eastAsia"/>
        </w:rPr>
        <w:t>“探头屏蔽线”：探头引线的屏蔽网，从此接入。</w:t>
      </w:r>
    </w:p>
    <w:p w14:paraId="61F4EA35" w14:textId="77777777" w:rsidR="00002025" w:rsidRDefault="00002025" w:rsidP="00002025">
      <w:pPr>
        <w:spacing w:line="320" w:lineRule="exact"/>
        <w:rPr>
          <w:rFonts w:hAnsi="宋体"/>
        </w:rPr>
      </w:pPr>
    </w:p>
    <w:p w14:paraId="0BC9CF92" w14:textId="77777777" w:rsidR="00002025" w:rsidRDefault="00002025" w:rsidP="00002025">
      <w:pPr>
        <w:spacing w:line="320" w:lineRule="exact"/>
        <w:rPr>
          <w:rFonts w:hAnsi="宋体"/>
          <w:b/>
          <w:bCs/>
        </w:rPr>
      </w:pPr>
      <w:r>
        <w:rPr>
          <w:rFonts w:hAnsi="宋体"/>
        </w:rPr>
        <w:tab/>
      </w:r>
      <w:r>
        <w:rPr>
          <w:rFonts w:hAnsi="宋体" w:hint="eastAsia"/>
          <w:b/>
          <w:bCs/>
        </w:rPr>
        <w:t>RS232</w:t>
      </w:r>
      <w:r>
        <w:rPr>
          <w:rFonts w:hAnsi="宋体" w:hint="eastAsia"/>
          <w:b/>
          <w:bCs/>
        </w:rPr>
        <w:t>、</w:t>
      </w:r>
      <w:r>
        <w:rPr>
          <w:rFonts w:hAnsi="宋体" w:hint="eastAsia"/>
          <w:b/>
          <w:bCs/>
        </w:rPr>
        <w:t>RS485</w:t>
      </w:r>
      <w:r>
        <w:rPr>
          <w:rFonts w:hAnsi="宋体" w:hint="eastAsia"/>
          <w:b/>
          <w:bCs/>
        </w:rPr>
        <w:t>和打印机插座接线：</w:t>
      </w:r>
    </w:p>
    <w:p w14:paraId="582CBF1F" w14:textId="77777777" w:rsidR="00002025" w:rsidRDefault="00002025" w:rsidP="00002025">
      <w:pPr>
        <w:spacing w:line="320" w:lineRule="exact"/>
        <w:rPr>
          <w:rFonts w:hAnsi="宋体"/>
        </w:rPr>
      </w:pPr>
      <w:r>
        <w:rPr>
          <w:rFonts w:hAnsi="宋体" w:hint="eastAsia"/>
        </w:rPr>
        <w:tab/>
        <w:t>RS232</w:t>
      </w:r>
      <w:r>
        <w:rPr>
          <w:rFonts w:hAnsi="宋体" w:hint="eastAsia"/>
        </w:rPr>
        <w:t>插座为</w:t>
      </w:r>
      <w:r>
        <w:rPr>
          <w:rFonts w:hAnsi="宋体" w:hint="eastAsia"/>
        </w:rPr>
        <w:t>DB9</w:t>
      </w:r>
      <w:r>
        <w:rPr>
          <w:rFonts w:hAnsi="宋体" w:hint="eastAsia"/>
        </w:rPr>
        <w:t>针，在仪表外壳的下面。线序如图二十四。</w:t>
      </w:r>
      <w:r>
        <w:rPr>
          <w:rFonts w:hAnsi="宋体" w:hint="eastAsia"/>
        </w:rPr>
        <w:t>1</w:t>
      </w:r>
      <w:r>
        <w:rPr>
          <w:rFonts w:hAnsi="宋体" w:hint="eastAsia"/>
        </w:rPr>
        <w:t>：</w:t>
      </w:r>
      <w:r>
        <w:rPr>
          <w:rFonts w:hAnsi="宋体" w:hint="eastAsia"/>
        </w:rPr>
        <w:t>DCD</w:t>
      </w:r>
      <w:r>
        <w:rPr>
          <w:rFonts w:hAnsi="宋体" w:hint="eastAsia"/>
        </w:rPr>
        <w:t>（入）</w:t>
      </w:r>
      <w:r>
        <w:rPr>
          <w:rFonts w:hAnsi="宋体"/>
        </w:rPr>
        <w:t>,2:RXD</w:t>
      </w:r>
      <w:r>
        <w:rPr>
          <w:rFonts w:hAnsi="宋体" w:hint="eastAsia"/>
        </w:rPr>
        <w:t>（入），</w:t>
      </w:r>
      <w:r>
        <w:rPr>
          <w:rFonts w:hAnsi="宋体" w:hint="eastAsia"/>
        </w:rPr>
        <w:t>3</w:t>
      </w:r>
      <w:r>
        <w:rPr>
          <w:rFonts w:hAnsi="宋体" w:hint="eastAsia"/>
        </w:rPr>
        <w:t>：</w:t>
      </w:r>
      <w:r>
        <w:rPr>
          <w:rFonts w:hAnsi="宋体" w:hint="eastAsia"/>
        </w:rPr>
        <w:t>TXD</w:t>
      </w:r>
      <w:r>
        <w:rPr>
          <w:rFonts w:hAnsi="宋体" w:hint="eastAsia"/>
        </w:rPr>
        <w:t>（出），</w:t>
      </w:r>
      <w:r>
        <w:rPr>
          <w:rFonts w:hAnsi="宋体" w:hint="eastAsia"/>
        </w:rPr>
        <w:t>4</w:t>
      </w:r>
      <w:r>
        <w:rPr>
          <w:rFonts w:hAnsi="宋体" w:hint="eastAsia"/>
        </w:rPr>
        <w:t>：</w:t>
      </w:r>
      <w:r>
        <w:rPr>
          <w:rFonts w:hAnsi="宋体" w:hint="eastAsia"/>
        </w:rPr>
        <w:t>DTR</w:t>
      </w:r>
      <w:r>
        <w:rPr>
          <w:rFonts w:hAnsi="宋体" w:hint="eastAsia"/>
        </w:rPr>
        <w:t>（出），</w:t>
      </w:r>
      <w:r>
        <w:rPr>
          <w:rFonts w:hAnsi="宋体" w:hint="eastAsia"/>
        </w:rPr>
        <w:t>5</w:t>
      </w:r>
      <w:r>
        <w:rPr>
          <w:rFonts w:hAnsi="宋体" w:hint="eastAsia"/>
        </w:rPr>
        <w:t>：</w:t>
      </w:r>
      <w:r>
        <w:rPr>
          <w:rFonts w:hAnsi="宋体" w:hint="eastAsia"/>
        </w:rPr>
        <w:t>GND</w:t>
      </w:r>
      <w:r>
        <w:rPr>
          <w:rFonts w:hAnsi="宋体" w:hint="eastAsia"/>
        </w:rPr>
        <w:t>，</w:t>
      </w:r>
      <w:r>
        <w:rPr>
          <w:rFonts w:hAnsi="宋体" w:hint="eastAsia"/>
        </w:rPr>
        <w:t>6</w:t>
      </w:r>
      <w:r>
        <w:rPr>
          <w:rFonts w:hAnsi="宋体" w:hint="eastAsia"/>
        </w:rPr>
        <w:t>：</w:t>
      </w:r>
      <w:r>
        <w:rPr>
          <w:rFonts w:hAnsi="宋体" w:hint="eastAsia"/>
        </w:rPr>
        <w:t>DSR</w:t>
      </w:r>
      <w:r>
        <w:rPr>
          <w:rFonts w:hAnsi="宋体" w:hint="eastAsia"/>
        </w:rPr>
        <w:t>（入），</w:t>
      </w:r>
      <w:r>
        <w:rPr>
          <w:rFonts w:hAnsi="宋体" w:hint="eastAsia"/>
        </w:rPr>
        <w:t>7</w:t>
      </w:r>
      <w:r>
        <w:rPr>
          <w:rFonts w:hAnsi="宋体" w:hint="eastAsia"/>
        </w:rPr>
        <w:t>：</w:t>
      </w:r>
      <w:r>
        <w:rPr>
          <w:rFonts w:hAnsi="宋体" w:hint="eastAsia"/>
        </w:rPr>
        <w:t>RTS</w:t>
      </w:r>
      <w:r>
        <w:rPr>
          <w:rFonts w:hAnsi="宋体" w:hint="eastAsia"/>
        </w:rPr>
        <w:t>（出），</w:t>
      </w:r>
      <w:r>
        <w:rPr>
          <w:rFonts w:hAnsi="宋体" w:hint="eastAsia"/>
        </w:rPr>
        <w:t>8</w:t>
      </w:r>
      <w:r>
        <w:rPr>
          <w:rFonts w:hAnsi="宋体" w:hint="eastAsia"/>
        </w:rPr>
        <w:t>：</w:t>
      </w:r>
      <w:r>
        <w:rPr>
          <w:rFonts w:hAnsi="宋体" w:hint="eastAsia"/>
        </w:rPr>
        <w:t>CTS</w:t>
      </w:r>
      <w:r>
        <w:rPr>
          <w:rFonts w:hAnsi="宋体" w:hint="eastAsia"/>
        </w:rPr>
        <w:t>（出），</w:t>
      </w:r>
      <w:r>
        <w:rPr>
          <w:rFonts w:hAnsi="宋体" w:hint="eastAsia"/>
        </w:rPr>
        <w:t>9</w:t>
      </w:r>
      <w:r>
        <w:rPr>
          <w:rFonts w:hAnsi="宋体" w:hint="eastAsia"/>
        </w:rPr>
        <w:t>：控制（入出）。</w:t>
      </w:r>
      <w:r>
        <w:rPr>
          <w:rFonts w:hAnsi="宋体" w:hint="eastAsia"/>
        </w:rPr>
        <w:t>1</w:t>
      </w:r>
      <w:r>
        <w:rPr>
          <w:rFonts w:hAnsi="宋体" w:hint="eastAsia"/>
        </w:rPr>
        <w:t>～</w:t>
      </w:r>
      <w:r>
        <w:rPr>
          <w:rFonts w:hAnsi="宋体" w:hint="eastAsia"/>
        </w:rPr>
        <w:t>9</w:t>
      </w:r>
      <w:r>
        <w:rPr>
          <w:rFonts w:hAnsi="宋体" w:hint="eastAsia"/>
        </w:rPr>
        <w:t>线的入出是相对本仪表而言。第</w:t>
      </w:r>
      <w:r>
        <w:rPr>
          <w:rFonts w:hAnsi="宋体" w:hint="eastAsia"/>
        </w:rPr>
        <w:t>9</w:t>
      </w:r>
      <w:r>
        <w:rPr>
          <w:rFonts w:hAnsi="宋体" w:hint="eastAsia"/>
        </w:rPr>
        <w:t>线做控制用，内部经</w:t>
      </w:r>
      <w:r>
        <w:rPr>
          <w:rFonts w:hAnsi="宋体"/>
        </w:rPr>
        <w:t>5.1K</w:t>
      </w:r>
      <w:r>
        <w:rPr>
          <w:rFonts w:hAnsi="宋体" w:hint="eastAsia"/>
        </w:rPr>
        <w:t>电阻接</w:t>
      </w:r>
      <w:r>
        <w:rPr>
          <w:rFonts w:hAnsi="宋体" w:hint="eastAsia"/>
        </w:rPr>
        <w:t>+5V</w:t>
      </w:r>
      <w:r>
        <w:rPr>
          <w:rFonts w:hAnsi="宋体" w:hint="eastAsia"/>
        </w:rPr>
        <w:t>，如果被接在常规的</w:t>
      </w:r>
      <w:r>
        <w:rPr>
          <w:rFonts w:hAnsi="宋体" w:hint="eastAsia"/>
        </w:rPr>
        <w:t>RI</w:t>
      </w:r>
      <w:r>
        <w:rPr>
          <w:rFonts w:hAnsi="宋体" w:hint="eastAsia"/>
        </w:rPr>
        <w:t>线上，对外部设备不会有影响。</w:t>
      </w:r>
    </w:p>
    <w:p w14:paraId="47ACF31C" w14:textId="77777777" w:rsidR="00002025" w:rsidRDefault="00002025" w:rsidP="00002025">
      <w:pPr>
        <w:spacing w:line="320" w:lineRule="exact"/>
        <w:rPr>
          <w:rFonts w:hAnsi="宋体"/>
        </w:rPr>
      </w:pPr>
      <w:r>
        <w:rPr>
          <w:rFonts w:hAnsi="宋体" w:hint="eastAsia"/>
        </w:rPr>
        <w:tab/>
        <w:t>RS485</w:t>
      </w:r>
      <w:r>
        <w:rPr>
          <w:rFonts w:hAnsi="宋体" w:hint="eastAsia"/>
        </w:rPr>
        <w:t>端子在面板反面（参见图二十二）。有“</w:t>
      </w:r>
      <w:r>
        <w:rPr>
          <w:rFonts w:hAnsi="宋体" w:hint="eastAsia"/>
        </w:rPr>
        <w:t>A</w:t>
      </w:r>
      <w:r>
        <w:rPr>
          <w:rFonts w:hAnsi="宋体" w:hint="eastAsia"/>
        </w:rPr>
        <w:t>”和“</w:t>
      </w:r>
      <w:r>
        <w:rPr>
          <w:rFonts w:hAnsi="宋体" w:hint="eastAsia"/>
        </w:rPr>
        <w:t>B</w:t>
      </w:r>
      <w:r>
        <w:rPr>
          <w:rFonts w:hAnsi="宋体" w:hint="eastAsia"/>
        </w:rPr>
        <w:t>”线，“</w:t>
      </w:r>
      <w:r>
        <w:rPr>
          <w:rFonts w:hAnsi="宋体" w:hint="eastAsia"/>
        </w:rPr>
        <w:t>GND</w:t>
      </w:r>
      <w:r>
        <w:rPr>
          <w:rFonts w:hAnsi="宋体" w:hint="eastAsia"/>
        </w:rPr>
        <w:t>”是仪表的公共地。</w:t>
      </w:r>
    </w:p>
    <w:p w14:paraId="50F753C2" w14:textId="77777777" w:rsidR="00002025" w:rsidRDefault="00002025" w:rsidP="00002025">
      <w:pPr>
        <w:spacing w:line="320" w:lineRule="exact"/>
        <w:rPr>
          <w:rFonts w:hAnsi="宋体"/>
        </w:rPr>
      </w:pPr>
      <w:r>
        <w:rPr>
          <w:rFonts w:hAnsi="宋体" w:hint="eastAsia"/>
        </w:rPr>
        <w:tab/>
      </w:r>
      <w:r>
        <w:rPr>
          <w:rFonts w:hAnsi="宋体" w:hint="eastAsia"/>
        </w:rPr>
        <w:t>注意：本仪表上的</w:t>
      </w:r>
      <w:r>
        <w:rPr>
          <w:rFonts w:hAnsi="宋体" w:hint="eastAsia"/>
        </w:rPr>
        <w:t>RS485</w:t>
      </w:r>
      <w:r>
        <w:rPr>
          <w:rFonts w:hAnsi="宋体" w:hint="eastAsia"/>
        </w:rPr>
        <w:t>端子“</w:t>
      </w:r>
      <w:r>
        <w:rPr>
          <w:rFonts w:hAnsi="宋体" w:hint="eastAsia"/>
        </w:rPr>
        <w:t>A</w:t>
      </w:r>
      <w:r>
        <w:rPr>
          <w:rFonts w:hAnsi="宋体" w:hint="eastAsia"/>
        </w:rPr>
        <w:t>”和“</w:t>
      </w:r>
      <w:r>
        <w:rPr>
          <w:rFonts w:hAnsi="宋体" w:hint="eastAsia"/>
        </w:rPr>
        <w:t>B</w:t>
      </w:r>
      <w:r>
        <w:rPr>
          <w:rFonts w:hAnsi="宋体" w:hint="eastAsia"/>
        </w:rPr>
        <w:t>”线，电路板上印字有误，“</w:t>
      </w:r>
      <w:r>
        <w:rPr>
          <w:rFonts w:hAnsi="宋体" w:hint="eastAsia"/>
        </w:rPr>
        <w:t>A</w:t>
      </w:r>
      <w:r>
        <w:rPr>
          <w:rFonts w:hAnsi="宋体" w:hint="eastAsia"/>
        </w:rPr>
        <w:t>”应作</w:t>
      </w:r>
      <w:r>
        <w:rPr>
          <w:rFonts w:hAnsi="宋体" w:hint="eastAsia"/>
        </w:rPr>
        <w:t>B</w:t>
      </w:r>
      <w:r>
        <w:rPr>
          <w:rFonts w:hAnsi="宋体" w:hint="eastAsia"/>
        </w:rPr>
        <w:t>线，“</w:t>
      </w:r>
      <w:r>
        <w:rPr>
          <w:rFonts w:hAnsi="宋体" w:hint="eastAsia"/>
        </w:rPr>
        <w:t>B</w:t>
      </w:r>
      <w:r>
        <w:rPr>
          <w:rFonts w:hAnsi="宋体" w:hint="eastAsia"/>
        </w:rPr>
        <w:t>”作</w:t>
      </w:r>
      <w:r>
        <w:rPr>
          <w:rFonts w:hAnsi="宋体" w:hint="eastAsia"/>
        </w:rPr>
        <w:t>A</w:t>
      </w:r>
      <w:r>
        <w:rPr>
          <w:rFonts w:hAnsi="宋体" w:hint="eastAsia"/>
        </w:rPr>
        <w:t>线。</w:t>
      </w:r>
    </w:p>
    <w:p w14:paraId="3B552A78" w14:textId="77777777" w:rsidR="00002025" w:rsidRDefault="00002025" w:rsidP="00002025">
      <w:pPr>
        <w:spacing w:line="320" w:lineRule="exact"/>
        <w:rPr>
          <w:rFonts w:hAnsi="宋体"/>
        </w:rPr>
      </w:pPr>
      <w:r>
        <w:rPr>
          <w:rFonts w:hAnsi="宋体" w:hint="eastAsia"/>
        </w:rPr>
        <w:tab/>
      </w:r>
      <w:r>
        <w:rPr>
          <w:rFonts w:hAnsi="宋体" w:hint="eastAsia"/>
        </w:rPr>
        <w:t>打印机插座为</w:t>
      </w:r>
      <w:r>
        <w:rPr>
          <w:rFonts w:hAnsi="宋体" w:hint="eastAsia"/>
        </w:rPr>
        <w:t>DB25</w:t>
      </w:r>
      <w:r>
        <w:rPr>
          <w:rFonts w:hAnsi="宋体" w:hint="eastAsia"/>
        </w:rPr>
        <w:t>孔，在仪表外壳的下面。线序如图二十四。</w:t>
      </w:r>
      <w:r>
        <w:rPr>
          <w:rFonts w:hAnsi="宋体" w:hint="eastAsia"/>
        </w:rPr>
        <w:t>1</w:t>
      </w:r>
      <w:r>
        <w:rPr>
          <w:rFonts w:hAnsi="宋体" w:hint="eastAsia"/>
        </w:rPr>
        <w:t>：</w:t>
      </w:r>
      <w:r>
        <w:rPr>
          <w:rFonts w:hAnsi="宋体" w:hint="eastAsia"/>
        </w:rPr>
        <w:t>/STB</w:t>
      </w:r>
      <w:r>
        <w:rPr>
          <w:rFonts w:hAnsi="宋体" w:hint="eastAsia"/>
        </w:rPr>
        <w:t>，</w:t>
      </w:r>
      <w:r>
        <w:rPr>
          <w:rFonts w:hAnsi="宋体" w:hint="eastAsia"/>
        </w:rPr>
        <w:t>2</w:t>
      </w:r>
      <w:r>
        <w:rPr>
          <w:rFonts w:hAnsi="宋体" w:hint="eastAsia"/>
        </w:rPr>
        <w:t>：</w:t>
      </w:r>
      <w:r>
        <w:rPr>
          <w:rFonts w:hAnsi="宋体" w:hint="eastAsia"/>
        </w:rPr>
        <w:t>D0</w:t>
      </w:r>
      <w:r>
        <w:rPr>
          <w:rFonts w:hAnsi="宋体" w:hint="eastAsia"/>
        </w:rPr>
        <w:t>，</w:t>
      </w:r>
      <w:r>
        <w:rPr>
          <w:rFonts w:hAnsi="宋体" w:hint="eastAsia"/>
        </w:rPr>
        <w:t>3</w:t>
      </w:r>
      <w:r>
        <w:rPr>
          <w:rFonts w:hAnsi="宋体" w:hint="eastAsia"/>
        </w:rPr>
        <w:t>：</w:t>
      </w:r>
      <w:r>
        <w:rPr>
          <w:rFonts w:hAnsi="宋体" w:hint="eastAsia"/>
        </w:rPr>
        <w:t>D1</w:t>
      </w:r>
      <w:r>
        <w:rPr>
          <w:rFonts w:hAnsi="宋体" w:hint="eastAsia"/>
        </w:rPr>
        <w:t>，</w:t>
      </w:r>
      <w:r>
        <w:rPr>
          <w:rFonts w:hAnsi="宋体" w:hint="eastAsia"/>
        </w:rPr>
        <w:t>4</w:t>
      </w:r>
      <w:r>
        <w:rPr>
          <w:rFonts w:hAnsi="宋体" w:hint="eastAsia"/>
        </w:rPr>
        <w:t>：</w:t>
      </w:r>
      <w:r>
        <w:rPr>
          <w:rFonts w:hAnsi="宋体" w:hint="eastAsia"/>
        </w:rPr>
        <w:t>D2</w:t>
      </w:r>
      <w:r>
        <w:rPr>
          <w:rFonts w:hAnsi="宋体" w:hint="eastAsia"/>
        </w:rPr>
        <w:t>，</w:t>
      </w:r>
      <w:r>
        <w:rPr>
          <w:rFonts w:hAnsi="宋体" w:hint="eastAsia"/>
        </w:rPr>
        <w:t>5</w:t>
      </w:r>
      <w:r>
        <w:rPr>
          <w:rFonts w:hAnsi="宋体" w:hint="eastAsia"/>
        </w:rPr>
        <w:t>：</w:t>
      </w:r>
      <w:r>
        <w:rPr>
          <w:rFonts w:hAnsi="宋体" w:hint="eastAsia"/>
        </w:rPr>
        <w:t>D3</w:t>
      </w:r>
      <w:r>
        <w:rPr>
          <w:rFonts w:hAnsi="宋体" w:hint="eastAsia"/>
        </w:rPr>
        <w:t>，</w:t>
      </w:r>
      <w:r>
        <w:rPr>
          <w:rFonts w:hAnsi="宋体" w:hint="eastAsia"/>
        </w:rPr>
        <w:t>6</w:t>
      </w:r>
      <w:r>
        <w:rPr>
          <w:rFonts w:hAnsi="宋体" w:hint="eastAsia"/>
        </w:rPr>
        <w:t>：</w:t>
      </w:r>
      <w:r>
        <w:rPr>
          <w:rFonts w:hAnsi="宋体" w:hint="eastAsia"/>
        </w:rPr>
        <w:t>D4</w:t>
      </w:r>
      <w:r>
        <w:rPr>
          <w:rFonts w:hAnsi="宋体" w:hint="eastAsia"/>
        </w:rPr>
        <w:t>，</w:t>
      </w:r>
      <w:r>
        <w:rPr>
          <w:rFonts w:hAnsi="宋体" w:hint="eastAsia"/>
        </w:rPr>
        <w:t>7</w:t>
      </w:r>
      <w:r>
        <w:rPr>
          <w:rFonts w:hAnsi="宋体" w:hint="eastAsia"/>
        </w:rPr>
        <w:t>：</w:t>
      </w:r>
      <w:r>
        <w:rPr>
          <w:rFonts w:hAnsi="宋体" w:hint="eastAsia"/>
        </w:rPr>
        <w:t>D5</w:t>
      </w:r>
      <w:r>
        <w:rPr>
          <w:rFonts w:hAnsi="宋体" w:hint="eastAsia"/>
        </w:rPr>
        <w:t>，</w:t>
      </w:r>
      <w:r>
        <w:rPr>
          <w:rFonts w:hAnsi="宋体" w:hint="eastAsia"/>
        </w:rPr>
        <w:t>8</w:t>
      </w:r>
      <w:r>
        <w:rPr>
          <w:rFonts w:hAnsi="宋体" w:hint="eastAsia"/>
        </w:rPr>
        <w:t>：</w:t>
      </w:r>
      <w:r>
        <w:rPr>
          <w:rFonts w:hAnsi="宋体" w:hint="eastAsia"/>
        </w:rPr>
        <w:t>D6</w:t>
      </w:r>
      <w:r>
        <w:rPr>
          <w:rFonts w:hAnsi="宋体" w:hint="eastAsia"/>
        </w:rPr>
        <w:t>，</w:t>
      </w:r>
      <w:r>
        <w:rPr>
          <w:rFonts w:hAnsi="宋体" w:hint="eastAsia"/>
        </w:rPr>
        <w:t>9</w:t>
      </w:r>
      <w:r>
        <w:rPr>
          <w:rFonts w:hAnsi="宋体" w:hint="eastAsia"/>
        </w:rPr>
        <w:t>：</w:t>
      </w:r>
      <w:r>
        <w:rPr>
          <w:rFonts w:hAnsi="宋体" w:hint="eastAsia"/>
        </w:rPr>
        <w:t>D7</w:t>
      </w:r>
      <w:r>
        <w:rPr>
          <w:rFonts w:hAnsi="宋体" w:hint="eastAsia"/>
        </w:rPr>
        <w:t>，</w:t>
      </w:r>
      <w:r>
        <w:rPr>
          <w:rFonts w:hAnsi="宋体" w:hint="eastAsia"/>
        </w:rPr>
        <w:t>10</w:t>
      </w:r>
      <w:r>
        <w:rPr>
          <w:rFonts w:hAnsi="宋体" w:hint="eastAsia"/>
        </w:rPr>
        <w:t>：</w:t>
      </w:r>
      <w:r>
        <w:rPr>
          <w:rFonts w:hAnsi="宋体" w:hint="eastAsia"/>
        </w:rPr>
        <w:t>/ASK</w:t>
      </w:r>
      <w:r>
        <w:rPr>
          <w:rFonts w:hAnsi="宋体" w:hint="eastAsia"/>
        </w:rPr>
        <w:t>，</w:t>
      </w:r>
      <w:r>
        <w:rPr>
          <w:rFonts w:hAnsi="宋体" w:hint="eastAsia"/>
        </w:rPr>
        <w:t>11</w:t>
      </w:r>
      <w:r>
        <w:rPr>
          <w:rFonts w:hAnsi="宋体" w:hint="eastAsia"/>
        </w:rPr>
        <w:t>：</w:t>
      </w:r>
      <w:r>
        <w:rPr>
          <w:rFonts w:hAnsi="宋体" w:hint="eastAsia"/>
        </w:rPr>
        <w:t>BUSY</w:t>
      </w:r>
      <w:r>
        <w:rPr>
          <w:rFonts w:hAnsi="宋体" w:hint="eastAsia"/>
        </w:rPr>
        <w:t>，</w:t>
      </w:r>
      <w:r>
        <w:rPr>
          <w:rFonts w:hAnsi="宋体" w:hint="eastAsia"/>
        </w:rPr>
        <w:t>12</w:t>
      </w:r>
      <w:r>
        <w:rPr>
          <w:rFonts w:hAnsi="宋体" w:hint="eastAsia"/>
        </w:rPr>
        <w:t>：</w:t>
      </w:r>
      <w:r>
        <w:rPr>
          <w:rFonts w:hAnsi="宋体" w:hint="eastAsia"/>
        </w:rPr>
        <w:t>GND</w:t>
      </w:r>
      <w:r>
        <w:rPr>
          <w:rFonts w:hAnsi="宋体" w:hint="eastAsia"/>
        </w:rPr>
        <w:t>，</w:t>
      </w:r>
      <w:r>
        <w:rPr>
          <w:rFonts w:hAnsi="宋体" w:hint="eastAsia"/>
        </w:rPr>
        <w:t>13</w:t>
      </w:r>
      <w:r>
        <w:rPr>
          <w:rFonts w:hAnsi="宋体" w:hint="eastAsia"/>
        </w:rPr>
        <w:t>：</w:t>
      </w:r>
      <w:r>
        <w:rPr>
          <w:rFonts w:hAnsi="宋体" w:hint="eastAsia"/>
        </w:rPr>
        <w:t>SEL</w:t>
      </w:r>
      <w:r>
        <w:rPr>
          <w:rFonts w:hAnsi="宋体" w:hint="eastAsia"/>
        </w:rPr>
        <w:t>，</w:t>
      </w:r>
      <w:r>
        <w:rPr>
          <w:rFonts w:hAnsi="宋体" w:hint="eastAsia"/>
        </w:rPr>
        <w:t>14</w:t>
      </w:r>
      <w:r>
        <w:rPr>
          <w:rFonts w:hAnsi="宋体" w:hint="eastAsia"/>
        </w:rPr>
        <w:t>～</w:t>
      </w:r>
      <w:r>
        <w:rPr>
          <w:rFonts w:hAnsi="宋体" w:hint="eastAsia"/>
        </w:rPr>
        <w:t>17</w:t>
      </w:r>
      <w:r>
        <w:rPr>
          <w:rFonts w:hAnsi="宋体" w:hint="eastAsia"/>
        </w:rPr>
        <w:t>：</w:t>
      </w:r>
      <w:r>
        <w:rPr>
          <w:rFonts w:hAnsi="宋体" w:hint="eastAsia"/>
        </w:rPr>
        <w:t>NC</w:t>
      </w:r>
      <w:r>
        <w:rPr>
          <w:rFonts w:hAnsi="宋体" w:hint="eastAsia"/>
        </w:rPr>
        <w:t>，</w:t>
      </w:r>
      <w:r>
        <w:rPr>
          <w:rFonts w:hAnsi="宋体" w:hint="eastAsia"/>
        </w:rPr>
        <w:t>18</w:t>
      </w:r>
      <w:r>
        <w:rPr>
          <w:rFonts w:hAnsi="宋体" w:hint="eastAsia"/>
        </w:rPr>
        <w:t>～</w:t>
      </w:r>
      <w:r>
        <w:rPr>
          <w:rFonts w:hAnsi="宋体" w:hint="eastAsia"/>
        </w:rPr>
        <w:t>25</w:t>
      </w:r>
      <w:r>
        <w:rPr>
          <w:rFonts w:hAnsi="宋体" w:hint="eastAsia"/>
        </w:rPr>
        <w:t>：</w:t>
      </w:r>
      <w:r>
        <w:rPr>
          <w:rFonts w:hAnsi="宋体" w:hint="eastAsia"/>
        </w:rPr>
        <w:t>GND</w:t>
      </w:r>
      <w:r>
        <w:rPr>
          <w:rFonts w:hAnsi="宋体" w:hint="eastAsia"/>
        </w:rPr>
        <w:t>。</w:t>
      </w:r>
    </w:p>
    <w:p w14:paraId="4D4B1423" w14:textId="77777777" w:rsidR="00002025" w:rsidRDefault="00002025" w:rsidP="00002025">
      <w:pPr>
        <w:spacing w:line="320" w:lineRule="exact"/>
        <w:rPr>
          <w:rFonts w:hAnsi="宋体"/>
          <w:b/>
          <w:bCs/>
        </w:rPr>
      </w:pPr>
      <w:r>
        <w:rPr>
          <w:noProof/>
          <w:sz w:val="20"/>
        </w:rPr>
        <w:drawing>
          <wp:anchor distT="0" distB="0" distL="114300" distR="114300" simplePos="0" relativeHeight="251824128" behindDoc="0" locked="0" layoutInCell="1" allowOverlap="1" wp14:anchorId="18C2017A" wp14:editId="65BF5F76">
            <wp:simplePos x="0" y="0"/>
            <wp:positionH relativeFrom="column">
              <wp:posOffset>0</wp:posOffset>
            </wp:positionH>
            <wp:positionV relativeFrom="paragraph">
              <wp:posOffset>243840</wp:posOffset>
            </wp:positionV>
            <wp:extent cx="5372100" cy="1019175"/>
            <wp:effectExtent l="0" t="0" r="0" b="9525"/>
            <wp:wrapSquare wrapText="bothSides"/>
            <wp:docPr id="218" name="图片 171" descr="RS232插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71" descr="RS232插座"/>
                    <pic:cNvPicPr>
                      <a:picLocks noChangeAspect="1"/>
                    </pic:cNvPicPr>
                  </pic:nvPicPr>
                  <pic:blipFill>
                    <a:blip r:embed="rId32"/>
                    <a:stretch>
                      <a:fillRect/>
                    </a:stretch>
                  </pic:blipFill>
                  <pic:spPr>
                    <a:xfrm>
                      <a:off x="0" y="0"/>
                      <a:ext cx="5372100" cy="1019175"/>
                    </a:xfrm>
                    <a:prstGeom prst="rect">
                      <a:avLst/>
                    </a:prstGeom>
                    <a:noFill/>
                    <a:ln w="9525">
                      <a:noFill/>
                    </a:ln>
                  </pic:spPr>
                </pic:pic>
              </a:graphicData>
            </a:graphic>
          </wp:anchor>
        </w:drawing>
      </w:r>
      <w:r>
        <w:rPr>
          <w:rFonts w:hAnsi="宋体"/>
          <w:noProof/>
          <w:sz w:val="20"/>
        </w:rPr>
        <mc:AlternateContent>
          <mc:Choice Requires="wps">
            <w:drawing>
              <wp:anchor distT="0" distB="0" distL="114300" distR="114300" simplePos="0" relativeHeight="251823104" behindDoc="0" locked="0" layoutInCell="1" allowOverlap="1" wp14:anchorId="79BE3045" wp14:editId="104EB151">
                <wp:simplePos x="0" y="0"/>
                <wp:positionH relativeFrom="column">
                  <wp:posOffset>0</wp:posOffset>
                </wp:positionH>
                <wp:positionV relativeFrom="paragraph">
                  <wp:posOffset>1536700</wp:posOffset>
                </wp:positionV>
                <wp:extent cx="5257800" cy="495300"/>
                <wp:effectExtent l="0" t="0" r="0" b="0"/>
                <wp:wrapSquare wrapText="bothSides"/>
                <wp:docPr id="200" name="文本框 200"/>
                <wp:cNvGraphicFramePr/>
                <a:graphic xmlns:a="http://schemas.openxmlformats.org/drawingml/2006/main">
                  <a:graphicData uri="http://schemas.microsoft.com/office/word/2010/wordprocessingShape">
                    <wps:wsp>
                      <wps:cNvSpPr txBox="1"/>
                      <wps:spPr>
                        <a:xfrm>
                          <a:off x="0" y="0"/>
                          <a:ext cx="5257800" cy="495300"/>
                        </a:xfrm>
                        <a:prstGeom prst="rect">
                          <a:avLst/>
                        </a:prstGeom>
                        <a:noFill/>
                        <a:ln w="9525">
                          <a:noFill/>
                        </a:ln>
                      </wps:spPr>
                      <wps:txbx>
                        <w:txbxContent>
                          <w:p w14:paraId="35A7AD8D" w14:textId="77777777" w:rsidR="00002025" w:rsidRDefault="00002025" w:rsidP="00002025">
                            <w:r>
                              <w:tab/>
                            </w:r>
                            <w:r>
                              <w:tab/>
                            </w:r>
                            <w:r>
                              <w:tab/>
                            </w:r>
                            <w:r>
                              <w:rPr>
                                <w:rFonts w:hint="eastAsia"/>
                              </w:rPr>
                              <w:tab/>
                            </w:r>
                            <w:r>
                              <w:rPr>
                                <w:rFonts w:hint="eastAsia"/>
                              </w:rPr>
                              <w:tab/>
                            </w:r>
                            <w:r>
                              <w:rPr>
                                <w:rFonts w:hint="eastAsia"/>
                              </w:rPr>
                              <w:tab/>
                            </w:r>
                            <w:r>
                              <w:rPr>
                                <w:rFonts w:hint="eastAsia"/>
                              </w:rPr>
                              <w:t>图二十四、</w:t>
                            </w:r>
                            <w:r>
                              <w:rPr>
                                <w:rFonts w:hint="eastAsia"/>
                              </w:rPr>
                              <w:t>RS232</w:t>
                            </w:r>
                            <w:r>
                              <w:rPr>
                                <w:rFonts w:hint="eastAsia"/>
                              </w:rPr>
                              <w:t>和打印机插座</w:t>
                            </w:r>
                          </w:p>
                        </w:txbxContent>
                      </wps:txbx>
                      <wps:bodyPr upright="1"/>
                    </wps:wsp>
                  </a:graphicData>
                </a:graphic>
              </wp:anchor>
            </w:drawing>
          </mc:Choice>
          <mc:Fallback>
            <w:pict>
              <v:shape w14:anchorId="79BE3045" id="文本框 200" o:spid="_x0000_s1066" type="#_x0000_t202" style="position:absolute;margin-left:0;margin-top:121pt;width:414pt;height:39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" filled="f" stroked="f">
                <v:textbox>
                  <w:txbxContent>
                    <w:p w14:paraId="35A7AD8D" w14:textId="77777777" w:rsidR="00002025" w:rsidRDefault="00002025" w:rsidP="00002025">
                      <w:r>
                        <w:tab/>
                      </w:r>
                      <w:r>
                        <w:tab/>
                      </w:r>
                      <w:r>
                        <w:tab/>
                      </w:r>
                      <w:r>
                        <w:rPr>
                          <w:rFonts w:hint="eastAsia"/>
                        </w:rPr>
                        <w:tab/>
                      </w:r>
                      <w:r>
                        <w:rPr>
                          <w:rFonts w:hint="eastAsia"/>
                        </w:rPr>
                        <w:tab/>
                      </w:r>
                      <w:r>
                        <w:rPr>
                          <w:rFonts w:hint="eastAsia"/>
                        </w:rPr>
                        <w:tab/>
                      </w:r>
                      <w:r>
                        <w:rPr>
                          <w:rFonts w:hint="eastAsia"/>
                        </w:rPr>
                        <w:t>图二十四、</w:t>
                      </w:r>
                      <w:r>
                        <w:rPr>
                          <w:rFonts w:hint="eastAsia"/>
                        </w:rPr>
                        <w:t>RS232</w:t>
                      </w:r>
                      <w:r>
                        <w:rPr>
                          <w:rFonts w:hint="eastAsia"/>
                        </w:rPr>
                        <w:t>和打印机插座</w:t>
                      </w:r>
                    </w:p>
                  </w:txbxContent>
                </v:textbox>
                <w10:wrap type="square"/>
              </v:shape>
            </w:pict>
          </mc:Fallback>
        </mc:AlternateContent>
      </w:r>
      <w:r>
        <w:rPr>
          <w:rFonts w:hAnsi="宋体"/>
          <w:b/>
          <w:bCs/>
        </w:rPr>
        <w:br w:type="page"/>
      </w:r>
      <w:r>
        <w:rPr>
          <w:rFonts w:hAnsi="宋体" w:hint="eastAsia"/>
          <w:b/>
          <w:bCs/>
        </w:rPr>
        <w:lastRenderedPageBreak/>
        <w:t>九、使用按键设置仪表的参数</w:t>
      </w:r>
    </w:p>
    <w:p w14:paraId="545054AF" w14:textId="77777777" w:rsidR="00002025" w:rsidRDefault="00002025" w:rsidP="00002025">
      <w:pPr>
        <w:spacing w:line="320" w:lineRule="exact"/>
        <w:rPr>
          <w:rFonts w:hAnsi="宋体"/>
          <w:b/>
          <w:bCs/>
        </w:rPr>
      </w:pPr>
      <w:r>
        <w:rPr>
          <w:rFonts w:hAnsi="宋体"/>
        </w:rPr>
        <w:tab/>
      </w:r>
      <w:r>
        <w:rPr>
          <w:rFonts w:hAnsi="宋体" w:hint="eastAsia"/>
          <w:b/>
          <w:bCs/>
        </w:rPr>
        <w:t>1</w:t>
      </w:r>
      <w:r>
        <w:rPr>
          <w:rFonts w:hAnsi="宋体" w:hint="eastAsia"/>
          <w:b/>
          <w:bCs/>
        </w:rPr>
        <w:t>、设置参数时的按键</w:t>
      </w:r>
    </w:p>
    <w:p w14:paraId="28CDB2D7"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826176" behindDoc="0" locked="0" layoutInCell="1" allowOverlap="1" wp14:anchorId="35F539C8" wp14:editId="1BB680D4">
                <wp:simplePos x="0" y="0"/>
                <wp:positionH relativeFrom="column">
                  <wp:posOffset>1943100</wp:posOffset>
                </wp:positionH>
                <wp:positionV relativeFrom="paragraph">
                  <wp:posOffset>3060700</wp:posOffset>
                </wp:positionV>
                <wp:extent cx="3543300" cy="594360"/>
                <wp:effectExtent l="0" t="0" r="0" b="0"/>
                <wp:wrapSquare wrapText="bothSides"/>
                <wp:docPr id="215" name="文本框 215"/>
                <wp:cNvGraphicFramePr/>
                <a:graphic xmlns:a="http://schemas.openxmlformats.org/drawingml/2006/main">
                  <a:graphicData uri="http://schemas.microsoft.com/office/word/2010/wordprocessingShape">
                    <wps:wsp>
                      <wps:cNvSpPr txBox="1"/>
                      <wps:spPr>
                        <a:xfrm>
                          <a:off x="0" y="0"/>
                          <a:ext cx="3543300" cy="594360"/>
                        </a:xfrm>
                        <a:prstGeom prst="rect">
                          <a:avLst/>
                        </a:prstGeom>
                        <a:noFill/>
                        <a:ln w="9525">
                          <a:noFill/>
                        </a:ln>
                      </wps:spPr>
                      <wps:txbx>
                        <w:txbxContent>
                          <w:p w14:paraId="0106301C" w14:textId="77777777" w:rsidR="00002025" w:rsidRDefault="00002025" w:rsidP="00002025">
                            <w:r>
                              <w:rPr>
                                <w:rFonts w:hint="eastAsia"/>
                              </w:rPr>
                              <w:tab/>
                            </w:r>
                            <w:r>
                              <w:rPr>
                                <w:rFonts w:hint="eastAsia"/>
                              </w:rPr>
                              <w:tab/>
                            </w:r>
                            <w:r>
                              <w:rPr>
                                <w:rFonts w:hint="eastAsia"/>
                              </w:rPr>
                              <w:tab/>
                            </w:r>
                            <w:r>
                              <w:rPr>
                                <w:rFonts w:hint="eastAsia"/>
                              </w:rPr>
                              <w:t>图二十五、设置状态下的显示</w:t>
                            </w:r>
                          </w:p>
                        </w:txbxContent>
                      </wps:txbx>
                      <wps:bodyPr upright="1"/>
                    </wps:wsp>
                  </a:graphicData>
                </a:graphic>
              </wp:anchor>
            </w:drawing>
          </mc:Choice>
          <mc:Fallback>
            <w:pict>
              <v:shape w14:anchorId="35F539C8" id="文本框 215" o:spid="_x0000_s1067" type="#_x0000_t202" style="position:absolute;margin-left:153pt;margin-top:241pt;width:279pt;height:46.8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" filled="f" stroked="f">
                <v:textbox>
                  <w:txbxContent>
                    <w:p w14:paraId="0106301C" w14:textId="77777777" w:rsidR="00002025" w:rsidRDefault="00002025" w:rsidP="00002025">
                      <w:r>
                        <w:rPr>
                          <w:rFonts w:hint="eastAsia"/>
                        </w:rPr>
                        <w:tab/>
                      </w:r>
                      <w:r>
                        <w:rPr>
                          <w:rFonts w:hint="eastAsia"/>
                        </w:rPr>
                        <w:tab/>
                      </w:r>
                      <w:r>
                        <w:rPr>
                          <w:rFonts w:hint="eastAsia"/>
                        </w:rPr>
                        <w:tab/>
                      </w:r>
                      <w:r>
                        <w:rPr>
                          <w:rFonts w:hint="eastAsia"/>
                        </w:rPr>
                        <w:t>图二十五、设置状态下的显示</w:t>
                      </w:r>
                    </w:p>
                  </w:txbxContent>
                </v:textbox>
                <w10:wrap type="square"/>
              </v:shape>
            </w:pict>
          </mc:Fallback>
        </mc:AlternateContent>
      </w:r>
      <w:r>
        <w:rPr>
          <w:rFonts w:hAnsi="宋体" w:hint="eastAsia"/>
        </w:rPr>
        <w:tab/>
      </w:r>
      <w:r>
        <w:rPr>
          <w:rFonts w:hAnsi="宋体" w:hint="eastAsia"/>
        </w:rPr>
        <w:t>仪表面板上的四个按键：</w:t>
      </w:r>
      <w:r>
        <w:rPr>
          <w:rFonts w:hAnsi="宋体" w:hint="eastAsia"/>
        </w:rPr>
        <w:sym w:font="Wingdings 3" w:char="F0C5"/>
      </w:r>
      <w:r>
        <w:rPr>
          <w:rFonts w:hAnsi="宋体"/>
        </w:rPr>
        <w:t xml:space="preserve"> </w:t>
      </w:r>
      <w:r>
        <w:rPr>
          <w:rFonts w:hAnsi="宋体" w:hint="eastAsia"/>
        </w:rPr>
        <w:sym w:font="Wingdings 3" w:char="F0C8"/>
      </w:r>
      <w:r>
        <w:rPr>
          <w:rFonts w:hAnsi="宋体"/>
        </w:rPr>
        <w:t xml:space="preserve"> </w:t>
      </w:r>
      <w:r>
        <w:rPr>
          <w:rFonts w:hAnsi="宋体" w:hint="eastAsia"/>
        </w:rPr>
        <w:sym w:font="Wingdings 3" w:char="F0C7"/>
      </w:r>
      <w:r>
        <w:rPr>
          <w:rFonts w:hAnsi="宋体"/>
        </w:rPr>
        <w:t xml:space="preserve"> </w:t>
      </w:r>
      <w:r>
        <w:rPr>
          <w:rFonts w:hAnsi="宋体" w:hint="eastAsia"/>
        </w:rPr>
        <w:sym w:font="Wingdings 3" w:char="F0C6"/>
      </w:r>
      <w:r>
        <w:rPr>
          <w:rFonts w:hAnsi="宋体"/>
        </w:rPr>
        <w:t xml:space="preserve"> </w:t>
      </w:r>
      <w:r>
        <w:rPr>
          <w:rFonts w:hAnsi="宋体" w:hint="eastAsia"/>
        </w:rPr>
        <w:t>，仪表运行状态，用于查看历史记录。改变仪表面板背面跳线的位置，可以转到设置参数状态（参见图二十二）。</w:t>
      </w:r>
      <w:r>
        <w:rPr>
          <w:noProof/>
          <w:sz w:val="20"/>
        </w:rPr>
        <w:drawing>
          <wp:anchor distT="0" distB="0" distL="114300" distR="114300" simplePos="0" relativeHeight="251825152" behindDoc="0" locked="0" layoutInCell="1" allowOverlap="1" wp14:anchorId="43791052" wp14:editId="1673E253">
            <wp:simplePos x="0" y="0"/>
            <wp:positionH relativeFrom="column">
              <wp:align>right</wp:align>
            </wp:positionH>
            <wp:positionV relativeFrom="paragraph">
              <wp:posOffset>495300</wp:posOffset>
            </wp:positionV>
            <wp:extent cx="3654425" cy="2548890"/>
            <wp:effectExtent l="0" t="0" r="3175" b="3810"/>
            <wp:wrapSquare wrapText="bothSides"/>
            <wp:docPr id="196" name="图片 174" descr="设置显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74" descr="设置显示1"/>
                    <pic:cNvPicPr>
                      <a:picLocks noChangeAspect="1"/>
                    </pic:cNvPicPr>
                  </pic:nvPicPr>
                  <pic:blipFill>
                    <a:blip r:embed="rId33"/>
                    <a:stretch>
                      <a:fillRect/>
                    </a:stretch>
                  </pic:blipFill>
                  <pic:spPr>
                    <a:xfrm>
                      <a:off x="0" y="0"/>
                      <a:ext cx="3654425" cy="2548890"/>
                    </a:xfrm>
                    <a:prstGeom prst="rect">
                      <a:avLst/>
                    </a:prstGeom>
                    <a:noFill/>
                    <a:ln w="9525">
                      <a:noFill/>
                    </a:ln>
                  </pic:spPr>
                </pic:pic>
              </a:graphicData>
            </a:graphic>
          </wp:anchor>
        </w:drawing>
      </w:r>
      <w:r>
        <w:rPr>
          <w:rFonts w:hAnsi="宋体" w:hint="eastAsia"/>
        </w:rPr>
        <w:t>进入设置状态时，显示屏如图二十五的左上图。同时按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键，进入“校准时间”（图二十五的右上图）。在“校准时间”状态，同时按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8"/>
      </w:r>
      <w:r>
        <w:rPr>
          <w:rFonts w:hAnsi="宋体"/>
        </w:rPr>
        <w:t xml:space="preserve"> </w:t>
      </w:r>
      <w:r>
        <w:rPr>
          <w:rFonts w:hAnsi="宋体" w:hint="eastAsia"/>
        </w:rPr>
        <w:sym w:font="Wingdings 3" w:char="F0C7"/>
      </w:r>
      <w:r>
        <w:rPr>
          <w:rFonts w:hAnsi="宋体"/>
        </w:rPr>
        <w:t xml:space="preserve"> </w:t>
      </w:r>
      <w:r>
        <w:rPr>
          <w:rFonts w:hAnsi="宋体" w:hint="eastAsia"/>
        </w:rPr>
        <w:sym w:font="Wingdings 3" w:char="F0C6"/>
      </w:r>
      <w:r>
        <w:rPr>
          <w:rFonts w:hAnsi="宋体"/>
        </w:rPr>
        <w:t xml:space="preserve"> </w:t>
      </w:r>
      <w:r>
        <w:rPr>
          <w:rFonts w:hAnsi="宋体" w:hint="eastAsia"/>
        </w:rPr>
        <w:t>键，退回“</w:t>
      </w:r>
      <w:r>
        <w:rPr>
          <w:rFonts w:hAnsi="宋体" w:hint="eastAsia"/>
        </w:rPr>
        <w:t>1</w:t>
      </w:r>
      <w:r>
        <w:rPr>
          <w:rFonts w:hAnsi="宋体" w:hint="eastAsia"/>
        </w:rPr>
        <w:t>：日历钟校准”（图二十五的左上图）。同时按</w:t>
      </w:r>
      <w:r>
        <w:rPr>
          <w:rFonts w:hAnsi="宋体" w:hint="eastAsia"/>
        </w:rPr>
        <w:sym w:font="Wingdings 3" w:char="F0C7"/>
      </w:r>
      <w:r>
        <w:rPr>
          <w:rFonts w:hAnsi="宋体"/>
        </w:rPr>
        <w:t xml:space="preserve"> </w:t>
      </w:r>
      <w:r>
        <w:rPr>
          <w:rFonts w:hAnsi="宋体" w:hint="eastAsia"/>
        </w:rPr>
        <w:sym w:font="Wingdings 3" w:char="F0C6"/>
      </w:r>
      <w:r>
        <w:rPr>
          <w:rFonts w:hAnsi="宋体"/>
        </w:rPr>
        <w:t xml:space="preserve"> </w:t>
      </w:r>
      <w:r>
        <w:rPr>
          <w:rFonts w:hAnsi="宋体" w:hint="eastAsia"/>
        </w:rPr>
        <w:t>键，从“</w:t>
      </w:r>
      <w:r>
        <w:rPr>
          <w:rFonts w:hAnsi="宋体" w:hint="eastAsia"/>
        </w:rPr>
        <w:t>1</w:t>
      </w:r>
      <w:r>
        <w:rPr>
          <w:rFonts w:hAnsi="宋体" w:hint="eastAsia"/>
        </w:rPr>
        <w:t>：日历钟校准”换项到</w:t>
      </w:r>
      <w:r>
        <w:rPr>
          <w:rFonts w:hAnsi="宋体"/>
        </w:rPr>
        <w:t>“</w:t>
      </w:r>
      <w:r>
        <w:rPr>
          <w:rFonts w:hAnsi="宋体" w:hint="eastAsia"/>
        </w:rPr>
        <w:t>2</w:t>
      </w:r>
      <w:r>
        <w:rPr>
          <w:rFonts w:hAnsi="宋体" w:hint="eastAsia"/>
        </w:rPr>
        <w:t>：系统参数</w:t>
      </w:r>
      <w:r>
        <w:rPr>
          <w:rFonts w:hAnsi="宋体"/>
        </w:rPr>
        <w:t>”</w:t>
      </w:r>
      <w:r>
        <w:rPr>
          <w:rFonts w:hAnsi="宋体" w:hint="eastAsia"/>
        </w:rPr>
        <w:t>（图二十五的左下图）。同时按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键，进入“探头距离”（图二十五的右下图）。在“探头距离”状态，同时按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8"/>
      </w:r>
      <w:r>
        <w:rPr>
          <w:rFonts w:hAnsi="宋体"/>
        </w:rPr>
        <w:t xml:space="preserve"> </w:t>
      </w:r>
      <w:r>
        <w:rPr>
          <w:rFonts w:hAnsi="宋体" w:hint="eastAsia"/>
        </w:rPr>
        <w:sym w:font="Wingdings 3" w:char="F0C7"/>
      </w:r>
      <w:r>
        <w:rPr>
          <w:rFonts w:hAnsi="宋体"/>
        </w:rPr>
        <w:t xml:space="preserve"> </w:t>
      </w:r>
      <w:r>
        <w:rPr>
          <w:rFonts w:hAnsi="宋体" w:hint="eastAsia"/>
        </w:rPr>
        <w:sym w:font="Wingdings 3" w:char="F0C6"/>
      </w:r>
      <w:r>
        <w:rPr>
          <w:rFonts w:hAnsi="宋体"/>
        </w:rPr>
        <w:t xml:space="preserve"> </w:t>
      </w:r>
      <w:r>
        <w:rPr>
          <w:rFonts w:hAnsi="宋体" w:hint="eastAsia"/>
        </w:rPr>
        <w:t>键，退回“</w:t>
      </w:r>
      <w:r>
        <w:rPr>
          <w:rFonts w:hAnsi="宋体" w:hint="eastAsia"/>
        </w:rPr>
        <w:t>2</w:t>
      </w:r>
      <w:r>
        <w:rPr>
          <w:rFonts w:hAnsi="宋体" w:hint="eastAsia"/>
        </w:rPr>
        <w:t>：系统参数”（图二十五的左下图）。同时按</w:t>
      </w:r>
      <w:r>
        <w:rPr>
          <w:rFonts w:hAnsi="宋体" w:hint="eastAsia"/>
        </w:rPr>
        <w:sym w:font="Wingdings 3" w:char="F0C8"/>
      </w:r>
      <w:r>
        <w:rPr>
          <w:rFonts w:hAnsi="宋体"/>
        </w:rPr>
        <w:t xml:space="preserve"> </w:t>
      </w:r>
      <w:r>
        <w:rPr>
          <w:rFonts w:hAnsi="宋体" w:hint="eastAsia"/>
        </w:rPr>
        <w:sym w:font="Wingdings 3" w:char="F0C6"/>
      </w:r>
      <w:r>
        <w:rPr>
          <w:rFonts w:hAnsi="宋体"/>
        </w:rPr>
        <w:t xml:space="preserve"> </w:t>
      </w:r>
      <w:r>
        <w:rPr>
          <w:rFonts w:hAnsi="宋体" w:hint="eastAsia"/>
        </w:rPr>
        <w:t>键，从“</w:t>
      </w:r>
      <w:r>
        <w:rPr>
          <w:rFonts w:hAnsi="宋体" w:hint="eastAsia"/>
        </w:rPr>
        <w:t>2</w:t>
      </w:r>
      <w:r>
        <w:rPr>
          <w:rFonts w:hAnsi="宋体" w:hint="eastAsia"/>
        </w:rPr>
        <w:t>：系统参数”换项到</w:t>
      </w:r>
      <w:r>
        <w:rPr>
          <w:rFonts w:hAnsi="宋体"/>
        </w:rPr>
        <w:t>“</w:t>
      </w:r>
      <w:r>
        <w:rPr>
          <w:rFonts w:hAnsi="宋体" w:hint="eastAsia"/>
        </w:rPr>
        <w:t>1</w:t>
      </w:r>
      <w:r>
        <w:rPr>
          <w:rFonts w:hAnsi="宋体" w:hint="eastAsia"/>
        </w:rPr>
        <w:t>：日历钟校准</w:t>
      </w:r>
      <w:r>
        <w:rPr>
          <w:rFonts w:hAnsi="宋体"/>
        </w:rPr>
        <w:t>”</w:t>
      </w:r>
      <w:r>
        <w:rPr>
          <w:rFonts w:hAnsi="宋体" w:hint="eastAsia"/>
        </w:rPr>
        <w:t>。</w:t>
      </w:r>
    </w:p>
    <w:p w14:paraId="76529FD8" w14:textId="77777777" w:rsidR="00002025" w:rsidRDefault="00002025" w:rsidP="00002025">
      <w:pPr>
        <w:spacing w:line="320" w:lineRule="exact"/>
        <w:rPr>
          <w:rFonts w:hAnsi="宋体"/>
          <w:b/>
          <w:bCs/>
        </w:rPr>
      </w:pPr>
      <w:r>
        <w:rPr>
          <w:rFonts w:hAnsi="宋体" w:hint="eastAsia"/>
        </w:rPr>
        <w:tab/>
      </w:r>
      <w:r>
        <w:rPr>
          <w:rFonts w:hAnsi="宋体" w:hint="eastAsia"/>
          <w:b/>
          <w:bCs/>
        </w:rPr>
        <w:t>设置参数时的按键约定：</w:t>
      </w:r>
    </w:p>
    <w:p w14:paraId="5ACB1515" w14:textId="77777777" w:rsidR="00002025" w:rsidRDefault="00002025" w:rsidP="00002025">
      <w:pPr>
        <w:spacing w:line="320" w:lineRule="exact"/>
        <w:rPr>
          <w:rFonts w:hAnsi="宋体"/>
        </w:rPr>
      </w:pPr>
      <w:r>
        <w:rPr>
          <w:rFonts w:hAnsi="宋体" w:hint="eastAsia"/>
        </w:rPr>
        <w:tab/>
      </w:r>
      <w:r>
        <w:rPr>
          <w:rFonts w:hAnsi="宋体" w:hint="eastAsia"/>
        </w:rPr>
        <w:t>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w:t>
      </w:r>
      <w:r>
        <w:rPr>
          <w:rFonts w:hAnsi="宋体" w:hint="eastAsia"/>
          <w:b/>
          <w:bCs/>
        </w:rPr>
        <w:t>进入</w:t>
      </w:r>
      <w:r>
        <w:rPr>
          <w:rFonts w:hAnsi="宋体" w:hint="eastAsia"/>
        </w:rPr>
        <w:t>本项目的下一级菜单。</w:t>
      </w:r>
    </w:p>
    <w:p w14:paraId="3BF4AAF5" w14:textId="77777777" w:rsidR="00002025" w:rsidRDefault="00002025" w:rsidP="00002025">
      <w:pPr>
        <w:spacing w:line="320" w:lineRule="exact"/>
        <w:rPr>
          <w:rFonts w:hAnsi="宋体"/>
        </w:rPr>
      </w:pPr>
      <w:r>
        <w:rPr>
          <w:rFonts w:hAnsi="宋体" w:hint="eastAsia"/>
        </w:rPr>
        <w:tab/>
      </w:r>
      <w:r>
        <w:rPr>
          <w:rFonts w:hAnsi="宋体" w:hint="eastAsia"/>
        </w:rPr>
        <w:t>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8"/>
      </w:r>
      <w:r>
        <w:rPr>
          <w:rFonts w:hAnsi="宋体"/>
        </w:rPr>
        <w:t xml:space="preserve"> </w:t>
      </w:r>
      <w:r>
        <w:rPr>
          <w:rFonts w:hAnsi="宋体" w:hint="eastAsia"/>
        </w:rPr>
        <w:sym w:font="Wingdings 3" w:char="F0C7"/>
      </w:r>
      <w:r>
        <w:rPr>
          <w:rFonts w:hAnsi="宋体"/>
        </w:rPr>
        <w:t xml:space="preserve"> </w:t>
      </w:r>
      <w:r>
        <w:rPr>
          <w:rFonts w:hAnsi="宋体" w:hint="eastAsia"/>
        </w:rPr>
        <w:sym w:font="Wingdings 3" w:char="F0C6"/>
      </w:r>
      <w:r>
        <w:rPr>
          <w:rFonts w:hAnsi="宋体"/>
        </w:rPr>
        <w:t xml:space="preserve"> </w:t>
      </w:r>
      <w:r>
        <w:rPr>
          <w:rFonts w:hAnsi="宋体" w:hint="eastAsia"/>
        </w:rPr>
        <w:t>键，退回本级菜单的上一级项目。</w:t>
      </w:r>
    </w:p>
    <w:p w14:paraId="344F5B29" w14:textId="77777777" w:rsidR="00002025" w:rsidRDefault="00002025" w:rsidP="00002025">
      <w:pPr>
        <w:spacing w:line="320" w:lineRule="exact"/>
        <w:rPr>
          <w:rFonts w:hAnsi="宋体"/>
        </w:rPr>
      </w:pPr>
      <w:r>
        <w:rPr>
          <w:rFonts w:hAnsi="宋体" w:hint="eastAsia"/>
        </w:rPr>
        <w:tab/>
      </w:r>
      <w:r>
        <w:rPr>
          <w:rFonts w:hAnsi="宋体" w:hint="eastAsia"/>
        </w:rPr>
        <w:t>同时按</w:t>
      </w:r>
      <w:r>
        <w:rPr>
          <w:rFonts w:hAnsi="宋体"/>
        </w:rPr>
        <w:t xml:space="preserve"> </w:t>
      </w:r>
      <w:r>
        <w:rPr>
          <w:rFonts w:hAnsi="宋体" w:hint="eastAsia"/>
        </w:rPr>
        <w:sym w:font="Wingdings 3" w:char="F0C7"/>
      </w:r>
      <w:r>
        <w:rPr>
          <w:rFonts w:hAnsi="宋体"/>
        </w:rPr>
        <w:t xml:space="preserve"> </w:t>
      </w:r>
      <w:r>
        <w:rPr>
          <w:rFonts w:hAnsi="宋体" w:hint="eastAsia"/>
        </w:rPr>
        <w:sym w:font="Wingdings 3" w:char="F0C6"/>
      </w:r>
      <w:r>
        <w:rPr>
          <w:rFonts w:hAnsi="宋体"/>
        </w:rPr>
        <w:t xml:space="preserve"> </w:t>
      </w:r>
      <w:r>
        <w:rPr>
          <w:rFonts w:hAnsi="宋体" w:hint="eastAsia"/>
        </w:rPr>
        <w:t>键，在同一级菜单内向后换项。如图二十五右下图的第</w:t>
      </w:r>
      <w:r>
        <w:rPr>
          <w:rFonts w:hAnsi="宋体"/>
        </w:rPr>
        <w:t>13/24</w:t>
      </w:r>
      <w:r>
        <w:rPr>
          <w:rFonts w:hAnsi="宋体" w:hint="eastAsia"/>
        </w:rPr>
        <w:t>项换为第</w:t>
      </w:r>
      <w:r>
        <w:rPr>
          <w:rFonts w:hAnsi="宋体"/>
        </w:rPr>
        <w:t>14/24</w:t>
      </w:r>
      <w:r>
        <w:rPr>
          <w:rFonts w:hAnsi="宋体" w:hint="eastAsia"/>
        </w:rPr>
        <w:t>项。</w:t>
      </w:r>
    </w:p>
    <w:p w14:paraId="63690BC9" w14:textId="77777777" w:rsidR="00002025" w:rsidRDefault="00002025" w:rsidP="00002025">
      <w:pPr>
        <w:spacing w:line="320" w:lineRule="exact"/>
        <w:rPr>
          <w:rFonts w:hAnsi="宋体"/>
        </w:rPr>
      </w:pPr>
      <w:r>
        <w:rPr>
          <w:rFonts w:hAnsi="宋体" w:hint="eastAsia"/>
        </w:rPr>
        <w:tab/>
      </w:r>
      <w:r>
        <w:rPr>
          <w:rFonts w:hAnsi="宋体" w:hint="eastAsia"/>
        </w:rPr>
        <w:t>同时按</w:t>
      </w:r>
      <w:r>
        <w:rPr>
          <w:rFonts w:hAnsi="宋体"/>
        </w:rPr>
        <w:t xml:space="preserve"> </w:t>
      </w:r>
      <w:r>
        <w:rPr>
          <w:rFonts w:hAnsi="宋体" w:hint="eastAsia"/>
        </w:rPr>
        <w:sym w:font="Wingdings 3" w:char="F0C8"/>
      </w:r>
      <w:r>
        <w:rPr>
          <w:rFonts w:hAnsi="宋体"/>
        </w:rPr>
        <w:t xml:space="preserve"> </w:t>
      </w:r>
      <w:r>
        <w:rPr>
          <w:rFonts w:hAnsi="宋体" w:hint="eastAsia"/>
        </w:rPr>
        <w:sym w:font="Wingdings 3" w:char="F0C6"/>
      </w:r>
      <w:r>
        <w:rPr>
          <w:rFonts w:hAnsi="宋体"/>
        </w:rPr>
        <w:t xml:space="preserve"> </w:t>
      </w:r>
      <w:r>
        <w:rPr>
          <w:rFonts w:hAnsi="宋体" w:hint="eastAsia"/>
        </w:rPr>
        <w:t>键，在同一级菜单内向前换项。如图二十五右下图的第</w:t>
      </w:r>
      <w:r>
        <w:rPr>
          <w:rFonts w:hAnsi="宋体"/>
        </w:rPr>
        <w:t>13/24</w:t>
      </w:r>
      <w:r>
        <w:rPr>
          <w:rFonts w:hAnsi="宋体" w:hint="eastAsia"/>
        </w:rPr>
        <w:t>项换为第</w:t>
      </w:r>
      <w:r>
        <w:rPr>
          <w:rFonts w:hAnsi="宋体"/>
        </w:rPr>
        <w:t>12/24</w:t>
      </w:r>
      <w:r>
        <w:rPr>
          <w:rFonts w:hAnsi="宋体" w:hint="eastAsia"/>
        </w:rPr>
        <w:t>项。</w:t>
      </w:r>
    </w:p>
    <w:p w14:paraId="4FF5FA55" w14:textId="77777777" w:rsidR="00002025" w:rsidRDefault="00002025" w:rsidP="00002025">
      <w:pPr>
        <w:spacing w:line="320" w:lineRule="exact"/>
        <w:rPr>
          <w:rFonts w:hAnsi="宋体"/>
        </w:rPr>
      </w:pPr>
      <w:r>
        <w:rPr>
          <w:rFonts w:hAnsi="宋体" w:hint="eastAsia"/>
        </w:rPr>
        <w:tab/>
      </w:r>
      <w:r>
        <w:rPr>
          <w:rFonts w:hAnsi="宋体" w:hint="eastAsia"/>
        </w:rPr>
        <w:t>到达具体一项参数时，如图二十五中的右上图或右下图，按键用于修改参数。</w:t>
      </w:r>
    </w:p>
    <w:p w14:paraId="2A916054" w14:textId="77777777" w:rsidR="00002025" w:rsidRDefault="00002025" w:rsidP="00002025">
      <w:pPr>
        <w:spacing w:line="320" w:lineRule="exact"/>
        <w:rPr>
          <w:rFonts w:hAnsi="宋体"/>
        </w:rPr>
      </w:pPr>
      <w:r>
        <w:rPr>
          <w:rFonts w:hAnsi="宋体" w:hint="eastAsia"/>
        </w:rPr>
        <w:tab/>
      </w:r>
      <w:r>
        <w:rPr>
          <w:rFonts w:hAnsi="宋体" w:hint="eastAsia"/>
        </w:rPr>
        <w:t>按</w:t>
      </w:r>
      <w:r>
        <w:rPr>
          <w:rFonts w:hAnsi="宋体"/>
        </w:rPr>
        <w:t xml:space="preserve"> </w:t>
      </w:r>
      <w:r>
        <w:rPr>
          <w:rFonts w:hAnsi="宋体" w:hint="eastAsia"/>
        </w:rPr>
        <w:sym w:font="Wingdings 3" w:char="F0C5"/>
      </w:r>
      <w:r>
        <w:rPr>
          <w:rFonts w:hAnsi="宋体"/>
        </w:rPr>
        <w:t xml:space="preserve"> </w:t>
      </w:r>
      <w:r>
        <w:rPr>
          <w:rFonts w:hAnsi="宋体" w:hint="eastAsia"/>
        </w:rPr>
        <w:t>键，反白显示的位（如图二十五中的右下图的“</w:t>
      </w:r>
      <w:r>
        <w:rPr>
          <w:rFonts w:hAnsi="宋体" w:hint="eastAsia"/>
        </w:rPr>
        <w:t>1</w:t>
      </w:r>
      <w:r>
        <w:rPr>
          <w:rFonts w:hAnsi="宋体" w:hint="eastAsia"/>
        </w:rPr>
        <w:t>”）向左移一位。</w:t>
      </w:r>
    </w:p>
    <w:p w14:paraId="26293B01" w14:textId="77777777" w:rsidR="00002025" w:rsidRDefault="00002025" w:rsidP="00002025">
      <w:pPr>
        <w:spacing w:line="320" w:lineRule="exact"/>
        <w:rPr>
          <w:rFonts w:hAnsi="宋体"/>
        </w:rPr>
      </w:pPr>
      <w:r>
        <w:rPr>
          <w:rFonts w:hAnsi="宋体" w:hint="eastAsia"/>
        </w:rPr>
        <w:tab/>
      </w:r>
      <w:r>
        <w:rPr>
          <w:rFonts w:hAnsi="宋体" w:hint="eastAsia"/>
        </w:rPr>
        <w:t>按</w:t>
      </w:r>
      <w:r>
        <w:rPr>
          <w:rFonts w:hAnsi="宋体"/>
        </w:rPr>
        <w:t xml:space="preserve"> </w:t>
      </w:r>
      <w:r>
        <w:rPr>
          <w:rFonts w:hAnsi="宋体" w:hint="eastAsia"/>
        </w:rPr>
        <w:sym w:font="Wingdings 3" w:char="F0C6"/>
      </w:r>
      <w:r>
        <w:rPr>
          <w:rFonts w:hAnsi="宋体"/>
        </w:rPr>
        <w:t xml:space="preserve"> </w:t>
      </w:r>
      <w:r>
        <w:rPr>
          <w:rFonts w:hAnsi="宋体" w:hint="eastAsia"/>
        </w:rPr>
        <w:t>键，反白显示的位（如图二十五中的右下图的“</w:t>
      </w:r>
      <w:r>
        <w:rPr>
          <w:rFonts w:hAnsi="宋体" w:hint="eastAsia"/>
        </w:rPr>
        <w:t>1</w:t>
      </w:r>
      <w:r>
        <w:rPr>
          <w:rFonts w:hAnsi="宋体" w:hint="eastAsia"/>
        </w:rPr>
        <w:t>”）向右移一位。</w:t>
      </w:r>
    </w:p>
    <w:p w14:paraId="16C94997" w14:textId="77777777" w:rsidR="00002025" w:rsidRDefault="00002025" w:rsidP="00002025">
      <w:pPr>
        <w:spacing w:line="320" w:lineRule="exact"/>
        <w:rPr>
          <w:rFonts w:hAnsi="宋体"/>
        </w:rPr>
      </w:pPr>
      <w:r>
        <w:rPr>
          <w:rFonts w:hAnsi="宋体" w:hint="eastAsia"/>
        </w:rPr>
        <w:tab/>
      </w:r>
      <w:r>
        <w:rPr>
          <w:rFonts w:hAnsi="宋体" w:hint="eastAsia"/>
        </w:rPr>
        <w:t>按</w:t>
      </w:r>
      <w:r>
        <w:rPr>
          <w:rFonts w:hAnsi="宋体"/>
        </w:rPr>
        <w:t xml:space="preserve"> </w:t>
      </w:r>
      <w:r>
        <w:rPr>
          <w:rFonts w:hAnsi="宋体" w:hint="eastAsia"/>
        </w:rPr>
        <w:sym w:font="Wingdings 3" w:char="F0C7"/>
      </w:r>
      <w:r>
        <w:rPr>
          <w:rFonts w:hAnsi="宋体"/>
        </w:rPr>
        <w:t xml:space="preserve"> </w:t>
      </w:r>
      <w:r>
        <w:rPr>
          <w:rFonts w:hAnsi="宋体" w:hint="eastAsia"/>
        </w:rPr>
        <w:t>键，反白显示位的数值加一（如图二十五中的右下图的“</w:t>
      </w:r>
      <w:r>
        <w:rPr>
          <w:rFonts w:hAnsi="宋体" w:hint="eastAsia"/>
        </w:rPr>
        <w:t>1</w:t>
      </w:r>
      <w:r>
        <w:rPr>
          <w:rFonts w:hAnsi="宋体" w:hint="eastAsia"/>
        </w:rPr>
        <w:t>”变成“</w:t>
      </w:r>
      <w:r>
        <w:rPr>
          <w:rFonts w:hAnsi="宋体" w:hint="eastAsia"/>
        </w:rPr>
        <w:t>2</w:t>
      </w:r>
      <w:r>
        <w:rPr>
          <w:rFonts w:hAnsi="宋体" w:hint="eastAsia"/>
        </w:rPr>
        <w:t>”）。</w:t>
      </w:r>
    </w:p>
    <w:p w14:paraId="4318F07C" w14:textId="77777777" w:rsidR="00002025" w:rsidRDefault="00002025" w:rsidP="00002025">
      <w:pPr>
        <w:spacing w:line="320" w:lineRule="exact"/>
        <w:rPr>
          <w:rFonts w:hAnsi="宋体"/>
        </w:rPr>
      </w:pPr>
      <w:r>
        <w:rPr>
          <w:rFonts w:hAnsi="宋体" w:hint="eastAsia"/>
        </w:rPr>
        <w:tab/>
      </w:r>
      <w:r>
        <w:rPr>
          <w:rFonts w:hAnsi="宋体" w:hint="eastAsia"/>
        </w:rPr>
        <w:t>按</w:t>
      </w:r>
      <w:r>
        <w:rPr>
          <w:rFonts w:hAnsi="宋体"/>
        </w:rPr>
        <w:t xml:space="preserve"> </w:t>
      </w:r>
      <w:r>
        <w:rPr>
          <w:rFonts w:hAnsi="宋体" w:hint="eastAsia"/>
        </w:rPr>
        <w:sym w:font="Wingdings 3" w:char="F0C8"/>
      </w:r>
      <w:r>
        <w:rPr>
          <w:rFonts w:hAnsi="宋体"/>
        </w:rPr>
        <w:t xml:space="preserve"> </w:t>
      </w:r>
      <w:r>
        <w:rPr>
          <w:rFonts w:hAnsi="宋体" w:hint="eastAsia"/>
        </w:rPr>
        <w:t>键，反白显示位的数值减一（如图二十五中的右下图的“</w:t>
      </w:r>
      <w:r>
        <w:rPr>
          <w:rFonts w:hAnsi="宋体" w:hint="eastAsia"/>
        </w:rPr>
        <w:t>1</w:t>
      </w:r>
      <w:r>
        <w:rPr>
          <w:rFonts w:hAnsi="宋体" w:hint="eastAsia"/>
        </w:rPr>
        <w:t>”变成“</w:t>
      </w:r>
      <w:r>
        <w:rPr>
          <w:rFonts w:hAnsi="宋体" w:hint="eastAsia"/>
        </w:rPr>
        <w:t>0</w:t>
      </w:r>
      <w:r>
        <w:rPr>
          <w:rFonts w:hAnsi="宋体" w:hint="eastAsia"/>
        </w:rPr>
        <w:t>”）。</w:t>
      </w:r>
    </w:p>
    <w:p w14:paraId="2ECE9B97" w14:textId="77777777" w:rsidR="00002025" w:rsidRDefault="00002025" w:rsidP="00002025">
      <w:pPr>
        <w:spacing w:line="320" w:lineRule="exact"/>
        <w:rPr>
          <w:rFonts w:hAnsi="宋体"/>
        </w:rPr>
      </w:pPr>
      <w:r>
        <w:rPr>
          <w:rFonts w:hAnsi="宋体" w:hint="eastAsia"/>
        </w:rPr>
        <w:tab/>
      </w:r>
      <w:r>
        <w:rPr>
          <w:rFonts w:hAnsi="宋体" w:hint="eastAsia"/>
        </w:rPr>
        <w:t>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8"/>
      </w:r>
      <w:r>
        <w:rPr>
          <w:rFonts w:hAnsi="宋体"/>
        </w:rPr>
        <w:t xml:space="preserve"> </w:t>
      </w:r>
      <w:r>
        <w:rPr>
          <w:rFonts w:hAnsi="宋体" w:hint="eastAsia"/>
        </w:rPr>
        <w:t>键，在反白显示位后加小数点“</w:t>
      </w:r>
      <w:r>
        <w:rPr>
          <w:rFonts w:hAnsi="宋体"/>
        </w:rPr>
        <w:t>.</w:t>
      </w:r>
      <w:r>
        <w:rPr>
          <w:rFonts w:hAnsi="宋体" w:hint="eastAsia"/>
        </w:rPr>
        <w:t>”。</w:t>
      </w:r>
    </w:p>
    <w:p w14:paraId="4733C1D4" w14:textId="77777777" w:rsidR="00002025" w:rsidRDefault="00002025" w:rsidP="00002025">
      <w:pPr>
        <w:spacing w:line="320" w:lineRule="exact"/>
        <w:rPr>
          <w:rFonts w:hAnsi="宋体"/>
        </w:rPr>
      </w:pPr>
      <w:r>
        <w:rPr>
          <w:rFonts w:hAnsi="宋体"/>
        </w:rPr>
        <w:tab/>
      </w:r>
      <w:r>
        <w:rPr>
          <w:rFonts w:hAnsi="宋体" w:hint="eastAsia"/>
        </w:rPr>
        <w:t>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7"/>
      </w:r>
      <w:r>
        <w:rPr>
          <w:rFonts w:hAnsi="宋体"/>
        </w:rPr>
        <w:t xml:space="preserve"> </w:t>
      </w:r>
      <w:r>
        <w:rPr>
          <w:rFonts w:hAnsi="宋体" w:hint="eastAsia"/>
        </w:rPr>
        <w:t>键，在有反白显示位的数字前变更正负号。</w:t>
      </w:r>
    </w:p>
    <w:p w14:paraId="279FB0EB" w14:textId="77777777" w:rsidR="00002025" w:rsidRDefault="00002025" w:rsidP="00002025">
      <w:pPr>
        <w:spacing w:line="320" w:lineRule="exact"/>
        <w:rPr>
          <w:rFonts w:hAnsi="宋体"/>
        </w:rPr>
      </w:pPr>
      <w:r>
        <w:rPr>
          <w:rFonts w:hAnsi="宋体" w:hint="eastAsia"/>
        </w:rPr>
        <w:tab/>
      </w:r>
      <w:r>
        <w:rPr>
          <w:rFonts w:hAnsi="宋体" w:hint="eastAsia"/>
        </w:rPr>
        <w:t>在修改参数状态下，同时按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键，把显示屏上修改后的数值存入仪表的存储器。</w:t>
      </w:r>
    </w:p>
    <w:p w14:paraId="3452E51D" w14:textId="77777777" w:rsidR="00002025" w:rsidRDefault="00002025" w:rsidP="00002025">
      <w:pPr>
        <w:spacing w:line="320" w:lineRule="exact"/>
        <w:rPr>
          <w:rFonts w:hAnsi="宋体"/>
        </w:rPr>
      </w:pPr>
      <w:r>
        <w:rPr>
          <w:rFonts w:hAnsi="宋体" w:hint="eastAsia"/>
        </w:rPr>
        <w:tab/>
      </w:r>
      <w:r>
        <w:rPr>
          <w:rFonts w:hAnsi="宋体" w:hint="eastAsia"/>
          <w:b/>
          <w:bCs/>
        </w:rPr>
        <w:t>注意</w:t>
      </w:r>
      <w:r>
        <w:rPr>
          <w:rFonts w:hAnsi="宋体" w:hint="eastAsia"/>
        </w:rPr>
        <w:t>：当在显示屏上修改参数时，仪表内部存储器内的数值并没有改变。只有同时按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键后，才被存入内存。为了能分辩出显示屏上的数值是内部存储器里的数，还是被修改过程中的数。显示屏用“：”闪动来区分。只有同时按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键后，显示屏上的“：”闪动，才表示该数已被存入内存。</w:t>
      </w:r>
    </w:p>
    <w:p w14:paraId="6B2C56C9" w14:textId="77777777" w:rsidR="00002025" w:rsidRDefault="00002025" w:rsidP="00002025">
      <w:pPr>
        <w:spacing w:line="320" w:lineRule="exact"/>
        <w:ind w:left="900" w:hanging="540"/>
        <w:rPr>
          <w:rFonts w:hAnsi="宋体"/>
          <w:b/>
          <w:bCs/>
        </w:rPr>
      </w:pPr>
      <w:r>
        <w:rPr>
          <w:rFonts w:hAnsi="宋体" w:hint="eastAsia"/>
          <w:b/>
          <w:bCs/>
        </w:rPr>
        <w:t>2</w:t>
      </w:r>
      <w:r>
        <w:rPr>
          <w:rFonts w:hAnsi="宋体" w:hint="eastAsia"/>
          <w:b/>
          <w:bCs/>
        </w:rPr>
        <w:t>、仪表的参数表</w:t>
      </w:r>
    </w:p>
    <w:p w14:paraId="1F0A4147" w14:textId="77777777" w:rsidR="00002025" w:rsidRDefault="00002025" w:rsidP="00002025">
      <w:pPr>
        <w:spacing w:line="320" w:lineRule="exact"/>
        <w:ind w:left="900" w:hanging="540"/>
        <w:rPr>
          <w:rFonts w:hAnsi="宋体"/>
        </w:rPr>
      </w:pPr>
      <w:r>
        <w:rPr>
          <w:rFonts w:hAnsi="宋体" w:hint="eastAsia"/>
        </w:rPr>
        <w:t>最顶级菜单参数分为</w:t>
      </w:r>
      <w:r>
        <w:rPr>
          <w:rFonts w:hAnsi="宋体" w:hint="eastAsia"/>
        </w:rPr>
        <w:t>8</w:t>
      </w:r>
      <w:r>
        <w:rPr>
          <w:rFonts w:hAnsi="宋体" w:hint="eastAsia"/>
        </w:rPr>
        <w:t>类，名称和功能如下：</w:t>
      </w:r>
    </w:p>
    <w:p w14:paraId="6776F5C4" w14:textId="77777777" w:rsidR="00002025" w:rsidRDefault="00002025" w:rsidP="00002025">
      <w:pPr>
        <w:spacing w:line="320" w:lineRule="exact"/>
        <w:ind w:left="900" w:hanging="540"/>
        <w:rPr>
          <w:rFonts w:hAnsi="宋体"/>
        </w:rPr>
      </w:pPr>
      <w:r>
        <w:rPr>
          <w:rFonts w:hAnsi="宋体" w:hint="eastAsia"/>
        </w:rPr>
        <w:tab/>
      </w:r>
      <w:r>
        <w:rPr>
          <w:rFonts w:hAnsi="宋体" w:hint="eastAsia"/>
          <w:b/>
          <w:bCs/>
        </w:rPr>
        <w:t>1</w:t>
      </w:r>
      <w:r>
        <w:rPr>
          <w:rFonts w:hAnsi="宋体" w:hint="eastAsia"/>
          <w:b/>
          <w:bCs/>
        </w:rPr>
        <w:t>：日历钟校准</w:t>
      </w:r>
      <w:r>
        <w:rPr>
          <w:rFonts w:hAnsi="宋体" w:hint="eastAsia"/>
        </w:rPr>
        <w:tab/>
      </w:r>
      <w:r>
        <w:rPr>
          <w:rFonts w:hAnsi="宋体" w:hint="eastAsia"/>
        </w:rPr>
        <w:tab/>
      </w:r>
      <w:r>
        <w:rPr>
          <w:rFonts w:hAnsi="宋体" w:hint="eastAsia"/>
        </w:rPr>
        <w:t>用于校准仪表的日历钟。</w:t>
      </w:r>
    </w:p>
    <w:p w14:paraId="59BF4A27" w14:textId="77777777" w:rsidR="00002025" w:rsidRDefault="00002025" w:rsidP="00002025">
      <w:pPr>
        <w:spacing w:line="320" w:lineRule="exact"/>
        <w:ind w:left="900" w:hanging="540"/>
        <w:rPr>
          <w:rFonts w:hAnsi="宋体"/>
        </w:rPr>
      </w:pPr>
      <w:r>
        <w:rPr>
          <w:rFonts w:hAnsi="宋体" w:hint="eastAsia"/>
        </w:rPr>
        <w:tab/>
      </w:r>
      <w:r>
        <w:rPr>
          <w:rFonts w:hAnsi="宋体" w:hint="eastAsia"/>
          <w:b/>
          <w:bCs/>
        </w:rPr>
        <w:t>2</w:t>
      </w:r>
      <w:r>
        <w:rPr>
          <w:rFonts w:hAnsi="宋体" w:hint="eastAsia"/>
          <w:b/>
          <w:bCs/>
        </w:rPr>
        <w:t>：系统参数</w:t>
      </w:r>
      <w:r>
        <w:rPr>
          <w:rFonts w:hAnsi="宋体" w:hint="eastAsia"/>
        </w:rPr>
        <w:tab/>
      </w:r>
      <w:r>
        <w:rPr>
          <w:rFonts w:hAnsi="宋体" w:hint="eastAsia"/>
        </w:rPr>
        <w:tab/>
      </w:r>
      <w:r>
        <w:rPr>
          <w:rFonts w:hAnsi="宋体" w:hint="eastAsia"/>
        </w:rPr>
        <w:tab/>
      </w:r>
      <w:r>
        <w:rPr>
          <w:rFonts w:hAnsi="宋体" w:hint="eastAsia"/>
        </w:rPr>
        <w:t>基本流量计功能的参数。</w:t>
      </w:r>
    </w:p>
    <w:p w14:paraId="1A8C8DDE" w14:textId="77777777" w:rsidR="00002025" w:rsidRDefault="00002025" w:rsidP="00002025">
      <w:pPr>
        <w:spacing w:line="320" w:lineRule="exact"/>
        <w:ind w:left="900" w:hanging="540"/>
        <w:rPr>
          <w:rFonts w:hAnsi="宋体"/>
        </w:rPr>
      </w:pPr>
      <w:r>
        <w:rPr>
          <w:rFonts w:hAnsi="宋体" w:hint="eastAsia"/>
        </w:rPr>
        <w:tab/>
      </w:r>
      <w:r>
        <w:rPr>
          <w:rFonts w:hAnsi="宋体" w:hint="eastAsia"/>
          <w:b/>
          <w:bCs/>
        </w:rPr>
        <w:t>3</w:t>
      </w:r>
      <w:r>
        <w:rPr>
          <w:rFonts w:hAnsi="宋体" w:hint="eastAsia"/>
          <w:b/>
          <w:bCs/>
        </w:rPr>
        <w:t>：液位</w:t>
      </w:r>
      <w:r>
        <w:rPr>
          <w:rFonts w:hAnsi="宋体"/>
          <w:b/>
          <w:bCs/>
        </w:rPr>
        <w:t>-</w:t>
      </w:r>
      <w:r>
        <w:rPr>
          <w:rFonts w:hAnsi="宋体" w:hint="eastAsia"/>
          <w:b/>
          <w:bCs/>
        </w:rPr>
        <w:t>流量对应表</w:t>
      </w:r>
      <w:r>
        <w:rPr>
          <w:rFonts w:hAnsi="宋体" w:hint="eastAsia"/>
        </w:rPr>
        <w:tab/>
      </w:r>
      <w:r>
        <w:rPr>
          <w:rFonts w:hAnsi="宋体" w:hint="eastAsia"/>
        </w:rPr>
        <w:t>水位</w:t>
      </w:r>
      <w:r>
        <w:rPr>
          <w:rFonts w:hAnsi="宋体" w:hint="eastAsia"/>
        </w:rPr>
        <w:t>-</w:t>
      </w:r>
      <w:r>
        <w:rPr>
          <w:rFonts w:hAnsi="宋体" w:hint="eastAsia"/>
        </w:rPr>
        <w:t>流量表。</w:t>
      </w:r>
    </w:p>
    <w:p w14:paraId="1D2B2D01" w14:textId="77777777" w:rsidR="00002025" w:rsidRDefault="00002025" w:rsidP="00002025">
      <w:pPr>
        <w:spacing w:line="320" w:lineRule="exact"/>
        <w:ind w:left="900" w:hanging="540"/>
        <w:rPr>
          <w:rFonts w:hAnsi="宋体"/>
        </w:rPr>
      </w:pPr>
      <w:r>
        <w:rPr>
          <w:rFonts w:hAnsi="宋体" w:hint="eastAsia"/>
        </w:rPr>
        <w:lastRenderedPageBreak/>
        <w:tab/>
      </w:r>
      <w:r>
        <w:rPr>
          <w:rFonts w:hAnsi="宋体" w:hint="eastAsia"/>
          <w:b/>
          <w:bCs/>
        </w:rPr>
        <w:t>4</w:t>
      </w:r>
      <w:r>
        <w:rPr>
          <w:rFonts w:hAnsi="宋体" w:hint="eastAsia"/>
          <w:b/>
          <w:bCs/>
        </w:rPr>
        <w:t>：串口参数</w:t>
      </w:r>
      <w:r>
        <w:rPr>
          <w:rFonts w:hAnsi="宋体" w:hint="eastAsia"/>
        </w:rPr>
        <w:tab/>
      </w:r>
      <w:r>
        <w:rPr>
          <w:rFonts w:hAnsi="宋体" w:hint="eastAsia"/>
        </w:rPr>
        <w:tab/>
      </w:r>
      <w:r>
        <w:rPr>
          <w:rFonts w:hAnsi="宋体" w:hint="eastAsia"/>
        </w:rPr>
        <w:tab/>
      </w:r>
      <w:r>
        <w:rPr>
          <w:rFonts w:hAnsi="宋体" w:hint="eastAsia"/>
        </w:rPr>
        <w:t>设置</w:t>
      </w:r>
      <w:r>
        <w:rPr>
          <w:rFonts w:hAnsi="宋体" w:hint="eastAsia"/>
        </w:rPr>
        <w:t>RS232</w:t>
      </w:r>
      <w:r>
        <w:rPr>
          <w:rFonts w:hAnsi="宋体" w:hint="eastAsia"/>
        </w:rPr>
        <w:t>、</w:t>
      </w:r>
      <w:r>
        <w:rPr>
          <w:rFonts w:hAnsi="宋体" w:hint="eastAsia"/>
        </w:rPr>
        <w:t>RS485</w:t>
      </w:r>
      <w:r>
        <w:rPr>
          <w:rFonts w:hAnsi="宋体" w:hint="eastAsia"/>
        </w:rPr>
        <w:t>、调制解调器、</w:t>
      </w:r>
      <w:r>
        <w:rPr>
          <w:rFonts w:hAnsi="宋体" w:hint="eastAsia"/>
        </w:rPr>
        <w:t>GSM</w:t>
      </w:r>
      <w:r>
        <w:rPr>
          <w:rFonts w:hAnsi="宋体" w:hint="eastAsia"/>
        </w:rPr>
        <w:t>通讯用的参数。</w:t>
      </w:r>
    </w:p>
    <w:p w14:paraId="1C6A516A" w14:textId="77777777" w:rsidR="00002025" w:rsidRDefault="00002025" w:rsidP="00002025">
      <w:pPr>
        <w:spacing w:line="320" w:lineRule="exact"/>
        <w:ind w:left="900" w:hanging="540"/>
        <w:rPr>
          <w:rFonts w:hAnsi="宋体"/>
        </w:rPr>
      </w:pPr>
      <w:r>
        <w:rPr>
          <w:rFonts w:hAnsi="宋体" w:hint="eastAsia"/>
        </w:rPr>
        <w:tab/>
      </w:r>
      <w:r>
        <w:rPr>
          <w:rFonts w:hAnsi="宋体" w:hint="eastAsia"/>
          <w:b/>
          <w:bCs/>
        </w:rPr>
        <w:t>5</w:t>
      </w:r>
      <w:r>
        <w:rPr>
          <w:rFonts w:hAnsi="宋体" w:hint="eastAsia"/>
          <w:b/>
          <w:bCs/>
        </w:rPr>
        <w:t>：记录内容</w:t>
      </w:r>
      <w:r>
        <w:rPr>
          <w:rFonts w:hAnsi="宋体" w:hint="eastAsia"/>
        </w:rPr>
        <w:tab/>
      </w:r>
      <w:r>
        <w:rPr>
          <w:rFonts w:hAnsi="宋体" w:hint="eastAsia"/>
        </w:rPr>
        <w:tab/>
      </w:r>
      <w:r>
        <w:rPr>
          <w:rFonts w:hAnsi="宋体" w:hint="eastAsia"/>
        </w:rPr>
        <w:tab/>
      </w:r>
      <w:r>
        <w:rPr>
          <w:rFonts w:hAnsi="宋体" w:hint="eastAsia"/>
        </w:rPr>
        <w:t>与记录历数据和</w:t>
      </w:r>
      <w:r>
        <w:rPr>
          <w:rFonts w:hAnsi="宋体" w:hint="eastAsia"/>
        </w:rPr>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有关的参数。</w:t>
      </w:r>
    </w:p>
    <w:p w14:paraId="35C1FF03" w14:textId="77777777" w:rsidR="00002025" w:rsidRDefault="00002025" w:rsidP="00002025">
      <w:pPr>
        <w:spacing w:line="320" w:lineRule="exact"/>
        <w:ind w:left="900" w:hanging="540"/>
        <w:rPr>
          <w:rFonts w:hAnsi="宋体"/>
        </w:rPr>
      </w:pPr>
      <w:r>
        <w:rPr>
          <w:rFonts w:hAnsi="宋体" w:hint="eastAsia"/>
        </w:rPr>
        <w:tab/>
      </w:r>
      <w:r>
        <w:rPr>
          <w:rFonts w:hAnsi="宋体" w:hint="eastAsia"/>
          <w:b/>
          <w:bCs/>
        </w:rPr>
        <w:t>6</w:t>
      </w:r>
      <w:r>
        <w:rPr>
          <w:rFonts w:hAnsi="宋体" w:hint="eastAsia"/>
          <w:b/>
          <w:bCs/>
        </w:rPr>
        <w:t>：累计流量清零</w:t>
      </w:r>
      <w:r>
        <w:rPr>
          <w:rFonts w:hAnsi="宋体" w:hint="eastAsia"/>
          <w:b/>
          <w:bCs/>
        </w:rPr>
        <w:tab/>
      </w:r>
      <w:r>
        <w:rPr>
          <w:rFonts w:hAnsi="宋体" w:hint="eastAsia"/>
        </w:rPr>
        <w:tab/>
      </w:r>
      <w:r>
        <w:rPr>
          <w:rFonts w:hAnsi="宋体" w:hint="eastAsia"/>
        </w:rPr>
        <w:t>使累计流量回零。</w:t>
      </w:r>
    </w:p>
    <w:p w14:paraId="6E60F612" w14:textId="77777777" w:rsidR="00002025" w:rsidRDefault="00002025" w:rsidP="00002025">
      <w:pPr>
        <w:spacing w:line="320" w:lineRule="exact"/>
        <w:ind w:left="900" w:hanging="540"/>
        <w:rPr>
          <w:rFonts w:hAnsi="宋体"/>
        </w:rPr>
      </w:pPr>
      <w:r>
        <w:rPr>
          <w:rFonts w:hAnsi="宋体" w:hint="eastAsia"/>
        </w:rPr>
        <w:tab/>
      </w:r>
      <w:r>
        <w:rPr>
          <w:rFonts w:hAnsi="宋体" w:hint="eastAsia"/>
          <w:b/>
          <w:bCs/>
        </w:rPr>
        <w:t>7</w:t>
      </w:r>
      <w:r>
        <w:rPr>
          <w:rFonts w:hAnsi="宋体" w:hint="eastAsia"/>
          <w:b/>
          <w:bCs/>
        </w:rPr>
        <w:t>：清记录</w:t>
      </w:r>
      <w:r>
        <w:rPr>
          <w:rFonts w:hAnsi="宋体" w:hint="eastAsia"/>
        </w:rPr>
        <w:tab/>
      </w:r>
      <w:r>
        <w:rPr>
          <w:rFonts w:hAnsi="宋体" w:hint="eastAsia"/>
        </w:rPr>
        <w:tab/>
      </w:r>
      <w:r>
        <w:rPr>
          <w:rFonts w:hAnsi="宋体" w:hint="eastAsia"/>
        </w:rPr>
        <w:tab/>
      </w:r>
      <w:r>
        <w:rPr>
          <w:rFonts w:hAnsi="宋体" w:hint="eastAsia"/>
        </w:rPr>
        <w:t>清除内存中记录的历史数据。</w:t>
      </w:r>
    </w:p>
    <w:p w14:paraId="18CD0488" w14:textId="77777777" w:rsidR="00002025" w:rsidRDefault="00002025" w:rsidP="00002025">
      <w:pPr>
        <w:spacing w:line="320" w:lineRule="exact"/>
        <w:ind w:left="900" w:hanging="540"/>
        <w:rPr>
          <w:rFonts w:hAnsi="宋体"/>
        </w:rPr>
      </w:pPr>
      <w:r>
        <w:rPr>
          <w:rFonts w:hAnsi="宋体" w:hint="eastAsia"/>
        </w:rPr>
        <w:tab/>
      </w:r>
      <w:r>
        <w:rPr>
          <w:rFonts w:hAnsi="宋体" w:hint="eastAsia"/>
          <w:b/>
          <w:bCs/>
        </w:rPr>
        <w:t>8</w:t>
      </w:r>
      <w:r>
        <w:rPr>
          <w:rFonts w:hAnsi="宋体" w:hint="eastAsia"/>
          <w:b/>
          <w:bCs/>
        </w:rPr>
        <w:t>：调试</w:t>
      </w:r>
      <w:r>
        <w:rPr>
          <w:rFonts w:hAnsi="宋体" w:hint="eastAsia"/>
        </w:rPr>
        <w:tab/>
      </w:r>
      <w:r>
        <w:rPr>
          <w:rFonts w:hAnsi="宋体" w:hint="eastAsia"/>
        </w:rPr>
        <w:tab/>
      </w:r>
      <w:r>
        <w:rPr>
          <w:rFonts w:hAnsi="宋体" w:hint="eastAsia"/>
        </w:rPr>
        <w:tab/>
      </w:r>
      <w:r>
        <w:rPr>
          <w:rFonts w:hAnsi="宋体" w:hint="eastAsia"/>
        </w:rPr>
        <w:tab/>
      </w:r>
      <w:r>
        <w:rPr>
          <w:rFonts w:hAnsi="宋体" w:hint="eastAsia"/>
        </w:rPr>
        <w:t>检修和调试仪表用的参数，仅限生产厂使用。</w:t>
      </w:r>
    </w:p>
    <w:p w14:paraId="0C338FC7" w14:textId="77777777" w:rsidR="00002025" w:rsidRDefault="00002025" w:rsidP="00002025">
      <w:pPr>
        <w:spacing w:line="320" w:lineRule="exact"/>
        <w:ind w:left="900" w:hanging="540"/>
        <w:rPr>
          <w:rFonts w:hAnsi="宋体"/>
        </w:rPr>
      </w:pPr>
      <w:r>
        <w:rPr>
          <w:rFonts w:hAnsi="宋体" w:hint="eastAsia"/>
        </w:rPr>
        <w:t>第</w:t>
      </w:r>
      <w:r>
        <w:rPr>
          <w:rFonts w:hAnsi="宋体"/>
        </w:rPr>
        <w:t>1</w:t>
      </w:r>
      <w:r>
        <w:rPr>
          <w:rFonts w:hAnsi="宋体" w:hint="eastAsia"/>
        </w:rPr>
        <w:t>、</w:t>
      </w:r>
      <w:r>
        <w:rPr>
          <w:rFonts w:hAnsi="宋体" w:hint="eastAsia"/>
        </w:rPr>
        <w:t>6</w:t>
      </w:r>
      <w:r>
        <w:rPr>
          <w:rFonts w:hAnsi="宋体" w:hint="eastAsia"/>
        </w:rPr>
        <w:t>、</w:t>
      </w:r>
      <w:r>
        <w:rPr>
          <w:rFonts w:hAnsi="宋体" w:hint="eastAsia"/>
        </w:rPr>
        <w:t>7</w:t>
      </w:r>
      <w:r>
        <w:rPr>
          <w:rFonts w:hAnsi="宋体" w:hint="eastAsia"/>
        </w:rPr>
        <w:t>项比较简单。第</w:t>
      </w:r>
      <w:r>
        <w:rPr>
          <w:rFonts w:hAnsi="宋体" w:hint="eastAsia"/>
        </w:rPr>
        <w:t>2</w:t>
      </w:r>
      <w:r>
        <w:rPr>
          <w:rFonts w:hAnsi="宋体" w:hint="eastAsia"/>
        </w:rPr>
        <w:t>、</w:t>
      </w:r>
      <w:r>
        <w:rPr>
          <w:rFonts w:hAnsi="宋体" w:hint="eastAsia"/>
        </w:rPr>
        <w:t>3</w:t>
      </w:r>
      <w:r>
        <w:rPr>
          <w:rFonts w:hAnsi="宋体" w:hint="eastAsia"/>
        </w:rPr>
        <w:t>、</w:t>
      </w:r>
      <w:r>
        <w:rPr>
          <w:rFonts w:hAnsi="宋体" w:hint="eastAsia"/>
        </w:rPr>
        <w:t>4</w:t>
      </w:r>
      <w:r>
        <w:rPr>
          <w:rFonts w:hAnsi="宋体" w:hint="eastAsia"/>
        </w:rPr>
        <w:t>、</w:t>
      </w:r>
      <w:r>
        <w:rPr>
          <w:rFonts w:hAnsi="宋体" w:hint="eastAsia"/>
        </w:rPr>
        <w:t>5</w:t>
      </w:r>
      <w:r>
        <w:rPr>
          <w:rFonts w:hAnsi="宋体" w:hint="eastAsia"/>
        </w:rPr>
        <w:t>包含下一级菜单，说明如下：</w:t>
      </w:r>
    </w:p>
    <w:p w14:paraId="311F8BE0" w14:textId="77777777" w:rsidR="00002025" w:rsidRDefault="00002025" w:rsidP="00002025">
      <w:pPr>
        <w:spacing w:line="320" w:lineRule="exact"/>
        <w:ind w:left="900" w:hanging="540"/>
        <w:rPr>
          <w:rFonts w:hAnsi="宋体"/>
        </w:rPr>
      </w:pPr>
    </w:p>
    <w:p w14:paraId="2245EE43" w14:textId="77777777" w:rsidR="00002025" w:rsidRDefault="00002025" w:rsidP="00002025">
      <w:pPr>
        <w:spacing w:line="320" w:lineRule="exact"/>
        <w:ind w:left="900" w:hanging="540"/>
        <w:rPr>
          <w:rFonts w:hAnsi="宋体"/>
        </w:rPr>
      </w:pPr>
      <w:r>
        <w:rPr>
          <w:rFonts w:hAnsi="宋体" w:hint="eastAsia"/>
          <w:b/>
          <w:bCs/>
        </w:rPr>
        <w:t>“</w:t>
      </w:r>
      <w:r>
        <w:rPr>
          <w:rFonts w:hAnsi="宋体" w:hint="eastAsia"/>
          <w:b/>
          <w:bCs/>
        </w:rPr>
        <w:t>2</w:t>
      </w:r>
      <w:r>
        <w:rPr>
          <w:rFonts w:hAnsi="宋体" w:hint="eastAsia"/>
          <w:b/>
          <w:bCs/>
        </w:rPr>
        <w:t>：系统参数”</w:t>
      </w:r>
      <w:r>
        <w:rPr>
          <w:rFonts w:hAnsi="宋体" w:hint="eastAsia"/>
        </w:rPr>
        <w:t>共</w:t>
      </w:r>
      <w:r>
        <w:rPr>
          <w:rFonts w:hAnsi="宋体" w:hint="eastAsia"/>
        </w:rPr>
        <w:t>24</w:t>
      </w:r>
      <w:r>
        <w:rPr>
          <w:rFonts w:hAnsi="宋体" w:hint="eastAsia"/>
        </w:rPr>
        <w:t>项，名称和每项可设置的内容如下：</w:t>
      </w:r>
    </w:p>
    <w:p w14:paraId="6FD24AAB" w14:textId="77777777" w:rsidR="00002025" w:rsidRDefault="00002025" w:rsidP="00002025">
      <w:pPr>
        <w:spacing w:line="320" w:lineRule="exact"/>
        <w:ind w:left="900" w:hanging="540"/>
        <w:rPr>
          <w:rFonts w:hAnsi="宋体"/>
        </w:rPr>
      </w:pPr>
      <w:r>
        <w:rPr>
          <w:rFonts w:hAnsi="宋体" w:hint="eastAsia"/>
        </w:rPr>
        <w:t xml:space="preserve">01/24 </w:t>
      </w:r>
      <w:r>
        <w:rPr>
          <w:rFonts w:hAnsi="宋体" w:hint="eastAsia"/>
          <w:b/>
          <w:bCs/>
        </w:rPr>
        <w:t>显示内容：</w:t>
      </w:r>
      <w:r>
        <w:rPr>
          <w:rFonts w:hAnsi="宋体" w:hint="eastAsia"/>
        </w:rPr>
        <w:t>（流量，液位，液晶屏测试）</w:t>
      </w:r>
    </w:p>
    <w:p w14:paraId="71876327" w14:textId="77777777" w:rsidR="00002025" w:rsidRDefault="00002025" w:rsidP="00002025">
      <w:pPr>
        <w:spacing w:line="320" w:lineRule="exact"/>
        <w:ind w:left="900" w:hanging="540"/>
        <w:rPr>
          <w:rFonts w:hAnsi="宋体"/>
        </w:rPr>
      </w:pPr>
      <w:r>
        <w:rPr>
          <w:rFonts w:hAnsi="宋体" w:hint="eastAsia"/>
        </w:rPr>
        <w:t xml:space="preserve">02/24 </w:t>
      </w:r>
      <w:r>
        <w:rPr>
          <w:rFonts w:hAnsi="宋体" w:hint="eastAsia"/>
          <w:b/>
          <w:bCs/>
        </w:rPr>
        <w:t>流量单位：</w:t>
      </w:r>
      <w:r>
        <w:rPr>
          <w:rFonts w:hAnsi="宋体" w:hint="eastAsia"/>
        </w:rPr>
        <w:t>（</w:t>
      </w:r>
      <w:r>
        <w:rPr>
          <w:rFonts w:hAnsi="宋体" w:hint="eastAsia"/>
        </w:rPr>
        <w:t>L/</w:t>
      </w:r>
      <w:r>
        <w:rPr>
          <w:rFonts w:hAnsi="宋体"/>
        </w:rPr>
        <w:t>s,m</w:t>
      </w:r>
      <w:r>
        <w:rPr>
          <w:rFonts w:hAnsi="宋体"/>
          <w:vertAlign w:val="superscript"/>
        </w:rPr>
        <w:t>3</w:t>
      </w:r>
      <w:r>
        <w:rPr>
          <w:rFonts w:hAnsi="宋体"/>
        </w:rPr>
        <w:t>/h</w:t>
      </w:r>
      <w:r>
        <w:rPr>
          <w:rFonts w:hAnsi="宋体" w:hint="eastAsia"/>
        </w:rPr>
        <w:t>）</w:t>
      </w:r>
    </w:p>
    <w:p w14:paraId="71F3B1B2" w14:textId="77777777" w:rsidR="00002025" w:rsidRDefault="00002025" w:rsidP="00002025">
      <w:pPr>
        <w:spacing w:line="320" w:lineRule="exact"/>
        <w:ind w:left="900" w:hanging="540"/>
        <w:rPr>
          <w:rFonts w:hAnsi="宋体"/>
        </w:rPr>
      </w:pPr>
      <w:r>
        <w:rPr>
          <w:rFonts w:hAnsi="宋体"/>
        </w:rPr>
        <w:t xml:space="preserve">03/24 </w:t>
      </w:r>
      <w:r>
        <w:rPr>
          <w:rFonts w:hAnsi="宋体" w:hint="eastAsia"/>
          <w:b/>
          <w:bCs/>
        </w:rPr>
        <w:t>输出方式：</w:t>
      </w:r>
      <w:r>
        <w:rPr>
          <w:rFonts w:hAnsi="宋体"/>
        </w:rPr>
        <w:t xml:space="preserve"> </w:t>
      </w:r>
      <w:r>
        <w:rPr>
          <w:rFonts w:hAnsi="宋体" w:hint="eastAsia"/>
        </w:rPr>
        <w:t>设置“</w:t>
      </w:r>
      <w:r>
        <w:rPr>
          <w:rFonts w:hAnsi="宋体" w:hint="eastAsia"/>
        </w:rPr>
        <w:t>4</w:t>
      </w:r>
      <w:r>
        <w:rPr>
          <w:rFonts w:hAnsi="宋体" w:hint="eastAsia"/>
        </w:rPr>
        <w:t>～</w:t>
      </w:r>
      <w:r>
        <w:rPr>
          <w:rFonts w:hAnsi="宋体" w:hint="eastAsia"/>
        </w:rPr>
        <w:t>20</w:t>
      </w:r>
      <w:r>
        <w:rPr>
          <w:rFonts w:hAnsi="宋体"/>
        </w:rPr>
        <w:t>mA</w:t>
      </w:r>
      <w:r>
        <w:rPr>
          <w:rFonts w:hAnsi="宋体" w:hint="eastAsia"/>
        </w:rPr>
        <w:t>电流输出端子”的内容（</w:t>
      </w:r>
      <w:r>
        <w:rPr>
          <w:rFonts w:hAnsi="宋体" w:hint="eastAsia"/>
        </w:rPr>
        <w:t>0</w:t>
      </w:r>
      <w:r>
        <w:rPr>
          <w:rFonts w:hAnsi="宋体" w:hint="eastAsia"/>
        </w:rPr>
        <w:t>：输出流量，</w:t>
      </w:r>
      <w:r>
        <w:rPr>
          <w:rFonts w:hAnsi="宋体" w:hint="eastAsia"/>
        </w:rPr>
        <w:t>1</w:t>
      </w:r>
      <w:r>
        <w:rPr>
          <w:rFonts w:hAnsi="宋体" w:hint="eastAsia"/>
        </w:rPr>
        <w:t>：输出液位，</w:t>
      </w:r>
      <w:r>
        <w:rPr>
          <w:rFonts w:hAnsi="宋体" w:hint="eastAsia"/>
        </w:rPr>
        <w:t>3</w:t>
      </w:r>
      <w:r>
        <w:rPr>
          <w:rFonts w:hAnsi="宋体" w:hint="eastAsia"/>
        </w:rPr>
        <w:t>：</w:t>
      </w:r>
      <w:r>
        <w:rPr>
          <w:rFonts w:hAnsi="宋体"/>
        </w:rPr>
        <w:t>...</w:t>
      </w:r>
      <w:r>
        <w:rPr>
          <w:rFonts w:hAnsi="宋体" w:hint="eastAsia"/>
        </w:rPr>
        <w:t>）</w:t>
      </w:r>
      <w:r>
        <w:rPr>
          <w:rFonts w:hAnsi="宋体" w:hint="eastAsia"/>
        </w:rPr>
        <w:t xml:space="preserve"> </w:t>
      </w:r>
    </w:p>
    <w:p w14:paraId="2CF4F479" w14:textId="77777777" w:rsidR="00002025" w:rsidRDefault="00002025" w:rsidP="00002025">
      <w:pPr>
        <w:spacing w:line="320" w:lineRule="exact"/>
        <w:ind w:left="900" w:hanging="540"/>
        <w:rPr>
          <w:rFonts w:hAnsi="宋体"/>
        </w:rPr>
      </w:pPr>
      <w:r>
        <w:rPr>
          <w:rFonts w:hAnsi="宋体"/>
        </w:rPr>
        <w:t>04/24</w:t>
      </w:r>
      <w:r>
        <w:rPr>
          <w:rFonts w:hAnsi="宋体"/>
          <w:b/>
          <w:bCs/>
        </w:rPr>
        <w:t xml:space="preserve"> </w:t>
      </w:r>
      <w:r>
        <w:rPr>
          <w:rFonts w:hAnsi="宋体" w:hint="eastAsia"/>
          <w:b/>
          <w:bCs/>
        </w:rPr>
        <w:t>打印方式：</w:t>
      </w:r>
      <w:r>
        <w:rPr>
          <w:rFonts w:hAnsi="宋体"/>
        </w:rPr>
        <w:t xml:space="preserve"> (</w:t>
      </w:r>
      <w:r>
        <w:rPr>
          <w:rFonts w:hAnsi="宋体" w:hint="eastAsia"/>
        </w:rPr>
        <w:t>定时打印：每到“</w:t>
      </w:r>
      <w:r>
        <w:rPr>
          <w:rFonts w:hAnsi="宋体"/>
        </w:rPr>
        <w:t>12/24</w:t>
      </w:r>
      <w:r>
        <w:rPr>
          <w:rFonts w:hAnsi="宋体" w:hint="eastAsia"/>
        </w:rPr>
        <w:t>”设置的分钟数打印一条当前数据；打印记录：自动识别到打印机在线后，开始打印历史记录</w:t>
      </w:r>
      <w:r>
        <w:rPr>
          <w:rFonts w:hAnsi="宋体" w:hint="eastAsia"/>
        </w:rPr>
        <w:t>)</w:t>
      </w:r>
    </w:p>
    <w:p w14:paraId="4C5394B5" w14:textId="77777777" w:rsidR="00002025" w:rsidRDefault="00002025" w:rsidP="00002025">
      <w:pPr>
        <w:spacing w:line="320" w:lineRule="exact"/>
        <w:ind w:left="900" w:hanging="540"/>
        <w:rPr>
          <w:rFonts w:hAnsi="宋体"/>
        </w:rPr>
      </w:pPr>
      <w:r>
        <w:rPr>
          <w:rFonts w:hAnsi="宋体" w:hint="eastAsia"/>
        </w:rPr>
        <w:t xml:space="preserve">05/24 </w:t>
      </w:r>
      <w:r>
        <w:rPr>
          <w:rFonts w:hAnsi="宋体" w:hint="eastAsia"/>
          <w:b/>
          <w:bCs/>
        </w:rPr>
        <w:t>继电器：</w:t>
      </w:r>
      <w:r>
        <w:rPr>
          <w:rFonts w:hAnsi="宋体"/>
        </w:rPr>
        <w:t xml:space="preserve">  </w:t>
      </w:r>
      <w:r>
        <w:rPr>
          <w:rFonts w:hAnsi="宋体" w:hint="eastAsia"/>
        </w:rPr>
        <w:t>设置继电器的动作方式（不用，</w:t>
      </w:r>
      <w:r>
        <w:rPr>
          <w:rFonts w:hAnsi="宋体"/>
        </w:rPr>
        <w:t>m</w:t>
      </w:r>
      <w:r>
        <w:rPr>
          <w:rFonts w:hAnsi="宋体"/>
          <w:vertAlign w:val="superscript"/>
        </w:rPr>
        <w:t>3</w:t>
      </w:r>
      <w:r>
        <w:rPr>
          <w:rFonts w:hAnsi="宋体" w:hint="eastAsia"/>
        </w:rPr>
        <w:t>比例，液位报警，液位下限，液位上限）</w:t>
      </w:r>
    </w:p>
    <w:p w14:paraId="3D7CB9EC" w14:textId="77777777" w:rsidR="00002025" w:rsidRDefault="00002025" w:rsidP="00002025">
      <w:pPr>
        <w:spacing w:line="320" w:lineRule="exact"/>
        <w:ind w:left="900" w:hanging="540"/>
        <w:rPr>
          <w:rFonts w:hAnsi="宋体"/>
        </w:rPr>
      </w:pPr>
      <w:r>
        <w:rPr>
          <w:rFonts w:hAnsi="宋体"/>
        </w:rPr>
        <w:t xml:space="preserve">06/24 </w:t>
      </w:r>
      <w:r>
        <w:rPr>
          <w:rFonts w:hAnsi="宋体" w:hint="eastAsia"/>
          <w:b/>
          <w:bCs/>
        </w:rPr>
        <w:t>K1</w:t>
      </w:r>
      <w:r>
        <w:rPr>
          <w:rFonts w:hAnsi="宋体" w:hint="eastAsia"/>
          <w:b/>
          <w:bCs/>
        </w:rPr>
        <w:t>：</w:t>
      </w:r>
      <w:r>
        <w:rPr>
          <w:rFonts w:hAnsi="宋体" w:hint="eastAsia"/>
        </w:rPr>
        <w:tab/>
      </w:r>
      <w:r>
        <w:rPr>
          <w:rFonts w:hAnsi="宋体" w:hint="eastAsia"/>
        </w:rPr>
        <w:t>暂不用，可以扩充仪表输出的开关量，功能同于</w:t>
      </w:r>
      <w:r>
        <w:rPr>
          <w:rFonts w:hAnsi="宋体" w:hint="eastAsia"/>
        </w:rPr>
        <w:t>05/24</w:t>
      </w:r>
      <w:r>
        <w:rPr>
          <w:rFonts w:hAnsi="宋体" w:hint="eastAsia"/>
        </w:rPr>
        <w:t>的继电器</w:t>
      </w:r>
    </w:p>
    <w:p w14:paraId="74F5683A" w14:textId="77777777" w:rsidR="00002025" w:rsidRDefault="00002025" w:rsidP="00002025">
      <w:pPr>
        <w:spacing w:line="320" w:lineRule="exact"/>
        <w:ind w:left="900" w:hanging="540"/>
        <w:rPr>
          <w:rFonts w:hAnsi="宋体"/>
        </w:rPr>
      </w:pPr>
      <w:r>
        <w:rPr>
          <w:rFonts w:hAnsi="宋体"/>
        </w:rPr>
        <w:t xml:space="preserve">07/24 </w:t>
      </w:r>
      <w:r>
        <w:rPr>
          <w:rFonts w:hAnsi="宋体" w:hint="eastAsia"/>
          <w:b/>
          <w:bCs/>
        </w:rPr>
        <w:t>K2</w:t>
      </w:r>
      <w:r>
        <w:rPr>
          <w:rFonts w:hAnsi="宋体" w:hint="eastAsia"/>
          <w:b/>
          <w:bCs/>
        </w:rPr>
        <w:t>：</w:t>
      </w:r>
      <w:r>
        <w:rPr>
          <w:rFonts w:hAnsi="宋体" w:hint="eastAsia"/>
        </w:rPr>
        <w:tab/>
      </w:r>
      <w:r>
        <w:rPr>
          <w:rFonts w:hAnsi="宋体" w:hint="eastAsia"/>
        </w:rPr>
        <w:t>暂不用，可以扩充仪表输出的开关量，功能同于</w:t>
      </w:r>
      <w:r>
        <w:rPr>
          <w:rFonts w:hAnsi="宋体" w:hint="eastAsia"/>
        </w:rPr>
        <w:t>05/24</w:t>
      </w:r>
      <w:r>
        <w:rPr>
          <w:rFonts w:hAnsi="宋体" w:hint="eastAsia"/>
        </w:rPr>
        <w:t>的继电器</w:t>
      </w:r>
    </w:p>
    <w:p w14:paraId="05AC5C94" w14:textId="77777777" w:rsidR="00002025" w:rsidRDefault="00002025" w:rsidP="00002025">
      <w:pPr>
        <w:spacing w:line="320" w:lineRule="exact"/>
        <w:ind w:left="900" w:hanging="540"/>
        <w:rPr>
          <w:rFonts w:hAnsi="宋体"/>
        </w:rPr>
      </w:pPr>
      <w:r>
        <w:rPr>
          <w:rFonts w:hAnsi="宋体"/>
        </w:rPr>
        <w:t xml:space="preserve">08/24 </w:t>
      </w:r>
      <w:r>
        <w:rPr>
          <w:rFonts w:hAnsi="宋体" w:hint="eastAsia"/>
          <w:b/>
          <w:bCs/>
        </w:rPr>
        <w:t>K3</w:t>
      </w:r>
      <w:r>
        <w:rPr>
          <w:rFonts w:hAnsi="宋体" w:hint="eastAsia"/>
          <w:b/>
          <w:bCs/>
        </w:rPr>
        <w:t>：</w:t>
      </w:r>
      <w:r>
        <w:rPr>
          <w:rFonts w:hAnsi="宋体" w:hint="eastAsia"/>
        </w:rPr>
        <w:tab/>
      </w:r>
      <w:r>
        <w:rPr>
          <w:rFonts w:hAnsi="宋体" w:hint="eastAsia"/>
        </w:rPr>
        <w:t>暂不用，可以扩充仪表输出的开关量，功能同于</w:t>
      </w:r>
      <w:r>
        <w:rPr>
          <w:rFonts w:hAnsi="宋体" w:hint="eastAsia"/>
        </w:rPr>
        <w:t>05/24</w:t>
      </w:r>
      <w:r>
        <w:rPr>
          <w:rFonts w:hAnsi="宋体" w:hint="eastAsia"/>
        </w:rPr>
        <w:t>的继电器</w:t>
      </w:r>
    </w:p>
    <w:p w14:paraId="406855A2" w14:textId="77777777" w:rsidR="00002025" w:rsidRDefault="00002025" w:rsidP="00002025">
      <w:pPr>
        <w:spacing w:line="320" w:lineRule="exact"/>
        <w:ind w:left="900" w:hanging="540"/>
        <w:rPr>
          <w:rFonts w:hAnsi="宋体"/>
        </w:rPr>
      </w:pPr>
      <w:r>
        <w:rPr>
          <w:rFonts w:hAnsi="宋体" w:hint="eastAsia"/>
        </w:rPr>
        <w:t>09/24</w:t>
      </w:r>
      <w:r>
        <w:rPr>
          <w:rFonts w:hAnsi="宋体" w:hint="eastAsia"/>
          <w:b/>
          <w:bCs/>
        </w:rPr>
        <w:t xml:space="preserve"> 4</w:t>
      </w:r>
      <w:r>
        <w:rPr>
          <w:rFonts w:hAnsi="宋体"/>
          <w:b/>
          <w:bCs/>
        </w:rPr>
        <w:t>mA</w:t>
      </w:r>
      <w:r>
        <w:rPr>
          <w:rFonts w:hAnsi="宋体" w:hint="eastAsia"/>
          <w:b/>
          <w:bCs/>
        </w:rPr>
        <w:t>校准：</w:t>
      </w:r>
      <w:r>
        <w:rPr>
          <w:rFonts w:hAnsi="宋体" w:hint="eastAsia"/>
        </w:rPr>
        <w:t>用于校准“</w:t>
      </w:r>
      <w:r>
        <w:rPr>
          <w:rFonts w:hAnsi="宋体" w:hint="eastAsia"/>
        </w:rPr>
        <w:t>4</w:t>
      </w:r>
      <w:r>
        <w:rPr>
          <w:rFonts w:hAnsi="宋体" w:hint="eastAsia"/>
        </w:rPr>
        <w:t>～</w:t>
      </w:r>
      <w:r>
        <w:rPr>
          <w:rFonts w:hAnsi="宋体" w:hint="eastAsia"/>
        </w:rPr>
        <w:t>20</w:t>
      </w:r>
      <w:r>
        <w:rPr>
          <w:rFonts w:hAnsi="宋体"/>
        </w:rPr>
        <w:t>mA</w:t>
      </w:r>
      <w:r>
        <w:rPr>
          <w:rFonts w:hAnsi="宋体" w:hint="eastAsia"/>
        </w:rPr>
        <w:t>电流输出”的</w:t>
      </w:r>
      <w:r>
        <w:rPr>
          <w:rFonts w:hAnsi="宋体" w:hint="eastAsia"/>
        </w:rPr>
        <w:t>4</w:t>
      </w:r>
      <w:r>
        <w:rPr>
          <w:rFonts w:hAnsi="宋体"/>
        </w:rPr>
        <w:t>mA</w:t>
      </w:r>
    </w:p>
    <w:p w14:paraId="7DAA06B5" w14:textId="77777777" w:rsidR="00002025" w:rsidRDefault="00002025" w:rsidP="00002025">
      <w:pPr>
        <w:spacing w:line="320" w:lineRule="exact"/>
        <w:ind w:left="900" w:hanging="540"/>
        <w:rPr>
          <w:rFonts w:hAnsi="宋体"/>
        </w:rPr>
      </w:pPr>
      <w:r>
        <w:rPr>
          <w:rFonts w:hAnsi="宋体" w:hint="eastAsia"/>
        </w:rPr>
        <w:t xml:space="preserve">10/24 </w:t>
      </w:r>
      <w:r>
        <w:rPr>
          <w:rFonts w:hAnsi="宋体" w:hint="eastAsia"/>
          <w:b/>
          <w:bCs/>
        </w:rPr>
        <w:t>20</w:t>
      </w:r>
      <w:r>
        <w:rPr>
          <w:rFonts w:hAnsi="宋体"/>
          <w:b/>
          <w:bCs/>
        </w:rPr>
        <w:t>mA</w:t>
      </w:r>
      <w:r>
        <w:rPr>
          <w:rFonts w:hAnsi="宋体" w:hint="eastAsia"/>
          <w:b/>
          <w:bCs/>
        </w:rPr>
        <w:t>校准：</w:t>
      </w:r>
      <w:r>
        <w:rPr>
          <w:rFonts w:hAnsi="宋体" w:hint="eastAsia"/>
        </w:rPr>
        <w:t>用于校准“</w:t>
      </w:r>
      <w:r>
        <w:rPr>
          <w:rFonts w:hAnsi="宋体" w:hint="eastAsia"/>
        </w:rPr>
        <w:t>4</w:t>
      </w:r>
      <w:r>
        <w:rPr>
          <w:rFonts w:hAnsi="宋体" w:hint="eastAsia"/>
        </w:rPr>
        <w:t>～</w:t>
      </w:r>
      <w:r>
        <w:rPr>
          <w:rFonts w:hAnsi="宋体" w:hint="eastAsia"/>
        </w:rPr>
        <w:t>20</w:t>
      </w:r>
      <w:r>
        <w:rPr>
          <w:rFonts w:hAnsi="宋体"/>
        </w:rPr>
        <w:t>mA</w:t>
      </w:r>
      <w:r>
        <w:rPr>
          <w:rFonts w:hAnsi="宋体" w:hint="eastAsia"/>
        </w:rPr>
        <w:t>电流输出”的</w:t>
      </w:r>
      <w:r>
        <w:rPr>
          <w:rFonts w:hAnsi="宋体" w:hint="eastAsia"/>
        </w:rPr>
        <w:t>20</w:t>
      </w:r>
      <w:r>
        <w:rPr>
          <w:rFonts w:hAnsi="宋体"/>
        </w:rPr>
        <w:t>mA</w:t>
      </w:r>
    </w:p>
    <w:p w14:paraId="7ED04C4E" w14:textId="77777777" w:rsidR="00002025" w:rsidRDefault="00002025" w:rsidP="00002025">
      <w:pPr>
        <w:spacing w:line="320" w:lineRule="exact"/>
        <w:ind w:left="900" w:hanging="540"/>
        <w:rPr>
          <w:rFonts w:hAnsi="宋体"/>
        </w:rPr>
      </w:pPr>
      <w:r>
        <w:rPr>
          <w:rFonts w:hAnsi="宋体" w:hint="eastAsia"/>
        </w:rPr>
        <w:t xml:space="preserve">11/24 </w:t>
      </w:r>
      <w:r>
        <w:rPr>
          <w:rFonts w:hAnsi="宋体"/>
          <w:b/>
          <w:bCs/>
        </w:rPr>
        <w:t>m</w:t>
      </w:r>
      <w:r>
        <w:rPr>
          <w:rFonts w:hAnsi="宋体"/>
          <w:b/>
          <w:bCs/>
          <w:vertAlign w:val="superscript"/>
        </w:rPr>
        <w:t>3</w:t>
      </w:r>
      <w:r>
        <w:rPr>
          <w:rFonts w:hAnsi="宋体" w:hint="eastAsia"/>
          <w:b/>
          <w:bCs/>
        </w:rPr>
        <w:t>比例：</w:t>
      </w:r>
      <w:r>
        <w:rPr>
          <w:rFonts w:hAnsi="宋体" w:hint="eastAsia"/>
        </w:rPr>
        <w:t>如果“</w:t>
      </w:r>
      <w:r>
        <w:rPr>
          <w:rFonts w:hAnsi="宋体" w:hint="eastAsia"/>
        </w:rPr>
        <w:t xml:space="preserve">05/24 </w:t>
      </w:r>
      <w:r>
        <w:rPr>
          <w:rFonts w:hAnsi="宋体" w:hint="eastAsia"/>
        </w:rPr>
        <w:t>继电器”设成按“</w:t>
      </w:r>
      <w:r>
        <w:rPr>
          <w:rFonts w:hAnsi="宋体"/>
        </w:rPr>
        <w:t>m</w:t>
      </w:r>
      <w:r>
        <w:rPr>
          <w:rFonts w:hAnsi="宋体"/>
          <w:vertAlign w:val="superscript"/>
        </w:rPr>
        <w:t>3</w:t>
      </w:r>
      <w:r>
        <w:rPr>
          <w:rFonts w:hAnsi="宋体" w:hint="eastAsia"/>
        </w:rPr>
        <w:t>比例”动作，本参数是继电器动作的累计流量的间隔数</w:t>
      </w:r>
    </w:p>
    <w:p w14:paraId="180C4499" w14:textId="77777777" w:rsidR="00002025" w:rsidRDefault="00002025" w:rsidP="00002025">
      <w:pPr>
        <w:spacing w:line="320" w:lineRule="exact"/>
        <w:ind w:left="900" w:hanging="540"/>
        <w:rPr>
          <w:rFonts w:hAnsi="宋体"/>
        </w:rPr>
      </w:pPr>
      <w:r>
        <w:rPr>
          <w:rFonts w:hAnsi="宋体"/>
        </w:rPr>
        <w:t xml:space="preserve">12/24 </w:t>
      </w:r>
      <w:r>
        <w:rPr>
          <w:rFonts w:hAnsi="宋体" w:hint="eastAsia"/>
          <w:b/>
          <w:bCs/>
        </w:rPr>
        <w:t>定时打印间隔：</w:t>
      </w:r>
      <w:r>
        <w:rPr>
          <w:rFonts w:hAnsi="宋体" w:hint="eastAsia"/>
        </w:rPr>
        <w:t>如果“</w:t>
      </w:r>
      <w:r>
        <w:rPr>
          <w:rFonts w:hAnsi="宋体" w:hint="eastAsia"/>
        </w:rPr>
        <w:t xml:space="preserve">04/24 </w:t>
      </w:r>
      <w:r>
        <w:rPr>
          <w:rFonts w:hAnsi="宋体" w:hint="eastAsia"/>
        </w:rPr>
        <w:t>打印方式”设成“定时打印”，本参数是打印机每次动作间隔的分钟数</w:t>
      </w:r>
    </w:p>
    <w:p w14:paraId="29B06997" w14:textId="77777777" w:rsidR="00002025" w:rsidRDefault="00002025" w:rsidP="00002025">
      <w:pPr>
        <w:spacing w:line="320" w:lineRule="exact"/>
        <w:ind w:left="900" w:hanging="540"/>
        <w:rPr>
          <w:rFonts w:hAnsi="宋体"/>
        </w:rPr>
      </w:pPr>
      <w:r>
        <w:rPr>
          <w:rFonts w:hAnsi="宋体"/>
        </w:rPr>
        <w:t xml:space="preserve">13/24 </w:t>
      </w:r>
      <w:r>
        <w:rPr>
          <w:rFonts w:hAnsi="宋体" w:hint="eastAsia"/>
          <w:b/>
          <w:bCs/>
        </w:rPr>
        <w:t>探头距离：</w:t>
      </w:r>
      <w:r>
        <w:rPr>
          <w:rFonts w:hAnsi="宋体" w:hint="eastAsia"/>
        </w:rPr>
        <w:t>仪表安装后，用本参数标定仪表显示的液位与量水堰槽内的液位一致</w:t>
      </w:r>
    </w:p>
    <w:p w14:paraId="6FCF8EAF" w14:textId="77777777" w:rsidR="00002025" w:rsidRDefault="00002025" w:rsidP="00002025">
      <w:pPr>
        <w:spacing w:line="320" w:lineRule="exact"/>
        <w:ind w:left="900" w:hanging="540"/>
        <w:rPr>
          <w:rFonts w:hAnsi="宋体"/>
        </w:rPr>
      </w:pPr>
      <w:r>
        <w:rPr>
          <w:rFonts w:hAnsi="宋体" w:hint="eastAsia"/>
        </w:rPr>
        <w:t xml:space="preserve">14/24 </w:t>
      </w:r>
      <w:r>
        <w:rPr>
          <w:rFonts w:hAnsi="宋体" w:hint="eastAsia"/>
          <w:b/>
          <w:bCs/>
        </w:rPr>
        <w:t>修正系数：</w:t>
      </w:r>
      <w:r>
        <w:rPr>
          <w:rFonts w:hAnsi="宋体" w:hint="eastAsia"/>
        </w:rPr>
        <w:t>仪表测距误差的线性修正值。出厂标定数记在仪表箱体标签上，见图二</w:t>
      </w:r>
    </w:p>
    <w:p w14:paraId="08A1BEB2" w14:textId="77777777" w:rsidR="00002025" w:rsidRDefault="00002025" w:rsidP="00002025">
      <w:pPr>
        <w:spacing w:line="320" w:lineRule="exact"/>
        <w:ind w:left="900" w:hanging="540"/>
        <w:rPr>
          <w:rFonts w:hAnsi="宋体"/>
        </w:rPr>
      </w:pPr>
      <w:r>
        <w:rPr>
          <w:rFonts w:hAnsi="宋体"/>
        </w:rPr>
        <w:t xml:space="preserve">15/24 </w:t>
      </w:r>
      <w:r>
        <w:rPr>
          <w:rFonts w:hAnsi="宋体" w:hint="eastAsia"/>
          <w:b/>
          <w:bCs/>
        </w:rPr>
        <w:t>液位量程：</w:t>
      </w:r>
      <w:r>
        <w:rPr>
          <w:rFonts w:hAnsi="宋体" w:hint="eastAsia"/>
        </w:rPr>
        <w:t>4</w:t>
      </w:r>
      <w:r>
        <w:rPr>
          <w:rFonts w:hAnsi="宋体" w:hint="eastAsia"/>
        </w:rPr>
        <w:t>～</w:t>
      </w:r>
      <w:r>
        <w:rPr>
          <w:rFonts w:hAnsi="宋体" w:hint="eastAsia"/>
        </w:rPr>
        <w:t>20</w:t>
      </w:r>
      <w:r>
        <w:rPr>
          <w:rFonts w:hAnsi="宋体"/>
        </w:rPr>
        <w:t>mA</w:t>
      </w:r>
      <w:r>
        <w:rPr>
          <w:rFonts w:hAnsi="宋体" w:hint="eastAsia"/>
        </w:rPr>
        <w:t>电流输出</w:t>
      </w:r>
      <w:r>
        <w:rPr>
          <w:rFonts w:hAnsi="宋体" w:hint="eastAsia"/>
        </w:rPr>
        <w:t>20</w:t>
      </w:r>
      <w:r>
        <w:rPr>
          <w:rFonts w:hAnsi="宋体"/>
        </w:rPr>
        <w:t>mA</w:t>
      </w:r>
      <w:r>
        <w:rPr>
          <w:rFonts w:hAnsi="宋体" w:hint="eastAsia"/>
        </w:rPr>
        <w:t>时对应的液位值。液位为零时输出</w:t>
      </w:r>
      <w:r>
        <w:rPr>
          <w:rFonts w:hAnsi="宋体" w:hint="eastAsia"/>
        </w:rPr>
        <w:t>4</w:t>
      </w:r>
      <w:r>
        <w:rPr>
          <w:rFonts w:hAnsi="宋体"/>
        </w:rPr>
        <w:t>mA</w:t>
      </w:r>
      <w:r>
        <w:rPr>
          <w:rFonts w:hAnsi="宋体" w:hint="eastAsia"/>
        </w:rPr>
        <w:t>。</w:t>
      </w:r>
    </w:p>
    <w:p w14:paraId="401D7487" w14:textId="77777777" w:rsidR="00002025" w:rsidRDefault="00002025" w:rsidP="00002025">
      <w:pPr>
        <w:spacing w:line="320" w:lineRule="exact"/>
        <w:ind w:left="900" w:hanging="540"/>
        <w:rPr>
          <w:rFonts w:hAnsi="宋体"/>
        </w:rPr>
      </w:pPr>
      <w:r>
        <w:rPr>
          <w:rFonts w:hAnsi="宋体" w:hint="eastAsia"/>
        </w:rPr>
        <w:t>16/24</w:t>
      </w:r>
      <w:r>
        <w:rPr>
          <w:rFonts w:hAnsi="宋体" w:hint="eastAsia"/>
          <w:b/>
          <w:bCs/>
        </w:rPr>
        <w:t xml:space="preserve"> </w:t>
      </w:r>
      <w:r>
        <w:rPr>
          <w:rFonts w:hAnsi="宋体" w:hint="eastAsia"/>
          <w:b/>
          <w:bCs/>
        </w:rPr>
        <w:t>液位下警：</w:t>
      </w:r>
      <w:r>
        <w:rPr>
          <w:rFonts w:hAnsi="宋体" w:hint="eastAsia"/>
        </w:rPr>
        <w:t>应设入，比液位</w:t>
      </w:r>
      <w:r>
        <w:rPr>
          <w:rFonts w:hAnsi="宋体"/>
        </w:rPr>
        <w:t>=0</w:t>
      </w:r>
      <w:r>
        <w:rPr>
          <w:rFonts w:hAnsi="宋体" w:hint="eastAsia"/>
        </w:rPr>
        <w:t>大，比液位下限小的数</w:t>
      </w:r>
    </w:p>
    <w:p w14:paraId="450C2BEB" w14:textId="77777777" w:rsidR="00002025" w:rsidRDefault="00002025" w:rsidP="00002025">
      <w:pPr>
        <w:spacing w:line="320" w:lineRule="exact"/>
        <w:ind w:left="900" w:hanging="540"/>
        <w:rPr>
          <w:rFonts w:hAnsi="宋体"/>
        </w:rPr>
      </w:pPr>
      <w:r>
        <w:rPr>
          <w:rFonts w:hAnsi="宋体" w:hint="eastAsia"/>
        </w:rPr>
        <w:t>17/24</w:t>
      </w:r>
      <w:r>
        <w:rPr>
          <w:rFonts w:hAnsi="宋体" w:hint="eastAsia"/>
          <w:b/>
          <w:bCs/>
        </w:rPr>
        <w:t xml:space="preserve"> </w:t>
      </w:r>
      <w:r>
        <w:rPr>
          <w:rFonts w:hAnsi="宋体" w:hint="eastAsia"/>
          <w:b/>
          <w:bCs/>
        </w:rPr>
        <w:t>液位下限：</w:t>
      </w:r>
      <w:r>
        <w:rPr>
          <w:rFonts w:hAnsi="宋体" w:hint="eastAsia"/>
        </w:rPr>
        <w:t>应设入，比液位下警大，比液位上限小的数</w:t>
      </w:r>
    </w:p>
    <w:p w14:paraId="7EFDBE25" w14:textId="77777777" w:rsidR="00002025" w:rsidRDefault="00002025" w:rsidP="00002025">
      <w:pPr>
        <w:spacing w:line="320" w:lineRule="exact"/>
        <w:ind w:left="900" w:hanging="540"/>
        <w:rPr>
          <w:rFonts w:hAnsi="宋体"/>
        </w:rPr>
      </w:pPr>
      <w:r>
        <w:rPr>
          <w:rFonts w:hAnsi="宋体" w:hint="eastAsia"/>
        </w:rPr>
        <w:t xml:space="preserve">18/24 </w:t>
      </w:r>
      <w:r>
        <w:rPr>
          <w:rFonts w:hAnsi="宋体" w:hint="eastAsia"/>
          <w:b/>
          <w:bCs/>
        </w:rPr>
        <w:t>液位上限：</w:t>
      </w:r>
      <w:r>
        <w:rPr>
          <w:rFonts w:hAnsi="宋体" w:hint="eastAsia"/>
        </w:rPr>
        <w:t>应设入，比液位下限大，比液位上警小的数</w:t>
      </w:r>
    </w:p>
    <w:p w14:paraId="6774813B" w14:textId="77777777" w:rsidR="00002025" w:rsidRDefault="00002025" w:rsidP="00002025">
      <w:pPr>
        <w:spacing w:line="320" w:lineRule="exact"/>
        <w:ind w:left="900" w:hanging="540"/>
        <w:rPr>
          <w:rFonts w:hAnsi="宋体"/>
        </w:rPr>
      </w:pPr>
      <w:r>
        <w:rPr>
          <w:rFonts w:hAnsi="宋体" w:hint="eastAsia"/>
        </w:rPr>
        <w:t>19/24</w:t>
      </w:r>
      <w:r>
        <w:rPr>
          <w:rFonts w:hAnsi="宋体" w:hint="eastAsia"/>
          <w:b/>
          <w:bCs/>
        </w:rPr>
        <w:t xml:space="preserve"> </w:t>
      </w:r>
      <w:r>
        <w:rPr>
          <w:rFonts w:hAnsi="宋体" w:hint="eastAsia"/>
          <w:b/>
          <w:bCs/>
        </w:rPr>
        <w:t>液位上警：</w:t>
      </w:r>
      <w:r>
        <w:rPr>
          <w:rFonts w:hAnsi="宋体" w:hint="eastAsia"/>
        </w:rPr>
        <w:t>应设入，比液位上限大，比液位量程小的数</w:t>
      </w:r>
    </w:p>
    <w:p w14:paraId="7B8EB4EF" w14:textId="77777777" w:rsidR="00002025" w:rsidRDefault="00002025" w:rsidP="00002025">
      <w:pPr>
        <w:spacing w:line="320" w:lineRule="exact"/>
        <w:ind w:left="900" w:hanging="540"/>
        <w:rPr>
          <w:rFonts w:hAnsi="宋体"/>
        </w:rPr>
      </w:pPr>
      <w:r>
        <w:rPr>
          <w:rFonts w:hAnsi="宋体" w:hint="eastAsia"/>
        </w:rPr>
        <w:t>20</w:t>
      </w:r>
      <w:r>
        <w:rPr>
          <w:rFonts w:hAnsi="宋体"/>
        </w:rPr>
        <w:t xml:space="preserve">/24 </w:t>
      </w:r>
      <w:r>
        <w:rPr>
          <w:rFonts w:hAnsi="宋体" w:hint="eastAsia"/>
          <w:b/>
          <w:bCs/>
        </w:rPr>
        <w:t>流量量程：</w:t>
      </w:r>
      <w:r>
        <w:rPr>
          <w:rFonts w:hAnsi="宋体" w:hint="eastAsia"/>
        </w:rPr>
        <w:t>4</w:t>
      </w:r>
      <w:r>
        <w:rPr>
          <w:rFonts w:hAnsi="宋体" w:hint="eastAsia"/>
        </w:rPr>
        <w:t>～</w:t>
      </w:r>
      <w:r>
        <w:rPr>
          <w:rFonts w:hAnsi="宋体" w:hint="eastAsia"/>
        </w:rPr>
        <w:t>20</w:t>
      </w:r>
      <w:r>
        <w:rPr>
          <w:rFonts w:hAnsi="宋体"/>
        </w:rPr>
        <w:t>mA</w:t>
      </w:r>
      <w:r>
        <w:rPr>
          <w:rFonts w:hAnsi="宋体" w:hint="eastAsia"/>
        </w:rPr>
        <w:t>电流输出</w:t>
      </w:r>
      <w:r>
        <w:rPr>
          <w:rFonts w:hAnsi="宋体" w:hint="eastAsia"/>
        </w:rPr>
        <w:t>20</w:t>
      </w:r>
      <w:r>
        <w:rPr>
          <w:rFonts w:hAnsi="宋体"/>
        </w:rPr>
        <w:t>mA</w:t>
      </w:r>
      <w:r>
        <w:rPr>
          <w:rFonts w:hAnsi="宋体" w:hint="eastAsia"/>
        </w:rPr>
        <w:t>时对应的流量值。流量为零时输出</w:t>
      </w:r>
      <w:r>
        <w:rPr>
          <w:rFonts w:hAnsi="宋体" w:hint="eastAsia"/>
        </w:rPr>
        <w:t>4</w:t>
      </w:r>
      <w:r>
        <w:rPr>
          <w:rFonts w:hAnsi="宋体"/>
        </w:rPr>
        <w:t>mA</w:t>
      </w:r>
      <w:r>
        <w:rPr>
          <w:rFonts w:hAnsi="宋体" w:hint="eastAsia"/>
        </w:rPr>
        <w:t>。</w:t>
      </w:r>
    </w:p>
    <w:p w14:paraId="2CC0225F" w14:textId="77777777" w:rsidR="00002025" w:rsidRDefault="00002025" w:rsidP="00002025">
      <w:pPr>
        <w:spacing w:line="320" w:lineRule="exact"/>
        <w:ind w:left="900" w:hanging="540"/>
        <w:rPr>
          <w:rFonts w:hAnsi="宋体"/>
        </w:rPr>
      </w:pPr>
      <w:r>
        <w:rPr>
          <w:rFonts w:hAnsi="宋体" w:hint="eastAsia"/>
        </w:rPr>
        <w:t xml:space="preserve">21/24 </w:t>
      </w:r>
      <w:r>
        <w:rPr>
          <w:rFonts w:hAnsi="宋体" w:hint="eastAsia"/>
          <w:b/>
          <w:bCs/>
        </w:rPr>
        <w:t>流量下警：</w:t>
      </w:r>
      <w:r>
        <w:rPr>
          <w:rFonts w:hAnsi="宋体" w:hint="eastAsia"/>
        </w:rPr>
        <w:t>应设入，比流量</w:t>
      </w:r>
      <w:r>
        <w:rPr>
          <w:rFonts w:hAnsi="宋体"/>
        </w:rPr>
        <w:t>=0</w:t>
      </w:r>
      <w:r>
        <w:rPr>
          <w:rFonts w:hAnsi="宋体" w:hint="eastAsia"/>
        </w:rPr>
        <w:t>大，比流量下限小的数</w:t>
      </w:r>
    </w:p>
    <w:p w14:paraId="61F35F91" w14:textId="77777777" w:rsidR="00002025" w:rsidRDefault="00002025" w:rsidP="00002025">
      <w:pPr>
        <w:spacing w:line="320" w:lineRule="exact"/>
        <w:ind w:left="900" w:hanging="540"/>
        <w:rPr>
          <w:rFonts w:hAnsi="宋体"/>
        </w:rPr>
      </w:pPr>
      <w:r>
        <w:rPr>
          <w:rFonts w:hAnsi="宋体" w:hint="eastAsia"/>
        </w:rPr>
        <w:t>22/24</w:t>
      </w:r>
      <w:r>
        <w:rPr>
          <w:rFonts w:hAnsi="宋体" w:hint="eastAsia"/>
          <w:b/>
          <w:bCs/>
        </w:rPr>
        <w:t xml:space="preserve"> </w:t>
      </w:r>
      <w:r>
        <w:rPr>
          <w:rFonts w:hAnsi="宋体" w:hint="eastAsia"/>
          <w:b/>
          <w:bCs/>
        </w:rPr>
        <w:t>流量下限：</w:t>
      </w:r>
      <w:r>
        <w:rPr>
          <w:rFonts w:hAnsi="宋体" w:hint="eastAsia"/>
        </w:rPr>
        <w:t>应设入，比流量下警大，比流量上限小的数</w:t>
      </w:r>
    </w:p>
    <w:p w14:paraId="50A61B56" w14:textId="77777777" w:rsidR="00002025" w:rsidRDefault="00002025" w:rsidP="00002025">
      <w:pPr>
        <w:spacing w:line="320" w:lineRule="exact"/>
        <w:ind w:left="900" w:hanging="540"/>
        <w:rPr>
          <w:rFonts w:hAnsi="宋体"/>
        </w:rPr>
      </w:pPr>
      <w:r>
        <w:rPr>
          <w:rFonts w:hAnsi="宋体" w:hint="eastAsia"/>
        </w:rPr>
        <w:t xml:space="preserve">23/24 </w:t>
      </w:r>
      <w:r>
        <w:rPr>
          <w:rFonts w:hAnsi="宋体" w:hint="eastAsia"/>
          <w:b/>
          <w:bCs/>
        </w:rPr>
        <w:t>流量上限：</w:t>
      </w:r>
      <w:r>
        <w:rPr>
          <w:rFonts w:hAnsi="宋体" w:hint="eastAsia"/>
        </w:rPr>
        <w:t>应设入，比流量下限大，比流量上警小的数</w:t>
      </w:r>
    </w:p>
    <w:p w14:paraId="0F738E08" w14:textId="77777777" w:rsidR="00002025" w:rsidRDefault="00002025" w:rsidP="00002025">
      <w:pPr>
        <w:spacing w:line="320" w:lineRule="exact"/>
        <w:ind w:left="900" w:hanging="540"/>
        <w:rPr>
          <w:rFonts w:hAnsi="宋体"/>
        </w:rPr>
      </w:pPr>
      <w:r>
        <w:rPr>
          <w:rFonts w:hAnsi="宋体" w:hint="eastAsia"/>
        </w:rPr>
        <w:t xml:space="preserve">24/24 </w:t>
      </w:r>
      <w:r>
        <w:rPr>
          <w:rFonts w:hAnsi="宋体" w:hint="eastAsia"/>
          <w:b/>
          <w:bCs/>
        </w:rPr>
        <w:t>流量上警：</w:t>
      </w:r>
      <w:r>
        <w:rPr>
          <w:rFonts w:hAnsi="宋体" w:hint="eastAsia"/>
        </w:rPr>
        <w:t>应设入，比流量上限大，比流量量程小的数</w:t>
      </w:r>
    </w:p>
    <w:p w14:paraId="5F1C8FF0" w14:textId="77777777" w:rsidR="00002025" w:rsidRDefault="00002025" w:rsidP="00002025">
      <w:pPr>
        <w:spacing w:line="320" w:lineRule="exact"/>
        <w:ind w:left="900" w:hanging="540"/>
        <w:rPr>
          <w:rFonts w:hAnsi="宋体"/>
        </w:rPr>
      </w:pPr>
    </w:p>
    <w:p w14:paraId="65CACB84" w14:textId="77777777" w:rsidR="00002025" w:rsidRDefault="00002025" w:rsidP="00002025">
      <w:pPr>
        <w:spacing w:line="320" w:lineRule="exact"/>
        <w:ind w:left="900" w:hanging="540"/>
        <w:rPr>
          <w:rFonts w:hAnsi="宋体"/>
        </w:rPr>
      </w:pPr>
      <w:r>
        <w:rPr>
          <w:rFonts w:hAnsi="宋体" w:hint="eastAsia"/>
          <w:b/>
          <w:bCs/>
        </w:rPr>
        <w:t>“</w:t>
      </w:r>
      <w:r>
        <w:rPr>
          <w:rFonts w:hAnsi="宋体" w:hint="eastAsia"/>
          <w:b/>
          <w:bCs/>
        </w:rPr>
        <w:t>3</w:t>
      </w:r>
      <w:r>
        <w:rPr>
          <w:rFonts w:hAnsi="宋体" w:hint="eastAsia"/>
          <w:b/>
          <w:bCs/>
        </w:rPr>
        <w:t>：液位</w:t>
      </w:r>
      <w:r>
        <w:rPr>
          <w:rFonts w:hAnsi="宋体"/>
          <w:b/>
          <w:bCs/>
        </w:rPr>
        <w:t>-</w:t>
      </w:r>
      <w:r>
        <w:rPr>
          <w:rFonts w:hAnsi="宋体" w:hint="eastAsia"/>
          <w:b/>
          <w:bCs/>
        </w:rPr>
        <w:t>流量对应表”</w:t>
      </w:r>
      <w:r>
        <w:rPr>
          <w:rFonts w:hAnsi="宋体" w:hint="eastAsia"/>
        </w:rPr>
        <w:t>共</w:t>
      </w:r>
      <w:r>
        <w:rPr>
          <w:rFonts w:hAnsi="宋体" w:hint="eastAsia"/>
        </w:rPr>
        <w:t>55</w:t>
      </w:r>
      <w:r>
        <w:rPr>
          <w:rFonts w:hAnsi="宋体" w:hint="eastAsia"/>
        </w:rPr>
        <w:t>项，其中从第</w:t>
      </w:r>
      <w:r>
        <w:rPr>
          <w:rFonts w:hAnsi="宋体" w:hint="eastAsia"/>
        </w:rPr>
        <w:t>5</w:t>
      </w:r>
      <w:r>
        <w:rPr>
          <w:rFonts w:hAnsi="宋体" w:hint="eastAsia"/>
        </w:rPr>
        <w:t>项～到第</w:t>
      </w:r>
      <w:r>
        <w:rPr>
          <w:rFonts w:hAnsi="宋体" w:hint="eastAsia"/>
        </w:rPr>
        <w:t>55</w:t>
      </w:r>
      <w:r>
        <w:rPr>
          <w:rFonts w:hAnsi="宋体" w:hint="eastAsia"/>
        </w:rPr>
        <w:t>项是不同水位对应的流量值：</w:t>
      </w:r>
    </w:p>
    <w:p w14:paraId="2FEE8549" w14:textId="77777777" w:rsidR="00002025" w:rsidRDefault="00002025" w:rsidP="00002025">
      <w:pPr>
        <w:spacing w:line="320" w:lineRule="exact"/>
        <w:ind w:left="900" w:hanging="540"/>
        <w:rPr>
          <w:rFonts w:hAnsi="宋体"/>
        </w:rPr>
      </w:pPr>
      <w:r>
        <w:rPr>
          <w:rFonts w:hAnsi="宋体" w:hint="eastAsia"/>
        </w:rPr>
        <w:t xml:space="preserve">01/55 </w:t>
      </w:r>
      <w:r>
        <w:rPr>
          <w:rFonts w:hAnsi="宋体" w:hint="eastAsia"/>
          <w:b/>
          <w:bCs/>
        </w:rPr>
        <w:t>堰槽种类：</w:t>
      </w:r>
      <w:r>
        <w:rPr>
          <w:rFonts w:hAnsi="宋体" w:hint="eastAsia"/>
        </w:rPr>
        <w:t>（自定义液位流量表、直角三角堰、</w:t>
      </w:r>
      <w:r>
        <w:rPr>
          <w:rFonts w:hAnsi="宋体" w:hint="eastAsia"/>
        </w:rPr>
        <w:t>250</w:t>
      </w:r>
      <w:r>
        <w:rPr>
          <w:rFonts w:hAnsi="宋体" w:hint="eastAsia"/>
        </w:rPr>
        <w:t>矩形堰、</w:t>
      </w:r>
      <w:r>
        <w:rPr>
          <w:rFonts w:hAnsi="宋体" w:hint="eastAsia"/>
        </w:rPr>
        <w:t>500</w:t>
      </w:r>
      <w:r>
        <w:rPr>
          <w:rFonts w:hAnsi="宋体" w:hint="eastAsia"/>
        </w:rPr>
        <w:t>矩形堰、</w:t>
      </w:r>
      <w:r>
        <w:rPr>
          <w:rFonts w:hAnsi="宋体" w:hint="eastAsia"/>
        </w:rPr>
        <w:t>750</w:t>
      </w:r>
      <w:r>
        <w:rPr>
          <w:rFonts w:hAnsi="宋体" w:hint="eastAsia"/>
        </w:rPr>
        <w:lastRenderedPageBreak/>
        <w:t>矩形堰、</w:t>
      </w:r>
      <w:r>
        <w:rPr>
          <w:rFonts w:hAnsi="宋体" w:hint="eastAsia"/>
        </w:rPr>
        <w:t>1000</w:t>
      </w:r>
      <w:r>
        <w:rPr>
          <w:rFonts w:hAnsi="宋体" w:hint="eastAsia"/>
        </w:rPr>
        <w:t>矩形堰、</w:t>
      </w:r>
      <w:r>
        <w:rPr>
          <w:rFonts w:hAnsi="宋体" w:hint="eastAsia"/>
        </w:rPr>
        <w:t>76</w:t>
      </w:r>
      <w:r>
        <w:rPr>
          <w:rFonts w:hAnsi="宋体" w:hint="eastAsia"/>
        </w:rPr>
        <w:t>巴氏槽、</w:t>
      </w:r>
      <w:r>
        <w:rPr>
          <w:rFonts w:hAnsi="宋体" w:hint="eastAsia"/>
        </w:rPr>
        <w:t>152</w:t>
      </w:r>
      <w:r>
        <w:rPr>
          <w:rFonts w:hAnsi="宋体" w:hint="eastAsia"/>
        </w:rPr>
        <w:t>巴氏槽、</w:t>
      </w:r>
      <w:r>
        <w:rPr>
          <w:rFonts w:hAnsi="宋体" w:hint="eastAsia"/>
        </w:rPr>
        <w:t>228</w:t>
      </w:r>
      <w:r>
        <w:rPr>
          <w:rFonts w:hAnsi="宋体" w:hint="eastAsia"/>
        </w:rPr>
        <w:t>巴氏槽、</w:t>
      </w:r>
      <w:r>
        <w:rPr>
          <w:rFonts w:hAnsi="宋体" w:hint="eastAsia"/>
        </w:rPr>
        <w:t>250</w:t>
      </w:r>
      <w:r>
        <w:rPr>
          <w:rFonts w:hAnsi="宋体" w:hint="eastAsia"/>
        </w:rPr>
        <w:t>巴氏槽、</w:t>
      </w:r>
      <w:r>
        <w:rPr>
          <w:rFonts w:hAnsi="宋体" w:hint="eastAsia"/>
        </w:rPr>
        <w:t>300</w:t>
      </w:r>
      <w:r>
        <w:rPr>
          <w:rFonts w:hAnsi="宋体" w:hint="eastAsia"/>
        </w:rPr>
        <w:t>巴氏槽、</w:t>
      </w:r>
      <w:r>
        <w:rPr>
          <w:rFonts w:hAnsi="宋体" w:hint="eastAsia"/>
        </w:rPr>
        <w:t>450</w:t>
      </w:r>
      <w:r>
        <w:rPr>
          <w:rFonts w:hAnsi="宋体" w:hint="eastAsia"/>
        </w:rPr>
        <w:t>巴氏槽、</w:t>
      </w:r>
      <w:r>
        <w:rPr>
          <w:rFonts w:hAnsi="宋体" w:hint="eastAsia"/>
        </w:rPr>
        <w:t>600</w:t>
      </w:r>
      <w:r>
        <w:rPr>
          <w:rFonts w:hAnsi="宋体" w:hint="eastAsia"/>
        </w:rPr>
        <w:t>巴氏槽、</w:t>
      </w:r>
      <w:r>
        <w:rPr>
          <w:rFonts w:hAnsi="宋体" w:hint="eastAsia"/>
        </w:rPr>
        <w:t>750</w:t>
      </w:r>
      <w:r>
        <w:rPr>
          <w:rFonts w:hAnsi="宋体" w:hint="eastAsia"/>
        </w:rPr>
        <w:t>巴氏槽、</w:t>
      </w:r>
      <w:r>
        <w:rPr>
          <w:rFonts w:hAnsi="宋体" w:hint="eastAsia"/>
        </w:rPr>
        <w:t>900</w:t>
      </w:r>
      <w:r>
        <w:rPr>
          <w:rFonts w:hAnsi="宋体" w:hint="eastAsia"/>
        </w:rPr>
        <w:t>巴氏槽、</w:t>
      </w:r>
      <w:r>
        <w:rPr>
          <w:rFonts w:hAnsi="宋体" w:hint="eastAsia"/>
        </w:rPr>
        <w:t>1000</w:t>
      </w:r>
      <w:r>
        <w:rPr>
          <w:rFonts w:hAnsi="宋体" w:hint="eastAsia"/>
        </w:rPr>
        <w:t>巴氏槽、</w:t>
      </w:r>
      <w:r>
        <w:rPr>
          <w:rFonts w:hAnsi="宋体" w:hint="eastAsia"/>
        </w:rPr>
        <w:t>1200</w:t>
      </w:r>
      <w:r>
        <w:rPr>
          <w:rFonts w:hAnsi="宋体" w:hint="eastAsia"/>
        </w:rPr>
        <w:t>巴氏槽、</w:t>
      </w:r>
      <w:r>
        <w:rPr>
          <w:rFonts w:hAnsi="宋体" w:hint="eastAsia"/>
        </w:rPr>
        <w:t>1500</w:t>
      </w:r>
      <w:r>
        <w:rPr>
          <w:rFonts w:hAnsi="宋体" w:hint="eastAsia"/>
        </w:rPr>
        <w:t>巴氏槽、</w:t>
      </w:r>
      <w:r>
        <w:rPr>
          <w:rFonts w:hAnsi="宋体" w:hint="eastAsia"/>
        </w:rPr>
        <w:t>1800</w:t>
      </w:r>
      <w:r>
        <w:rPr>
          <w:rFonts w:hAnsi="宋体" w:hint="eastAsia"/>
        </w:rPr>
        <w:t>巴氏槽）</w:t>
      </w:r>
    </w:p>
    <w:p w14:paraId="6C7BFE6F" w14:textId="77777777" w:rsidR="00002025" w:rsidRDefault="00002025" w:rsidP="00002025">
      <w:pPr>
        <w:spacing w:line="320" w:lineRule="exact"/>
        <w:ind w:left="900" w:hanging="540"/>
        <w:rPr>
          <w:rFonts w:hAnsi="宋体"/>
        </w:rPr>
      </w:pPr>
      <w:r>
        <w:rPr>
          <w:rFonts w:hAnsi="宋体" w:hint="eastAsia"/>
        </w:rPr>
        <w:t>02/55</w:t>
      </w:r>
      <w:r>
        <w:rPr>
          <w:rFonts w:hAnsi="宋体"/>
        </w:rPr>
        <w:t xml:space="preserve"> </w:t>
      </w:r>
      <w:r>
        <w:rPr>
          <w:rFonts w:hAnsi="宋体" w:hint="eastAsia"/>
          <w:b/>
          <w:bCs/>
        </w:rPr>
        <w:t>下界液位及对应的流量：</w:t>
      </w:r>
      <w:r>
        <w:rPr>
          <w:rFonts w:hAnsi="宋体" w:hint="eastAsia"/>
        </w:rPr>
        <w:t>例如，设置下界液位</w:t>
      </w:r>
      <w:r>
        <w:rPr>
          <w:rFonts w:hAnsi="宋体" w:hint="eastAsia"/>
        </w:rPr>
        <w:t>=</w:t>
      </w:r>
      <w:r>
        <w:rPr>
          <w:rFonts w:hAnsi="宋体"/>
        </w:rPr>
        <w:t>0.0100m</w:t>
      </w:r>
      <w:r>
        <w:rPr>
          <w:rFonts w:hAnsi="宋体" w:hint="eastAsia"/>
        </w:rPr>
        <w:t>，对应的流量</w:t>
      </w:r>
      <w:r>
        <w:rPr>
          <w:rFonts w:hAnsi="宋体" w:hint="eastAsia"/>
        </w:rPr>
        <w:t>=</w:t>
      </w:r>
      <w:r>
        <w:rPr>
          <w:rFonts w:hAnsi="宋体"/>
        </w:rPr>
        <w:t>0.0000L/S</w:t>
      </w:r>
      <w:r>
        <w:rPr>
          <w:rFonts w:hAnsi="宋体"/>
        </w:rPr>
        <w:t>。</w:t>
      </w:r>
      <w:r>
        <w:rPr>
          <w:rFonts w:hAnsi="宋体" w:hint="eastAsia"/>
        </w:rPr>
        <w:t>当仪表测得液位小于</w:t>
      </w:r>
      <w:r>
        <w:rPr>
          <w:rFonts w:hAnsi="宋体"/>
        </w:rPr>
        <w:t>0.0100m</w:t>
      </w:r>
      <w:r>
        <w:rPr>
          <w:rFonts w:hAnsi="宋体" w:hint="eastAsia"/>
        </w:rPr>
        <w:t>时，流量用</w:t>
      </w:r>
      <w:r>
        <w:rPr>
          <w:rFonts w:hAnsi="宋体"/>
        </w:rPr>
        <w:t>0.0000L/S</w:t>
      </w:r>
      <w:r>
        <w:rPr>
          <w:rFonts w:hAnsi="宋体" w:hint="eastAsia"/>
        </w:rPr>
        <w:t>代入</w:t>
      </w:r>
    </w:p>
    <w:p w14:paraId="6BDCDC03" w14:textId="77777777" w:rsidR="00002025" w:rsidRDefault="00002025" w:rsidP="00002025">
      <w:pPr>
        <w:spacing w:line="320" w:lineRule="exact"/>
        <w:ind w:left="900" w:hanging="540"/>
        <w:rPr>
          <w:rFonts w:hAnsi="宋体"/>
        </w:rPr>
      </w:pPr>
      <w:r>
        <w:rPr>
          <w:rFonts w:hAnsi="宋体" w:hint="eastAsia"/>
        </w:rPr>
        <w:tab/>
      </w:r>
      <w:r>
        <w:rPr>
          <w:rFonts w:hAnsi="宋体" w:hint="eastAsia"/>
        </w:rPr>
        <w:t>当“堰槽种类”选择的不是</w:t>
      </w:r>
      <w:r>
        <w:rPr>
          <w:rFonts w:hAnsi="宋体" w:hint="eastAsia"/>
        </w:rPr>
        <w:t xml:space="preserve"> </w:t>
      </w:r>
      <w:r>
        <w:rPr>
          <w:rFonts w:hAnsi="宋体" w:hint="eastAsia"/>
        </w:rPr>
        <w:t>“自定义液位流量表”时，以后各项不能改动。</w:t>
      </w:r>
    </w:p>
    <w:p w14:paraId="12F14A51" w14:textId="77777777" w:rsidR="00002025" w:rsidRDefault="00002025" w:rsidP="00002025">
      <w:pPr>
        <w:spacing w:line="320" w:lineRule="exact"/>
        <w:ind w:left="900" w:hanging="540"/>
        <w:rPr>
          <w:rFonts w:hAnsi="宋体"/>
        </w:rPr>
      </w:pPr>
      <w:r>
        <w:rPr>
          <w:rFonts w:hAnsi="宋体" w:hint="eastAsia"/>
        </w:rPr>
        <w:t xml:space="preserve">03/55 </w:t>
      </w:r>
      <w:r>
        <w:rPr>
          <w:rFonts w:hAnsi="宋体" w:hint="eastAsia"/>
          <w:b/>
          <w:bCs/>
        </w:rPr>
        <w:t>上界液位及对应的流量：</w:t>
      </w:r>
      <w:r>
        <w:rPr>
          <w:rFonts w:hAnsi="宋体" w:hint="eastAsia"/>
        </w:rPr>
        <w:t>例如，设置上界液位</w:t>
      </w:r>
      <w:r>
        <w:rPr>
          <w:rFonts w:hAnsi="宋体" w:hint="eastAsia"/>
        </w:rPr>
        <w:t>=</w:t>
      </w:r>
      <w:r>
        <w:rPr>
          <w:rFonts w:hAnsi="宋体"/>
        </w:rPr>
        <w:t>0.</w:t>
      </w:r>
      <w:r>
        <w:rPr>
          <w:rFonts w:hAnsi="宋体" w:hint="eastAsia"/>
        </w:rPr>
        <w:t>80</w:t>
      </w:r>
      <w:r>
        <w:rPr>
          <w:rFonts w:hAnsi="宋体"/>
        </w:rPr>
        <w:t>00m</w:t>
      </w:r>
      <w:r>
        <w:rPr>
          <w:rFonts w:hAnsi="宋体" w:hint="eastAsia"/>
        </w:rPr>
        <w:t>，对应的流量</w:t>
      </w:r>
      <w:r>
        <w:rPr>
          <w:rFonts w:hAnsi="宋体" w:hint="eastAsia"/>
        </w:rPr>
        <w:t>=</w:t>
      </w:r>
      <w:r>
        <w:rPr>
          <w:rFonts w:hAnsi="宋体"/>
        </w:rPr>
        <w:t>250.00L/S</w:t>
      </w:r>
      <w:r>
        <w:rPr>
          <w:rFonts w:hAnsi="宋体"/>
        </w:rPr>
        <w:t>。</w:t>
      </w:r>
      <w:r>
        <w:rPr>
          <w:rFonts w:hAnsi="宋体" w:hint="eastAsia"/>
        </w:rPr>
        <w:t>当仪表测得液位大于</w:t>
      </w:r>
      <w:r>
        <w:rPr>
          <w:rFonts w:hAnsi="宋体"/>
        </w:rPr>
        <w:t>0.8000m</w:t>
      </w:r>
      <w:r>
        <w:rPr>
          <w:rFonts w:hAnsi="宋体" w:hint="eastAsia"/>
        </w:rPr>
        <w:t>时，流量用</w:t>
      </w:r>
      <w:r>
        <w:rPr>
          <w:rFonts w:hAnsi="宋体"/>
        </w:rPr>
        <w:t>250.00L/S</w:t>
      </w:r>
      <w:r>
        <w:rPr>
          <w:rFonts w:hAnsi="宋体" w:hint="eastAsia"/>
        </w:rPr>
        <w:t>代入</w:t>
      </w:r>
    </w:p>
    <w:p w14:paraId="4DBCB634" w14:textId="77777777" w:rsidR="00002025" w:rsidRDefault="00002025" w:rsidP="00002025">
      <w:pPr>
        <w:spacing w:line="320" w:lineRule="exact"/>
        <w:ind w:left="900" w:hanging="540"/>
        <w:rPr>
          <w:rFonts w:hAnsi="宋体"/>
        </w:rPr>
      </w:pPr>
      <w:r>
        <w:rPr>
          <w:rFonts w:hAnsi="宋体"/>
        </w:rPr>
        <w:t>04/55</w:t>
      </w:r>
      <w:r>
        <w:rPr>
          <w:rFonts w:hAnsi="宋体"/>
          <w:b/>
          <w:bCs/>
        </w:rPr>
        <w:t xml:space="preserve"> </w:t>
      </w:r>
      <w:r>
        <w:rPr>
          <w:rFonts w:hAnsi="宋体" w:hint="eastAsia"/>
          <w:b/>
          <w:bCs/>
        </w:rPr>
        <w:t>液位间隔：</w:t>
      </w:r>
      <w:r>
        <w:rPr>
          <w:rFonts w:hAnsi="宋体" w:hint="eastAsia"/>
        </w:rPr>
        <w:t>设置水位</w:t>
      </w:r>
      <w:r>
        <w:rPr>
          <w:rFonts w:hAnsi="宋体"/>
        </w:rPr>
        <w:t>-</w:t>
      </w:r>
      <w:r>
        <w:rPr>
          <w:rFonts w:hAnsi="宋体" w:hint="eastAsia"/>
        </w:rPr>
        <w:t>流量表中的等间隔水位距离</w:t>
      </w:r>
    </w:p>
    <w:p w14:paraId="5BA6CC3F" w14:textId="77777777" w:rsidR="00002025" w:rsidRDefault="00002025" w:rsidP="00002025">
      <w:pPr>
        <w:spacing w:line="320" w:lineRule="exact"/>
        <w:ind w:left="900" w:hanging="540"/>
        <w:rPr>
          <w:rFonts w:hAnsi="宋体"/>
        </w:rPr>
      </w:pPr>
      <w:r>
        <w:rPr>
          <w:rFonts w:hAnsi="宋体" w:hint="eastAsia"/>
        </w:rPr>
        <w:t xml:space="preserve">05/55 </w:t>
      </w:r>
      <w:r>
        <w:rPr>
          <w:rFonts w:hAnsi="宋体" w:hint="eastAsia"/>
          <w:b/>
          <w:bCs/>
        </w:rPr>
        <w:t>流量值：</w:t>
      </w:r>
      <w:r>
        <w:rPr>
          <w:rFonts w:hAnsi="宋体" w:hint="eastAsia"/>
        </w:rPr>
        <w:t>设置水位</w:t>
      </w:r>
      <w:r>
        <w:rPr>
          <w:rFonts w:hAnsi="宋体"/>
        </w:rPr>
        <w:t>-</w:t>
      </w:r>
      <w:r>
        <w:rPr>
          <w:rFonts w:hAnsi="宋体" w:hint="eastAsia"/>
        </w:rPr>
        <w:t>流量表中，液位等于“</w:t>
      </w:r>
      <w:r>
        <w:rPr>
          <w:rFonts w:hAnsi="宋体"/>
        </w:rPr>
        <w:t>0</w:t>
      </w:r>
      <w:r>
        <w:rPr>
          <w:rFonts w:hAnsi="宋体" w:hint="eastAsia"/>
        </w:rPr>
        <w:t>”乘以“液位间隔”时对应的流量值</w:t>
      </w:r>
    </w:p>
    <w:p w14:paraId="28F6612F" w14:textId="77777777" w:rsidR="00002025" w:rsidRDefault="00002025" w:rsidP="00002025">
      <w:pPr>
        <w:spacing w:line="320" w:lineRule="exact"/>
        <w:ind w:left="900" w:hanging="540"/>
        <w:rPr>
          <w:rFonts w:hAnsi="宋体"/>
        </w:rPr>
      </w:pPr>
      <w:r>
        <w:rPr>
          <w:rFonts w:hAnsi="宋体" w:hint="eastAsia"/>
        </w:rPr>
        <w:t xml:space="preserve">06/55 </w:t>
      </w:r>
      <w:r>
        <w:rPr>
          <w:rFonts w:hAnsi="宋体" w:hint="eastAsia"/>
          <w:b/>
          <w:bCs/>
        </w:rPr>
        <w:t>流量值：</w:t>
      </w:r>
      <w:r>
        <w:rPr>
          <w:rFonts w:hAnsi="宋体" w:hint="eastAsia"/>
        </w:rPr>
        <w:t>设置水位</w:t>
      </w:r>
      <w:r>
        <w:rPr>
          <w:rFonts w:hAnsi="宋体"/>
        </w:rPr>
        <w:t>-</w:t>
      </w:r>
      <w:r>
        <w:rPr>
          <w:rFonts w:hAnsi="宋体" w:hint="eastAsia"/>
        </w:rPr>
        <w:t>流量表中，液位等于“</w:t>
      </w:r>
      <w:r>
        <w:rPr>
          <w:rFonts w:hAnsi="宋体"/>
        </w:rPr>
        <w:t>1</w:t>
      </w:r>
      <w:r>
        <w:rPr>
          <w:rFonts w:hAnsi="宋体" w:hint="eastAsia"/>
        </w:rPr>
        <w:t>”乘以“液位间隔”时对应的流量值</w:t>
      </w:r>
    </w:p>
    <w:p w14:paraId="0EFB08D1" w14:textId="77777777" w:rsidR="00002025" w:rsidRDefault="00002025" w:rsidP="00002025">
      <w:pPr>
        <w:spacing w:line="320" w:lineRule="exact"/>
        <w:ind w:left="900" w:hanging="540"/>
        <w:rPr>
          <w:rFonts w:hAnsi="宋体"/>
        </w:rPr>
      </w:pPr>
      <w:r>
        <w:rPr>
          <w:rFonts w:hAnsi="宋体" w:hint="eastAsia"/>
        </w:rPr>
        <w:t xml:space="preserve">07/55 </w:t>
      </w:r>
      <w:r>
        <w:rPr>
          <w:rFonts w:hAnsi="宋体" w:hint="eastAsia"/>
          <w:b/>
          <w:bCs/>
        </w:rPr>
        <w:t>流量值：</w:t>
      </w:r>
      <w:r>
        <w:rPr>
          <w:rFonts w:hAnsi="宋体" w:hint="eastAsia"/>
        </w:rPr>
        <w:t>设置水位</w:t>
      </w:r>
      <w:r>
        <w:rPr>
          <w:rFonts w:hAnsi="宋体"/>
        </w:rPr>
        <w:t>-</w:t>
      </w:r>
      <w:r>
        <w:rPr>
          <w:rFonts w:hAnsi="宋体" w:hint="eastAsia"/>
        </w:rPr>
        <w:t>流量表中，液位等于“</w:t>
      </w:r>
      <w:r>
        <w:rPr>
          <w:rFonts w:hAnsi="宋体"/>
        </w:rPr>
        <w:t>2</w:t>
      </w:r>
      <w:r>
        <w:rPr>
          <w:rFonts w:hAnsi="宋体" w:hint="eastAsia"/>
        </w:rPr>
        <w:t>”乘以“液位间隔”时对应的流量值</w:t>
      </w:r>
    </w:p>
    <w:p w14:paraId="4F8DEB01" w14:textId="77777777" w:rsidR="00002025" w:rsidRDefault="00002025" w:rsidP="00002025">
      <w:pPr>
        <w:spacing w:line="320" w:lineRule="exact"/>
        <w:ind w:left="900" w:hanging="540"/>
        <w:rPr>
          <w:rFonts w:hAnsi="宋体"/>
        </w:rPr>
      </w:pPr>
      <w:r>
        <w:rPr>
          <w:rFonts w:hAnsi="宋体" w:hint="eastAsia"/>
        </w:rPr>
        <w:t xml:space="preserve">08/55 </w:t>
      </w:r>
      <w:r>
        <w:rPr>
          <w:rFonts w:hAnsi="宋体" w:hint="eastAsia"/>
          <w:b/>
          <w:bCs/>
        </w:rPr>
        <w:t>流量值：</w:t>
      </w:r>
      <w:r>
        <w:rPr>
          <w:rFonts w:hAnsi="宋体" w:hint="eastAsia"/>
        </w:rPr>
        <w:t>设置水位</w:t>
      </w:r>
      <w:r>
        <w:rPr>
          <w:rFonts w:hAnsi="宋体"/>
        </w:rPr>
        <w:t>-</w:t>
      </w:r>
      <w:r>
        <w:rPr>
          <w:rFonts w:hAnsi="宋体" w:hint="eastAsia"/>
        </w:rPr>
        <w:t>流量表中，液位等于“</w:t>
      </w:r>
      <w:r>
        <w:rPr>
          <w:rFonts w:hAnsi="宋体"/>
        </w:rPr>
        <w:t>3</w:t>
      </w:r>
      <w:r>
        <w:rPr>
          <w:rFonts w:hAnsi="宋体" w:hint="eastAsia"/>
        </w:rPr>
        <w:t>”乘以“液位间隔”时对应的流量值</w:t>
      </w:r>
    </w:p>
    <w:p w14:paraId="127D5E3B" w14:textId="77777777" w:rsidR="00002025" w:rsidRDefault="00002025" w:rsidP="00002025">
      <w:pPr>
        <w:spacing w:line="320" w:lineRule="exact"/>
        <w:ind w:left="900" w:hanging="540"/>
        <w:rPr>
          <w:rFonts w:hAnsi="宋体"/>
        </w:rPr>
      </w:pPr>
      <w:r>
        <w:rPr>
          <w:rFonts w:hAnsi="宋体" w:hint="eastAsia"/>
        </w:rPr>
        <w:tab/>
      </w:r>
      <w:r>
        <w:rPr>
          <w:rFonts w:hAnsi="宋体" w:hint="eastAsia"/>
        </w:rPr>
        <w:t>以下是其它各点水位对应的流量值，应该设置到液位</w:t>
      </w:r>
      <w:r>
        <w:rPr>
          <w:rFonts w:hAnsi="宋体"/>
        </w:rPr>
        <w:t>=</w:t>
      </w:r>
      <w:r>
        <w:rPr>
          <w:rFonts w:hAnsi="宋体" w:hint="eastAsia"/>
        </w:rPr>
        <w:t>“</w:t>
      </w:r>
      <w:r>
        <w:rPr>
          <w:rFonts w:hAnsi="宋体" w:hint="eastAsia"/>
        </w:rPr>
        <w:t>03/55</w:t>
      </w:r>
      <w:r>
        <w:rPr>
          <w:rFonts w:hAnsi="宋体" w:hint="eastAsia"/>
        </w:rPr>
        <w:t>中的上界液位</w:t>
      </w:r>
      <w:r>
        <w:rPr>
          <w:rFonts w:hAnsi="宋体"/>
        </w:rPr>
        <w:t>”</w:t>
      </w:r>
    </w:p>
    <w:p w14:paraId="6E94C13E" w14:textId="77777777" w:rsidR="00002025" w:rsidRDefault="00002025" w:rsidP="00002025">
      <w:pPr>
        <w:spacing w:line="320" w:lineRule="exact"/>
        <w:ind w:left="900" w:hanging="540"/>
        <w:rPr>
          <w:rFonts w:hAnsi="宋体"/>
        </w:rPr>
      </w:pPr>
      <w:r>
        <w:rPr>
          <w:rFonts w:hAnsi="宋体" w:hint="eastAsia"/>
        </w:rPr>
        <w:tab/>
      </w:r>
      <w:r>
        <w:rPr>
          <w:rFonts w:hAnsi="宋体" w:hint="eastAsia"/>
        </w:rPr>
        <w:sym w:font="Wingdings 2" w:char="F097"/>
      </w:r>
      <w:r>
        <w:rPr>
          <w:rFonts w:hAnsi="宋体" w:hint="eastAsia"/>
        </w:rPr>
        <w:sym w:font="Wingdings 2" w:char="F097"/>
      </w:r>
      <w:r>
        <w:rPr>
          <w:rFonts w:hAnsi="宋体" w:hint="eastAsia"/>
        </w:rPr>
        <w:sym w:font="Wingdings 2" w:char="F097"/>
      </w:r>
      <w:r>
        <w:rPr>
          <w:rFonts w:hAnsi="宋体" w:hint="eastAsia"/>
        </w:rPr>
        <w:sym w:font="Wingdings 2" w:char="F097"/>
      </w:r>
      <w:r>
        <w:rPr>
          <w:rFonts w:hAnsi="宋体" w:hint="eastAsia"/>
        </w:rPr>
        <w:sym w:font="Wingdings 2" w:char="F097"/>
      </w:r>
      <w:r>
        <w:rPr>
          <w:rFonts w:hAnsi="宋体" w:hint="eastAsia"/>
        </w:rPr>
        <w:sym w:font="Wingdings 2" w:char="F097"/>
      </w:r>
    </w:p>
    <w:p w14:paraId="5BC6501F" w14:textId="77777777" w:rsidR="00002025" w:rsidRDefault="00002025" w:rsidP="00002025">
      <w:pPr>
        <w:spacing w:line="320" w:lineRule="exact"/>
        <w:ind w:left="900" w:hanging="540"/>
        <w:rPr>
          <w:rFonts w:hAnsi="宋体"/>
        </w:rPr>
      </w:pPr>
      <w:r>
        <w:rPr>
          <w:rFonts w:hAnsi="宋体" w:hint="eastAsia"/>
        </w:rPr>
        <w:t>55/55</w:t>
      </w:r>
      <w:r>
        <w:rPr>
          <w:rFonts w:hAnsi="宋体" w:hint="eastAsia"/>
          <w:b/>
          <w:bCs/>
        </w:rPr>
        <w:t xml:space="preserve"> </w:t>
      </w:r>
      <w:r>
        <w:rPr>
          <w:rFonts w:hAnsi="宋体" w:hint="eastAsia"/>
          <w:b/>
          <w:bCs/>
        </w:rPr>
        <w:t>流量值：</w:t>
      </w:r>
      <w:r>
        <w:rPr>
          <w:rFonts w:hAnsi="宋体" w:hint="eastAsia"/>
        </w:rPr>
        <w:t>设置水位</w:t>
      </w:r>
      <w:r>
        <w:rPr>
          <w:rFonts w:hAnsi="宋体"/>
        </w:rPr>
        <w:t>-</w:t>
      </w:r>
      <w:r>
        <w:rPr>
          <w:rFonts w:hAnsi="宋体" w:hint="eastAsia"/>
        </w:rPr>
        <w:t>流量表中，液位等于“</w:t>
      </w:r>
      <w:r>
        <w:rPr>
          <w:rFonts w:hAnsi="宋体" w:hint="eastAsia"/>
        </w:rPr>
        <w:t>50</w:t>
      </w:r>
      <w:r>
        <w:rPr>
          <w:rFonts w:hAnsi="宋体" w:hint="eastAsia"/>
        </w:rPr>
        <w:t>”乘以“液位间隔”时对应的流量值</w:t>
      </w:r>
    </w:p>
    <w:p w14:paraId="61FCA4FA" w14:textId="77777777" w:rsidR="00002025" w:rsidRDefault="00002025" w:rsidP="00002025">
      <w:pPr>
        <w:spacing w:line="320" w:lineRule="exact"/>
        <w:ind w:left="900" w:hanging="540"/>
        <w:rPr>
          <w:rFonts w:hAnsi="宋体"/>
        </w:rPr>
      </w:pPr>
    </w:p>
    <w:p w14:paraId="3452045B" w14:textId="77777777" w:rsidR="00002025" w:rsidRDefault="00002025" w:rsidP="00002025">
      <w:pPr>
        <w:spacing w:line="320" w:lineRule="exact"/>
        <w:ind w:left="900" w:hanging="540"/>
        <w:rPr>
          <w:rFonts w:hAnsi="宋体"/>
        </w:rPr>
      </w:pPr>
      <w:r>
        <w:rPr>
          <w:rFonts w:hAnsi="宋体" w:hint="eastAsia"/>
          <w:b/>
          <w:bCs/>
        </w:rPr>
        <w:t>“</w:t>
      </w:r>
      <w:r>
        <w:rPr>
          <w:rFonts w:hAnsi="宋体" w:hint="eastAsia"/>
          <w:b/>
          <w:bCs/>
        </w:rPr>
        <w:t>4</w:t>
      </w:r>
      <w:r>
        <w:rPr>
          <w:rFonts w:hAnsi="宋体" w:hint="eastAsia"/>
          <w:b/>
          <w:bCs/>
        </w:rPr>
        <w:t>：串口参数”</w:t>
      </w:r>
      <w:r>
        <w:rPr>
          <w:rFonts w:hAnsi="宋体" w:hint="eastAsia"/>
        </w:rPr>
        <w:t>共</w:t>
      </w:r>
      <w:r>
        <w:rPr>
          <w:rFonts w:hAnsi="宋体" w:hint="eastAsia"/>
        </w:rPr>
        <w:t>5</w:t>
      </w:r>
      <w:r>
        <w:rPr>
          <w:rFonts w:hAnsi="宋体" w:hint="eastAsia"/>
        </w:rPr>
        <w:t>项，名称和每项可设置的内容如下：</w:t>
      </w:r>
    </w:p>
    <w:p w14:paraId="497DE25C" w14:textId="77777777" w:rsidR="00002025" w:rsidRDefault="00002025" w:rsidP="00002025">
      <w:pPr>
        <w:spacing w:line="320" w:lineRule="exact"/>
        <w:ind w:left="900" w:hanging="540"/>
        <w:rPr>
          <w:rFonts w:hAnsi="宋体"/>
        </w:rPr>
      </w:pPr>
      <w:r>
        <w:rPr>
          <w:rFonts w:hAnsi="宋体" w:hint="eastAsia"/>
        </w:rPr>
        <w:t>1/5</w:t>
      </w:r>
      <w:r>
        <w:rPr>
          <w:rFonts w:hAnsi="宋体" w:hint="eastAsia"/>
          <w:b/>
          <w:bCs/>
        </w:rPr>
        <w:t xml:space="preserve"> </w:t>
      </w:r>
      <w:r>
        <w:rPr>
          <w:rFonts w:hAnsi="宋体" w:hint="eastAsia"/>
          <w:b/>
          <w:bCs/>
        </w:rPr>
        <w:t>输出口位：</w:t>
      </w:r>
      <w:r>
        <w:rPr>
          <w:rFonts w:hAnsi="宋体" w:hint="eastAsia"/>
        </w:rPr>
        <w:t>（</w:t>
      </w:r>
      <w:r>
        <w:rPr>
          <w:rFonts w:hAnsi="宋体" w:hint="eastAsia"/>
        </w:rPr>
        <w:t>232</w:t>
      </w:r>
      <w:r>
        <w:rPr>
          <w:rFonts w:hAnsi="宋体" w:hint="eastAsia"/>
        </w:rPr>
        <w:t>、</w:t>
      </w:r>
      <w:r>
        <w:rPr>
          <w:rFonts w:hAnsi="宋体" w:hint="eastAsia"/>
        </w:rPr>
        <w:t>485</w:t>
      </w:r>
      <w:r>
        <w:rPr>
          <w:rFonts w:hAnsi="宋体" w:hint="eastAsia"/>
        </w:rPr>
        <w:t>、调制解调器</w:t>
      </w:r>
      <w:r>
        <w:rPr>
          <w:rFonts w:hAnsi="宋体" w:hint="eastAsia"/>
        </w:rPr>
        <w:t>1</w:t>
      </w:r>
      <w:r>
        <w:rPr>
          <w:rFonts w:hAnsi="宋体" w:hint="eastAsia"/>
        </w:rPr>
        <w:t>次、调制解调器</w:t>
      </w:r>
      <w:r>
        <w:rPr>
          <w:rFonts w:hAnsi="宋体" w:hint="eastAsia"/>
        </w:rPr>
        <w:t>4</w:t>
      </w:r>
      <w:r>
        <w:rPr>
          <w:rFonts w:hAnsi="宋体" w:hint="eastAsia"/>
        </w:rPr>
        <w:t>次、</w:t>
      </w:r>
      <w:r>
        <w:rPr>
          <w:rFonts w:hAnsi="宋体" w:hint="eastAsia"/>
        </w:rPr>
        <w:t>GSM</w:t>
      </w:r>
      <w:r>
        <w:rPr>
          <w:rFonts w:hAnsi="宋体" w:hint="eastAsia"/>
        </w:rPr>
        <w:t>）其中调制解调器</w:t>
      </w:r>
      <w:r>
        <w:rPr>
          <w:rFonts w:hAnsi="宋体" w:hint="eastAsia"/>
        </w:rPr>
        <w:t>1</w:t>
      </w:r>
      <w:r>
        <w:rPr>
          <w:rFonts w:hAnsi="宋体" w:hint="eastAsia"/>
        </w:rPr>
        <w:t>次或</w:t>
      </w:r>
      <w:r>
        <w:rPr>
          <w:rFonts w:hAnsi="宋体" w:hint="eastAsia"/>
        </w:rPr>
        <w:t>4</w:t>
      </w:r>
      <w:r>
        <w:rPr>
          <w:rFonts w:hAnsi="宋体" w:hint="eastAsia"/>
        </w:rPr>
        <w:t>次是指，接到线路上的</w:t>
      </w:r>
      <w:r>
        <w:rPr>
          <w:rFonts w:hAnsi="宋体" w:hint="eastAsia"/>
        </w:rPr>
        <w:t>1</w:t>
      </w:r>
      <w:r>
        <w:rPr>
          <w:rFonts w:hAnsi="宋体" w:hint="eastAsia"/>
        </w:rPr>
        <w:t>次或</w:t>
      </w:r>
      <w:r>
        <w:rPr>
          <w:rFonts w:hAnsi="宋体" w:hint="eastAsia"/>
        </w:rPr>
        <w:t>4</w:t>
      </w:r>
      <w:r>
        <w:rPr>
          <w:rFonts w:hAnsi="宋体" w:hint="eastAsia"/>
        </w:rPr>
        <w:t>次振铃开始建立载波</w:t>
      </w:r>
    </w:p>
    <w:p w14:paraId="7D61D250" w14:textId="77777777" w:rsidR="00002025" w:rsidRDefault="00002025" w:rsidP="00002025">
      <w:pPr>
        <w:spacing w:line="320" w:lineRule="exact"/>
        <w:ind w:left="900" w:hanging="540"/>
        <w:rPr>
          <w:rFonts w:hAnsi="宋体"/>
        </w:rPr>
      </w:pPr>
      <w:r>
        <w:rPr>
          <w:rFonts w:hAnsi="宋体" w:hint="eastAsia"/>
        </w:rPr>
        <w:t>2/5</w:t>
      </w:r>
      <w:r>
        <w:rPr>
          <w:rFonts w:hAnsi="宋体" w:hint="eastAsia"/>
          <w:b/>
          <w:bCs/>
        </w:rPr>
        <w:t xml:space="preserve"> </w:t>
      </w:r>
      <w:r>
        <w:rPr>
          <w:rFonts w:hAnsi="宋体" w:hint="eastAsia"/>
          <w:b/>
          <w:bCs/>
        </w:rPr>
        <w:t>数码格式：</w:t>
      </w:r>
      <w:r>
        <w:rPr>
          <w:rFonts w:hAnsi="宋体" w:hint="eastAsia"/>
        </w:rPr>
        <w:t>（</w:t>
      </w:r>
      <w:r>
        <w:rPr>
          <w:rFonts w:hAnsi="宋体" w:hint="eastAsia"/>
        </w:rPr>
        <w:t>10</w:t>
      </w:r>
      <w:r>
        <w:rPr>
          <w:rFonts w:hAnsi="宋体" w:hint="eastAsia"/>
        </w:rPr>
        <w:t>位</w:t>
      </w:r>
      <w:r>
        <w:rPr>
          <w:rFonts w:hAnsi="宋体" w:hint="eastAsia"/>
        </w:rPr>
        <w:t>,11</w:t>
      </w:r>
      <w:r>
        <w:rPr>
          <w:rFonts w:hAnsi="宋体" w:hint="eastAsia"/>
        </w:rPr>
        <w:t>位奇</w:t>
      </w:r>
      <w:r>
        <w:rPr>
          <w:rFonts w:hAnsi="宋体" w:hint="eastAsia"/>
        </w:rPr>
        <w:t>,11</w:t>
      </w:r>
      <w:r>
        <w:rPr>
          <w:rFonts w:hAnsi="宋体" w:hint="eastAsia"/>
        </w:rPr>
        <w:t>位偶</w:t>
      </w:r>
      <w:r>
        <w:rPr>
          <w:rFonts w:hAnsi="宋体" w:hint="eastAsia"/>
        </w:rPr>
        <w:t>,11</w:t>
      </w:r>
      <w:r>
        <w:rPr>
          <w:rFonts w:hAnsi="宋体" w:hint="eastAsia"/>
        </w:rPr>
        <w:t>位无）其中</w:t>
      </w:r>
      <w:r>
        <w:rPr>
          <w:rFonts w:hAnsi="宋体" w:hint="eastAsia"/>
        </w:rPr>
        <w:t>10</w:t>
      </w:r>
      <w:r>
        <w:rPr>
          <w:rFonts w:hAnsi="宋体" w:hint="eastAsia"/>
        </w:rPr>
        <w:t>位指：</w:t>
      </w:r>
      <w:r>
        <w:rPr>
          <w:rFonts w:hAnsi="宋体" w:hint="eastAsia"/>
        </w:rPr>
        <w:t>1</w:t>
      </w:r>
      <w:r>
        <w:rPr>
          <w:rFonts w:hAnsi="宋体" w:hint="eastAsia"/>
        </w:rPr>
        <w:t>个起始位</w:t>
      </w:r>
      <w:r>
        <w:rPr>
          <w:rFonts w:hAnsi="宋体" w:hint="eastAsia"/>
        </w:rPr>
        <w:t>,8</w:t>
      </w:r>
      <w:r>
        <w:rPr>
          <w:rFonts w:hAnsi="宋体" w:hint="eastAsia"/>
        </w:rPr>
        <w:t>个数据位</w:t>
      </w:r>
      <w:r>
        <w:rPr>
          <w:rFonts w:hAnsi="宋体" w:hint="eastAsia"/>
        </w:rPr>
        <w:t>,1</w:t>
      </w:r>
      <w:r>
        <w:rPr>
          <w:rFonts w:hAnsi="宋体" w:hint="eastAsia"/>
        </w:rPr>
        <w:t>个停止位</w:t>
      </w:r>
      <w:r>
        <w:rPr>
          <w:rFonts w:hAnsi="宋体" w:hint="eastAsia"/>
        </w:rPr>
        <w:t>,</w:t>
      </w:r>
      <w:r>
        <w:rPr>
          <w:rFonts w:hAnsi="宋体" w:hint="eastAsia"/>
        </w:rPr>
        <w:t>无奇偶校验位</w:t>
      </w:r>
      <w:r>
        <w:rPr>
          <w:rFonts w:hAnsi="宋体" w:hint="eastAsia"/>
        </w:rPr>
        <w:t>;11</w:t>
      </w:r>
      <w:r>
        <w:rPr>
          <w:rFonts w:hAnsi="宋体" w:hint="eastAsia"/>
        </w:rPr>
        <w:t>位是在</w:t>
      </w:r>
      <w:r>
        <w:rPr>
          <w:rFonts w:hAnsi="宋体" w:hint="eastAsia"/>
        </w:rPr>
        <w:t>10</w:t>
      </w:r>
      <w:r>
        <w:rPr>
          <w:rFonts w:hAnsi="宋体" w:hint="eastAsia"/>
        </w:rPr>
        <w:t>位中加</w:t>
      </w:r>
      <w:r>
        <w:rPr>
          <w:rFonts w:hAnsi="宋体" w:hint="eastAsia"/>
        </w:rPr>
        <w:t>1</w:t>
      </w:r>
      <w:r>
        <w:rPr>
          <w:rFonts w:hAnsi="宋体" w:hint="eastAsia"/>
        </w:rPr>
        <w:t>位奇偶校验位。</w:t>
      </w:r>
      <w:r>
        <w:rPr>
          <w:rFonts w:hAnsi="宋体" w:hint="eastAsia"/>
        </w:rPr>
        <w:t>11</w:t>
      </w:r>
      <w:r>
        <w:rPr>
          <w:rFonts w:hAnsi="宋体" w:hint="eastAsia"/>
        </w:rPr>
        <w:t>位无不要用。</w:t>
      </w:r>
    </w:p>
    <w:p w14:paraId="2CCE40AC" w14:textId="77777777" w:rsidR="00002025" w:rsidRDefault="00002025" w:rsidP="00002025">
      <w:pPr>
        <w:spacing w:line="320" w:lineRule="exact"/>
        <w:ind w:left="900" w:hanging="540"/>
        <w:rPr>
          <w:rFonts w:hAnsi="宋体"/>
        </w:rPr>
      </w:pPr>
      <w:r>
        <w:rPr>
          <w:rFonts w:hAnsi="宋体" w:hint="eastAsia"/>
        </w:rPr>
        <w:t>3/5</w:t>
      </w:r>
      <w:r>
        <w:rPr>
          <w:rFonts w:hAnsi="宋体"/>
        </w:rPr>
        <w:t xml:space="preserve"> </w:t>
      </w:r>
      <w:r>
        <w:rPr>
          <w:rFonts w:hAnsi="宋体" w:hint="eastAsia"/>
          <w:b/>
          <w:bCs/>
        </w:rPr>
        <w:t>串口波特率：</w:t>
      </w:r>
      <w:r>
        <w:rPr>
          <w:rFonts w:hAnsi="宋体" w:hint="eastAsia"/>
        </w:rPr>
        <w:t>(300,600,1200,2400,4800,9600,14400,19200,28800,43200,57600)</w:t>
      </w:r>
    </w:p>
    <w:p w14:paraId="7F93D8D4" w14:textId="77777777" w:rsidR="00002025" w:rsidRDefault="00002025" w:rsidP="00002025">
      <w:pPr>
        <w:spacing w:line="320" w:lineRule="exact"/>
        <w:ind w:left="900" w:hanging="540"/>
        <w:rPr>
          <w:rFonts w:hAnsi="宋体"/>
        </w:rPr>
      </w:pPr>
      <w:r>
        <w:rPr>
          <w:rFonts w:hAnsi="宋体" w:hint="eastAsia"/>
        </w:rPr>
        <w:t xml:space="preserve">4/5 </w:t>
      </w:r>
      <w:r>
        <w:rPr>
          <w:rFonts w:hAnsi="宋体" w:hint="eastAsia"/>
          <w:b/>
          <w:bCs/>
        </w:rPr>
        <w:t>通讯协议：</w:t>
      </w:r>
      <w:r>
        <w:rPr>
          <w:rFonts w:hAnsi="宋体" w:hint="eastAsia"/>
        </w:rPr>
        <w:t>（怡文</w:t>
      </w:r>
      <w:r>
        <w:rPr>
          <w:rFonts w:hAnsi="宋体" w:hint="eastAsia"/>
        </w:rPr>
        <w:t>,</w:t>
      </w:r>
      <w:r>
        <w:rPr>
          <w:rFonts w:hAnsi="宋体" w:hint="eastAsia"/>
        </w:rPr>
        <w:t>金源</w:t>
      </w:r>
      <w:r>
        <w:rPr>
          <w:rFonts w:hAnsi="宋体" w:hint="eastAsia"/>
        </w:rPr>
        <w:t>,</w:t>
      </w:r>
      <w:r>
        <w:rPr>
          <w:rFonts w:hAnsi="宋体" w:hint="eastAsia"/>
        </w:rPr>
        <w:t>西交</w:t>
      </w:r>
      <w:r>
        <w:rPr>
          <w:rFonts w:hAnsi="宋体" w:hint="eastAsia"/>
        </w:rPr>
        <w:t>,</w:t>
      </w:r>
      <w:r>
        <w:rPr>
          <w:rFonts w:hAnsi="宋体" w:hint="eastAsia"/>
        </w:rPr>
        <w:t>九波</w:t>
      </w:r>
      <w:r>
        <w:rPr>
          <w:rFonts w:hAnsi="宋体" w:hint="eastAsia"/>
        </w:rPr>
        <w:t>,</w:t>
      </w:r>
      <w:r>
        <w:rPr>
          <w:rFonts w:hAnsi="宋体"/>
        </w:rPr>
        <w:t>......</w:t>
      </w:r>
      <w:r>
        <w:rPr>
          <w:rFonts w:hAnsi="宋体" w:hint="eastAsia"/>
        </w:rPr>
        <w:t>）通讯协议根据需要，将不断增加和变更。</w:t>
      </w:r>
    </w:p>
    <w:p w14:paraId="65F22EC1" w14:textId="77777777" w:rsidR="00002025" w:rsidRDefault="00002025" w:rsidP="00002025">
      <w:pPr>
        <w:spacing w:line="320" w:lineRule="exact"/>
        <w:ind w:left="900" w:hanging="540"/>
        <w:rPr>
          <w:rFonts w:hAnsi="宋体"/>
        </w:rPr>
      </w:pPr>
      <w:r>
        <w:rPr>
          <w:rFonts w:hAnsi="宋体" w:hint="eastAsia"/>
        </w:rPr>
        <w:t>5/5</w:t>
      </w:r>
      <w:r>
        <w:rPr>
          <w:rFonts w:hAnsi="宋体"/>
          <w:b/>
          <w:bCs/>
        </w:rPr>
        <w:t xml:space="preserve"> </w:t>
      </w:r>
      <w:r>
        <w:rPr>
          <w:rFonts w:hAnsi="宋体" w:hint="eastAsia"/>
          <w:b/>
          <w:bCs/>
        </w:rPr>
        <w:t>口令</w:t>
      </w:r>
      <w:r>
        <w:rPr>
          <w:rFonts w:hAnsi="宋体" w:hint="eastAsia"/>
          <w:b/>
          <w:bCs/>
        </w:rPr>
        <w:t>:</w:t>
      </w:r>
      <w:r>
        <w:rPr>
          <w:rFonts w:hAnsi="宋体" w:hint="eastAsia"/>
          <w:b/>
          <w:bCs/>
        </w:rPr>
        <w:t>地址</w:t>
      </w:r>
      <w:r>
        <w:rPr>
          <w:rFonts w:hAnsi="宋体" w:hint="eastAsia"/>
          <w:b/>
          <w:bCs/>
        </w:rPr>
        <w:t>:</w:t>
      </w:r>
      <w:r>
        <w:rPr>
          <w:rFonts w:hAnsi="宋体" w:hint="eastAsia"/>
        </w:rPr>
        <w:t>口令和地址各是两位十六进制数</w:t>
      </w:r>
      <w:r>
        <w:rPr>
          <w:rFonts w:hAnsi="宋体" w:hint="eastAsia"/>
        </w:rPr>
        <w:t>,</w:t>
      </w:r>
      <w:r>
        <w:rPr>
          <w:rFonts w:hAnsi="宋体" w:hint="eastAsia"/>
        </w:rPr>
        <w:t>取值范围</w:t>
      </w:r>
      <w:r>
        <w:rPr>
          <w:rFonts w:hAnsi="宋体" w:hint="eastAsia"/>
        </w:rPr>
        <w:t>00H</w:t>
      </w:r>
      <w:r>
        <w:rPr>
          <w:rFonts w:hAnsi="宋体" w:hint="eastAsia"/>
        </w:rPr>
        <w:t>～</w:t>
      </w:r>
      <w:r>
        <w:rPr>
          <w:rFonts w:hAnsi="宋体" w:hint="eastAsia"/>
        </w:rPr>
        <w:t>FFH</w:t>
      </w:r>
      <w:r>
        <w:rPr>
          <w:rFonts w:hAnsi="宋体" w:hint="eastAsia"/>
        </w:rPr>
        <w:t>。配合通讯协议使用。</w:t>
      </w:r>
    </w:p>
    <w:p w14:paraId="16F89821" w14:textId="77777777" w:rsidR="00002025" w:rsidRDefault="00002025" w:rsidP="00002025">
      <w:pPr>
        <w:spacing w:line="320" w:lineRule="exact"/>
        <w:ind w:left="900" w:hanging="540"/>
        <w:rPr>
          <w:rFonts w:hAnsi="宋体"/>
        </w:rPr>
      </w:pPr>
    </w:p>
    <w:p w14:paraId="59F0E0AF" w14:textId="77777777" w:rsidR="00002025" w:rsidRDefault="00002025" w:rsidP="00002025">
      <w:pPr>
        <w:spacing w:line="320" w:lineRule="exact"/>
        <w:ind w:left="900" w:hanging="540"/>
        <w:rPr>
          <w:rFonts w:hAnsi="宋体"/>
        </w:rPr>
      </w:pPr>
      <w:r>
        <w:rPr>
          <w:rFonts w:hAnsi="宋体" w:hint="eastAsia"/>
          <w:b/>
          <w:bCs/>
        </w:rPr>
        <w:t>“</w:t>
      </w:r>
      <w:r>
        <w:rPr>
          <w:rFonts w:hAnsi="宋体" w:hint="eastAsia"/>
          <w:b/>
          <w:bCs/>
        </w:rPr>
        <w:t>5</w:t>
      </w:r>
      <w:r>
        <w:rPr>
          <w:rFonts w:hAnsi="宋体" w:hint="eastAsia"/>
          <w:b/>
          <w:bCs/>
        </w:rPr>
        <w:t>：记录内容”</w:t>
      </w:r>
      <w:r>
        <w:rPr>
          <w:rFonts w:hAnsi="宋体" w:hint="eastAsia"/>
        </w:rPr>
        <w:t>共</w:t>
      </w:r>
      <w:r>
        <w:rPr>
          <w:rFonts w:hAnsi="宋体" w:hint="eastAsia"/>
        </w:rPr>
        <w:t>11</w:t>
      </w:r>
      <w:r>
        <w:rPr>
          <w:rFonts w:hAnsi="宋体" w:hint="eastAsia"/>
        </w:rPr>
        <w:t>项，用于设置记录历史数据的参数。名称和每项可设置的内容如下：</w:t>
      </w:r>
    </w:p>
    <w:p w14:paraId="08E88A58" w14:textId="77777777" w:rsidR="00002025" w:rsidRDefault="00002025" w:rsidP="00002025">
      <w:pPr>
        <w:spacing w:line="320" w:lineRule="exact"/>
        <w:ind w:left="900" w:hanging="540"/>
        <w:rPr>
          <w:rFonts w:hAnsi="宋体"/>
        </w:rPr>
      </w:pPr>
      <w:r>
        <w:rPr>
          <w:rFonts w:hAnsi="宋体" w:hint="eastAsia"/>
        </w:rPr>
        <w:t>01/11</w:t>
      </w:r>
      <w:r>
        <w:rPr>
          <w:rFonts w:hAnsi="宋体" w:hint="eastAsia"/>
          <w:b/>
          <w:bCs/>
        </w:rPr>
        <w:t xml:space="preserve"> </w:t>
      </w:r>
      <w:r>
        <w:rPr>
          <w:rFonts w:hAnsi="宋体" w:hint="eastAsia"/>
          <w:b/>
          <w:bCs/>
        </w:rPr>
        <w:t>选项：</w:t>
      </w:r>
      <w:r>
        <w:rPr>
          <w:rFonts w:hAnsi="宋体" w:hint="eastAsia"/>
        </w:rPr>
        <w:t>选择需要记录的项目（流量、液位、</w:t>
      </w:r>
      <w:r>
        <w:rPr>
          <w:rFonts w:hAnsi="宋体" w:hint="eastAsia"/>
        </w:rPr>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w:t>
      </w:r>
    </w:p>
    <w:p w14:paraId="5C10139B" w14:textId="77777777" w:rsidR="00002025" w:rsidRDefault="00002025" w:rsidP="00002025">
      <w:pPr>
        <w:spacing w:line="320" w:lineRule="exact"/>
        <w:ind w:left="900" w:hanging="540"/>
        <w:rPr>
          <w:rFonts w:hAnsi="宋体"/>
        </w:rPr>
      </w:pPr>
      <w:r>
        <w:rPr>
          <w:rFonts w:hAnsi="宋体" w:hint="eastAsia"/>
        </w:rPr>
        <w:tab/>
      </w:r>
      <w:r>
        <w:rPr>
          <w:rFonts w:hAnsi="宋体" w:hint="eastAsia"/>
        </w:rPr>
        <w:t>以下六项用于设置合格区间。需要记录的各项均按，</w:t>
      </w:r>
      <w:r>
        <w:rPr>
          <w:rFonts w:hAnsi="宋体"/>
        </w:rPr>
        <w:t>4mA</w:t>
      </w:r>
      <w:r>
        <w:rPr>
          <w:rFonts w:hAnsi="宋体" w:hint="eastAsia"/>
        </w:rPr>
        <w:t>以下</w:t>
      </w:r>
      <w:r>
        <w:rPr>
          <w:rFonts w:hAnsi="宋体" w:hint="eastAsia"/>
        </w:rPr>
        <w:t>,</w:t>
      </w:r>
      <w:r>
        <w:rPr>
          <w:rFonts w:hAnsi="宋体"/>
        </w:rPr>
        <w:t>4mA</w:t>
      </w:r>
      <w:r>
        <w:rPr>
          <w:rFonts w:hAnsi="宋体" w:hint="eastAsia"/>
        </w:rPr>
        <w:t>～下警</w:t>
      </w:r>
      <w:r>
        <w:rPr>
          <w:rFonts w:hAnsi="宋体" w:hint="eastAsia"/>
        </w:rPr>
        <w:t>,</w:t>
      </w:r>
      <w:r>
        <w:rPr>
          <w:rFonts w:hAnsi="宋体" w:hint="eastAsia"/>
        </w:rPr>
        <w:t>下警～下限</w:t>
      </w:r>
      <w:r>
        <w:rPr>
          <w:rFonts w:hAnsi="宋体" w:hint="eastAsia"/>
        </w:rPr>
        <w:t>,</w:t>
      </w:r>
      <w:r>
        <w:rPr>
          <w:rFonts w:hAnsi="宋体" w:hint="eastAsia"/>
        </w:rPr>
        <w:t>下限～上限</w:t>
      </w:r>
      <w:r>
        <w:rPr>
          <w:rFonts w:hAnsi="宋体" w:hint="eastAsia"/>
        </w:rPr>
        <w:t>,</w:t>
      </w:r>
      <w:r>
        <w:rPr>
          <w:rFonts w:hAnsi="宋体" w:hint="eastAsia"/>
        </w:rPr>
        <w:t>上限～上警</w:t>
      </w:r>
      <w:r>
        <w:rPr>
          <w:rFonts w:hAnsi="宋体" w:hint="eastAsia"/>
        </w:rPr>
        <w:t>,</w:t>
      </w:r>
      <w:r>
        <w:rPr>
          <w:rFonts w:hAnsi="宋体" w:hint="eastAsia"/>
        </w:rPr>
        <w:t>上警～</w:t>
      </w:r>
      <w:r>
        <w:rPr>
          <w:rFonts w:hAnsi="宋体"/>
        </w:rPr>
        <w:t>20mA</w:t>
      </w:r>
      <w:r>
        <w:rPr>
          <w:rFonts w:hAnsi="宋体" w:hint="eastAsia"/>
        </w:rPr>
        <w:t>,</w:t>
      </w:r>
      <w:r>
        <w:rPr>
          <w:rFonts w:hAnsi="宋体"/>
        </w:rPr>
        <w:t>20mA</w:t>
      </w:r>
      <w:r>
        <w:rPr>
          <w:rFonts w:hAnsi="宋体" w:hint="eastAsia"/>
        </w:rPr>
        <w:t>以上</w:t>
      </w:r>
      <w:r>
        <w:rPr>
          <w:rFonts w:hAnsi="宋体" w:hint="eastAsia"/>
        </w:rPr>
        <w:t>,</w:t>
      </w:r>
      <w:r>
        <w:rPr>
          <w:rFonts w:hAnsi="宋体" w:hint="eastAsia"/>
        </w:rPr>
        <w:t>分为</w:t>
      </w:r>
      <w:r>
        <w:rPr>
          <w:rFonts w:hAnsi="宋体" w:hint="eastAsia"/>
        </w:rPr>
        <w:t>7</w:t>
      </w:r>
      <w:r>
        <w:rPr>
          <w:rFonts w:hAnsi="宋体" w:hint="eastAsia"/>
        </w:rPr>
        <w:t>个区间。把其中一些区间设为合格，另一些设为不合格。仪表按设置确定该项合不合格。</w:t>
      </w:r>
    </w:p>
    <w:p w14:paraId="6FCCFFA4" w14:textId="77777777" w:rsidR="00002025" w:rsidRDefault="00002025" w:rsidP="00002025">
      <w:pPr>
        <w:spacing w:line="320" w:lineRule="exact"/>
        <w:ind w:left="900" w:hanging="540"/>
        <w:rPr>
          <w:rFonts w:hAnsi="宋体"/>
        </w:rPr>
      </w:pPr>
      <w:r>
        <w:rPr>
          <w:rFonts w:hAnsi="宋体" w:hint="eastAsia"/>
        </w:rPr>
        <w:t>02/11</w:t>
      </w:r>
      <w:r>
        <w:rPr>
          <w:rFonts w:hAnsi="宋体" w:hint="eastAsia"/>
          <w:b/>
          <w:bCs/>
        </w:rPr>
        <w:t xml:space="preserve"> </w:t>
      </w:r>
      <w:r>
        <w:rPr>
          <w:rFonts w:hAnsi="宋体" w:hint="eastAsia"/>
          <w:b/>
          <w:bCs/>
        </w:rPr>
        <w:t>流量合格区：</w:t>
      </w:r>
      <w:r>
        <w:rPr>
          <w:rFonts w:hAnsi="宋体" w:hint="eastAsia"/>
        </w:rPr>
        <w:t>流量从</w:t>
      </w:r>
      <w:r>
        <w:rPr>
          <w:rFonts w:hAnsi="宋体"/>
        </w:rPr>
        <w:t>4mA</w:t>
      </w:r>
      <w:r>
        <w:rPr>
          <w:rFonts w:hAnsi="宋体" w:hint="eastAsia"/>
        </w:rPr>
        <w:t>以下到</w:t>
      </w:r>
      <w:r>
        <w:rPr>
          <w:rFonts w:hAnsi="宋体"/>
        </w:rPr>
        <w:t>20mA</w:t>
      </w:r>
      <w:r>
        <w:rPr>
          <w:rFonts w:hAnsi="宋体" w:hint="eastAsia"/>
        </w:rPr>
        <w:t>以上，合格或不合格的区间</w:t>
      </w:r>
    </w:p>
    <w:p w14:paraId="26782AB8" w14:textId="77777777" w:rsidR="00002025" w:rsidRDefault="00002025" w:rsidP="00002025">
      <w:pPr>
        <w:spacing w:line="320" w:lineRule="exact"/>
        <w:ind w:left="900" w:hanging="540"/>
        <w:rPr>
          <w:rFonts w:hAnsi="宋体"/>
        </w:rPr>
      </w:pPr>
      <w:r>
        <w:rPr>
          <w:rFonts w:hAnsi="宋体" w:hint="eastAsia"/>
        </w:rPr>
        <w:t xml:space="preserve">03/11 </w:t>
      </w:r>
      <w:r>
        <w:rPr>
          <w:rFonts w:hAnsi="宋体" w:hint="eastAsia"/>
          <w:b/>
          <w:bCs/>
        </w:rPr>
        <w:t>液位合格区：</w:t>
      </w:r>
      <w:r>
        <w:rPr>
          <w:rFonts w:hAnsi="宋体" w:hint="eastAsia"/>
        </w:rPr>
        <w:t>液位从</w:t>
      </w:r>
      <w:r>
        <w:rPr>
          <w:rFonts w:hAnsi="宋体"/>
        </w:rPr>
        <w:t>4mA</w:t>
      </w:r>
      <w:r>
        <w:rPr>
          <w:rFonts w:hAnsi="宋体" w:hint="eastAsia"/>
        </w:rPr>
        <w:t>以下到</w:t>
      </w:r>
      <w:r>
        <w:rPr>
          <w:rFonts w:hAnsi="宋体"/>
        </w:rPr>
        <w:t>20mA</w:t>
      </w:r>
      <w:r>
        <w:rPr>
          <w:rFonts w:hAnsi="宋体" w:hint="eastAsia"/>
        </w:rPr>
        <w:t>以上，合格或不合格的区间</w:t>
      </w:r>
    </w:p>
    <w:p w14:paraId="6B0B9D4C" w14:textId="77777777" w:rsidR="00002025" w:rsidRDefault="00002025" w:rsidP="00002025">
      <w:pPr>
        <w:spacing w:line="320" w:lineRule="exact"/>
        <w:ind w:left="900" w:hanging="540"/>
        <w:rPr>
          <w:rFonts w:hAnsi="宋体"/>
        </w:rPr>
      </w:pPr>
      <w:r>
        <w:rPr>
          <w:rFonts w:hAnsi="宋体" w:hint="eastAsia"/>
        </w:rPr>
        <w:t>04/11</w:t>
      </w:r>
      <w:r>
        <w:rPr>
          <w:rFonts w:hAnsi="宋体" w:hint="eastAsia"/>
          <w:b/>
          <w:bCs/>
        </w:rPr>
        <w:t xml:space="preserve"> I1</w:t>
      </w:r>
      <w:r>
        <w:rPr>
          <w:rFonts w:hAnsi="宋体" w:hint="eastAsia"/>
          <w:b/>
          <w:bCs/>
        </w:rPr>
        <w:t>合格区：</w:t>
      </w:r>
      <w:r>
        <w:rPr>
          <w:rFonts w:hAnsi="宋体" w:hint="eastAsia"/>
        </w:rPr>
        <w:t xml:space="preserve"> I1</w:t>
      </w:r>
      <w:r>
        <w:rPr>
          <w:rFonts w:hAnsi="宋体" w:hint="eastAsia"/>
        </w:rPr>
        <w:t>从</w:t>
      </w:r>
      <w:r>
        <w:rPr>
          <w:rFonts w:hAnsi="宋体"/>
        </w:rPr>
        <w:t>4mA</w:t>
      </w:r>
      <w:r>
        <w:rPr>
          <w:rFonts w:hAnsi="宋体" w:hint="eastAsia"/>
        </w:rPr>
        <w:t>以下到</w:t>
      </w:r>
      <w:r>
        <w:rPr>
          <w:rFonts w:hAnsi="宋体"/>
        </w:rPr>
        <w:t>20mA</w:t>
      </w:r>
      <w:r>
        <w:rPr>
          <w:rFonts w:hAnsi="宋体" w:hint="eastAsia"/>
        </w:rPr>
        <w:t>以上，合格或不合格的区间</w:t>
      </w:r>
    </w:p>
    <w:p w14:paraId="379E5F40" w14:textId="77777777" w:rsidR="00002025" w:rsidRDefault="00002025" w:rsidP="00002025">
      <w:pPr>
        <w:spacing w:line="320" w:lineRule="exact"/>
        <w:ind w:left="900" w:hanging="540"/>
        <w:rPr>
          <w:rFonts w:hAnsi="宋体"/>
        </w:rPr>
      </w:pPr>
      <w:r>
        <w:rPr>
          <w:rFonts w:hAnsi="宋体" w:hint="eastAsia"/>
        </w:rPr>
        <w:t>05/11</w:t>
      </w:r>
      <w:r>
        <w:rPr>
          <w:rFonts w:hAnsi="宋体" w:hint="eastAsia"/>
          <w:b/>
          <w:bCs/>
        </w:rPr>
        <w:t xml:space="preserve"> I2</w:t>
      </w:r>
      <w:r>
        <w:rPr>
          <w:rFonts w:hAnsi="宋体" w:hint="eastAsia"/>
          <w:b/>
          <w:bCs/>
        </w:rPr>
        <w:t>合格区：</w:t>
      </w:r>
      <w:r>
        <w:rPr>
          <w:rFonts w:hAnsi="宋体" w:hint="eastAsia"/>
        </w:rPr>
        <w:t xml:space="preserve"> I2</w:t>
      </w:r>
      <w:r>
        <w:rPr>
          <w:rFonts w:hAnsi="宋体" w:hint="eastAsia"/>
        </w:rPr>
        <w:t>从</w:t>
      </w:r>
      <w:r>
        <w:rPr>
          <w:rFonts w:hAnsi="宋体"/>
        </w:rPr>
        <w:t>4mA</w:t>
      </w:r>
      <w:r>
        <w:rPr>
          <w:rFonts w:hAnsi="宋体" w:hint="eastAsia"/>
        </w:rPr>
        <w:t>以下到</w:t>
      </w:r>
      <w:r>
        <w:rPr>
          <w:rFonts w:hAnsi="宋体"/>
        </w:rPr>
        <w:t>20mA</w:t>
      </w:r>
      <w:r>
        <w:rPr>
          <w:rFonts w:hAnsi="宋体" w:hint="eastAsia"/>
        </w:rPr>
        <w:t>以上，合格或不合格的区间</w:t>
      </w:r>
    </w:p>
    <w:p w14:paraId="51B8F0CB" w14:textId="77777777" w:rsidR="00002025" w:rsidRDefault="00002025" w:rsidP="00002025">
      <w:pPr>
        <w:spacing w:line="320" w:lineRule="exact"/>
        <w:ind w:left="900" w:hanging="540"/>
        <w:rPr>
          <w:rFonts w:hAnsi="宋体"/>
        </w:rPr>
      </w:pPr>
      <w:r>
        <w:rPr>
          <w:rFonts w:hAnsi="宋体" w:hint="eastAsia"/>
        </w:rPr>
        <w:t>06/11</w:t>
      </w:r>
      <w:r>
        <w:rPr>
          <w:rFonts w:hAnsi="宋体" w:hint="eastAsia"/>
          <w:b/>
          <w:bCs/>
        </w:rPr>
        <w:t xml:space="preserve"> I3</w:t>
      </w:r>
      <w:r>
        <w:rPr>
          <w:rFonts w:hAnsi="宋体" w:hint="eastAsia"/>
          <w:b/>
          <w:bCs/>
        </w:rPr>
        <w:t>合格区：</w:t>
      </w:r>
      <w:r>
        <w:rPr>
          <w:rFonts w:hAnsi="宋体" w:hint="eastAsia"/>
        </w:rPr>
        <w:t xml:space="preserve"> I3</w:t>
      </w:r>
      <w:r>
        <w:rPr>
          <w:rFonts w:hAnsi="宋体" w:hint="eastAsia"/>
        </w:rPr>
        <w:t>从</w:t>
      </w:r>
      <w:r>
        <w:rPr>
          <w:rFonts w:hAnsi="宋体"/>
        </w:rPr>
        <w:t>4mA</w:t>
      </w:r>
      <w:r>
        <w:rPr>
          <w:rFonts w:hAnsi="宋体" w:hint="eastAsia"/>
        </w:rPr>
        <w:t>以下到</w:t>
      </w:r>
      <w:r>
        <w:rPr>
          <w:rFonts w:hAnsi="宋体"/>
        </w:rPr>
        <w:t>20mA</w:t>
      </w:r>
      <w:r>
        <w:rPr>
          <w:rFonts w:hAnsi="宋体" w:hint="eastAsia"/>
        </w:rPr>
        <w:t>以上，合格或不合格的区间</w:t>
      </w:r>
    </w:p>
    <w:p w14:paraId="3EFA6DB8" w14:textId="77777777" w:rsidR="00002025" w:rsidRDefault="00002025" w:rsidP="00002025">
      <w:pPr>
        <w:spacing w:line="320" w:lineRule="exact"/>
        <w:ind w:left="900" w:hanging="540"/>
        <w:rPr>
          <w:rFonts w:hAnsi="宋体"/>
        </w:rPr>
      </w:pPr>
      <w:r>
        <w:rPr>
          <w:rFonts w:hAnsi="宋体" w:hint="eastAsia"/>
        </w:rPr>
        <w:t>07/11</w:t>
      </w:r>
      <w:r>
        <w:rPr>
          <w:rFonts w:hAnsi="宋体" w:hint="eastAsia"/>
          <w:b/>
          <w:bCs/>
        </w:rPr>
        <w:t xml:space="preserve"> I4</w:t>
      </w:r>
      <w:r>
        <w:rPr>
          <w:rFonts w:hAnsi="宋体" w:hint="eastAsia"/>
          <w:b/>
          <w:bCs/>
        </w:rPr>
        <w:t>合格区：</w:t>
      </w:r>
      <w:r>
        <w:rPr>
          <w:rFonts w:hAnsi="宋体" w:hint="eastAsia"/>
        </w:rPr>
        <w:t xml:space="preserve"> I4</w:t>
      </w:r>
      <w:r>
        <w:rPr>
          <w:rFonts w:hAnsi="宋体" w:hint="eastAsia"/>
        </w:rPr>
        <w:t>从</w:t>
      </w:r>
      <w:r>
        <w:rPr>
          <w:rFonts w:hAnsi="宋体"/>
        </w:rPr>
        <w:t>4mA</w:t>
      </w:r>
      <w:r>
        <w:rPr>
          <w:rFonts w:hAnsi="宋体" w:hint="eastAsia"/>
        </w:rPr>
        <w:t>以下到</w:t>
      </w:r>
      <w:r>
        <w:rPr>
          <w:rFonts w:hAnsi="宋体"/>
        </w:rPr>
        <w:t>20mA</w:t>
      </w:r>
      <w:r>
        <w:rPr>
          <w:rFonts w:hAnsi="宋体" w:hint="eastAsia"/>
        </w:rPr>
        <w:t>以上，合格或不合格的区间</w:t>
      </w:r>
    </w:p>
    <w:p w14:paraId="284FFABF" w14:textId="77777777" w:rsidR="00002025" w:rsidRDefault="00002025" w:rsidP="00002025">
      <w:pPr>
        <w:spacing w:line="320" w:lineRule="exact"/>
        <w:ind w:left="900" w:hanging="540"/>
        <w:rPr>
          <w:rFonts w:hAnsi="宋体"/>
        </w:rPr>
      </w:pPr>
      <w:r>
        <w:rPr>
          <w:rFonts w:hAnsi="宋体" w:hint="eastAsia"/>
        </w:rPr>
        <w:tab/>
      </w:r>
      <w:r>
        <w:rPr>
          <w:rFonts w:hAnsi="宋体" w:hint="eastAsia"/>
        </w:rPr>
        <w:t>以下四项用于</w:t>
      </w:r>
      <w:r>
        <w:rPr>
          <w:rFonts w:hAnsi="宋体" w:hint="eastAsia"/>
        </w:rPr>
        <w:t>I1</w:t>
      </w:r>
      <w:r>
        <w:rPr>
          <w:rFonts w:hAnsi="宋体" w:hint="eastAsia"/>
        </w:rPr>
        <w:t>～</w:t>
      </w:r>
      <w:r>
        <w:rPr>
          <w:rFonts w:hAnsi="宋体" w:hint="eastAsia"/>
        </w:rPr>
        <w:t>I4</w:t>
      </w:r>
      <w:r>
        <w:rPr>
          <w:rFonts w:hAnsi="宋体" w:hint="eastAsia"/>
        </w:rPr>
        <w:t>校准输入电流的</w:t>
      </w:r>
      <w:r>
        <w:rPr>
          <w:rFonts w:hAnsi="宋体"/>
        </w:rPr>
        <w:t>4mA</w:t>
      </w:r>
      <w:r>
        <w:rPr>
          <w:rFonts w:hAnsi="宋体" w:hint="eastAsia"/>
        </w:rPr>
        <w:t>、</w:t>
      </w:r>
      <w:r>
        <w:rPr>
          <w:rFonts w:hAnsi="宋体"/>
        </w:rPr>
        <w:t>20mA</w:t>
      </w:r>
      <w:r>
        <w:rPr>
          <w:rFonts w:hAnsi="宋体" w:hint="eastAsia"/>
        </w:rPr>
        <w:t>。设置</w:t>
      </w:r>
      <w:r>
        <w:rPr>
          <w:rFonts w:hAnsi="宋体" w:hint="eastAsia"/>
        </w:rPr>
        <w:t>I1</w:t>
      </w:r>
      <w:r>
        <w:rPr>
          <w:rFonts w:hAnsi="宋体" w:hint="eastAsia"/>
        </w:rPr>
        <w:t>～</w:t>
      </w:r>
      <w:r>
        <w:rPr>
          <w:rFonts w:hAnsi="宋体" w:hint="eastAsia"/>
        </w:rPr>
        <w:t>I4</w:t>
      </w:r>
      <w:r>
        <w:rPr>
          <w:rFonts w:hAnsi="宋体" w:hint="eastAsia"/>
        </w:rPr>
        <w:t>的代码，</w:t>
      </w:r>
      <w:r>
        <w:rPr>
          <w:rFonts w:hAnsi="宋体" w:hint="eastAsia"/>
        </w:rPr>
        <w:t>I1</w:t>
      </w:r>
      <w:r>
        <w:rPr>
          <w:rFonts w:hAnsi="宋体" w:hint="eastAsia"/>
        </w:rPr>
        <w:t>～</w:t>
      </w:r>
      <w:r>
        <w:rPr>
          <w:rFonts w:hAnsi="宋体" w:hint="eastAsia"/>
        </w:rPr>
        <w:t>I4</w:t>
      </w:r>
      <w:r>
        <w:rPr>
          <w:rFonts w:hAnsi="宋体" w:hint="eastAsia"/>
        </w:rPr>
        <w:t>的代码为</w:t>
      </w:r>
      <w:r>
        <w:rPr>
          <w:rFonts w:hAnsi="宋体" w:hint="eastAsia"/>
        </w:rPr>
        <w:t>00H</w:t>
      </w:r>
      <w:r>
        <w:rPr>
          <w:rFonts w:hAnsi="宋体" w:hint="eastAsia"/>
        </w:rPr>
        <w:t>～</w:t>
      </w:r>
      <w:r>
        <w:rPr>
          <w:rFonts w:hAnsi="宋体" w:hint="eastAsia"/>
        </w:rPr>
        <w:t>FFH</w:t>
      </w:r>
      <w:r>
        <w:rPr>
          <w:rFonts w:hAnsi="宋体" w:hint="eastAsia"/>
        </w:rPr>
        <w:t>的两位数。远程通讯时，远端根据该项的代码，识别该项的记录内容，例如是</w:t>
      </w:r>
      <w:r>
        <w:rPr>
          <w:rFonts w:hAnsi="宋体" w:hint="eastAsia"/>
        </w:rPr>
        <w:t>COD</w:t>
      </w:r>
      <w:r>
        <w:rPr>
          <w:rFonts w:hAnsi="宋体" w:hint="eastAsia"/>
        </w:rPr>
        <w:t>，还是</w:t>
      </w:r>
      <w:r>
        <w:rPr>
          <w:rFonts w:hAnsi="宋体" w:hint="eastAsia"/>
        </w:rPr>
        <w:t>PH</w:t>
      </w:r>
      <w:r>
        <w:rPr>
          <w:rFonts w:hAnsi="宋体" w:hint="eastAsia"/>
        </w:rPr>
        <w:t>等等。设置</w:t>
      </w:r>
      <w:r>
        <w:rPr>
          <w:rFonts w:hAnsi="宋体" w:hint="eastAsia"/>
        </w:rPr>
        <w:t>I1</w:t>
      </w:r>
      <w:r>
        <w:rPr>
          <w:rFonts w:hAnsi="宋体" w:hint="eastAsia"/>
        </w:rPr>
        <w:t>～</w:t>
      </w:r>
      <w:r>
        <w:rPr>
          <w:rFonts w:hAnsi="宋体" w:hint="eastAsia"/>
        </w:rPr>
        <w:t>I4</w:t>
      </w:r>
      <w:r>
        <w:rPr>
          <w:rFonts w:hAnsi="宋体" w:hint="eastAsia"/>
        </w:rPr>
        <w:t>的</w:t>
      </w:r>
      <w:r>
        <w:rPr>
          <w:rFonts w:hAnsi="宋体"/>
        </w:rPr>
        <w:t>4mA</w:t>
      </w:r>
      <w:r>
        <w:rPr>
          <w:rFonts w:hAnsi="宋体" w:hint="eastAsia"/>
        </w:rPr>
        <w:t>、下警、下限、上限、上警、</w:t>
      </w:r>
      <w:r>
        <w:rPr>
          <w:rFonts w:hAnsi="宋体"/>
        </w:rPr>
        <w:t>20mA</w:t>
      </w:r>
      <w:r>
        <w:rPr>
          <w:rFonts w:hAnsi="宋体" w:hint="eastAsia"/>
        </w:rPr>
        <w:t>对应的数值。例如</w:t>
      </w:r>
      <w:r>
        <w:rPr>
          <w:rFonts w:hAnsi="宋体" w:hint="eastAsia"/>
        </w:rPr>
        <w:t>I1</w:t>
      </w:r>
      <w:r>
        <w:rPr>
          <w:rFonts w:hAnsi="宋体" w:hint="eastAsia"/>
        </w:rPr>
        <w:t>接的是量程为“</w:t>
      </w:r>
      <w:r>
        <w:rPr>
          <w:rFonts w:hAnsi="宋体" w:hint="eastAsia"/>
        </w:rPr>
        <w:t>0</w:t>
      </w:r>
      <w:r>
        <w:rPr>
          <w:rFonts w:hAnsi="宋体" w:hint="eastAsia"/>
        </w:rPr>
        <w:t>～</w:t>
      </w:r>
      <w:r>
        <w:rPr>
          <w:rFonts w:hAnsi="宋体" w:hint="eastAsia"/>
        </w:rPr>
        <w:t>900</w:t>
      </w:r>
      <w:r>
        <w:rPr>
          <w:rFonts w:hAnsi="宋体" w:hint="eastAsia"/>
        </w:rPr>
        <w:t>”的</w:t>
      </w:r>
      <w:r>
        <w:rPr>
          <w:rFonts w:hAnsi="宋体" w:hint="eastAsia"/>
        </w:rPr>
        <w:t>COD</w:t>
      </w:r>
      <w:r>
        <w:rPr>
          <w:rFonts w:hAnsi="宋体" w:hint="eastAsia"/>
        </w:rPr>
        <w:t>表，把</w:t>
      </w:r>
      <w:r>
        <w:rPr>
          <w:rFonts w:hAnsi="宋体" w:hint="eastAsia"/>
        </w:rPr>
        <w:t>I1</w:t>
      </w:r>
      <w:r>
        <w:rPr>
          <w:rFonts w:hAnsi="宋体" w:hint="eastAsia"/>
        </w:rPr>
        <w:t>的</w:t>
      </w:r>
      <w:r>
        <w:rPr>
          <w:rFonts w:hAnsi="宋体"/>
        </w:rPr>
        <w:t>4mA</w:t>
      </w:r>
      <w:r>
        <w:rPr>
          <w:rFonts w:hAnsi="宋体" w:hint="eastAsia"/>
        </w:rPr>
        <w:t>设为“</w:t>
      </w:r>
      <w:r>
        <w:rPr>
          <w:rFonts w:hAnsi="宋体" w:hint="eastAsia"/>
        </w:rPr>
        <w:t>0</w:t>
      </w:r>
      <w:r>
        <w:rPr>
          <w:rFonts w:hAnsi="宋体" w:hint="eastAsia"/>
        </w:rPr>
        <w:t>”，</w:t>
      </w:r>
      <w:r>
        <w:rPr>
          <w:rFonts w:hAnsi="宋体"/>
        </w:rPr>
        <w:t>20mA</w:t>
      </w:r>
      <w:r>
        <w:rPr>
          <w:rFonts w:hAnsi="宋体" w:hint="eastAsia"/>
        </w:rPr>
        <w:t>设为“</w:t>
      </w:r>
      <w:r>
        <w:rPr>
          <w:rFonts w:hAnsi="宋体" w:hint="eastAsia"/>
        </w:rPr>
        <w:t>900</w:t>
      </w:r>
      <w:r>
        <w:rPr>
          <w:rFonts w:hAnsi="宋体" w:hint="eastAsia"/>
        </w:rPr>
        <w:t>”。仪表显示和记录出现的</w:t>
      </w:r>
      <w:r>
        <w:rPr>
          <w:rFonts w:hAnsi="宋体" w:hint="eastAsia"/>
        </w:rPr>
        <w:t>I1</w:t>
      </w:r>
      <w:r>
        <w:rPr>
          <w:rFonts w:hAnsi="宋体" w:hint="eastAsia"/>
        </w:rPr>
        <w:lastRenderedPageBreak/>
        <w:t>就不再是</w:t>
      </w:r>
      <w:r>
        <w:rPr>
          <w:rFonts w:hAnsi="宋体"/>
        </w:rPr>
        <w:t>4mA</w:t>
      </w:r>
      <w:r>
        <w:rPr>
          <w:rFonts w:hAnsi="宋体" w:hint="eastAsia"/>
        </w:rPr>
        <w:t>～</w:t>
      </w:r>
      <w:r>
        <w:rPr>
          <w:rFonts w:hAnsi="宋体"/>
        </w:rPr>
        <w:t>20mA</w:t>
      </w:r>
      <w:r>
        <w:rPr>
          <w:rFonts w:hAnsi="宋体" w:hint="eastAsia"/>
        </w:rPr>
        <w:t>，而是“</w:t>
      </w:r>
      <w:r>
        <w:rPr>
          <w:rFonts w:hAnsi="宋体" w:hint="eastAsia"/>
        </w:rPr>
        <w:t>0</w:t>
      </w:r>
      <w:r>
        <w:rPr>
          <w:rFonts w:hAnsi="宋体" w:hint="eastAsia"/>
        </w:rPr>
        <w:t>～</w:t>
      </w:r>
      <w:r>
        <w:rPr>
          <w:rFonts w:hAnsi="宋体" w:hint="eastAsia"/>
        </w:rPr>
        <w:t>900</w:t>
      </w:r>
      <w:r>
        <w:rPr>
          <w:rFonts w:hAnsi="宋体" w:hint="eastAsia"/>
        </w:rPr>
        <w:t>”。</w:t>
      </w:r>
    </w:p>
    <w:p w14:paraId="1F532F21" w14:textId="77777777" w:rsidR="00002025" w:rsidRDefault="00002025" w:rsidP="00002025">
      <w:pPr>
        <w:spacing w:line="320" w:lineRule="exact"/>
        <w:ind w:left="900" w:hanging="540"/>
        <w:rPr>
          <w:rFonts w:hAnsi="宋体"/>
        </w:rPr>
      </w:pPr>
      <w:r>
        <w:rPr>
          <w:rFonts w:hAnsi="宋体" w:hint="eastAsia"/>
        </w:rPr>
        <w:t>08/11</w:t>
      </w:r>
      <w:r>
        <w:rPr>
          <w:rFonts w:hAnsi="宋体" w:hint="eastAsia"/>
          <w:b/>
          <w:bCs/>
        </w:rPr>
        <w:t xml:space="preserve"> I1</w:t>
      </w:r>
      <w:r>
        <w:rPr>
          <w:rFonts w:hAnsi="宋体" w:hint="eastAsia"/>
          <w:b/>
          <w:bCs/>
        </w:rPr>
        <w:t>参数：</w:t>
      </w:r>
      <w:r>
        <w:rPr>
          <w:rFonts w:hAnsi="宋体" w:hint="eastAsia"/>
        </w:rPr>
        <w:t>（</w:t>
      </w:r>
      <w:r>
        <w:rPr>
          <w:rFonts w:hAnsi="宋体"/>
        </w:rPr>
        <w:t>4mA</w:t>
      </w:r>
      <w:r>
        <w:rPr>
          <w:rFonts w:hAnsi="宋体" w:hint="eastAsia"/>
        </w:rPr>
        <w:t>、</w:t>
      </w:r>
      <w:r>
        <w:rPr>
          <w:rFonts w:hAnsi="宋体"/>
        </w:rPr>
        <w:t>20mA</w:t>
      </w:r>
      <w:r>
        <w:rPr>
          <w:rFonts w:hAnsi="宋体" w:hint="eastAsia"/>
        </w:rPr>
        <w:t>校准</w:t>
      </w:r>
      <w:r>
        <w:rPr>
          <w:rFonts w:hAnsi="宋体" w:hint="eastAsia"/>
        </w:rPr>
        <w:t>,</w:t>
      </w:r>
      <w:r>
        <w:rPr>
          <w:rFonts w:hAnsi="宋体" w:hint="eastAsia"/>
        </w:rPr>
        <w:t>代码</w:t>
      </w:r>
      <w:r>
        <w:rPr>
          <w:rFonts w:hAnsi="宋体" w:hint="eastAsia"/>
        </w:rPr>
        <w:t>,</w:t>
      </w:r>
      <w:r>
        <w:rPr>
          <w:rFonts w:hAnsi="宋体"/>
        </w:rPr>
        <w:t>4mA</w:t>
      </w:r>
      <w:r>
        <w:rPr>
          <w:rFonts w:hAnsi="宋体" w:hint="eastAsia"/>
        </w:rPr>
        <w:t>,</w:t>
      </w:r>
      <w:r>
        <w:rPr>
          <w:rFonts w:hAnsi="宋体" w:hint="eastAsia"/>
        </w:rPr>
        <w:t>下警</w:t>
      </w:r>
      <w:r>
        <w:rPr>
          <w:rFonts w:hAnsi="宋体" w:hint="eastAsia"/>
        </w:rPr>
        <w:t>,</w:t>
      </w:r>
      <w:r>
        <w:rPr>
          <w:rFonts w:hAnsi="宋体" w:hint="eastAsia"/>
        </w:rPr>
        <w:t>下限</w:t>
      </w:r>
      <w:r>
        <w:rPr>
          <w:rFonts w:hAnsi="宋体" w:hint="eastAsia"/>
        </w:rPr>
        <w:t>,</w:t>
      </w:r>
      <w:r>
        <w:rPr>
          <w:rFonts w:hAnsi="宋体" w:hint="eastAsia"/>
        </w:rPr>
        <w:t>上限</w:t>
      </w:r>
      <w:r>
        <w:rPr>
          <w:rFonts w:hAnsi="宋体" w:hint="eastAsia"/>
        </w:rPr>
        <w:t>,</w:t>
      </w:r>
      <w:r>
        <w:rPr>
          <w:rFonts w:hAnsi="宋体" w:hint="eastAsia"/>
        </w:rPr>
        <w:t>上警</w:t>
      </w:r>
      <w:r>
        <w:rPr>
          <w:rFonts w:hAnsi="宋体" w:hint="eastAsia"/>
        </w:rPr>
        <w:t>,</w:t>
      </w:r>
      <w:r>
        <w:rPr>
          <w:rFonts w:hAnsi="宋体"/>
        </w:rPr>
        <w:t>20mA</w:t>
      </w:r>
      <w:r>
        <w:rPr>
          <w:rFonts w:hAnsi="宋体" w:hint="eastAsia"/>
        </w:rPr>
        <w:t>对应的数值）</w:t>
      </w:r>
    </w:p>
    <w:p w14:paraId="5543D23D" w14:textId="77777777" w:rsidR="00002025" w:rsidRDefault="00002025" w:rsidP="00002025">
      <w:pPr>
        <w:spacing w:line="320" w:lineRule="exact"/>
        <w:ind w:left="900" w:hanging="540"/>
        <w:rPr>
          <w:rFonts w:hAnsi="宋体"/>
        </w:rPr>
      </w:pPr>
      <w:r>
        <w:rPr>
          <w:rFonts w:hAnsi="宋体" w:hint="eastAsia"/>
        </w:rPr>
        <w:t>09/11</w:t>
      </w:r>
      <w:r>
        <w:rPr>
          <w:rFonts w:hAnsi="宋体" w:hint="eastAsia"/>
          <w:b/>
          <w:bCs/>
        </w:rPr>
        <w:t xml:space="preserve"> I2</w:t>
      </w:r>
      <w:r>
        <w:rPr>
          <w:rFonts w:hAnsi="宋体" w:hint="eastAsia"/>
          <w:b/>
          <w:bCs/>
        </w:rPr>
        <w:t>参数：</w:t>
      </w:r>
      <w:r>
        <w:rPr>
          <w:rFonts w:hAnsi="宋体" w:hint="eastAsia"/>
        </w:rPr>
        <w:t>（</w:t>
      </w:r>
      <w:r>
        <w:rPr>
          <w:rFonts w:hAnsi="宋体"/>
        </w:rPr>
        <w:t>4mA</w:t>
      </w:r>
      <w:r>
        <w:rPr>
          <w:rFonts w:hAnsi="宋体" w:hint="eastAsia"/>
        </w:rPr>
        <w:t>、</w:t>
      </w:r>
      <w:r>
        <w:rPr>
          <w:rFonts w:hAnsi="宋体"/>
        </w:rPr>
        <w:t>20mA</w:t>
      </w:r>
      <w:r>
        <w:rPr>
          <w:rFonts w:hAnsi="宋体" w:hint="eastAsia"/>
        </w:rPr>
        <w:t>校准</w:t>
      </w:r>
      <w:r>
        <w:rPr>
          <w:rFonts w:hAnsi="宋体" w:hint="eastAsia"/>
        </w:rPr>
        <w:t>,</w:t>
      </w:r>
      <w:r>
        <w:rPr>
          <w:rFonts w:hAnsi="宋体" w:hint="eastAsia"/>
        </w:rPr>
        <w:t>代码</w:t>
      </w:r>
      <w:r>
        <w:rPr>
          <w:rFonts w:hAnsi="宋体" w:hint="eastAsia"/>
        </w:rPr>
        <w:t>,</w:t>
      </w:r>
      <w:r>
        <w:rPr>
          <w:rFonts w:hAnsi="宋体"/>
        </w:rPr>
        <w:t>4mA</w:t>
      </w:r>
      <w:r>
        <w:rPr>
          <w:rFonts w:hAnsi="宋体" w:hint="eastAsia"/>
        </w:rPr>
        <w:t>,</w:t>
      </w:r>
      <w:r>
        <w:rPr>
          <w:rFonts w:hAnsi="宋体" w:hint="eastAsia"/>
        </w:rPr>
        <w:t>下警</w:t>
      </w:r>
      <w:r>
        <w:rPr>
          <w:rFonts w:hAnsi="宋体" w:hint="eastAsia"/>
        </w:rPr>
        <w:t>,</w:t>
      </w:r>
      <w:r>
        <w:rPr>
          <w:rFonts w:hAnsi="宋体" w:hint="eastAsia"/>
        </w:rPr>
        <w:t>下限</w:t>
      </w:r>
      <w:r>
        <w:rPr>
          <w:rFonts w:hAnsi="宋体" w:hint="eastAsia"/>
        </w:rPr>
        <w:t>,</w:t>
      </w:r>
      <w:r>
        <w:rPr>
          <w:rFonts w:hAnsi="宋体" w:hint="eastAsia"/>
        </w:rPr>
        <w:t>上限</w:t>
      </w:r>
      <w:r>
        <w:rPr>
          <w:rFonts w:hAnsi="宋体" w:hint="eastAsia"/>
        </w:rPr>
        <w:t>,</w:t>
      </w:r>
      <w:r>
        <w:rPr>
          <w:rFonts w:hAnsi="宋体" w:hint="eastAsia"/>
        </w:rPr>
        <w:t>上警</w:t>
      </w:r>
      <w:r>
        <w:rPr>
          <w:rFonts w:hAnsi="宋体" w:hint="eastAsia"/>
        </w:rPr>
        <w:t>,</w:t>
      </w:r>
      <w:r>
        <w:rPr>
          <w:rFonts w:hAnsi="宋体"/>
        </w:rPr>
        <w:t>20mA</w:t>
      </w:r>
      <w:r>
        <w:rPr>
          <w:rFonts w:hAnsi="宋体" w:hint="eastAsia"/>
        </w:rPr>
        <w:t>对应的数值）</w:t>
      </w:r>
    </w:p>
    <w:p w14:paraId="25E5526B" w14:textId="77777777" w:rsidR="00002025" w:rsidRDefault="00002025" w:rsidP="00002025">
      <w:pPr>
        <w:spacing w:line="320" w:lineRule="exact"/>
        <w:ind w:left="900" w:hanging="540"/>
        <w:rPr>
          <w:rFonts w:hAnsi="宋体"/>
        </w:rPr>
      </w:pPr>
      <w:r>
        <w:rPr>
          <w:rFonts w:hAnsi="宋体" w:hint="eastAsia"/>
        </w:rPr>
        <w:t>10/11</w:t>
      </w:r>
      <w:r>
        <w:rPr>
          <w:rFonts w:hAnsi="宋体" w:hint="eastAsia"/>
          <w:b/>
          <w:bCs/>
        </w:rPr>
        <w:t xml:space="preserve"> I3</w:t>
      </w:r>
      <w:r>
        <w:rPr>
          <w:rFonts w:hAnsi="宋体" w:hint="eastAsia"/>
          <w:b/>
          <w:bCs/>
        </w:rPr>
        <w:t>参数：</w:t>
      </w:r>
      <w:r>
        <w:rPr>
          <w:rFonts w:hAnsi="宋体" w:hint="eastAsia"/>
        </w:rPr>
        <w:t>（</w:t>
      </w:r>
      <w:r>
        <w:rPr>
          <w:rFonts w:hAnsi="宋体"/>
        </w:rPr>
        <w:t>4mA</w:t>
      </w:r>
      <w:r>
        <w:rPr>
          <w:rFonts w:hAnsi="宋体" w:hint="eastAsia"/>
        </w:rPr>
        <w:t>、</w:t>
      </w:r>
      <w:r>
        <w:rPr>
          <w:rFonts w:hAnsi="宋体"/>
        </w:rPr>
        <w:t>20mA</w:t>
      </w:r>
      <w:r>
        <w:rPr>
          <w:rFonts w:hAnsi="宋体" w:hint="eastAsia"/>
        </w:rPr>
        <w:t>校准</w:t>
      </w:r>
      <w:r>
        <w:rPr>
          <w:rFonts w:hAnsi="宋体" w:hint="eastAsia"/>
        </w:rPr>
        <w:t>,</w:t>
      </w:r>
      <w:r>
        <w:rPr>
          <w:rFonts w:hAnsi="宋体" w:hint="eastAsia"/>
        </w:rPr>
        <w:t>代码</w:t>
      </w:r>
      <w:r>
        <w:rPr>
          <w:rFonts w:hAnsi="宋体" w:hint="eastAsia"/>
        </w:rPr>
        <w:t>,</w:t>
      </w:r>
      <w:r>
        <w:rPr>
          <w:rFonts w:hAnsi="宋体"/>
        </w:rPr>
        <w:t>4mA</w:t>
      </w:r>
      <w:r>
        <w:rPr>
          <w:rFonts w:hAnsi="宋体" w:hint="eastAsia"/>
        </w:rPr>
        <w:t>,</w:t>
      </w:r>
      <w:r>
        <w:rPr>
          <w:rFonts w:hAnsi="宋体" w:hint="eastAsia"/>
        </w:rPr>
        <w:t>下警</w:t>
      </w:r>
      <w:r>
        <w:rPr>
          <w:rFonts w:hAnsi="宋体" w:hint="eastAsia"/>
        </w:rPr>
        <w:t>,</w:t>
      </w:r>
      <w:r>
        <w:rPr>
          <w:rFonts w:hAnsi="宋体" w:hint="eastAsia"/>
        </w:rPr>
        <w:t>下限</w:t>
      </w:r>
      <w:r>
        <w:rPr>
          <w:rFonts w:hAnsi="宋体" w:hint="eastAsia"/>
        </w:rPr>
        <w:t>,</w:t>
      </w:r>
      <w:r>
        <w:rPr>
          <w:rFonts w:hAnsi="宋体" w:hint="eastAsia"/>
        </w:rPr>
        <w:t>上限</w:t>
      </w:r>
      <w:r>
        <w:rPr>
          <w:rFonts w:hAnsi="宋体" w:hint="eastAsia"/>
        </w:rPr>
        <w:t>,</w:t>
      </w:r>
      <w:r>
        <w:rPr>
          <w:rFonts w:hAnsi="宋体" w:hint="eastAsia"/>
        </w:rPr>
        <w:t>上警</w:t>
      </w:r>
      <w:r>
        <w:rPr>
          <w:rFonts w:hAnsi="宋体" w:hint="eastAsia"/>
        </w:rPr>
        <w:t>,</w:t>
      </w:r>
      <w:r>
        <w:rPr>
          <w:rFonts w:hAnsi="宋体"/>
        </w:rPr>
        <w:t>20mA</w:t>
      </w:r>
      <w:r>
        <w:rPr>
          <w:rFonts w:hAnsi="宋体" w:hint="eastAsia"/>
        </w:rPr>
        <w:t>对应的数值）</w:t>
      </w:r>
    </w:p>
    <w:p w14:paraId="699787B1" w14:textId="77777777" w:rsidR="00002025" w:rsidRDefault="00002025" w:rsidP="00002025">
      <w:pPr>
        <w:spacing w:line="320" w:lineRule="exact"/>
        <w:ind w:left="900" w:hanging="540"/>
        <w:rPr>
          <w:rFonts w:hAnsi="宋体"/>
        </w:rPr>
      </w:pPr>
      <w:r>
        <w:rPr>
          <w:rFonts w:hAnsi="宋体" w:hint="eastAsia"/>
        </w:rPr>
        <w:t xml:space="preserve">11/11 </w:t>
      </w:r>
      <w:r>
        <w:rPr>
          <w:rFonts w:hAnsi="宋体" w:hint="eastAsia"/>
          <w:b/>
          <w:bCs/>
        </w:rPr>
        <w:t>I4</w:t>
      </w:r>
      <w:r>
        <w:rPr>
          <w:rFonts w:hAnsi="宋体" w:hint="eastAsia"/>
          <w:b/>
          <w:bCs/>
        </w:rPr>
        <w:t>参数：</w:t>
      </w:r>
      <w:r>
        <w:rPr>
          <w:rFonts w:hAnsi="宋体" w:hint="eastAsia"/>
        </w:rPr>
        <w:t>（</w:t>
      </w:r>
      <w:r>
        <w:rPr>
          <w:rFonts w:hAnsi="宋体"/>
        </w:rPr>
        <w:t>4mA</w:t>
      </w:r>
      <w:r>
        <w:rPr>
          <w:rFonts w:hAnsi="宋体" w:hint="eastAsia"/>
        </w:rPr>
        <w:t>、</w:t>
      </w:r>
      <w:r>
        <w:rPr>
          <w:rFonts w:hAnsi="宋体"/>
        </w:rPr>
        <w:t>20mA</w:t>
      </w:r>
      <w:r>
        <w:rPr>
          <w:rFonts w:hAnsi="宋体" w:hint="eastAsia"/>
        </w:rPr>
        <w:t>校准</w:t>
      </w:r>
      <w:r>
        <w:rPr>
          <w:rFonts w:hAnsi="宋体" w:hint="eastAsia"/>
        </w:rPr>
        <w:t>,</w:t>
      </w:r>
      <w:r>
        <w:rPr>
          <w:rFonts w:hAnsi="宋体" w:hint="eastAsia"/>
        </w:rPr>
        <w:t>代码</w:t>
      </w:r>
      <w:r>
        <w:rPr>
          <w:rFonts w:hAnsi="宋体" w:hint="eastAsia"/>
        </w:rPr>
        <w:t>,</w:t>
      </w:r>
      <w:r>
        <w:rPr>
          <w:rFonts w:hAnsi="宋体"/>
        </w:rPr>
        <w:t>4mA</w:t>
      </w:r>
      <w:r>
        <w:rPr>
          <w:rFonts w:hAnsi="宋体" w:hint="eastAsia"/>
        </w:rPr>
        <w:t>,</w:t>
      </w:r>
      <w:r>
        <w:rPr>
          <w:rFonts w:hAnsi="宋体" w:hint="eastAsia"/>
        </w:rPr>
        <w:t>下警</w:t>
      </w:r>
      <w:r>
        <w:rPr>
          <w:rFonts w:hAnsi="宋体" w:hint="eastAsia"/>
        </w:rPr>
        <w:t>,</w:t>
      </w:r>
      <w:r>
        <w:rPr>
          <w:rFonts w:hAnsi="宋体" w:hint="eastAsia"/>
        </w:rPr>
        <w:t>下限</w:t>
      </w:r>
      <w:r>
        <w:rPr>
          <w:rFonts w:hAnsi="宋体" w:hint="eastAsia"/>
        </w:rPr>
        <w:t>,</w:t>
      </w:r>
      <w:r>
        <w:rPr>
          <w:rFonts w:hAnsi="宋体" w:hint="eastAsia"/>
        </w:rPr>
        <w:t>上限</w:t>
      </w:r>
      <w:r>
        <w:rPr>
          <w:rFonts w:hAnsi="宋体" w:hint="eastAsia"/>
        </w:rPr>
        <w:t>,</w:t>
      </w:r>
      <w:r>
        <w:rPr>
          <w:rFonts w:hAnsi="宋体" w:hint="eastAsia"/>
        </w:rPr>
        <w:t>上警</w:t>
      </w:r>
      <w:r>
        <w:rPr>
          <w:rFonts w:hAnsi="宋体" w:hint="eastAsia"/>
        </w:rPr>
        <w:t>,</w:t>
      </w:r>
      <w:r>
        <w:rPr>
          <w:rFonts w:hAnsi="宋体"/>
        </w:rPr>
        <w:t>20mA</w:t>
      </w:r>
      <w:r>
        <w:rPr>
          <w:rFonts w:hAnsi="宋体" w:hint="eastAsia"/>
        </w:rPr>
        <w:t>对应的数值）</w:t>
      </w:r>
    </w:p>
    <w:p w14:paraId="753D93AC" w14:textId="77777777" w:rsidR="00002025" w:rsidRDefault="00002025" w:rsidP="00002025">
      <w:pPr>
        <w:spacing w:line="320" w:lineRule="exact"/>
        <w:rPr>
          <w:rFonts w:hAnsi="宋体"/>
        </w:rPr>
      </w:pPr>
    </w:p>
    <w:p w14:paraId="56572FC9" w14:textId="77777777" w:rsidR="00002025" w:rsidRDefault="00002025" w:rsidP="00002025">
      <w:pPr>
        <w:spacing w:line="320" w:lineRule="exact"/>
        <w:rPr>
          <w:rFonts w:hAnsi="宋体"/>
          <w:b/>
          <w:bCs/>
        </w:rPr>
      </w:pPr>
      <w:r>
        <w:rPr>
          <w:rFonts w:hAnsi="宋体" w:hint="eastAsia"/>
          <w:b/>
          <w:bCs/>
        </w:rPr>
        <w:t>十、使用说明</w:t>
      </w:r>
    </w:p>
    <w:p w14:paraId="69D10710" w14:textId="77777777" w:rsidR="00002025" w:rsidRDefault="00002025" w:rsidP="00002025">
      <w:pPr>
        <w:spacing w:line="320" w:lineRule="exact"/>
        <w:rPr>
          <w:rFonts w:hAnsi="宋体"/>
          <w:b/>
          <w:bCs/>
        </w:rPr>
      </w:pPr>
      <w:r>
        <w:rPr>
          <w:rFonts w:hAnsi="宋体" w:hint="eastAsia"/>
          <w:b/>
          <w:bCs/>
        </w:rPr>
        <w:tab/>
        <w:t>1</w:t>
      </w:r>
      <w:r>
        <w:rPr>
          <w:rFonts w:hAnsi="宋体" w:hint="eastAsia"/>
          <w:b/>
          <w:bCs/>
        </w:rPr>
        <w:t>、校对仪表的液位</w:t>
      </w:r>
    </w:p>
    <w:p w14:paraId="1308D0E0" w14:textId="77777777" w:rsidR="00002025" w:rsidRDefault="00002025" w:rsidP="00002025">
      <w:pPr>
        <w:spacing w:line="320" w:lineRule="exact"/>
        <w:rPr>
          <w:rFonts w:hAnsi="宋体"/>
        </w:rPr>
      </w:pPr>
      <w:r>
        <w:rPr>
          <w:noProof/>
          <w:sz w:val="20"/>
        </w:rPr>
        <mc:AlternateContent>
          <mc:Choice Requires="wps">
            <w:drawing>
              <wp:anchor distT="0" distB="0" distL="114300" distR="114300" simplePos="0" relativeHeight="251828224" behindDoc="0" locked="0" layoutInCell="1" allowOverlap="1" wp14:anchorId="76BE3708" wp14:editId="7A52268A">
                <wp:simplePos x="0" y="0"/>
                <wp:positionH relativeFrom="column">
                  <wp:align>center</wp:align>
                </wp:positionH>
                <wp:positionV relativeFrom="paragraph">
                  <wp:posOffset>2758440</wp:posOffset>
                </wp:positionV>
                <wp:extent cx="5257800" cy="297180"/>
                <wp:effectExtent l="0" t="0" r="0" b="0"/>
                <wp:wrapSquare wrapText="bothSides"/>
                <wp:docPr id="206" name="文本框 206"/>
                <wp:cNvGraphicFramePr/>
                <a:graphic xmlns:a="http://schemas.openxmlformats.org/drawingml/2006/main">
                  <a:graphicData uri="http://schemas.microsoft.com/office/word/2010/wordprocessingShape">
                    <wps:wsp>
                      <wps:cNvSpPr txBox="1"/>
                      <wps:spPr>
                        <a:xfrm>
                          <a:off x="0" y="0"/>
                          <a:ext cx="5257800" cy="297180"/>
                        </a:xfrm>
                        <a:prstGeom prst="rect">
                          <a:avLst/>
                        </a:prstGeom>
                        <a:noFill/>
                        <a:ln w="9525">
                          <a:noFill/>
                        </a:ln>
                      </wps:spPr>
                      <wps:txbx>
                        <w:txbxContent>
                          <w:p w14:paraId="1EEC3180"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rPr>
                                <w:rFonts w:hint="eastAsia"/>
                                <w:sz w:val="18"/>
                              </w:rPr>
                              <w:t>图二十六、实测量水堰槽内的液位</w:t>
                            </w:r>
                          </w:p>
                        </w:txbxContent>
                      </wps:txbx>
                      <wps:bodyPr upright="1"/>
                    </wps:wsp>
                  </a:graphicData>
                </a:graphic>
              </wp:anchor>
            </w:drawing>
          </mc:Choice>
          <mc:Fallback>
            <w:pict>
              <v:shape w14:anchorId="76BE3708" id="文本框 206" o:spid="_x0000_s1068" type="#_x0000_t202" style="position:absolute;margin-left:0;margin-top:217.2pt;width:414pt;height:23.4pt;z-index:25182822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" filled="f" stroked="f">
                <v:textbox>
                  <w:txbxContent>
                    <w:p w14:paraId="1EEC3180"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rPr>
                          <w:rFonts w:hint="eastAsia"/>
                          <w:sz w:val="18"/>
                        </w:rPr>
                        <w:t>图二十六、实测量水堰槽内的液位</w:t>
                      </w:r>
                    </w:p>
                  </w:txbxContent>
                </v:textbox>
                <w10:wrap type="square"/>
              </v:shape>
            </w:pict>
          </mc:Fallback>
        </mc:AlternateContent>
      </w:r>
      <w:r>
        <w:rPr>
          <w:noProof/>
          <w:sz w:val="20"/>
        </w:rPr>
        <w:drawing>
          <wp:anchor distT="0" distB="0" distL="114300" distR="114300" simplePos="0" relativeHeight="251827200" behindDoc="0" locked="0" layoutInCell="1" allowOverlap="1" wp14:anchorId="3C9D670E" wp14:editId="7D8765B7">
            <wp:simplePos x="0" y="0"/>
            <wp:positionH relativeFrom="column">
              <wp:align>center</wp:align>
            </wp:positionH>
            <wp:positionV relativeFrom="paragraph">
              <wp:posOffset>1074420</wp:posOffset>
            </wp:positionV>
            <wp:extent cx="5391150" cy="1600200"/>
            <wp:effectExtent l="0" t="0" r="0" b="0"/>
            <wp:wrapSquare wrapText="bothSides"/>
            <wp:docPr id="204" name="图片 176" descr="校准液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76" descr="校准液位"/>
                    <pic:cNvPicPr>
                      <a:picLocks noChangeAspect="1"/>
                    </pic:cNvPicPr>
                  </pic:nvPicPr>
                  <pic:blipFill>
                    <a:blip r:embed="rId34"/>
                    <a:stretch>
                      <a:fillRect/>
                    </a:stretch>
                  </pic:blipFill>
                  <pic:spPr>
                    <a:xfrm>
                      <a:off x="0" y="0"/>
                      <a:ext cx="5391150" cy="1600200"/>
                    </a:xfrm>
                    <a:prstGeom prst="rect">
                      <a:avLst/>
                    </a:prstGeom>
                    <a:noFill/>
                    <a:ln w="9525">
                      <a:noFill/>
                    </a:ln>
                  </pic:spPr>
                </pic:pic>
              </a:graphicData>
            </a:graphic>
          </wp:anchor>
        </w:drawing>
      </w:r>
      <w:r>
        <w:rPr>
          <w:rFonts w:hAnsi="宋体" w:hint="eastAsia"/>
        </w:rPr>
        <w:tab/>
      </w:r>
      <w:r>
        <w:rPr>
          <w:rFonts w:hAnsi="宋体" w:hint="eastAsia"/>
        </w:rPr>
        <w:t>仪表首次安装、检修、移动过探头后，都要校准仪表的液位。校准液位的目的是使仪表测量的液位值与量水堰槽内的实际水位一致。校准液位最好的方法是让量水堰槽内的水位正好为零，校对仪表显示的液位也为零。实际中，量水堰槽不可能停水。这种情况下，只能校准仪表的示值液位等于实测的量水堰槽液位。</w:t>
      </w:r>
    </w:p>
    <w:p w14:paraId="5441CF9B" w14:textId="77777777" w:rsidR="00002025" w:rsidRDefault="00002025" w:rsidP="00002025">
      <w:pPr>
        <w:spacing w:line="320" w:lineRule="exact"/>
        <w:rPr>
          <w:rFonts w:hAnsi="宋体"/>
        </w:rPr>
      </w:pPr>
    </w:p>
    <w:p w14:paraId="7BC649EB" w14:textId="77777777" w:rsidR="00002025" w:rsidRDefault="00002025" w:rsidP="00002025">
      <w:pPr>
        <w:spacing w:line="320" w:lineRule="exact"/>
        <w:rPr>
          <w:rFonts w:hAnsi="宋体"/>
        </w:rPr>
      </w:pPr>
      <w:r>
        <w:rPr>
          <w:rFonts w:hAnsi="宋体"/>
        </w:rPr>
        <w:tab/>
      </w:r>
      <w:r>
        <w:rPr>
          <w:rFonts w:hAnsi="宋体" w:hint="eastAsia"/>
        </w:rPr>
        <w:t>实测液位一定要准确（参图二十六）。要注意两点：</w:t>
      </w:r>
      <w:r>
        <w:rPr>
          <w:rFonts w:hAnsi="宋体" w:hint="eastAsia"/>
        </w:rPr>
        <w:t>1</w:t>
      </w:r>
      <w:r>
        <w:rPr>
          <w:rFonts w:hAnsi="宋体" w:hint="eastAsia"/>
        </w:rPr>
        <w:t>、水位零点的位置。矩形堰和巴歇尔槽比较直观。矩形堰是矩形开口的下边线；巴歇尔槽是进口收缩段的下底。三角堰在三角的角顶，但要注意图十七提示的圆角问题。</w:t>
      </w:r>
    </w:p>
    <w:p w14:paraId="010EA9B2" w14:textId="77777777" w:rsidR="00002025" w:rsidRDefault="00002025" w:rsidP="00002025">
      <w:pPr>
        <w:spacing w:line="320" w:lineRule="exact"/>
        <w:rPr>
          <w:rFonts w:hAnsi="宋体"/>
        </w:rPr>
      </w:pPr>
      <w:r>
        <w:rPr>
          <w:rFonts w:hAnsi="宋体" w:hint="eastAsia"/>
        </w:rPr>
        <w:tab/>
      </w:r>
      <w:r>
        <w:rPr>
          <w:rFonts w:hAnsi="宋体" w:hint="eastAsia"/>
        </w:rPr>
        <w:t>校准仪表的液位示值要在参数设置状态下进行，并且仪表一定要测到“校波”和“回波”，既“校波”和“回波”指示都是“</w:t>
      </w:r>
      <w:r>
        <w:rPr>
          <w:rFonts w:hAnsi="宋体" w:hint="eastAsia"/>
        </w:rPr>
        <w:sym w:font="Wingdings 2" w:char="F09B"/>
      </w:r>
      <w:r>
        <w:rPr>
          <w:rFonts w:hAnsi="宋体" w:hint="eastAsia"/>
        </w:rPr>
        <w:t>”。</w:t>
      </w:r>
    </w:p>
    <w:p w14:paraId="2A90C5BE" w14:textId="77777777" w:rsidR="00002025" w:rsidRDefault="00002025" w:rsidP="00002025">
      <w:pPr>
        <w:spacing w:line="320" w:lineRule="exact"/>
        <w:rPr>
          <w:rFonts w:hAnsi="宋体"/>
        </w:rPr>
      </w:pPr>
      <w:r>
        <w:rPr>
          <w:rFonts w:hAnsi="宋体"/>
        </w:rPr>
        <w:tab/>
      </w:r>
      <w:r>
        <w:rPr>
          <w:rFonts w:hAnsi="宋体" w:hint="eastAsia"/>
        </w:rPr>
        <w:t>把面板背面的跳线插到“设置”位置。通过按键到达“系统参数”</w:t>
      </w:r>
      <w:r>
        <w:rPr>
          <w:rFonts w:hAnsi="宋体" w:hint="eastAsia"/>
        </w:rPr>
        <w:sym w:font="Wingdings 3" w:char="F05D"/>
      </w:r>
      <w:r>
        <w:rPr>
          <w:rFonts w:hAnsi="宋体" w:hint="eastAsia"/>
        </w:rPr>
        <w:t>[13/24]</w:t>
      </w:r>
      <w:r>
        <w:rPr>
          <w:rFonts w:hAnsi="宋体" w:hint="eastAsia"/>
        </w:rPr>
        <w:t>“探头距离”项。“探头距离”项有两条数值。下边“探头距离”的值是需要修改的数，对应于图二十七中的“</w:t>
      </w:r>
      <w:r>
        <w:rPr>
          <w:rFonts w:hAnsi="宋体" w:hint="eastAsia"/>
        </w:rPr>
        <w:t>L</w:t>
      </w:r>
      <w:r>
        <w:rPr>
          <w:rFonts w:hAnsi="宋体" w:hint="eastAsia"/>
        </w:rPr>
        <w:t>”。上边“当前液位”的数是仪表用仪表内存中的“</w:t>
      </w:r>
      <w:r>
        <w:rPr>
          <w:rFonts w:hAnsi="宋体" w:hint="eastAsia"/>
        </w:rPr>
        <w:t>L</w:t>
      </w:r>
      <w:r>
        <w:rPr>
          <w:rFonts w:hAnsi="宋体" w:hint="eastAsia"/>
        </w:rPr>
        <w:t>”减去测到的“</w:t>
      </w:r>
      <w:r>
        <w:rPr>
          <w:rFonts w:hAnsi="宋体" w:hint="eastAsia"/>
        </w:rPr>
        <w:t>D</w:t>
      </w:r>
      <w:r>
        <w:rPr>
          <w:rFonts w:hAnsi="宋体" w:hint="eastAsia"/>
        </w:rPr>
        <w:t>”，得出的液位示值。对应于图二十七中的“</w:t>
      </w:r>
      <w:r>
        <w:rPr>
          <w:rFonts w:hAnsi="宋体" w:hint="eastAsia"/>
        </w:rPr>
        <w:t>H</w:t>
      </w:r>
      <w:r>
        <w:rPr>
          <w:rFonts w:hAnsi="宋体" w:hint="eastAsia"/>
        </w:rPr>
        <w:t>”。</w:t>
      </w:r>
    </w:p>
    <w:p w14:paraId="0EFEC6B8" w14:textId="77777777" w:rsidR="00002025" w:rsidRDefault="00002025" w:rsidP="00002025">
      <w:pPr>
        <w:spacing w:line="320" w:lineRule="exact"/>
        <w:rPr>
          <w:rFonts w:hAnsi="宋体"/>
        </w:rPr>
      </w:pPr>
      <w:r>
        <w:rPr>
          <w:rFonts w:hAnsi="宋体" w:hint="eastAsia"/>
        </w:rPr>
        <w:tab/>
      </w:r>
      <w:r>
        <w:rPr>
          <w:rFonts w:hAnsi="宋体" w:hint="eastAsia"/>
        </w:rPr>
        <w:t>校准合格后，“当前液位”显示的数应等于“实测液位”。如果不相等，“当前液位”显示的数是不能直接用按键修改的，要通过修改“探头距离”，并把改后的数存入内存。仪表用新存入的“</w:t>
      </w:r>
      <w:r>
        <w:rPr>
          <w:rFonts w:hAnsi="宋体" w:hint="eastAsia"/>
        </w:rPr>
        <w:t>L</w:t>
      </w:r>
      <w:r>
        <w:rPr>
          <w:rFonts w:hAnsi="宋体" w:hint="eastAsia"/>
        </w:rPr>
        <w:t>”</w:t>
      </w:r>
      <w:r>
        <w:rPr>
          <w:rFonts w:hAnsi="宋体" w:hint="eastAsia"/>
        </w:rPr>
        <w:t xml:space="preserve"> </w:t>
      </w:r>
      <w:r>
        <w:rPr>
          <w:rFonts w:hAnsi="宋体" w:hint="eastAsia"/>
        </w:rPr>
        <w:t>减去测到“</w:t>
      </w:r>
      <w:r>
        <w:rPr>
          <w:rFonts w:hAnsi="宋体" w:hint="eastAsia"/>
        </w:rPr>
        <w:t>D</w:t>
      </w:r>
      <w:r>
        <w:rPr>
          <w:rFonts w:hAnsi="宋体" w:hint="eastAsia"/>
        </w:rPr>
        <w:t>”，利用“</w:t>
      </w:r>
      <w:r>
        <w:rPr>
          <w:rFonts w:hAnsi="宋体" w:hint="eastAsia"/>
        </w:rPr>
        <w:t>L-D</w:t>
      </w:r>
      <w:r>
        <w:rPr>
          <w:rFonts w:hAnsi="宋体" w:hint="eastAsia"/>
        </w:rPr>
        <w:t>”差的变化，改变“当前液位”示值。</w:t>
      </w:r>
    </w:p>
    <w:p w14:paraId="5F1A44C4" w14:textId="77777777" w:rsidR="00002025" w:rsidRDefault="00002025" w:rsidP="00002025">
      <w:pPr>
        <w:spacing w:line="320" w:lineRule="exact"/>
        <w:rPr>
          <w:rFonts w:hAnsi="宋体"/>
        </w:rPr>
      </w:pPr>
      <w:r>
        <w:rPr>
          <w:rFonts w:hAnsi="宋体" w:hint="eastAsia"/>
        </w:rPr>
        <w:tab/>
      </w:r>
      <w:r>
        <w:rPr>
          <w:rFonts w:hAnsi="宋体" w:hint="eastAsia"/>
        </w:rPr>
        <w:t>例如图二十七中的“</w:t>
      </w:r>
      <w:r>
        <w:rPr>
          <w:rFonts w:hAnsi="宋体"/>
        </w:rPr>
        <w:t>a1</w:t>
      </w:r>
      <w:r>
        <w:rPr>
          <w:rFonts w:hAnsi="宋体"/>
        </w:rPr>
        <w:sym w:font="Wingdings 3" w:char="F09E"/>
      </w:r>
      <w:r>
        <w:rPr>
          <w:rFonts w:hAnsi="宋体"/>
        </w:rPr>
        <w:t>a2</w:t>
      </w:r>
      <w:r>
        <w:rPr>
          <w:rFonts w:hAnsi="宋体"/>
        </w:rPr>
        <w:sym w:font="Wingdings 3" w:char="F09E"/>
      </w:r>
      <w:r>
        <w:rPr>
          <w:rFonts w:hAnsi="宋体"/>
        </w:rPr>
        <w:t>a3</w:t>
      </w:r>
      <w:r>
        <w:rPr>
          <w:rFonts w:hAnsi="宋体" w:hint="eastAsia"/>
        </w:rPr>
        <w:t>”和“</w:t>
      </w:r>
      <w:r>
        <w:rPr>
          <w:rFonts w:hAnsi="宋体"/>
        </w:rPr>
        <w:t>b1</w:t>
      </w:r>
      <w:r>
        <w:rPr>
          <w:rFonts w:hAnsi="宋体"/>
        </w:rPr>
        <w:sym w:font="Wingdings 3" w:char="F09E"/>
      </w:r>
      <w:r>
        <w:rPr>
          <w:rFonts w:hAnsi="宋体"/>
        </w:rPr>
        <w:t>b2</w:t>
      </w:r>
      <w:r>
        <w:rPr>
          <w:rFonts w:hAnsi="宋体"/>
        </w:rPr>
        <w:sym w:font="Wingdings 3" w:char="F09E"/>
      </w:r>
      <w:r>
        <w:rPr>
          <w:rFonts w:hAnsi="宋体"/>
        </w:rPr>
        <w:t>b3</w:t>
      </w:r>
      <w:r>
        <w:rPr>
          <w:rFonts w:hAnsi="宋体" w:hint="eastAsia"/>
        </w:rPr>
        <w:t>”。图二十七中的“</w:t>
      </w:r>
      <w:r>
        <w:rPr>
          <w:rFonts w:hAnsi="宋体"/>
        </w:rPr>
        <w:t>a1</w:t>
      </w:r>
      <w:r>
        <w:rPr>
          <w:rFonts w:hAnsi="宋体" w:hint="eastAsia"/>
        </w:rPr>
        <w:t>”是初始状态。“</w:t>
      </w:r>
      <w:r>
        <w:rPr>
          <w:rFonts w:hAnsi="宋体" w:hint="eastAsia"/>
        </w:rPr>
        <w:t>L</w:t>
      </w:r>
      <w:r>
        <w:rPr>
          <w:rFonts w:hAnsi="宋体" w:hint="eastAsia"/>
        </w:rPr>
        <w:t>”</w:t>
      </w:r>
      <w:r>
        <w:rPr>
          <w:rFonts w:hAnsi="宋体" w:hint="eastAsia"/>
        </w:rPr>
        <w:t>=</w:t>
      </w:r>
      <w:r>
        <w:rPr>
          <w:rFonts w:hAnsi="宋体"/>
        </w:rPr>
        <w:t>1.6807m</w:t>
      </w:r>
      <w:r>
        <w:rPr>
          <w:rFonts w:hAnsi="宋体" w:hint="eastAsia"/>
        </w:rPr>
        <w:t>，“当前液位”</w:t>
      </w:r>
      <w:r>
        <w:rPr>
          <w:rFonts w:hAnsi="宋体"/>
        </w:rPr>
        <w:t>=0.2011m</w:t>
      </w:r>
      <w:r>
        <w:rPr>
          <w:rFonts w:hAnsi="宋体"/>
        </w:rPr>
        <w:t>。</w:t>
      </w:r>
      <w:r>
        <w:rPr>
          <w:rFonts w:hAnsi="宋体" w:hint="eastAsia"/>
        </w:rPr>
        <w:t>“实测液位”</w:t>
      </w:r>
      <w:r>
        <w:rPr>
          <w:rFonts w:hAnsi="宋体"/>
        </w:rPr>
        <w:t>=</w:t>
      </w:r>
      <w:r>
        <w:rPr>
          <w:rFonts w:hAnsi="宋体" w:hint="eastAsia"/>
        </w:rPr>
        <w:t>0</w:t>
      </w:r>
      <w:r>
        <w:rPr>
          <w:rFonts w:hAnsi="宋体"/>
        </w:rPr>
        <w:t>.2000m</w:t>
      </w:r>
      <w:r>
        <w:rPr>
          <w:rFonts w:hAnsi="宋体" w:hint="eastAsia"/>
        </w:rPr>
        <w:t>，仪表示值液位比“实测液位”大了</w:t>
      </w:r>
      <w:r>
        <w:rPr>
          <w:rFonts w:hAnsi="宋体"/>
        </w:rPr>
        <w:t>0.0011m</w:t>
      </w:r>
      <w:r>
        <w:rPr>
          <w:rFonts w:hAnsi="宋体" w:hint="eastAsia"/>
        </w:rPr>
        <w:t>。校正方法如“</w:t>
      </w:r>
      <w:r>
        <w:rPr>
          <w:rFonts w:hAnsi="宋体"/>
        </w:rPr>
        <w:t>a2</w:t>
      </w:r>
      <w:r>
        <w:rPr>
          <w:rFonts w:hAnsi="宋体" w:hint="eastAsia"/>
        </w:rPr>
        <w:t>”，从“探头距离”</w:t>
      </w:r>
      <w:r>
        <w:rPr>
          <w:rFonts w:hAnsi="宋体" w:hint="eastAsia"/>
        </w:rPr>
        <w:t xml:space="preserve"> </w:t>
      </w:r>
      <w:r>
        <w:rPr>
          <w:rFonts w:hAnsi="宋体" w:hint="eastAsia"/>
        </w:rPr>
        <w:t>的</w:t>
      </w:r>
      <w:r>
        <w:rPr>
          <w:rFonts w:hAnsi="宋体"/>
        </w:rPr>
        <w:t>1.6807m</w:t>
      </w:r>
      <w:r>
        <w:rPr>
          <w:rFonts w:hAnsi="宋体" w:hint="eastAsia"/>
        </w:rPr>
        <w:t>减去</w:t>
      </w:r>
      <w:r>
        <w:rPr>
          <w:rFonts w:hAnsi="宋体"/>
        </w:rPr>
        <w:t>0.0011m</w:t>
      </w:r>
      <w:r>
        <w:rPr>
          <w:rFonts w:hAnsi="宋体" w:hint="eastAsia"/>
        </w:rPr>
        <w:t>，使“探头距离”</w:t>
      </w:r>
      <w:r>
        <w:rPr>
          <w:rFonts w:hAnsi="宋体" w:hint="eastAsia"/>
        </w:rPr>
        <w:t xml:space="preserve"> =</w:t>
      </w:r>
      <w:r>
        <w:rPr>
          <w:rFonts w:hAnsi="宋体"/>
        </w:rPr>
        <w:t>1.6796m</w:t>
      </w:r>
      <w:r>
        <w:rPr>
          <w:rFonts w:hAnsi="宋体" w:hint="eastAsia"/>
        </w:rPr>
        <w:t>。同时按</w:t>
      </w:r>
      <w:r>
        <w:rPr>
          <w:rFonts w:hAnsi="宋体" w:hint="eastAsia"/>
        </w:rPr>
        <w:t xml:space="preserve"> </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键，把修改后的“探头距离”存入内存。使仪表用新的“探头距离”计算液位，“当前液位”将变成“</w:t>
      </w:r>
      <w:r>
        <w:rPr>
          <w:rFonts w:hAnsi="宋体"/>
        </w:rPr>
        <w:t>0.2000m</w:t>
      </w:r>
      <w:r>
        <w:rPr>
          <w:rFonts w:hAnsi="宋体" w:hint="eastAsia"/>
        </w:rPr>
        <w:t>”，如图“</w:t>
      </w:r>
      <w:r>
        <w:rPr>
          <w:rFonts w:hAnsi="宋体"/>
        </w:rPr>
        <w:t>a3</w:t>
      </w:r>
      <w:r>
        <w:rPr>
          <w:rFonts w:hAnsi="宋体" w:hint="eastAsia"/>
        </w:rPr>
        <w:t>”。“</w:t>
      </w:r>
    </w:p>
    <w:p w14:paraId="0DCCF314" w14:textId="77777777" w:rsidR="00002025" w:rsidRDefault="00002025" w:rsidP="00002025">
      <w:pPr>
        <w:spacing w:line="320" w:lineRule="exact"/>
        <w:rPr>
          <w:rFonts w:hAnsi="宋体"/>
        </w:rPr>
      </w:pPr>
      <w:r>
        <w:rPr>
          <w:noProof/>
          <w:sz w:val="20"/>
        </w:rPr>
        <w:lastRenderedPageBreak/>
        <w:drawing>
          <wp:anchor distT="0" distB="0" distL="114300" distR="114300" simplePos="0" relativeHeight="251770880" behindDoc="0" locked="0" layoutInCell="1" allowOverlap="1" wp14:anchorId="4E561152" wp14:editId="56E349BC">
            <wp:simplePos x="0" y="0"/>
            <wp:positionH relativeFrom="column">
              <wp:posOffset>-228600</wp:posOffset>
            </wp:positionH>
            <wp:positionV relativeFrom="paragraph">
              <wp:posOffset>312420</wp:posOffset>
            </wp:positionV>
            <wp:extent cx="5829300" cy="3406140"/>
            <wp:effectExtent l="0" t="0" r="0" b="3810"/>
            <wp:wrapSquare wrapText="bothSides"/>
            <wp:docPr id="219" name="图片 177" descr="修正液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77" descr="修正液位"/>
                    <pic:cNvPicPr>
                      <a:picLocks noChangeAspect="1"/>
                    </pic:cNvPicPr>
                  </pic:nvPicPr>
                  <pic:blipFill>
                    <a:blip r:embed="rId35"/>
                    <a:stretch>
                      <a:fillRect/>
                    </a:stretch>
                  </pic:blipFill>
                  <pic:spPr>
                    <a:xfrm>
                      <a:off x="0" y="0"/>
                      <a:ext cx="5829300" cy="3406140"/>
                    </a:xfrm>
                    <a:prstGeom prst="rect">
                      <a:avLst/>
                    </a:prstGeom>
                    <a:noFill/>
                    <a:ln w="9525">
                      <a:noFill/>
                    </a:ln>
                  </pic:spPr>
                </pic:pic>
              </a:graphicData>
            </a:graphic>
          </wp:anchor>
        </w:drawing>
      </w:r>
      <w:r>
        <w:rPr>
          <w:rFonts w:hAnsi="宋体" w:hint="eastAsia"/>
        </w:rPr>
        <w:tab/>
      </w:r>
      <w:r>
        <w:rPr>
          <w:rFonts w:hAnsi="宋体" w:hint="eastAsia"/>
        </w:rPr>
        <w:t>“</w:t>
      </w:r>
      <w:r>
        <w:rPr>
          <w:rFonts w:hAnsi="宋体"/>
        </w:rPr>
        <w:t>b1</w:t>
      </w:r>
      <w:r>
        <w:rPr>
          <w:rFonts w:hAnsi="宋体"/>
        </w:rPr>
        <w:sym w:font="Wingdings 3" w:char="F09E"/>
      </w:r>
      <w:r>
        <w:rPr>
          <w:rFonts w:hAnsi="宋体"/>
        </w:rPr>
        <w:t>b2</w:t>
      </w:r>
      <w:r>
        <w:rPr>
          <w:rFonts w:hAnsi="宋体"/>
        </w:rPr>
        <w:sym w:font="Wingdings 3" w:char="F09E"/>
      </w:r>
      <w:r>
        <w:rPr>
          <w:rFonts w:hAnsi="宋体"/>
        </w:rPr>
        <w:t>b3</w:t>
      </w:r>
      <w:r>
        <w:rPr>
          <w:rFonts w:hAnsi="宋体" w:hint="eastAsia"/>
        </w:rPr>
        <w:t>”是“探头距离”偏小了“</w:t>
      </w:r>
      <w:r>
        <w:rPr>
          <w:rFonts w:hAnsi="宋体"/>
        </w:rPr>
        <w:t>0.0100m</w:t>
      </w:r>
      <w:r>
        <w:rPr>
          <w:rFonts w:hAnsi="宋体" w:hint="eastAsia"/>
        </w:rPr>
        <w:t>”的修改过程。</w:t>
      </w:r>
    </w:p>
    <w:p w14:paraId="0A95F639" w14:textId="77777777" w:rsidR="00002025" w:rsidRDefault="00002025" w:rsidP="00002025">
      <w:pPr>
        <w:spacing w:line="320" w:lineRule="exact"/>
        <w:rPr>
          <w:rFonts w:hAnsi="宋体"/>
        </w:rPr>
      </w:pPr>
      <w:r>
        <w:rPr>
          <w:noProof/>
          <w:sz w:val="20"/>
        </w:rPr>
        <mc:AlternateContent>
          <mc:Choice Requires="wps">
            <w:drawing>
              <wp:anchor distT="0" distB="0" distL="114300" distR="114300" simplePos="0" relativeHeight="251829248" behindDoc="0" locked="0" layoutInCell="1" allowOverlap="1" wp14:anchorId="68908E0E" wp14:editId="0CA6AA59">
                <wp:simplePos x="0" y="0"/>
                <wp:positionH relativeFrom="column">
                  <wp:posOffset>0</wp:posOffset>
                </wp:positionH>
                <wp:positionV relativeFrom="paragraph">
                  <wp:posOffset>3515360</wp:posOffset>
                </wp:positionV>
                <wp:extent cx="5486400" cy="297180"/>
                <wp:effectExtent l="0" t="0" r="0" b="0"/>
                <wp:wrapSquare wrapText="bothSides"/>
                <wp:docPr id="197" name="文本框 197"/>
                <wp:cNvGraphicFramePr/>
                <a:graphic xmlns:a="http://schemas.openxmlformats.org/drawingml/2006/main">
                  <a:graphicData uri="http://schemas.microsoft.com/office/word/2010/wordprocessingShape">
                    <wps:wsp>
                      <wps:cNvSpPr txBox="1"/>
                      <wps:spPr>
                        <a:xfrm>
                          <a:off x="0" y="0"/>
                          <a:ext cx="5486400" cy="297180"/>
                        </a:xfrm>
                        <a:prstGeom prst="rect">
                          <a:avLst/>
                        </a:prstGeom>
                        <a:noFill/>
                        <a:ln w="9525">
                          <a:noFill/>
                        </a:ln>
                      </wps:spPr>
                      <wps:txbx>
                        <w:txbxContent>
                          <w:p w14:paraId="6B787433"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rPr>
                                <w:rFonts w:hint="eastAsia"/>
                                <w:sz w:val="18"/>
                              </w:rPr>
                              <w:t>图二十七、校准仪表的液位示值</w:t>
                            </w:r>
                          </w:p>
                        </w:txbxContent>
                      </wps:txbx>
                      <wps:bodyPr upright="1"/>
                    </wps:wsp>
                  </a:graphicData>
                </a:graphic>
              </wp:anchor>
            </w:drawing>
          </mc:Choice>
          <mc:Fallback>
            <w:pict>
              <v:shape w14:anchorId="68908E0E" id="文本框 197" o:spid="_x0000_s1069" type="#_x0000_t202" style="position:absolute;margin-left:0;margin-top:276.8pt;width:6in;height:23.4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" filled="f" stroked="f">
                <v:textbox>
                  <w:txbxContent>
                    <w:p w14:paraId="6B787433"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rPr>
                          <w:rFonts w:hint="eastAsia"/>
                          <w:sz w:val="18"/>
                        </w:rPr>
                        <w:t>图二十七、校准仪表的液位示值</w:t>
                      </w:r>
                    </w:p>
                  </w:txbxContent>
                </v:textbox>
                <w10:wrap type="square"/>
              </v:shape>
            </w:pict>
          </mc:Fallback>
        </mc:AlternateContent>
      </w:r>
      <w:r>
        <w:rPr>
          <w:rFonts w:hAnsi="宋体" w:hint="eastAsia"/>
        </w:rPr>
        <w:tab/>
      </w:r>
    </w:p>
    <w:p w14:paraId="3613A5C6" w14:textId="77777777" w:rsidR="00002025" w:rsidRDefault="00002025" w:rsidP="00002025">
      <w:pPr>
        <w:spacing w:line="320" w:lineRule="exact"/>
        <w:rPr>
          <w:rFonts w:hAnsi="宋体"/>
          <w:b/>
          <w:bCs/>
        </w:rPr>
      </w:pPr>
      <w:r>
        <w:rPr>
          <w:noProof/>
          <w:sz w:val="20"/>
        </w:rPr>
        <w:drawing>
          <wp:anchor distT="0" distB="0" distL="114300" distR="114300" simplePos="0" relativeHeight="251830272" behindDoc="0" locked="0" layoutInCell="1" allowOverlap="1" wp14:anchorId="70E1C416" wp14:editId="202C8332">
            <wp:simplePos x="0" y="0"/>
            <wp:positionH relativeFrom="column">
              <wp:align>right</wp:align>
            </wp:positionH>
            <wp:positionV relativeFrom="paragraph">
              <wp:posOffset>10160</wp:posOffset>
            </wp:positionV>
            <wp:extent cx="3065145" cy="1986280"/>
            <wp:effectExtent l="0" t="0" r="1905" b="13970"/>
            <wp:wrapSquare wrapText="bothSides"/>
            <wp:docPr id="208" name="图片 179" descr="水位流量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179" descr="水位流量曲线"/>
                    <pic:cNvPicPr>
                      <a:picLocks noChangeAspect="1"/>
                    </pic:cNvPicPr>
                  </pic:nvPicPr>
                  <pic:blipFill>
                    <a:blip r:embed="rId36"/>
                    <a:stretch>
                      <a:fillRect/>
                    </a:stretch>
                  </pic:blipFill>
                  <pic:spPr>
                    <a:xfrm>
                      <a:off x="0" y="0"/>
                      <a:ext cx="3065145" cy="1986280"/>
                    </a:xfrm>
                    <a:prstGeom prst="rect">
                      <a:avLst/>
                    </a:prstGeom>
                    <a:noFill/>
                    <a:ln w="9525">
                      <a:noFill/>
                    </a:ln>
                  </pic:spPr>
                </pic:pic>
              </a:graphicData>
            </a:graphic>
          </wp:anchor>
        </w:drawing>
      </w:r>
      <w:r>
        <w:rPr>
          <w:rFonts w:hAnsi="宋体" w:hint="eastAsia"/>
        </w:rPr>
        <w:tab/>
      </w:r>
      <w:r>
        <w:rPr>
          <w:rFonts w:hAnsi="宋体" w:hint="eastAsia"/>
          <w:b/>
          <w:bCs/>
        </w:rPr>
        <w:t>2</w:t>
      </w:r>
      <w:r>
        <w:rPr>
          <w:rFonts w:hAnsi="宋体" w:hint="eastAsia"/>
          <w:b/>
          <w:bCs/>
        </w:rPr>
        <w:t>、设置仪表的水位</w:t>
      </w:r>
      <w:r>
        <w:rPr>
          <w:rFonts w:hAnsi="宋体"/>
          <w:b/>
          <w:bCs/>
        </w:rPr>
        <w:t>-</w:t>
      </w:r>
      <w:r>
        <w:rPr>
          <w:rFonts w:hAnsi="宋体" w:hint="eastAsia"/>
          <w:b/>
          <w:bCs/>
        </w:rPr>
        <w:t>流量表</w:t>
      </w:r>
    </w:p>
    <w:p w14:paraId="2ACB7832" w14:textId="77777777" w:rsidR="00002025" w:rsidRDefault="00002025" w:rsidP="00002025">
      <w:pPr>
        <w:spacing w:line="320" w:lineRule="exact"/>
        <w:rPr>
          <w:rFonts w:hAnsi="宋体"/>
        </w:rPr>
      </w:pPr>
      <w:r>
        <w:rPr>
          <w:rFonts w:hAnsi="宋体" w:hint="eastAsia"/>
        </w:rPr>
        <w:tab/>
      </w:r>
      <w:r>
        <w:rPr>
          <w:rFonts w:hAnsi="宋体" w:hint="eastAsia"/>
        </w:rPr>
        <w:t>安装仪表后必须做的第二件事，是设置水位</w:t>
      </w:r>
      <w:r>
        <w:rPr>
          <w:rFonts w:hAnsi="宋体" w:hint="eastAsia"/>
        </w:rPr>
        <w:t>-</w:t>
      </w:r>
      <w:r>
        <w:rPr>
          <w:rFonts w:hAnsi="宋体" w:hint="eastAsia"/>
        </w:rPr>
        <w:t>流量表。</w:t>
      </w:r>
    </w:p>
    <w:p w14:paraId="5ACED2C8"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831296" behindDoc="1" locked="0" layoutInCell="1" allowOverlap="1" wp14:anchorId="66B1CABC" wp14:editId="4DBB89A1">
                <wp:simplePos x="0" y="0"/>
                <wp:positionH relativeFrom="column">
                  <wp:align>right</wp:align>
                </wp:positionH>
                <wp:positionV relativeFrom="paragraph">
                  <wp:posOffset>1482090</wp:posOffset>
                </wp:positionV>
                <wp:extent cx="3066415" cy="297180"/>
                <wp:effectExtent l="0" t="0" r="0" b="0"/>
                <wp:wrapTight wrapText="bothSides">
                  <wp:wrapPolygon edited="0">
                    <wp:start x="0" y="0"/>
                    <wp:lineTo x="0" y="21600"/>
                    <wp:lineTo x="21600" y="21600"/>
                    <wp:lineTo x="21600" y="0"/>
                    <wp:lineTo x="0" y="0"/>
                  </wp:wrapPolygon>
                </wp:wrapTight>
                <wp:docPr id="223" name="文本框 223"/>
                <wp:cNvGraphicFramePr/>
                <a:graphic xmlns:a="http://schemas.openxmlformats.org/drawingml/2006/main">
                  <a:graphicData uri="http://schemas.microsoft.com/office/word/2010/wordprocessingShape">
                    <wps:wsp>
                      <wps:cNvSpPr txBox="1"/>
                      <wps:spPr>
                        <a:xfrm>
                          <a:off x="0" y="0"/>
                          <a:ext cx="3066415" cy="297180"/>
                        </a:xfrm>
                        <a:prstGeom prst="rect">
                          <a:avLst/>
                        </a:prstGeom>
                        <a:noFill/>
                        <a:ln w="9525">
                          <a:noFill/>
                        </a:ln>
                      </wps:spPr>
                      <wps:txbx>
                        <w:txbxContent>
                          <w:p w14:paraId="5C6B68C9" w14:textId="77777777" w:rsidR="00002025" w:rsidRDefault="00002025" w:rsidP="00002025">
                            <w:pPr>
                              <w:rPr>
                                <w:sz w:val="18"/>
                              </w:rPr>
                            </w:pPr>
                            <w:r>
                              <w:rPr>
                                <w:rFonts w:hint="eastAsia"/>
                              </w:rPr>
                              <w:tab/>
                            </w:r>
                            <w:r>
                              <w:rPr>
                                <w:rFonts w:hint="eastAsia"/>
                              </w:rPr>
                              <w:tab/>
                            </w:r>
                            <w:r>
                              <w:rPr>
                                <w:rFonts w:hint="eastAsia"/>
                                <w:sz w:val="18"/>
                              </w:rPr>
                              <w:t>图二十八、水位流量关系</w:t>
                            </w:r>
                          </w:p>
                        </w:txbxContent>
                      </wps:txbx>
                      <wps:bodyPr upright="1"/>
                    </wps:wsp>
                  </a:graphicData>
                </a:graphic>
              </wp:anchor>
            </w:drawing>
          </mc:Choice>
          <mc:Fallback>
            <w:pict>
              <v:shape w14:anchorId="66B1CABC" id="文本框 223" o:spid="_x0000_s1070" type="#_x0000_t202" style="position:absolute;margin-left:190.25pt;margin-top:116.7pt;width:241.45pt;height:23.4pt;z-index:-251485184;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" filled="f" stroked="f">
                <v:textbox>
                  <w:txbxContent>
                    <w:p w14:paraId="5C6B68C9" w14:textId="77777777" w:rsidR="00002025" w:rsidRDefault="00002025" w:rsidP="00002025">
                      <w:pPr>
                        <w:rPr>
                          <w:sz w:val="18"/>
                        </w:rPr>
                      </w:pPr>
                      <w:r>
                        <w:rPr>
                          <w:rFonts w:hint="eastAsia"/>
                        </w:rPr>
                        <w:tab/>
                      </w:r>
                      <w:r>
                        <w:rPr>
                          <w:rFonts w:hint="eastAsia"/>
                        </w:rPr>
                        <w:tab/>
                      </w:r>
                      <w:r>
                        <w:rPr>
                          <w:rFonts w:hint="eastAsia"/>
                          <w:sz w:val="18"/>
                        </w:rPr>
                        <w:t>图二十八、水位流量关系</w:t>
                      </w:r>
                    </w:p>
                  </w:txbxContent>
                </v:textbox>
                <w10:wrap type="tight"/>
              </v:shape>
            </w:pict>
          </mc:Fallback>
        </mc:AlternateContent>
      </w:r>
      <w:r>
        <w:rPr>
          <w:rFonts w:hAnsi="宋体" w:hint="eastAsia"/>
        </w:rPr>
        <w:tab/>
      </w:r>
      <w:r>
        <w:rPr>
          <w:rFonts w:hAnsi="宋体" w:hint="eastAsia"/>
        </w:rPr>
        <w:t>仪表使用查表法，把液位转成流量。即每测到一个液位，到存储器内找对应液位点的流量替代。如果测到的液位在水位流量表中两点液位之间，用线性插值法算出对应的流量。设置水位</w:t>
      </w:r>
      <w:r>
        <w:rPr>
          <w:rFonts w:hAnsi="宋体" w:hint="eastAsia"/>
        </w:rPr>
        <w:t>-</w:t>
      </w:r>
      <w:r>
        <w:rPr>
          <w:rFonts w:hAnsi="宋体" w:hint="eastAsia"/>
        </w:rPr>
        <w:t>流量表的点数越多，转换精度越高。但由于量水堰槽的水位流量关系本身就有一定的误差（一般为</w:t>
      </w:r>
      <w:r>
        <w:rPr>
          <w:rFonts w:hAnsi="宋体"/>
        </w:rPr>
        <w:t>1</w:t>
      </w:r>
      <w:r>
        <w:rPr>
          <w:rFonts w:hAnsi="宋体" w:hint="eastAsia"/>
        </w:rPr>
        <w:t>％～</w:t>
      </w:r>
      <w:r>
        <w:rPr>
          <w:rFonts w:hAnsi="宋体"/>
        </w:rPr>
        <w:t>3</w:t>
      </w:r>
      <w:r>
        <w:rPr>
          <w:rFonts w:hAnsi="宋体" w:hint="eastAsia"/>
        </w:rPr>
        <w:t>％），把水位</w:t>
      </w:r>
      <w:r>
        <w:rPr>
          <w:rFonts w:hAnsi="宋体" w:hint="eastAsia"/>
        </w:rPr>
        <w:t>-</w:t>
      </w:r>
      <w:r>
        <w:rPr>
          <w:rFonts w:hAnsi="宋体" w:hint="eastAsia"/>
        </w:rPr>
        <w:t>流量表的点数设得太多也没有意义。一般设</w:t>
      </w:r>
      <w:r>
        <w:rPr>
          <w:rFonts w:hAnsi="宋体"/>
        </w:rPr>
        <w:t>20</w:t>
      </w:r>
      <w:r>
        <w:rPr>
          <w:rFonts w:hAnsi="宋体" w:hint="eastAsia"/>
        </w:rPr>
        <w:t>～</w:t>
      </w:r>
      <w:r>
        <w:rPr>
          <w:rFonts w:hAnsi="宋体"/>
        </w:rPr>
        <w:t>30</w:t>
      </w:r>
      <w:r>
        <w:rPr>
          <w:rFonts w:hAnsi="宋体" w:hint="eastAsia"/>
        </w:rPr>
        <w:t>点就够。</w:t>
      </w:r>
    </w:p>
    <w:p w14:paraId="4B791A79" w14:textId="77777777" w:rsidR="00002025" w:rsidRDefault="00002025" w:rsidP="00002025">
      <w:pPr>
        <w:spacing w:line="320" w:lineRule="exact"/>
        <w:rPr>
          <w:rFonts w:hAnsi="宋体"/>
        </w:rPr>
      </w:pPr>
    </w:p>
    <w:p w14:paraId="7FF9694C" w14:textId="77777777" w:rsidR="00002025" w:rsidRDefault="00002025" w:rsidP="00002025">
      <w:pPr>
        <w:spacing w:line="320" w:lineRule="exact"/>
        <w:rPr>
          <w:rFonts w:hAnsi="宋体"/>
        </w:rPr>
      </w:pPr>
      <w:r>
        <w:rPr>
          <w:rFonts w:hAnsi="宋体" w:hint="eastAsia"/>
        </w:rPr>
        <w:tab/>
      </w:r>
      <w:r>
        <w:rPr>
          <w:rFonts w:hAnsi="宋体" w:hint="eastAsia"/>
        </w:rPr>
        <w:t>设置水位</w:t>
      </w:r>
      <w:r>
        <w:rPr>
          <w:rFonts w:hAnsi="宋体" w:hint="eastAsia"/>
        </w:rPr>
        <w:t>-</w:t>
      </w:r>
      <w:r>
        <w:rPr>
          <w:rFonts w:hAnsi="宋体" w:hint="eastAsia"/>
        </w:rPr>
        <w:t>流量表，要与安装现场使用的量水堰槽种类对应。</w:t>
      </w:r>
    </w:p>
    <w:p w14:paraId="1E49848B" w14:textId="77777777" w:rsidR="00002025" w:rsidRDefault="00002025" w:rsidP="00002025">
      <w:pPr>
        <w:spacing w:line="320" w:lineRule="exact"/>
        <w:rPr>
          <w:rFonts w:hAnsi="宋体"/>
        </w:rPr>
      </w:pPr>
      <w:r>
        <w:rPr>
          <w:rFonts w:hAnsi="宋体" w:hint="eastAsia"/>
        </w:rPr>
        <w:tab/>
      </w:r>
      <w:r>
        <w:rPr>
          <w:rFonts w:hAnsi="宋体" w:hint="eastAsia"/>
        </w:rPr>
        <w:t>如果使用的量水</w:t>
      </w:r>
      <w:r>
        <w:rPr>
          <w:rFonts w:hAnsi="宋体"/>
        </w:rPr>
        <w:t>-</w:t>
      </w:r>
      <w:r>
        <w:rPr>
          <w:rFonts w:hAnsi="宋体" w:hint="eastAsia"/>
        </w:rPr>
        <w:t>堰槽与仪表内已装入的种类相同，可以直接选用。通过按键在“液位</w:t>
      </w:r>
      <w:r>
        <w:rPr>
          <w:rFonts w:hAnsi="宋体"/>
        </w:rPr>
        <w:t>-</w:t>
      </w:r>
      <w:r>
        <w:rPr>
          <w:rFonts w:hAnsi="宋体" w:hint="eastAsia"/>
        </w:rPr>
        <w:t>流量表”内的</w:t>
      </w:r>
      <w:r>
        <w:rPr>
          <w:rFonts w:hAnsi="宋体" w:hint="eastAsia"/>
        </w:rPr>
        <w:t>[1/55]</w:t>
      </w:r>
      <w:r>
        <w:rPr>
          <w:rFonts w:hAnsi="宋体" w:hint="eastAsia"/>
        </w:rPr>
        <w:t>“堰槽种类”中选择。同时要设置</w:t>
      </w:r>
      <w:r>
        <w:rPr>
          <w:rFonts w:hAnsi="宋体" w:hint="eastAsia"/>
        </w:rPr>
        <w:t>[2/55]</w:t>
      </w:r>
      <w:r>
        <w:rPr>
          <w:rFonts w:hAnsi="宋体" w:hint="eastAsia"/>
        </w:rPr>
        <w:t>“下界液位及对应的流量”。</w:t>
      </w:r>
    </w:p>
    <w:p w14:paraId="056E8CC2" w14:textId="77777777" w:rsidR="00002025" w:rsidRDefault="00002025" w:rsidP="00002025">
      <w:pPr>
        <w:spacing w:line="320" w:lineRule="exact"/>
        <w:rPr>
          <w:rFonts w:hAnsi="宋体"/>
        </w:rPr>
      </w:pPr>
      <w:r>
        <w:rPr>
          <w:rFonts w:hAnsi="宋体" w:hint="eastAsia"/>
        </w:rPr>
        <w:tab/>
      </w:r>
      <w:r>
        <w:rPr>
          <w:rFonts w:hAnsi="宋体" w:hint="eastAsia"/>
        </w:rPr>
        <w:t>可以直接选用的量水堰槽种类有：</w:t>
      </w:r>
    </w:p>
    <w:p w14:paraId="7D1AB428" w14:textId="77777777" w:rsidR="00002025" w:rsidRDefault="00002025" w:rsidP="00002025">
      <w:pPr>
        <w:spacing w:line="320" w:lineRule="exact"/>
        <w:rPr>
          <w:rFonts w:hAnsi="宋体"/>
        </w:rPr>
      </w:pPr>
      <w:r>
        <w:rPr>
          <w:rFonts w:hAnsi="宋体" w:hint="eastAsia"/>
        </w:rPr>
        <w:tab/>
      </w:r>
      <w:r>
        <w:rPr>
          <w:rFonts w:hAnsi="宋体" w:hint="eastAsia"/>
        </w:rPr>
        <w:t>“直角三角堰”：</w:t>
      </w:r>
      <w:r>
        <w:rPr>
          <w:rFonts w:hAnsi="宋体"/>
          <w:sz w:val="18"/>
        </w:rPr>
        <w:t>B=0.6m</w:t>
      </w:r>
      <w:r>
        <w:rPr>
          <w:rFonts w:hAnsi="宋体" w:hint="eastAsia"/>
          <w:sz w:val="18"/>
        </w:rPr>
        <w:t>,</w:t>
      </w:r>
      <w:r>
        <w:rPr>
          <w:rFonts w:hAnsi="宋体" w:hint="eastAsia"/>
          <w:sz w:val="18"/>
        </w:rPr>
        <w:t>堰口</w:t>
      </w:r>
      <w:r>
        <w:rPr>
          <w:rFonts w:hAnsi="宋体"/>
          <w:sz w:val="18"/>
        </w:rPr>
        <w:t>=90</w:t>
      </w:r>
      <w:r>
        <w:rPr>
          <w:rFonts w:hAnsi="宋体" w:hint="eastAsia"/>
          <w:sz w:val="18"/>
        </w:rPr>
        <w:t>°</w:t>
      </w:r>
      <w:r>
        <w:rPr>
          <w:rFonts w:hAnsi="宋体" w:hint="eastAsia"/>
          <w:sz w:val="18"/>
        </w:rPr>
        <w:t>,</w:t>
      </w:r>
      <w:r>
        <w:rPr>
          <w:rFonts w:hAnsi="宋体"/>
          <w:sz w:val="18"/>
        </w:rPr>
        <w:t>p=0.25m</w:t>
      </w:r>
      <w:r>
        <w:rPr>
          <w:rFonts w:hAnsi="宋体" w:hint="eastAsia"/>
          <w:sz w:val="18"/>
        </w:rPr>
        <w:t>,</w:t>
      </w:r>
      <w:r>
        <w:rPr>
          <w:rFonts w:hAnsi="宋体"/>
          <w:sz w:val="18"/>
        </w:rPr>
        <w:t>h</w:t>
      </w:r>
      <w:r>
        <w:rPr>
          <w:rFonts w:hAnsi="宋体"/>
          <w:sz w:val="18"/>
          <w:vertAlign w:val="subscript"/>
        </w:rPr>
        <w:t>max</w:t>
      </w:r>
      <w:r>
        <w:rPr>
          <w:rFonts w:hAnsi="宋体"/>
          <w:sz w:val="18"/>
        </w:rPr>
        <w:t>=0.25m,Q</w:t>
      </w:r>
      <w:r>
        <w:rPr>
          <w:rFonts w:hAnsi="宋体"/>
          <w:sz w:val="18"/>
          <w:vertAlign w:val="subscript"/>
        </w:rPr>
        <w:t>max</w:t>
      </w:r>
      <w:r>
        <w:rPr>
          <w:rFonts w:hAnsi="宋体"/>
          <w:sz w:val="18"/>
        </w:rPr>
        <w:t>=44L/S</w:t>
      </w:r>
      <w:r>
        <w:rPr>
          <w:rFonts w:hAnsi="宋体" w:hint="eastAsia"/>
          <w:sz w:val="18"/>
        </w:rPr>
        <w:t>（图十六）。</w:t>
      </w:r>
    </w:p>
    <w:p w14:paraId="047E5FE4" w14:textId="77777777" w:rsidR="00002025" w:rsidRDefault="00002025" w:rsidP="00002025">
      <w:pPr>
        <w:spacing w:line="320" w:lineRule="exact"/>
        <w:rPr>
          <w:rFonts w:hAnsi="宋体"/>
        </w:rPr>
      </w:pPr>
      <w:r>
        <w:rPr>
          <w:rFonts w:hAnsi="宋体"/>
        </w:rPr>
        <w:tab/>
      </w:r>
      <w:r>
        <w:rPr>
          <w:rFonts w:hAnsi="宋体"/>
        </w:rPr>
        <w:t>“</w:t>
      </w:r>
      <w:r>
        <w:rPr>
          <w:rFonts w:hAnsi="宋体"/>
        </w:rPr>
        <w:t>250</w:t>
      </w:r>
      <w:r>
        <w:rPr>
          <w:rFonts w:hAnsi="宋体" w:hint="eastAsia"/>
        </w:rPr>
        <w:t>矩形堰</w:t>
      </w:r>
      <w:r>
        <w:rPr>
          <w:rFonts w:hAnsi="宋体"/>
        </w:rPr>
        <w:t>”</w:t>
      </w:r>
      <w:r>
        <w:rPr>
          <w:rFonts w:hAnsi="宋体"/>
        </w:rPr>
        <w:t>：</w:t>
      </w:r>
      <w:r>
        <w:rPr>
          <w:rFonts w:hAnsi="宋体" w:hint="eastAsia"/>
          <w:sz w:val="18"/>
        </w:rPr>
        <w:t>B=</w:t>
      </w:r>
      <w:r>
        <w:rPr>
          <w:rFonts w:hAnsi="宋体"/>
          <w:sz w:val="18"/>
        </w:rPr>
        <w:t>0.5m,b=0.25m, p=0.1m</w:t>
      </w:r>
      <w:r>
        <w:rPr>
          <w:rFonts w:hAnsi="宋体" w:hint="eastAsia"/>
          <w:sz w:val="18"/>
        </w:rPr>
        <w:t>,</w:t>
      </w:r>
      <w:r>
        <w:rPr>
          <w:rFonts w:hAnsi="宋体"/>
          <w:sz w:val="18"/>
        </w:rPr>
        <w:t>h</w:t>
      </w:r>
      <w:r>
        <w:rPr>
          <w:rFonts w:hAnsi="宋体"/>
          <w:sz w:val="18"/>
          <w:vertAlign w:val="subscript"/>
        </w:rPr>
        <w:t>max</w:t>
      </w:r>
      <w:r>
        <w:rPr>
          <w:rFonts w:hAnsi="宋体"/>
          <w:sz w:val="18"/>
        </w:rPr>
        <w:t>=0.25m,Q</w:t>
      </w:r>
      <w:r>
        <w:rPr>
          <w:rFonts w:hAnsi="宋体"/>
          <w:sz w:val="18"/>
          <w:vertAlign w:val="subscript"/>
        </w:rPr>
        <w:t>max</w:t>
      </w:r>
      <w:r>
        <w:rPr>
          <w:rFonts w:hAnsi="宋体"/>
          <w:sz w:val="18"/>
        </w:rPr>
        <w:t>=57L/S</w:t>
      </w:r>
      <w:r>
        <w:rPr>
          <w:rFonts w:hAnsi="宋体" w:hint="eastAsia"/>
          <w:sz w:val="18"/>
        </w:rPr>
        <w:t>（图十八）。</w:t>
      </w:r>
    </w:p>
    <w:p w14:paraId="7F315CF4" w14:textId="77777777" w:rsidR="00002025" w:rsidRDefault="00002025" w:rsidP="00002025">
      <w:pPr>
        <w:spacing w:line="320" w:lineRule="exact"/>
        <w:rPr>
          <w:rFonts w:hAnsi="宋体"/>
        </w:rPr>
      </w:pPr>
      <w:r>
        <w:rPr>
          <w:rFonts w:hAnsi="宋体"/>
        </w:rPr>
        <w:tab/>
      </w:r>
      <w:r>
        <w:rPr>
          <w:rFonts w:hAnsi="宋体"/>
        </w:rPr>
        <w:t>“</w:t>
      </w:r>
      <w:r>
        <w:rPr>
          <w:rFonts w:hAnsi="宋体"/>
        </w:rPr>
        <w:t>500</w:t>
      </w:r>
      <w:r>
        <w:rPr>
          <w:rFonts w:hAnsi="宋体" w:hint="eastAsia"/>
        </w:rPr>
        <w:t>矩形堰</w:t>
      </w:r>
      <w:r>
        <w:rPr>
          <w:rFonts w:hAnsi="宋体"/>
        </w:rPr>
        <w:t>”</w:t>
      </w:r>
      <w:r>
        <w:rPr>
          <w:rFonts w:hAnsi="宋体"/>
        </w:rPr>
        <w:t>：</w:t>
      </w:r>
      <w:r>
        <w:rPr>
          <w:rFonts w:hAnsi="宋体" w:hint="eastAsia"/>
          <w:sz w:val="18"/>
        </w:rPr>
        <w:t>B=</w:t>
      </w:r>
      <w:r>
        <w:rPr>
          <w:rFonts w:hAnsi="宋体"/>
          <w:sz w:val="18"/>
        </w:rPr>
        <w:t>0.8m,b=0.5m, p=0.15m</w:t>
      </w:r>
      <w:r>
        <w:rPr>
          <w:rFonts w:hAnsi="宋体" w:hint="eastAsia"/>
          <w:sz w:val="18"/>
        </w:rPr>
        <w:t>,</w:t>
      </w:r>
      <w:r>
        <w:rPr>
          <w:rFonts w:hAnsi="宋体"/>
          <w:sz w:val="18"/>
        </w:rPr>
        <w:t>h</w:t>
      </w:r>
      <w:r>
        <w:rPr>
          <w:rFonts w:hAnsi="宋体"/>
          <w:sz w:val="18"/>
          <w:vertAlign w:val="subscript"/>
        </w:rPr>
        <w:t>max</w:t>
      </w:r>
      <w:r>
        <w:rPr>
          <w:rFonts w:hAnsi="宋体"/>
          <w:sz w:val="18"/>
        </w:rPr>
        <w:t>=0.3m,Q</w:t>
      </w:r>
      <w:r>
        <w:rPr>
          <w:rFonts w:hAnsi="宋体"/>
          <w:sz w:val="18"/>
          <w:vertAlign w:val="subscript"/>
        </w:rPr>
        <w:t>max</w:t>
      </w:r>
      <w:r>
        <w:rPr>
          <w:rFonts w:hAnsi="宋体"/>
          <w:sz w:val="18"/>
        </w:rPr>
        <w:t>=155L/S</w:t>
      </w:r>
      <w:r>
        <w:rPr>
          <w:rFonts w:hAnsi="宋体" w:hint="eastAsia"/>
          <w:sz w:val="18"/>
        </w:rPr>
        <w:t>（图十八）。</w:t>
      </w:r>
    </w:p>
    <w:p w14:paraId="23C80683" w14:textId="77777777" w:rsidR="00002025" w:rsidRDefault="00002025" w:rsidP="00002025">
      <w:pPr>
        <w:spacing w:line="320" w:lineRule="exact"/>
        <w:rPr>
          <w:rFonts w:hAnsi="宋体"/>
        </w:rPr>
      </w:pPr>
      <w:r>
        <w:rPr>
          <w:rFonts w:hAnsi="宋体"/>
        </w:rPr>
        <w:tab/>
      </w:r>
      <w:r>
        <w:rPr>
          <w:rFonts w:hAnsi="宋体"/>
        </w:rPr>
        <w:t>“</w:t>
      </w:r>
      <w:r>
        <w:rPr>
          <w:rFonts w:hAnsi="宋体"/>
        </w:rPr>
        <w:t>750</w:t>
      </w:r>
      <w:r>
        <w:rPr>
          <w:rFonts w:hAnsi="宋体" w:hint="eastAsia"/>
        </w:rPr>
        <w:t>矩形堰</w:t>
      </w:r>
      <w:r>
        <w:rPr>
          <w:rFonts w:hAnsi="宋体"/>
        </w:rPr>
        <w:t>”</w:t>
      </w:r>
      <w:r>
        <w:rPr>
          <w:rFonts w:hAnsi="宋体"/>
        </w:rPr>
        <w:t>：</w:t>
      </w:r>
      <w:r>
        <w:rPr>
          <w:rFonts w:hAnsi="宋体" w:hint="eastAsia"/>
          <w:sz w:val="18"/>
        </w:rPr>
        <w:t>B=</w:t>
      </w:r>
      <w:r>
        <w:rPr>
          <w:rFonts w:hAnsi="宋体"/>
          <w:sz w:val="18"/>
        </w:rPr>
        <w:t>1m,b=0.75m, p=0.2m</w:t>
      </w:r>
      <w:r>
        <w:rPr>
          <w:rFonts w:hAnsi="宋体" w:hint="eastAsia"/>
          <w:sz w:val="18"/>
        </w:rPr>
        <w:t>,</w:t>
      </w:r>
      <w:r>
        <w:rPr>
          <w:rFonts w:hAnsi="宋体"/>
          <w:sz w:val="18"/>
        </w:rPr>
        <w:t>h</w:t>
      </w:r>
      <w:r>
        <w:rPr>
          <w:rFonts w:hAnsi="宋体"/>
          <w:sz w:val="18"/>
          <w:vertAlign w:val="subscript"/>
        </w:rPr>
        <w:t>max</w:t>
      </w:r>
      <w:r>
        <w:rPr>
          <w:rFonts w:hAnsi="宋体"/>
          <w:sz w:val="18"/>
        </w:rPr>
        <w:t>=0.5m,Q</w:t>
      </w:r>
      <w:r>
        <w:rPr>
          <w:rFonts w:hAnsi="宋体"/>
          <w:sz w:val="18"/>
          <w:vertAlign w:val="subscript"/>
        </w:rPr>
        <w:t>max</w:t>
      </w:r>
      <w:r>
        <w:rPr>
          <w:rFonts w:hAnsi="宋体"/>
          <w:sz w:val="18"/>
        </w:rPr>
        <w:t>=542L/S</w:t>
      </w:r>
      <w:r>
        <w:rPr>
          <w:rFonts w:hAnsi="宋体" w:hint="eastAsia"/>
          <w:sz w:val="18"/>
        </w:rPr>
        <w:t>（图十八）。</w:t>
      </w:r>
    </w:p>
    <w:p w14:paraId="4BAE8B75" w14:textId="77777777" w:rsidR="00002025" w:rsidRDefault="00002025" w:rsidP="00002025">
      <w:pPr>
        <w:spacing w:line="320" w:lineRule="exact"/>
        <w:rPr>
          <w:rFonts w:hAnsi="宋体"/>
        </w:rPr>
      </w:pPr>
      <w:r>
        <w:rPr>
          <w:rFonts w:hAnsi="宋体"/>
        </w:rPr>
        <w:tab/>
      </w:r>
      <w:r>
        <w:rPr>
          <w:rFonts w:hAnsi="宋体"/>
        </w:rPr>
        <w:t>“</w:t>
      </w:r>
      <w:r>
        <w:rPr>
          <w:rFonts w:hAnsi="宋体"/>
        </w:rPr>
        <w:t>1000</w:t>
      </w:r>
      <w:r>
        <w:rPr>
          <w:rFonts w:hAnsi="宋体" w:hint="eastAsia"/>
        </w:rPr>
        <w:t>矩形堰</w:t>
      </w:r>
      <w:r>
        <w:rPr>
          <w:rFonts w:hAnsi="宋体"/>
        </w:rPr>
        <w:t>”</w:t>
      </w:r>
      <w:r>
        <w:rPr>
          <w:rFonts w:hAnsi="宋体"/>
        </w:rPr>
        <w:t>：</w:t>
      </w:r>
      <w:r>
        <w:rPr>
          <w:rFonts w:hAnsi="宋体" w:hint="eastAsia"/>
          <w:sz w:val="18"/>
        </w:rPr>
        <w:t>B=</w:t>
      </w:r>
      <w:r>
        <w:rPr>
          <w:rFonts w:hAnsi="宋体"/>
          <w:sz w:val="18"/>
        </w:rPr>
        <w:t>1.5m,b=1m, p=0.2m</w:t>
      </w:r>
      <w:r>
        <w:rPr>
          <w:rFonts w:hAnsi="宋体" w:hint="eastAsia"/>
          <w:sz w:val="18"/>
        </w:rPr>
        <w:t>,</w:t>
      </w:r>
      <w:r>
        <w:rPr>
          <w:rFonts w:hAnsi="宋体"/>
          <w:sz w:val="18"/>
        </w:rPr>
        <w:t>h</w:t>
      </w:r>
      <w:r>
        <w:rPr>
          <w:rFonts w:hAnsi="宋体"/>
          <w:sz w:val="18"/>
          <w:vertAlign w:val="subscript"/>
        </w:rPr>
        <w:t>max</w:t>
      </w:r>
      <w:r>
        <w:rPr>
          <w:rFonts w:hAnsi="宋体"/>
          <w:sz w:val="18"/>
        </w:rPr>
        <w:t>=0.5m,Q</w:t>
      </w:r>
      <w:r>
        <w:rPr>
          <w:rFonts w:hAnsi="宋体"/>
          <w:sz w:val="18"/>
          <w:vertAlign w:val="subscript"/>
        </w:rPr>
        <w:t>max</w:t>
      </w:r>
      <w:r>
        <w:rPr>
          <w:rFonts w:hAnsi="宋体"/>
          <w:sz w:val="18"/>
        </w:rPr>
        <w:t>=690L/S</w:t>
      </w:r>
      <w:r>
        <w:rPr>
          <w:rFonts w:hAnsi="宋体" w:hint="eastAsia"/>
          <w:sz w:val="18"/>
        </w:rPr>
        <w:t>（图十八）。</w:t>
      </w:r>
    </w:p>
    <w:p w14:paraId="0228E65E" w14:textId="77777777" w:rsidR="00002025" w:rsidRDefault="00002025" w:rsidP="00002025">
      <w:pPr>
        <w:spacing w:line="320" w:lineRule="exact"/>
        <w:rPr>
          <w:rFonts w:hAnsi="宋体"/>
        </w:rPr>
      </w:pPr>
      <w:r>
        <w:rPr>
          <w:rFonts w:hAnsi="宋体"/>
        </w:rPr>
        <w:tab/>
      </w:r>
      <w:r>
        <w:rPr>
          <w:rFonts w:hAnsi="宋体"/>
        </w:rPr>
        <w:t>“</w:t>
      </w:r>
      <w:r>
        <w:rPr>
          <w:rFonts w:hAnsi="宋体"/>
        </w:rPr>
        <w:t>76</w:t>
      </w:r>
      <w:r>
        <w:rPr>
          <w:rFonts w:hAnsi="宋体" w:hint="eastAsia"/>
        </w:rPr>
        <w:t>巴氏槽</w:t>
      </w:r>
      <w:r>
        <w:rPr>
          <w:rFonts w:hAnsi="宋体"/>
        </w:rPr>
        <w:t>”</w:t>
      </w:r>
      <w:r>
        <w:rPr>
          <w:rFonts w:hAnsi="宋体"/>
        </w:rPr>
        <w:t>：</w:t>
      </w:r>
      <w:r>
        <w:rPr>
          <w:rFonts w:hAnsi="宋体" w:hint="eastAsia"/>
          <w:sz w:val="18"/>
        </w:rPr>
        <w:t>L1+L+L2</w:t>
      </w:r>
      <w:r>
        <w:rPr>
          <w:rFonts w:hAnsi="宋体"/>
          <w:sz w:val="18"/>
        </w:rPr>
        <w:t>=0.914m, b=0.076m</w:t>
      </w:r>
      <w:r>
        <w:rPr>
          <w:rFonts w:hAnsi="宋体" w:hint="eastAsia"/>
          <w:sz w:val="18"/>
        </w:rPr>
        <w:t>,</w:t>
      </w:r>
      <w:r>
        <w:rPr>
          <w:rFonts w:hAnsi="宋体"/>
          <w:sz w:val="18"/>
        </w:rPr>
        <w:t>h</w:t>
      </w:r>
      <w:r>
        <w:rPr>
          <w:rFonts w:hAnsi="宋体"/>
          <w:sz w:val="18"/>
          <w:vertAlign w:val="subscript"/>
        </w:rPr>
        <w:t>max</w:t>
      </w:r>
      <w:r>
        <w:rPr>
          <w:rFonts w:hAnsi="宋体"/>
          <w:sz w:val="18"/>
        </w:rPr>
        <w:t>=0.46m,Q</w:t>
      </w:r>
      <w:r>
        <w:rPr>
          <w:rFonts w:hAnsi="宋体"/>
          <w:sz w:val="18"/>
          <w:vertAlign w:val="subscript"/>
        </w:rPr>
        <w:t>max</w:t>
      </w:r>
      <w:r>
        <w:rPr>
          <w:rFonts w:hAnsi="宋体"/>
          <w:sz w:val="18"/>
        </w:rPr>
        <w:t>=53L/S</w:t>
      </w:r>
      <w:r>
        <w:rPr>
          <w:rFonts w:hAnsi="宋体" w:hint="eastAsia"/>
          <w:sz w:val="18"/>
        </w:rPr>
        <w:t>（图二十一）。</w:t>
      </w:r>
    </w:p>
    <w:p w14:paraId="761A55F9" w14:textId="77777777" w:rsidR="00002025" w:rsidRDefault="00002025" w:rsidP="00002025">
      <w:pPr>
        <w:spacing w:line="320" w:lineRule="exact"/>
        <w:rPr>
          <w:rFonts w:hAnsi="宋体"/>
        </w:rPr>
      </w:pPr>
      <w:r>
        <w:rPr>
          <w:rFonts w:hAnsi="宋体" w:hint="eastAsia"/>
        </w:rPr>
        <w:tab/>
      </w:r>
      <w:r>
        <w:rPr>
          <w:rFonts w:hAnsi="宋体"/>
        </w:rPr>
        <w:t>“</w:t>
      </w:r>
      <w:r>
        <w:rPr>
          <w:rFonts w:hAnsi="宋体"/>
        </w:rPr>
        <w:t>152</w:t>
      </w:r>
      <w:r>
        <w:rPr>
          <w:rFonts w:hAnsi="宋体" w:hint="eastAsia"/>
        </w:rPr>
        <w:t>巴氏槽</w:t>
      </w:r>
      <w:r>
        <w:rPr>
          <w:rFonts w:hAnsi="宋体"/>
        </w:rPr>
        <w:t>”</w:t>
      </w:r>
      <w:r>
        <w:rPr>
          <w:rFonts w:hAnsi="宋体"/>
        </w:rPr>
        <w:t>：</w:t>
      </w:r>
      <w:r>
        <w:rPr>
          <w:rFonts w:hAnsi="宋体" w:hint="eastAsia"/>
          <w:sz w:val="18"/>
        </w:rPr>
        <w:t>L1+L+L2</w:t>
      </w:r>
      <w:r>
        <w:rPr>
          <w:rFonts w:hAnsi="宋体"/>
          <w:sz w:val="18"/>
        </w:rPr>
        <w:t>=1.5</w:t>
      </w:r>
      <w:r>
        <w:rPr>
          <w:rFonts w:hAnsi="宋体" w:hint="eastAsia"/>
          <w:sz w:val="18"/>
        </w:rPr>
        <w:t>25</w:t>
      </w:r>
      <w:r>
        <w:rPr>
          <w:rFonts w:hAnsi="宋体"/>
          <w:sz w:val="18"/>
        </w:rPr>
        <w:t>m, b=0.152m</w:t>
      </w:r>
      <w:r>
        <w:rPr>
          <w:rFonts w:hAnsi="宋体" w:hint="eastAsia"/>
          <w:sz w:val="18"/>
        </w:rPr>
        <w:t>,</w:t>
      </w:r>
      <w:r>
        <w:rPr>
          <w:rFonts w:hAnsi="宋体"/>
          <w:sz w:val="18"/>
        </w:rPr>
        <w:t>h</w:t>
      </w:r>
      <w:r>
        <w:rPr>
          <w:rFonts w:hAnsi="宋体"/>
          <w:sz w:val="18"/>
          <w:vertAlign w:val="subscript"/>
        </w:rPr>
        <w:t>max</w:t>
      </w:r>
      <w:r>
        <w:rPr>
          <w:rFonts w:hAnsi="宋体"/>
          <w:sz w:val="18"/>
        </w:rPr>
        <w:t>=0.6m,Q</w:t>
      </w:r>
      <w:r>
        <w:rPr>
          <w:rFonts w:hAnsi="宋体"/>
          <w:sz w:val="18"/>
          <w:vertAlign w:val="subscript"/>
        </w:rPr>
        <w:t>max</w:t>
      </w:r>
      <w:r>
        <w:rPr>
          <w:rFonts w:hAnsi="宋体"/>
          <w:sz w:val="18"/>
        </w:rPr>
        <w:t>=174L/S</w:t>
      </w:r>
      <w:r>
        <w:rPr>
          <w:rFonts w:hAnsi="宋体" w:hint="eastAsia"/>
          <w:sz w:val="18"/>
        </w:rPr>
        <w:t>（图二十一）。</w:t>
      </w:r>
    </w:p>
    <w:p w14:paraId="6B6129A4" w14:textId="77777777" w:rsidR="00002025" w:rsidRDefault="00002025" w:rsidP="00002025">
      <w:pPr>
        <w:spacing w:line="320" w:lineRule="exact"/>
        <w:rPr>
          <w:rFonts w:hAnsi="宋体"/>
        </w:rPr>
      </w:pPr>
      <w:r>
        <w:rPr>
          <w:rFonts w:hAnsi="宋体"/>
        </w:rPr>
        <w:lastRenderedPageBreak/>
        <w:tab/>
      </w:r>
      <w:r>
        <w:rPr>
          <w:rFonts w:hAnsi="宋体"/>
        </w:rPr>
        <w:t>“</w:t>
      </w:r>
      <w:r>
        <w:rPr>
          <w:rFonts w:hAnsi="宋体"/>
        </w:rPr>
        <w:t>228</w:t>
      </w:r>
      <w:r>
        <w:rPr>
          <w:rFonts w:hAnsi="宋体" w:hint="eastAsia"/>
        </w:rPr>
        <w:t>巴氏槽</w:t>
      </w:r>
      <w:r>
        <w:rPr>
          <w:rFonts w:hAnsi="宋体"/>
        </w:rPr>
        <w:t>”</w:t>
      </w:r>
      <w:r>
        <w:rPr>
          <w:rFonts w:hAnsi="宋体"/>
        </w:rPr>
        <w:t>：</w:t>
      </w:r>
      <w:r>
        <w:rPr>
          <w:rFonts w:hAnsi="宋体" w:hint="eastAsia"/>
          <w:sz w:val="18"/>
        </w:rPr>
        <w:t>L1+L+L2</w:t>
      </w:r>
      <w:r>
        <w:rPr>
          <w:rFonts w:hAnsi="宋体"/>
          <w:sz w:val="18"/>
        </w:rPr>
        <w:t>=1.626m, b=0.228m</w:t>
      </w:r>
      <w:r>
        <w:rPr>
          <w:rFonts w:hAnsi="宋体" w:hint="eastAsia"/>
          <w:sz w:val="18"/>
        </w:rPr>
        <w:t>,</w:t>
      </w:r>
      <w:r>
        <w:rPr>
          <w:rFonts w:hAnsi="宋体"/>
          <w:sz w:val="18"/>
        </w:rPr>
        <w:t>h</w:t>
      </w:r>
      <w:r>
        <w:rPr>
          <w:rFonts w:hAnsi="宋体"/>
          <w:sz w:val="18"/>
          <w:vertAlign w:val="subscript"/>
        </w:rPr>
        <w:t>max</w:t>
      </w:r>
      <w:r>
        <w:rPr>
          <w:rFonts w:hAnsi="宋体"/>
          <w:sz w:val="18"/>
        </w:rPr>
        <w:t>=0.6m,Q</w:t>
      </w:r>
      <w:r>
        <w:rPr>
          <w:rFonts w:hAnsi="宋体"/>
          <w:sz w:val="18"/>
          <w:vertAlign w:val="subscript"/>
        </w:rPr>
        <w:t>max</w:t>
      </w:r>
      <w:r>
        <w:rPr>
          <w:rFonts w:hAnsi="宋体"/>
          <w:sz w:val="18"/>
        </w:rPr>
        <w:t>=251L/S</w:t>
      </w:r>
      <w:r>
        <w:rPr>
          <w:rFonts w:hAnsi="宋体" w:hint="eastAsia"/>
          <w:sz w:val="18"/>
        </w:rPr>
        <w:t>（图二十一）。</w:t>
      </w:r>
    </w:p>
    <w:p w14:paraId="098776FC" w14:textId="77777777" w:rsidR="00002025" w:rsidRDefault="00002025" w:rsidP="00002025">
      <w:pPr>
        <w:spacing w:line="320" w:lineRule="exact"/>
        <w:rPr>
          <w:rFonts w:hAnsi="宋体"/>
        </w:rPr>
      </w:pPr>
      <w:r>
        <w:rPr>
          <w:rFonts w:hAnsi="宋体"/>
        </w:rPr>
        <w:tab/>
      </w:r>
      <w:r>
        <w:rPr>
          <w:rFonts w:hAnsi="宋体"/>
        </w:rPr>
        <w:t>“</w:t>
      </w:r>
      <w:r>
        <w:rPr>
          <w:rFonts w:hAnsi="宋体"/>
        </w:rPr>
        <w:t>250</w:t>
      </w:r>
      <w:r>
        <w:rPr>
          <w:rFonts w:hAnsi="宋体" w:hint="eastAsia"/>
        </w:rPr>
        <w:t>巴氏槽</w:t>
      </w:r>
      <w:r>
        <w:rPr>
          <w:rFonts w:hAnsi="宋体"/>
        </w:rPr>
        <w:t>”</w:t>
      </w:r>
      <w:r>
        <w:rPr>
          <w:rFonts w:hAnsi="宋体"/>
        </w:rPr>
        <w:t>：</w:t>
      </w:r>
      <w:r>
        <w:rPr>
          <w:rFonts w:hAnsi="宋体" w:hint="eastAsia"/>
          <w:sz w:val="18"/>
        </w:rPr>
        <w:t>L1+L+L2</w:t>
      </w:r>
      <w:r>
        <w:rPr>
          <w:rFonts w:hAnsi="宋体"/>
          <w:sz w:val="18"/>
        </w:rPr>
        <w:t>=2.845m, b=0.250m</w:t>
      </w:r>
      <w:r>
        <w:rPr>
          <w:rFonts w:hAnsi="宋体" w:hint="eastAsia"/>
          <w:sz w:val="18"/>
        </w:rPr>
        <w:t>,</w:t>
      </w:r>
      <w:r>
        <w:rPr>
          <w:rFonts w:hAnsi="宋体"/>
          <w:sz w:val="18"/>
        </w:rPr>
        <w:t>h</w:t>
      </w:r>
      <w:r>
        <w:rPr>
          <w:rFonts w:hAnsi="宋体"/>
          <w:sz w:val="18"/>
          <w:vertAlign w:val="subscript"/>
        </w:rPr>
        <w:t>max</w:t>
      </w:r>
      <w:r>
        <w:rPr>
          <w:rFonts w:hAnsi="宋体"/>
          <w:sz w:val="18"/>
        </w:rPr>
        <w:t>=0.7m,Q</w:t>
      </w:r>
      <w:r>
        <w:rPr>
          <w:rFonts w:hAnsi="宋体"/>
          <w:sz w:val="18"/>
          <w:vertAlign w:val="subscript"/>
        </w:rPr>
        <w:t>max</w:t>
      </w:r>
      <w:r>
        <w:rPr>
          <w:rFonts w:hAnsi="宋体"/>
          <w:sz w:val="18"/>
        </w:rPr>
        <w:t>=327L/S</w:t>
      </w:r>
      <w:r>
        <w:rPr>
          <w:rFonts w:hAnsi="宋体" w:hint="eastAsia"/>
          <w:sz w:val="18"/>
        </w:rPr>
        <w:t>（图二十一）。</w:t>
      </w:r>
    </w:p>
    <w:p w14:paraId="2CEC6582" w14:textId="77777777" w:rsidR="00002025" w:rsidRDefault="00002025" w:rsidP="00002025">
      <w:pPr>
        <w:spacing w:line="320" w:lineRule="exact"/>
        <w:rPr>
          <w:rFonts w:hAnsi="宋体"/>
        </w:rPr>
      </w:pPr>
      <w:r>
        <w:rPr>
          <w:rFonts w:hAnsi="宋体"/>
        </w:rPr>
        <w:tab/>
      </w:r>
      <w:r>
        <w:rPr>
          <w:rFonts w:hAnsi="宋体"/>
        </w:rPr>
        <w:t>“</w:t>
      </w:r>
      <w:r>
        <w:rPr>
          <w:rFonts w:hAnsi="宋体"/>
        </w:rPr>
        <w:t>300</w:t>
      </w:r>
      <w:r>
        <w:rPr>
          <w:rFonts w:hAnsi="宋体" w:hint="eastAsia"/>
        </w:rPr>
        <w:t>巴氏槽</w:t>
      </w:r>
      <w:r>
        <w:rPr>
          <w:rFonts w:hAnsi="宋体"/>
        </w:rPr>
        <w:t>”</w:t>
      </w:r>
      <w:r>
        <w:rPr>
          <w:rFonts w:hAnsi="宋体"/>
        </w:rPr>
        <w:t>：</w:t>
      </w:r>
      <w:r>
        <w:rPr>
          <w:rFonts w:hAnsi="宋体" w:hint="eastAsia"/>
          <w:sz w:val="18"/>
        </w:rPr>
        <w:t>L1+L+L2</w:t>
      </w:r>
      <w:r>
        <w:rPr>
          <w:rFonts w:hAnsi="宋体"/>
          <w:sz w:val="18"/>
        </w:rPr>
        <w:t>=2.87m, b=0.3m</w:t>
      </w:r>
      <w:r>
        <w:rPr>
          <w:rFonts w:hAnsi="宋体" w:hint="eastAsia"/>
          <w:sz w:val="18"/>
        </w:rPr>
        <w:t>,</w:t>
      </w:r>
      <w:r>
        <w:rPr>
          <w:rFonts w:hAnsi="宋体"/>
          <w:sz w:val="18"/>
        </w:rPr>
        <w:t>h</w:t>
      </w:r>
      <w:r>
        <w:rPr>
          <w:rFonts w:hAnsi="宋体"/>
          <w:sz w:val="18"/>
          <w:vertAlign w:val="subscript"/>
        </w:rPr>
        <w:t>max</w:t>
      </w:r>
      <w:r>
        <w:rPr>
          <w:rFonts w:hAnsi="宋体"/>
          <w:sz w:val="18"/>
        </w:rPr>
        <w:t>=0.9m,Q</w:t>
      </w:r>
      <w:r>
        <w:rPr>
          <w:rFonts w:hAnsi="宋体"/>
          <w:sz w:val="18"/>
          <w:vertAlign w:val="subscript"/>
        </w:rPr>
        <w:t>max</w:t>
      </w:r>
      <w:r>
        <w:rPr>
          <w:rFonts w:hAnsi="宋体"/>
          <w:sz w:val="18"/>
        </w:rPr>
        <w:t>=578L/S</w:t>
      </w:r>
      <w:r>
        <w:rPr>
          <w:rFonts w:hAnsi="宋体" w:hint="eastAsia"/>
          <w:sz w:val="18"/>
        </w:rPr>
        <w:t>（图二十一）。</w:t>
      </w:r>
    </w:p>
    <w:p w14:paraId="03FEFC67" w14:textId="77777777" w:rsidR="00002025" w:rsidRDefault="00002025" w:rsidP="00002025">
      <w:pPr>
        <w:spacing w:line="320" w:lineRule="exact"/>
        <w:rPr>
          <w:rFonts w:hAnsi="宋体"/>
        </w:rPr>
      </w:pPr>
      <w:r>
        <w:rPr>
          <w:rFonts w:hAnsi="宋体"/>
        </w:rPr>
        <w:tab/>
      </w:r>
      <w:r>
        <w:rPr>
          <w:rFonts w:hAnsi="宋体"/>
        </w:rPr>
        <w:t>“</w:t>
      </w:r>
      <w:r>
        <w:rPr>
          <w:rFonts w:hAnsi="宋体"/>
        </w:rPr>
        <w:t>450</w:t>
      </w:r>
      <w:r>
        <w:rPr>
          <w:rFonts w:hAnsi="宋体" w:hint="eastAsia"/>
        </w:rPr>
        <w:t>巴氏槽</w:t>
      </w:r>
      <w:r>
        <w:rPr>
          <w:rFonts w:hAnsi="宋体"/>
        </w:rPr>
        <w:t>”</w:t>
      </w:r>
      <w:r>
        <w:rPr>
          <w:rFonts w:hAnsi="宋体"/>
        </w:rPr>
        <w:t>：</w:t>
      </w:r>
      <w:r>
        <w:rPr>
          <w:rFonts w:hAnsi="宋体" w:hint="eastAsia"/>
          <w:sz w:val="18"/>
        </w:rPr>
        <w:t>L1+L+L2</w:t>
      </w:r>
      <w:r>
        <w:rPr>
          <w:rFonts w:hAnsi="宋体"/>
          <w:sz w:val="18"/>
        </w:rPr>
        <w:t>=2.945m, b=0.45m</w:t>
      </w:r>
      <w:r>
        <w:rPr>
          <w:rFonts w:hAnsi="宋体" w:hint="eastAsia"/>
          <w:sz w:val="18"/>
        </w:rPr>
        <w:t>,</w:t>
      </w:r>
      <w:r>
        <w:rPr>
          <w:rFonts w:hAnsi="宋体"/>
          <w:sz w:val="18"/>
        </w:rPr>
        <w:t>h</w:t>
      </w:r>
      <w:r>
        <w:rPr>
          <w:rFonts w:hAnsi="宋体"/>
          <w:sz w:val="18"/>
          <w:vertAlign w:val="subscript"/>
        </w:rPr>
        <w:t>max</w:t>
      </w:r>
      <w:r>
        <w:rPr>
          <w:rFonts w:hAnsi="宋体"/>
          <w:sz w:val="18"/>
        </w:rPr>
        <w:t>=0.9m,Q</w:t>
      </w:r>
      <w:r>
        <w:rPr>
          <w:rFonts w:hAnsi="宋体"/>
          <w:sz w:val="18"/>
          <w:vertAlign w:val="subscript"/>
        </w:rPr>
        <w:t>max</w:t>
      </w:r>
      <w:r>
        <w:rPr>
          <w:rFonts w:hAnsi="宋体"/>
          <w:sz w:val="18"/>
        </w:rPr>
        <w:t>=882L/S</w:t>
      </w:r>
      <w:r>
        <w:rPr>
          <w:rFonts w:hAnsi="宋体" w:hint="eastAsia"/>
          <w:sz w:val="18"/>
        </w:rPr>
        <w:t>（图二十一）。</w:t>
      </w:r>
    </w:p>
    <w:p w14:paraId="6825BC87" w14:textId="77777777" w:rsidR="00002025" w:rsidRDefault="00002025" w:rsidP="00002025">
      <w:pPr>
        <w:spacing w:line="320" w:lineRule="exact"/>
        <w:rPr>
          <w:rFonts w:hAnsi="宋体"/>
        </w:rPr>
      </w:pPr>
      <w:r>
        <w:rPr>
          <w:rFonts w:hAnsi="宋体"/>
        </w:rPr>
        <w:tab/>
      </w:r>
      <w:r>
        <w:rPr>
          <w:rFonts w:hAnsi="宋体"/>
        </w:rPr>
        <w:t>“</w:t>
      </w:r>
      <w:r>
        <w:rPr>
          <w:rFonts w:hAnsi="宋体"/>
        </w:rPr>
        <w:t>600</w:t>
      </w:r>
      <w:r>
        <w:rPr>
          <w:rFonts w:hAnsi="宋体" w:hint="eastAsia"/>
        </w:rPr>
        <w:t>巴氏槽</w:t>
      </w:r>
      <w:r>
        <w:rPr>
          <w:rFonts w:hAnsi="宋体"/>
        </w:rPr>
        <w:t>”</w:t>
      </w:r>
      <w:r>
        <w:rPr>
          <w:rFonts w:hAnsi="宋体"/>
        </w:rPr>
        <w:t>：</w:t>
      </w:r>
      <w:r>
        <w:rPr>
          <w:rFonts w:hAnsi="宋体" w:hint="eastAsia"/>
          <w:sz w:val="18"/>
        </w:rPr>
        <w:t>L1+L+L2</w:t>
      </w:r>
      <w:r>
        <w:rPr>
          <w:rFonts w:hAnsi="宋体"/>
          <w:sz w:val="18"/>
        </w:rPr>
        <w:t>=3.02m, b=0.6m</w:t>
      </w:r>
      <w:r>
        <w:rPr>
          <w:rFonts w:hAnsi="宋体" w:hint="eastAsia"/>
          <w:sz w:val="18"/>
        </w:rPr>
        <w:t>,</w:t>
      </w:r>
      <w:r>
        <w:rPr>
          <w:rFonts w:hAnsi="宋体"/>
          <w:sz w:val="18"/>
        </w:rPr>
        <w:t>h</w:t>
      </w:r>
      <w:r>
        <w:rPr>
          <w:rFonts w:hAnsi="宋体"/>
          <w:sz w:val="18"/>
          <w:vertAlign w:val="subscript"/>
        </w:rPr>
        <w:t>max</w:t>
      </w:r>
      <w:r>
        <w:rPr>
          <w:rFonts w:hAnsi="宋体"/>
          <w:sz w:val="18"/>
        </w:rPr>
        <w:t>=0.9m,Q</w:t>
      </w:r>
      <w:r>
        <w:rPr>
          <w:rFonts w:hAnsi="宋体"/>
          <w:sz w:val="18"/>
          <w:vertAlign w:val="subscript"/>
        </w:rPr>
        <w:t>max</w:t>
      </w:r>
      <w:r>
        <w:rPr>
          <w:rFonts w:hAnsi="宋体"/>
          <w:sz w:val="18"/>
        </w:rPr>
        <w:t>=1191L/S</w:t>
      </w:r>
      <w:r>
        <w:rPr>
          <w:rFonts w:hAnsi="宋体" w:hint="eastAsia"/>
          <w:sz w:val="18"/>
        </w:rPr>
        <w:t>（图二十一）。</w:t>
      </w:r>
    </w:p>
    <w:p w14:paraId="0ABE8154" w14:textId="77777777" w:rsidR="00002025" w:rsidRDefault="00002025" w:rsidP="00002025">
      <w:pPr>
        <w:spacing w:line="320" w:lineRule="exact"/>
        <w:rPr>
          <w:rFonts w:hAnsi="宋体"/>
        </w:rPr>
      </w:pPr>
      <w:r>
        <w:rPr>
          <w:rFonts w:hAnsi="宋体"/>
        </w:rPr>
        <w:tab/>
      </w:r>
      <w:r>
        <w:rPr>
          <w:rFonts w:hAnsi="宋体"/>
        </w:rPr>
        <w:t>“</w:t>
      </w:r>
      <w:r>
        <w:rPr>
          <w:rFonts w:hAnsi="宋体"/>
        </w:rPr>
        <w:t>750</w:t>
      </w:r>
      <w:r>
        <w:rPr>
          <w:rFonts w:hAnsi="宋体" w:hint="eastAsia"/>
        </w:rPr>
        <w:t>巴氏槽</w:t>
      </w:r>
      <w:r>
        <w:rPr>
          <w:rFonts w:hAnsi="宋体"/>
        </w:rPr>
        <w:t>”</w:t>
      </w:r>
      <w:r>
        <w:rPr>
          <w:rFonts w:hAnsi="宋体"/>
        </w:rPr>
        <w:t>：</w:t>
      </w:r>
      <w:r>
        <w:rPr>
          <w:rFonts w:hAnsi="宋体" w:hint="eastAsia"/>
          <w:sz w:val="18"/>
        </w:rPr>
        <w:t>L1+L+L2</w:t>
      </w:r>
      <w:r>
        <w:rPr>
          <w:rFonts w:hAnsi="宋体"/>
          <w:sz w:val="18"/>
        </w:rPr>
        <w:t>=3.095m, b=0.75m</w:t>
      </w:r>
      <w:r>
        <w:rPr>
          <w:rFonts w:hAnsi="宋体" w:hint="eastAsia"/>
          <w:sz w:val="18"/>
        </w:rPr>
        <w:t>,</w:t>
      </w:r>
      <w:r>
        <w:rPr>
          <w:rFonts w:hAnsi="宋体"/>
          <w:sz w:val="18"/>
        </w:rPr>
        <w:t>h</w:t>
      </w:r>
      <w:r>
        <w:rPr>
          <w:rFonts w:hAnsi="宋体"/>
          <w:sz w:val="18"/>
          <w:vertAlign w:val="subscript"/>
        </w:rPr>
        <w:t>max</w:t>
      </w:r>
      <w:r>
        <w:rPr>
          <w:rFonts w:hAnsi="宋体"/>
          <w:sz w:val="18"/>
        </w:rPr>
        <w:t>=0.9m,Q</w:t>
      </w:r>
      <w:r>
        <w:rPr>
          <w:rFonts w:hAnsi="宋体"/>
          <w:sz w:val="18"/>
          <w:vertAlign w:val="subscript"/>
        </w:rPr>
        <w:t>max</w:t>
      </w:r>
      <w:r>
        <w:rPr>
          <w:rFonts w:hAnsi="宋体"/>
          <w:sz w:val="18"/>
        </w:rPr>
        <w:t>=1503L/S</w:t>
      </w:r>
      <w:r>
        <w:rPr>
          <w:rFonts w:hAnsi="宋体" w:hint="eastAsia"/>
          <w:sz w:val="18"/>
        </w:rPr>
        <w:t>（图二十一）。</w:t>
      </w:r>
    </w:p>
    <w:p w14:paraId="497437C6" w14:textId="77777777" w:rsidR="00002025" w:rsidRDefault="00002025" w:rsidP="00002025">
      <w:pPr>
        <w:spacing w:line="320" w:lineRule="exact"/>
        <w:rPr>
          <w:rFonts w:hAnsi="宋体"/>
        </w:rPr>
      </w:pPr>
      <w:r>
        <w:rPr>
          <w:rFonts w:hAnsi="宋体"/>
        </w:rPr>
        <w:tab/>
      </w:r>
      <w:r>
        <w:rPr>
          <w:rFonts w:hAnsi="宋体"/>
        </w:rPr>
        <w:t>“</w:t>
      </w:r>
      <w:r>
        <w:rPr>
          <w:rFonts w:hAnsi="宋体"/>
        </w:rPr>
        <w:t>900</w:t>
      </w:r>
      <w:r>
        <w:rPr>
          <w:rFonts w:hAnsi="宋体" w:hint="eastAsia"/>
        </w:rPr>
        <w:t>巴氏槽</w:t>
      </w:r>
      <w:r>
        <w:rPr>
          <w:rFonts w:hAnsi="宋体"/>
        </w:rPr>
        <w:t>”</w:t>
      </w:r>
      <w:r>
        <w:rPr>
          <w:rFonts w:hAnsi="宋体"/>
        </w:rPr>
        <w:t>：</w:t>
      </w:r>
      <w:r>
        <w:rPr>
          <w:rFonts w:hAnsi="宋体" w:hint="eastAsia"/>
          <w:sz w:val="18"/>
        </w:rPr>
        <w:t>L1+L+L2</w:t>
      </w:r>
      <w:r>
        <w:rPr>
          <w:rFonts w:hAnsi="宋体"/>
          <w:sz w:val="18"/>
        </w:rPr>
        <w:t>=3.17m, b=0.9m</w:t>
      </w:r>
      <w:r>
        <w:rPr>
          <w:rFonts w:hAnsi="宋体" w:hint="eastAsia"/>
          <w:sz w:val="18"/>
        </w:rPr>
        <w:t>,</w:t>
      </w:r>
      <w:r>
        <w:rPr>
          <w:rFonts w:hAnsi="宋体"/>
          <w:sz w:val="18"/>
        </w:rPr>
        <w:t>h</w:t>
      </w:r>
      <w:r>
        <w:rPr>
          <w:rFonts w:hAnsi="宋体"/>
          <w:sz w:val="18"/>
          <w:vertAlign w:val="subscript"/>
        </w:rPr>
        <w:t>max</w:t>
      </w:r>
      <w:r>
        <w:rPr>
          <w:rFonts w:hAnsi="宋体"/>
          <w:sz w:val="18"/>
        </w:rPr>
        <w:t>=0.9m,Q</w:t>
      </w:r>
      <w:r>
        <w:rPr>
          <w:rFonts w:hAnsi="宋体"/>
          <w:sz w:val="18"/>
          <w:vertAlign w:val="subscript"/>
        </w:rPr>
        <w:t>max</w:t>
      </w:r>
      <w:r>
        <w:rPr>
          <w:rFonts w:hAnsi="宋体"/>
          <w:sz w:val="18"/>
        </w:rPr>
        <w:t>=1820L/S</w:t>
      </w:r>
      <w:r>
        <w:rPr>
          <w:rFonts w:hAnsi="宋体" w:hint="eastAsia"/>
          <w:sz w:val="18"/>
        </w:rPr>
        <w:t>（图二十一）。</w:t>
      </w:r>
    </w:p>
    <w:p w14:paraId="0A8C92FB" w14:textId="77777777" w:rsidR="00002025" w:rsidRDefault="00002025" w:rsidP="00002025">
      <w:pPr>
        <w:spacing w:line="320" w:lineRule="exact"/>
        <w:rPr>
          <w:rFonts w:hAnsi="宋体"/>
        </w:rPr>
      </w:pPr>
      <w:r>
        <w:rPr>
          <w:rFonts w:hAnsi="宋体"/>
        </w:rPr>
        <w:tab/>
      </w:r>
      <w:r>
        <w:rPr>
          <w:rFonts w:hAnsi="宋体"/>
        </w:rPr>
        <w:t>“</w:t>
      </w:r>
      <w:r>
        <w:rPr>
          <w:rFonts w:hAnsi="宋体"/>
        </w:rPr>
        <w:t>1000</w:t>
      </w:r>
      <w:r>
        <w:rPr>
          <w:rFonts w:hAnsi="宋体" w:hint="eastAsia"/>
        </w:rPr>
        <w:t>巴氏槽</w:t>
      </w:r>
      <w:r>
        <w:rPr>
          <w:rFonts w:hAnsi="宋体"/>
        </w:rPr>
        <w:t>”</w:t>
      </w:r>
      <w:r>
        <w:rPr>
          <w:rFonts w:hAnsi="宋体"/>
        </w:rPr>
        <w:t>：</w:t>
      </w:r>
      <w:r>
        <w:rPr>
          <w:rFonts w:hAnsi="宋体" w:hint="eastAsia"/>
          <w:sz w:val="18"/>
        </w:rPr>
        <w:t>L1+L+L2</w:t>
      </w:r>
      <w:r>
        <w:rPr>
          <w:rFonts w:hAnsi="宋体"/>
          <w:sz w:val="18"/>
        </w:rPr>
        <w:t>=3.225m, b=1m</w:t>
      </w:r>
      <w:r>
        <w:rPr>
          <w:rFonts w:hAnsi="宋体" w:hint="eastAsia"/>
          <w:sz w:val="18"/>
        </w:rPr>
        <w:t>,</w:t>
      </w:r>
      <w:r>
        <w:rPr>
          <w:rFonts w:hAnsi="宋体"/>
          <w:sz w:val="18"/>
        </w:rPr>
        <w:t>h</w:t>
      </w:r>
      <w:r>
        <w:rPr>
          <w:rFonts w:hAnsi="宋体"/>
          <w:sz w:val="18"/>
          <w:vertAlign w:val="subscript"/>
        </w:rPr>
        <w:t>max</w:t>
      </w:r>
      <w:r>
        <w:rPr>
          <w:rFonts w:hAnsi="宋体"/>
          <w:sz w:val="18"/>
        </w:rPr>
        <w:t>=0.9m,Q</w:t>
      </w:r>
      <w:r>
        <w:rPr>
          <w:rFonts w:hAnsi="宋体"/>
          <w:sz w:val="18"/>
          <w:vertAlign w:val="subscript"/>
        </w:rPr>
        <w:t>max</w:t>
      </w:r>
      <w:r>
        <w:rPr>
          <w:rFonts w:hAnsi="宋体"/>
          <w:sz w:val="18"/>
        </w:rPr>
        <w:t>=2031L/S</w:t>
      </w:r>
      <w:r>
        <w:rPr>
          <w:rFonts w:hAnsi="宋体" w:hint="eastAsia"/>
          <w:sz w:val="18"/>
        </w:rPr>
        <w:t>（图二十一）。</w:t>
      </w:r>
    </w:p>
    <w:p w14:paraId="4DEF57D0" w14:textId="77777777" w:rsidR="00002025" w:rsidRDefault="00002025" w:rsidP="00002025">
      <w:pPr>
        <w:spacing w:line="320" w:lineRule="exact"/>
        <w:rPr>
          <w:rFonts w:hAnsi="宋体"/>
        </w:rPr>
      </w:pPr>
      <w:r>
        <w:rPr>
          <w:rFonts w:hAnsi="宋体"/>
        </w:rPr>
        <w:tab/>
      </w:r>
      <w:r>
        <w:rPr>
          <w:rFonts w:hAnsi="宋体"/>
        </w:rPr>
        <w:t>“</w:t>
      </w:r>
      <w:r>
        <w:rPr>
          <w:rFonts w:hAnsi="宋体"/>
        </w:rPr>
        <w:t>1200</w:t>
      </w:r>
      <w:r>
        <w:rPr>
          <w:rFonts w:hAnsi="宋体" w:hint="eastAsia"/>
        </w:rPr>
        <w:t>巴氏槽</w:t>
      </w:r>
      <w:r>
        <w:rPr>
          <w:rFonts w:hAnsi="宋体"/>
        </w:rPr>
        <w:t>”</w:t>
      </w:r>
      <w:r>
        <w:rPr>
          <w:rFonts w:hAnsi="宋体"/>
        </w:rPr>
        <w:t>：</w:t>
      </w:r>
      <w:r>
        <w:rPr>
          <w:rFonts w:hAnsi="宋体" w:hint="eastAsia"/>
          <w:sz w:val="18"/>
        </w:rPr>
        <w:t>L1+L+L2</w:t>
      </w:r>
      <w:r>
        <w:rPr>
          <w:rFonts w:hAnsi="宋体"/>
          <w:sz w:val="18"/>
        </w:rPr>
        <w:t>=3.32m, b=1.2m</w:t>
      </w:r>
      <w:r>
        <w:rPr>
          <w:rFonts w:hAnsi="宋体" w:hint="eastAsia"/>
          <w:sz w:val="18"/>
        </w:rPr>
        <w:t>,</w:t>
      </w:r>
      <w:r>
        <w:rPr>
          <w:rFonts w:hAnsi="宋体"/>
          <w:sz w:val="18"/>
        </w:rPr>
        <w:t>h</w:t>
      </w:r>
      <w:r>
        <w:rPr>
          <w:rFonts w:hAnsi="宋体"/>
          <w:sz w:val="18"/>
          <w:vertAlign w:val="subscript"/>
        </w:rPr>
        <w:t>max</w:t>
      </w:r>
      <w:r>
        <w:rPr>
          <w:rFonts w:hAnsi="宋体"/>
          <w:sz w:val="18"/>
        </w:rPr>
        <w:t>=0.9m,Q</w:t>
      </w:r>
      <w:r>
        <w:rPr>
          <w:rFonts w:hAnsi="宋体"/>
          <w:sz w:val="18"/>
          <w:vertAlign w:val="subscript"/>
        </w:rPr>
        <w:t>max</w:t>
      </w:r>
      <w:r>
        <w:rPr>
          <w:rFonts w:hAnsi="宋体"/>
          <w:sz w:val="18"/>
        </w:rPr>
        <w:t>=2459L/S</w:t>
      </w:r>
      <w:r>
        <w:rPr>
          <w:rFonts w:hAnsi="宋体" w:hint="eastAsia"/>
          <w:sz w:val="18"/>
        </w:rPr>
        <w:t>（图二十一）。</w:t>
      </w:r>
    </w:p>
    <w:p w14:paraId="72089BFA" w14:textId="77777777" w:rsidR="00002025" w:rsidRDefault="00002025" w:rsidP="00002025">
      <w:pPr>
        <w:spacing w:line="320" w:lineRule="exact"/>
        <w:rPr>
          <w:rFonts w:hAnsi="宋体"/>
        </w:rPr>
      </w:pPr>
      <w:r>
        <w:rPr>
          <w:rFonts w:hAnsi="宋体"/>
        </w:rPr>
        <w:tab/>
      </w:r>
      <w:r>
        <w:rPr>
          <w:rFonts w:hAnsi="宋体"/>
        </w:rPr>
        <w:t>“</w:t>
      </w:r>
      <w:r>
        <w:rPr>
          <w:rFonts w:hAnsi="宋体"/>
        </w:rPr>
        <w:t>1500</w:t>
      </w:r>
      <w:r>
        <w:rPr>
          <w:rFonts w:hAnsi="宋体" w:hint="eastAsia"/>
        </w:rPr>
        <w:t>巴氏槽</w:t>
      </w:r>
      <w:r>
        <w:rPr>
          <w:rFonts w:hAnsi="宋体"/>
        </w:rPr>
        <w:t>”</w:t>
      </w:r>
      <w:r>
        <w:rPr>
          <w:rFonts w:hAnsi="宋体"/>
        </w:rPr>
        <w:t>：</w:t>
      </w:r>
      <w:r>
        <w:rPr>
          <w:rFonts w:hAnsi="宋体" w:hint="eastAsia"/>
          <w:sz w:val="18"/>
        </w:rPr>
        <w:t>L1+L+L2</w:t>
      </w:r>
      <w:r>
        <w:rPr>
          <w:rFonts w:hAnsi="宋体"/>
          <w:sz w:val="18"/>
        </w:rPr>
        <w:t>=3.47m, b=1.5m</w:t>
      </w:r>
      <w:r>
        <w:rPr>
          <w:rFonts w:hAnsi="宋体" w:hint="eastAsia"/>
          <w:sz w:val="18"/>
        </w:rPr>
        <w:t>,</w:t>
      </w:r>
      <w:r>
        <w:rPr>
          <w:rFonts w:hAnsi="宋体"/>
          <w:sz w:val="18"/>
        </w:rPr>
        <w:t>h</w:t>
      </w:r>
      <w:r>
        <w:rPr>
          <w:rFonts w:hAnsi="宋体"/>
          <w:sz w:val="18"/>
          <w:vertAlign w:val="subscript"/>
        </w:rPr>
        <w:t>max</w:t>
      </w:r>
      <w:r>
        <w:rPr>
          <w:rFonts w:hAnsi="宋体"/>
          <w:sz w:val="18"/>
        </w:rPr>
        <w:t>=0.9m,Q</w:t>
      </w:r>
      <w:r>
        <w:rPr>
          <w:rFonts w:hAnsi="宋体"/>
          <w:sz w:val="18"/>
          <w:vertAlign w:val="subscript"/>
        </w:rPr>
        <w:t>max</w:t>
      </w:r>
      <w:r>
        <w:rPr>
          <w:rFonts w:hAnsi="宋体"/>
          <w:sz w:val="18"/>
        </w:rPr>
        <w:t>=3103L/S</w:t>
      </w:r>
      <w:r>
        <w:rPr>
          <w:rFonts w:hAnsi="宋体" w:hint="eastAsia"/>
          <w:sz w:val="18"/>
        </w:rPr>
        <w:t>（图二十一）。</w:t>
      </w:r>
    </w:p>
    <w:p w14:paraId="4F54C8B8" w14:textId="77777777" w:rsidR="00002025" w:rsidRDefault="00002025" w:rsidP="00002025">
      <w:pPr>
        <w:spacing w:line="320" w:lineRule="exact"/>
        <w:rPr>
          <w:rFonts w:hAnsi="宋体"/>
          <w:sz w:val="18"/>
        </w:rPr>
      </w:pPr>
      <w:r>
        <w:rPr>
          <w:rFonts w:hAnsi="宋体"/>
        </w:rPr>
        <w:tab/>
      </w:r>
      <w:r>
        <w:rPr>
          <w:rFonts w:hAnsi="宋体"/>
        </w:rPr>
        <w:t>“</w:t>
      </w:r>
      <w:r>
        <w:rPr>
          <w:rFonts w:hAnsi="宋体"/>
        </w:rPr>
        <w:t>1800</w:t>
      </w:r>
      <w:r>
        <w:rPr>
          <w:rFonts w:hAnsi="宋体" w:hint="eastAsia"/>
        </w:rPr>
        <w:t>巴氏槽</w:t>
      </w:r>
      <w:r>
        <w:rPr>
          <w:rFonts w:hAnsi="宋体"/>
        </w:rPr>
        <w:t>”</w:t>
      </w:r>
      <w:r>
        <w:rPr>
          <w:rFonts w:hAnsi="宋体"/>
        </w:rPr>
        <w:t>：</w:t>
      </w:r>
      <w:r>
        <w:rPr>
          <w:rFonts w:hAnsi="宋体" w:hint="eastAsia"/>
          <w:sz w:val="18"/>
        </w:rPr>
        <w:t>L1+L+L2</w:t>
      </w:r>
      <w:r>
        <w:rPr>
          <w:rFonts w:hAnsi="宋体"/>
          <w:sz w:val="18"/>
        </w:rPr>
        <w:t>=7.01m, b=1.8m</w:t>
      </w:r>
      <w:r>
        <w:rPr>
          <w:rFonts w:hAnsi="宋体" w:hint="eastAsia"/>
          <w:sz w:val="18"/>
        </w:rPr>
        <w:t>,</w:t>
      </w:r>
      <w:r>
        <w:rPr>
          <w:rFonts w:hAnsi="宋体"/>
          <w:sz w:val="18"/>
        </w:rPr>
        <w:t>h</w:t>
      </w:r>
      <w:r>
        <w:rPr>
          <w:rFonts w:hAnsi="宋体"/>
          <w:sz w:val="18"/>
          <w:vertAlign w:val="subscript"/>
        </w:rPr>
        <w:t>max</w:t>
      </w:r>
      <w:r>
        <w:rPr>
          <w:rFonts w:hAnsi="宋体"/>
          <w:sz w:val="18"/>
        </w:rPr>
        <w:t>=0.9m,Q</w:t>
      </w:r>
      <w:r>
        <w:rPr>
          <w:rFonts w:hAnsi="宋体"/>
          <w:sz w:val="18"/>
          <w:vertAlign w:val="subscript"/>
        </w:rPr>
        <w:t>max</w:t>
      </w:r>
      <w:r>
        <w:rPr>
          <w:rFonts w:hAnsi="宋体"/>
          <w:sz w:val="18"/>
        </w:rPr>
        <w:t>=3754L/S</w:t>
      </w:r>
      <w:r>
        <w:rPr>
          <w:rFonts w:hAnsi="宋体" w:hint="eastAsia"/>
          <w:sz w:val="18"/>
        </w:rPr>
        <w:t>（图二十一）。</w:t>
      </w:r>
    </w:p>
    <w:p w14:paraId="02A52146" w14:textId="77777777" w:rsidR="00002025" w:rsidRDefault="00002025" w:rsidP="00002025">
      <w:pPr>
        <w:spacing w:line="320" w:lineRule="exact"/>
        <w:rPr>
          <w:rFonts w:hAnsi="宋体"/>
        </w:rPr>
      </w:pPr>
      <w:r>
        <w:rPr>
          <w:rFonts w:hAnsi="宋体" w:hint="eastAsia"/>
        </w:rPr>
        <w:tab/>
      </w:r>
    </w:p>
    <w:p w14:paraId="13FA3986" w14:textId="77777777" w:rsidR="00002025" w:rsidRDefault="00002025" w:rsidP="00002025">
      <w:pPr>
        <w:spacing w:line="320" w:lineRule="exact"/>
        <w:rPr>
          <w:rFonts w:hAnsi="宋体"/>
        </w:rPr>
      </w:pPr>
      <w:r>
        <w:rPr>
          <w:rFonts w:hAnsi="宋体" w:hint="eastAsia"/>
        </w:rPr>
        <w:tab/>
      </w:r>
      <w:r>
        <w:rPr>
          <w:rFonts w:hAnsi="宋体" w:hint="eastAsia"/>
        </w:rPr>
        <w:t>如果使用的量水</w:t>
      </w:r>
      <w:r>
        <w:rPr>
          <w:rFonts w:hAnsi="宋体"/>
        </w:rPr>
        <w:t>-</w:t>
      </w:r>
      <w:r>
        <w:rPr>
          <w:rFonts w:hAnsi="宋体" w:hint="eastAsia"/>
        </w:rPr>
        <w:t>堰槽与仪表内已有的种类不相同，需要根据所使用的量水</w:t>
      </w:r>
      <w:r>
        <w:rPr>
          <w:rFonts w:hAnsi="宋体"/>
        </w:rPr>
        <w:t>-</w:t>
      </w:r>
      <w:r>
        <w:rPr>
          <w:rFonts w:hAnsi="宋体" w:hint="eastAsia"/>
        </w:rPr>
        <w:t>堰槽，按相等的液位间隔，计算出水位</w:t>
      </w:r>
      <w:r>
        <w:rPr>
          <w:rFonts w:hAnsi="宋体"/>
        </w:rPr>
        <w:t>-</w:t>
      </w:r>
      <w:r>
        <w:rPr>
          <w:rFonts w:hAnsi="宋体" w:hint="eastAsia"/>
        </w:rPr>
        <w:t>流量对应关系表（类似于第七章中的表一</w:t>
      </w:r>
      <w:r>
        <w:rPr>
          <w:rFonts w:hAnsi="宋体"/>
        </w:rPr>
        <w:t xml:space="preserve"> </w:t>
      </w:r>
      <w:r>
        <w:rPr>
          <w:rFonts w:hAnsi="宋体" w:hint="eastAsia"/>
        </w:rPr>
        <w:t>～</w:t>
      </w:r>
      <w:r>
        <w:rPr>
          <w:rFonts w:hAnsi="宋体"/>
        </w:rPr>
        <w:t xml:space="preserve"> </w:t>
      </w:r>
      <w:r>
        <w:rPr>
          <w:rFonts w:hAnsi="宋体" w:hint="eastAsia"/>
        </w:rPr>
        <w:t>表八等）。再逐点输入到仪表内。把面板背面的跳线插到“设置”位置。在“液位</w:t>
      </w:r>
      <w:r>
        <w:rPr>
          <w:rFonts w:hAnsi="宋体"/>
        </w:rPr>
        <w:t>-</w:t>
      </w:r>
      <w:r>
        <w:rPr>
          <w:rFonts w:hAnsi="宋体" w:hint="eastAsia"/>
        </w:rPr>
        <w:t>流量表”内的</w:t>
      </w:r>
      <w:r>
        <w:rPr>
          <w:rFonts w:hAnsi="宋体" w:hint="eastAsia"/>
        </w:rPr>
        <w:t>[1/55]</w:t>
      </w:r>
      <w:r>
        <w:rPr>
          <w:rFonts w:hAnsi="宋体" w:hint="eastAsia"/>
        </w:rPr>
        <w:t>“堰槽种类”中要选择“自定义堰槽”。设置</w:t>
      </w:r>
      <w:r>
        <w:rPr>
          <w:rFonts w:hAnsi="宋体" w:hint="eastAsia"/>
        </w:rPr>
        <w:t>[2/55]</w:t>
      </w:r>
      <w:r>
        <w:rPr>
          <w:rFonts w:hAnsi="宋体" w:hint="eastAsia"/>
        </w:rPr>
        <w:t>“下界液位及对应的流量”；</w:t>
      </w:r>
      <w:r>
        <w:rPr>
          <w:rFonts w:hAnsi="宋体" w:hint="eastAsia"/>
        </w:rPr>
        <w:t>[3/55]</w:t>
      </w:r>
      <w:r>
        <w:rPr>
          <w:rFonts w:hAnsi="宋体" w:hint="eastAsia"/>
        </w:rPr>
        <w:t>“上界液位及对应的流量”；</w:t>
      </w:r>
      <w:r>
        <w:rPr>
          <w:rFonts w:hAnsi="宋体" w:hint="eastAsia"/>
        </w:rPr>
        <w:t>[4/55]</w:t>
      </w:r>
      <w:r>
        <w:rPr>
          <w:rFonts w:hAnsi="宋体" w:hint="eastAsia"/>
        </w:rPr>
        <w:t>“液位间隔”等于算水位</w:t>
      </w:r>
      <w:r>
        <w:rPr>
          <w:rFonts w:hAnsi="宋体"/>
        </w:rPr>
        <w:t>-</w:t>
      </w:r>
      <w:r>
        <w:rPr>
          <w:rFonts w:hAnsi="宋体" w:hint="eastAsia"/>
        </w:rPr>
        <w:t>流量对应关系表时使用的液位间隔；从</w:t>
      </w:r>
      <w:r>
        <w:rPr>
          <w:rFonts w:hAnsi="宋体" w:hint="eastAsia"/>
        </w:rPr>
        <w:t>[5/55]</w:t>
      </w:r>
      <w:r>
        <w:rPr>
          <w:rFonts w:hAnsi="宋体" w:hint="eastAsia"/>
        </w:rPr>
        <w:t>开始，按仪表提示的液位，逐点输入“流量值”。</w:t>
      </w:r>
    </w:p>
    <w:p w14:paraId="017D7AEA" w14:textId="77777777" w:rsidR="00002025" w:rsidRDefault="00002025" w:rsidP="00002025">
      <w:pPr>
        <w:spacing w:line="320" w:lineRule="exact"/>
        <w:rPr>
          <w:rFonts w:hAnsi="宋体"/>
        </w:rPr>
      </w:pPr>
      <w:r>
        <w:rPr>
          <w:rFonts w:hAnsi="宋体" w:hint="eastAsia"/>
        </w:rPr>
        <w:tab/>
      </w:r>
      <w:r>
        <w:rPr>
          <w:rFonts w:hAnsi="宋体" w:hint="eastAsia"/>
        </w:rPr>
        <w:t>其中“下界液位及对应的流量”（参见图二十八）是指，当水位低于该点设置的液位时，转换流量使用的固定数值。“上界液位及对应的流量”（参见图二十八）是指，当水位高于该点设置的液位时，转换流量使用的固定数值。</w:t>
      </w:r>
    </w:p>
    <w:p w14:paraId="45E11416" w14:textId="77777777" w:rsidR="00002025" w:rsidRDefault="00002025" w:rsidP="00002025">
      <w:pPr>
        <w:spacing w:line="320" w:lineRule="exact"/>
        <w:rPr>
          <w:rFonts w:hAnsi="宋体"/>
        </w:rPr>
      </w:pPr>
      <w:r>
        <w:rPr>
          <w:rFonts w:hAnsi="宋体" w:hint="eastAsia"/>
        </w:rPr>
        <w:tab/>
      </w:r>
      <w:r>
        <w:rPr>
          <w:rFonts w:hAnsi="宋体" w:hint="eastAsia"/>
        </w:rPr>
        <w:t>设置水位</w:t>
      </w:r>
      <w:r>
        <w:rPr>
          <w:rFonts w:hAnsi="宋体" w:hint="eastAsia"/>
        </w:rPr>
        <w:t>-</w:t>
      </w:r>
      <w:r>
        <w:rPr>
          <w:rFonts w:hAnsi="宋体" w:hint="eastAsia"/>
        </w:rPr>
        <w:t>流量表之前，要先设置仪表流量的计量单位。“系统参数”</w:t>
      </w:r>
      <w:r>
        <w:rPr>
          <w:rFonts w:hAnsi="宋体" w:hint="eastAsia"/>
        </w:rPr>
        <w:sym w:font="Wingdings 3" w:char="F05D"/>
      </w:r>
      <w:r>
        <w:rPr>
          <w:rFonts w:hAnsi="宋体" w:hint="eastAsia"/>
        </w:rPr>
        <w:t>[2/24]</w:t>
      </w:r>
      <w:r>
        <w:rPr>
          <w:rFonts w:hAnsi="宋体" w:hint="eastAsia"/>
        </w:rPr>
        <w:t>“流量单位”。可选用的计量单位有：“</w:t>
      </w:r>
      <w:r>
        <w:rPr>
          <w:rFonts w:hAnsi="宋体"/>
        </w:rPr>
        <w:t>L/s</w:t>
      </w:r>
      <w:r>
        <w:rPr>
          <w:rFonts w:hAnsi="宋体" w:hint="eastAsia"/>
        </w:rPr>
        <w:t>”</w:t>
      </w:r>
      <w:r>
        <w:rPr>
          <w:rFonts w:hAnsi="宋体"/>
        </w:rPr>
        <w:t>(</w:t>
      </w:r>
      <w:r>
        <w:rPr>
          <w:rFonts w:hAnsi="宋体" w:hint="eastAsia"/>
        </w:rPr>
        <w:t>升</w:t>
      </w:r>
      <w:r>
        <w:rPr>
          <w:rFonts w:hAnsi="宋体" w:hint="eastAsia"/>
        </w:rPr>
        <w:t>/</w:t>
      </w:r>
      <w:r>
        <w:rPr>
          <w:rFonts w:hAnsi="宋体" w:hint="eastAsia"/>
        </w:rPr>
        <w:t>每秒</w:t>
      </w:r>
      <w:r>
        <w:rPr>
          <w:rFonts w:hAnsi="宋体"/>
        </w:rPr>
        <w:t>)</w:t>
      </w:r>
      <w:r>
        <w:rPr>
          <w:rFonts w:hAnsi="宋体" w:hint="eastAsia"/>
        </w:rPr>
        <w:t>或“</w:t>
      </w:r>
      <w:r>
        <w:rPr>
          <w:rFonts w:hAnsi="宋体"/>
        </w:rPr>
        <w:t>m</w:t>
      </w:r>
      <w:r>
        <w:rPr>
          <w:rFonts w:hAnsi="宋体"/>
          <w:vertAlign w:val="superscript"/>
        </w:rPr>
        <w:t>3</w:t>
      </w:r>
      <w:r>
        <w:rPr>
          <w:rFonts w:hAnsi="宋体"/>
        </w:rPr>
        <w:t>/h</w:t>
      </w:r>
      <w:r>
        <w:rPr>
          <w:rFonts w:hAnsi="宋体" w:hint="eastAsia"/>
        </w:rPr>
        <w:t>”</w:t>
      </w:r>
      <w:r>
        <w:rPr>
          <w:rFonts w:hAnsi="宋体"/>
        </w:rPr>
        <w:t>(</w:t>
      </w:r>
      <w:r>
        <w:rPr>
          <w:rFonts w:hAnsi="宋体" w:hint="eastAsia"/>
        </w:rPr>
        <w:t>立方米</w:t>
      </w:r>
      <w:r>
        <w:rPr>
          <w:rFonts w:hAnsi="宋体" w:hint="eastAsia"/>
        </w:rPr>
        <w:t>/</w:t>
      </w:r>
      <w:r>
        <w:rPr>
          <w:rFonts w:hAnsi="宋体" w:hint="eastAsia"/>
        </w:rPr>
        <w:t>每小时</w:t>
      </w:r>
      <w:r>
        <w:rPr>
          <w:rFonts w:hAnsi="宋体"/>
        </w:rPr>
        <w:t>)</w:t>
      </w:r>
      <w:r>
        <w:rPr>
          <w:rFonts w:hAnsi="宋体" w:hint="eastAsia"/>
        </w:rPr>
        <w:t>。</w:t>
      </w:r>
    </w:p>
    <w:p w14:paraId="66CC68DB" w14:textId="77777777" w:rsidR="00002025" w:rsidRDefault="00002025" w:rsidP="00002025">
      <w:pPr>
        <w:spacing w:line="320" w:lineRule="exact"/>
        <w:rPr>
          <w:rFonts w:hAnsi="宋体"/>
        </w:rPr>
      </w:pPr>
      <w:r>
        <w:rPr>
          <w:rFonts w:hAnsi="宋体" w:hint="eastAsia"/>
        </w:rPr>
        <w:tab/>
      </w:r>
      <w:r>
        <w:rPr>
          <w:rFonts w:hAnsi="宋体" w:hint="eastAsia"/>
        </w:rPr>
        <w:t>设置“系统参数”</w:t>
      </w:r>
      <w:r>
        <w:rPr>
          <w:rFonts w:hAnsi="宋体" w:hint="eastAsia"/>
        </w:rPr>
        <w:sym w:font="Wingdings 3" w:char="F05D"/>
      </w:r>
      <w:r>
        <w:rPr>
          <w:rFonts w:hAnsi="宋体" w:hint="eastAsia"/>
        </w:rPr>
        <w:t>[2</w:t>
      </w:r>
      <w:r>
        <w:rPr>
          <w:rFonts w:hAnsi="宋体"/>
        </w:rPr>
        <w:t>0</w:t>
      </w:r>
      <w:r>
        <w:rPr>
          <w:rFonts w:hAnsi="宋体" w:hint="eastAsia"/>
        </w:rPr>
        <w:t>/24]</w:t>
      </w:r>
      <w:r>
        <w:rPr>
          <w:rFonts w:hAnsi="宋体" w:hint="eastAsia"/>
        </w:rPr>
        <w:t>“流量量程”，用于正确地显示液晶屏上左边的柱条。</w:t>
      </w:r>
    </w:p>
    <w:p w14:paraId="4ADF8F32" w14:textId="77777777" w:rsidR="00002025" w:rsidRDefault="00002025" w:rsidP="00002025">
      <w:pPr>
        <w:spacing w:line="320" w:lineRule="exact"/>
        <w:rPr>
          <w:rFonts w:hAnsi="宋体"/>
        </w:rPr>
      </w:pPr>
    </w:p>
    <w:p w14:paraId="7D8551BE" w14:textId="77777777" w:rsidR="00002025" w:rsidRDefault="00002025" w:rsidP="00002025">
      <w:pPr>
        <w:spacing w:line="320" w:lineRule="exact"/>
        <w:rPr>
          <w:rFonts w:hAnsi="宋体"/>
          <w:b/>
          <w:bCs/>
        </w:rPr>
      </w:pPr>
      <w:r>
        <w:rPr>
          <w:rFonts w:hAnsi="宋体" w:hint="eastAsia"/>
        </w:rPr>
        <w:tab/>
      </w:r>
      <w:r>
        <w:rPr>
          <w:rFonts w:hAnsi="宋体"/>
          <w:b/>
          <w:bCs/>
        </w:rPr>
        <w:t>3</w:t>
      </w:r>
      <w:r>
        <w:rPr>
          <w:rFonts w:hAnsi="宋体" w:hint="eastAsia"/>
          <w:b/>
          <w:bCs/>
        </w:rPr>
        <w:t xml:space="preserve"> </w:t>
      </w:r>
      <w:r>
        <w:rPr>
          <w:rFonts w:hAnsi="宋体" w:hint="eastAsia"/>
          <w:b/>
          <w:bCs/>
        </w:rPr>
        <w:t>、设置记录历史数据</w:t>
      </w:r>
      <w:r>
        <w:rPr>
          <w:rFonts w:hAnsi="宋体" w:hint="eastAsia"/>
          <w:b/>
          <w:bCs/>
        </w:rPr>
        <w:t xml:space="preserve"> </w:t>
      </w:r>
    </w:p>
    <w:p w14:paraId="7E9DEB64" w14:textId="77777777" w:rsidR="00002025" w:rsidRDefault="00002025" w:rsidP="00002025">
      <w:pPr>
        <w:spacing w:line="320" w:lineRule="exact"/>
        <w:rPr>
          <w:rFonts w:hAnsi="宋体"/>
        </w:rPr>
      </w:pPr>
      <w:r>
        <w:rPr>
          <w:rFonts w:hAnsi="宋体" w:hint="eastAsia"/>
        </w:rPr>
        <w:tab/>
      </w:r>
      <w:r>
        <w:rPr>
          <w:rFonts w:hAnsi="宋体" w:hint="eastAsia"/>
        </w:rPr>
        <w:t>历史数据可以用按键查看，打印，远程通讯。需要历史数据时应设置以下参数；不需要时，可以不设。</w:t>
      </w:r>
    </w:p>
    <w:p w14:paraId="0B5C67D2" w14:textId="77777777" w:rsidR="00002025" w:rsidRDefault="00002025" w:rsidP="00002025">
      <w:pPr>
        <w:spacing w:line="320" w:lineRule="exact"/>
        <w:rPr>
          <w:rFonts w:hAnsi="宋体"/>
        </w:rPr>
      </w:pPr>
      <w:r>
        <w:rPr>
          <w:rFonts w:hAnsi="宋体"/>
        </w:rPr>
        <w:tab/>
      </w:r>
      <w:r>
        <w:rPr>
          <w:rFonts w:hAnsi="宋体" w:hint="eastAsia"/>
        </w:rPr>
        <w:t>“记录内容”</w:t>
      </w:r>
      <w:r>
        <w:rPr>
          <w:rFonts w:hAnsi="宋体" w:hint="eastAsia"/>
        </w:rPr>
        <w:sym w:font="Wingdings 3" w:char="F05D"/>
      </w:r>
      <w:r>
        <w:rPr>
          <w:rFonts w:hAnsi="宋体" w:hint="eastAsia"/>
        </w:rPr>
        <w:t>[01/11]</w:t>
      </w:r>
      <w:r>
        <w:rPr>
          <w:rFonts w:hAnsi="宋体" w:hint="eastAsia"/>
        </w:rPr>
        <w:t>“选项”：确定哪些项目被记录或不记录。可以选定的项目有流量、液位、</w:t>
      </w:r>
      <w:r>
        <w:rPr>
          <w:rFonts w:hAnsi="宋体" w:hint="eastAsia"/>
        </w:rPr>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。减少记录项目可以延长记录的时间长度（参见第四章，仪表的工作原理）。</w:t>
      </w:r>
    </w:p>
    <w:p w14:paraId="7307ACF1" w14:textId="77777777" w:rsidR="00002025" w:rsidRDefault="00002025" w:rsidP="00002025">
      <w:pPr>
        <w:spacing w:line="320" w:lineRule="exact"/>
        <w:rPr>
          <w:rFonts w:hAnsi="宋体"/>
        </w:rPr>
      </w:pPr>
      <w:r>
        <w:rPr>
          <w:rFonts w:hAnsi="宋体" w:hint="eastAsia"/>
        </w:rPr>
        <w:tab/>
      </w:r>
      <w:r>
        <w:rPr>
          <w:rFonts w:hAnsi="宋体" w:hint="eastAsia"/>
        </w:rPr>
        <w:t>“记录内容”</w:t>
      </w:r>
      <w:r>
        <w:rPr>
          <w:rFonts w:hAnsi="宋体" w:hint="eastAsia"/>
        </w:rPr>
        <w:sym w:font="Wingdings 3" w:char="F05D"/>
      </w:r>
      <w:r>
        <w:rPr>
          <w:rFonts w:hAnsi="宋体" w:hint="eastAsia"/>
        </w:rPr>
        <w:t>[02/11]</w:t>
      </w:r>
      <w:r>
        <w:rPr>
          <w:rFonts w:hAnsi="宋体" w:hint="eastAsia"/>
        </w:rPr>
        <w:t>“流量合格区”～</w:t>
      </w:r>
      <w:r>
        <w:rPr>
          <w:rFonts w:hAnsi="宋体" w:hint="eastAsia"/>
        </w:rPr>
        <w:t xml:space="preserve"> [07/11]</w:t>
      </w:r>
      <w:r>
        <w:rPr>
          <w:rFonts w:hAnsi="宋体" w:hint="eastAsia"/>
        </w:rPr>
        <w:t>“</w:t>
      </w:r>
      <w:r>
        <w:rPr>
          <w:rFonts w:hAnsi="宋体" w:hint="eastAsia"/>
        </w:rPr>
        <w:t>I4</w:t>
      </w:r>
      <w:r>
        <w:rPr>
          <w:rFonts w:hAnsi="宋体" w:hint="eastAsia"/>
        </w:rPr>
        <w:t>合格区”：分别定义流量、液位、</w:t>
      </w:r>
      <w:r>
        <w:rPr>
          <w:rFonts w:hAnsi="宋体" w:hint="eastAsia"/>
        </w:rPr>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的合格区域。需要仪表判断被记录数据合格或不合格时需要设置。每项被记录的数据被分为七个区域：</w:t>
      </w:r>
      <w:r>
        <w:rPr>
          <w:rFonts w:hAnsi="宋体"/>
        </w:rPr>
        <w:t>4mA</w:t>
      </w:r>
      <w:r>
        <w:rPr>
          <w:rFonts w:hAnsi="宋体" w:hint="eastAsia"/>
        </w:rPr>
        <w:t>以下、</w:t>
      </w:r>
      <w:r>
        <w:rPr>
          <w:rFonts w:hAnsi="宋体"/>
        </w:rPr>
        <w:t>4mA</w:t>
      </w:r>
      <w:r>
        <w:rPr>
          <w:rFonts w:hAnsi="宋体" w:hint="eastAsia"/>
        </w:rPr>
        <w:t>～下警、下警～下限、下限～上限、上限～上警，上警～</w:t>
      </w:r>
      <w:r>
        <w:rPr>
          <w:rFonts w:hAnsi="宋体" w:hint="eastAsia"/>
        </w:rPr>
        <w:t>20</w:t>
      </w:r>
      <w:r>
        <w:rPr>
          <w:rFonts w:hAnsi="宋体"/>
        </w:rPr>
        <w:t>mA</w:t>
      </w:r>
      <w:r>
        <w:rPr>
          <w:rFonts w:hAnsi="宋体" w:hint="eastAsia"/>
        </w:rPr>
        <w:t>、</w:t>
      </w:r>
      <w:r>
        <w:rPr>
          <w:rFonts w:hAnsi="宋体"/>
        </w:rPr>
        <w:t>20mA</w:t>
      </w:r>
      <w:r>
        <w:rPr>
          <w:rFonts w:hAnsi="宋体" w:hint="eastAsia"/>
        </w:rPr>
        <w:t>以上（流量和液位数值等于零时对应于</w:t>
      </w:r>
      <w:r>
        <w:rPr>
          <w:rFonts w:hAnsi="宋体"/>
        </w:rPr>
        <w:t>4mA</w:t>
      </w:r>
      <w:r>
        <w:rPr>
          <w:rFonts w:hAnsi="宋体" w:hint="eastAsia"/>
        </w:rPr>
        <w:t>，等于量程时对应于</w:t>
      </w:r>
      <w:r>
        <w:rPr>
          <w:rFonts w:hAnsi="宋体" w:hint="eastAsia"/>
        </w:rPr>
        <w:t>20</w:t>
      </w:r>
      <w:r>
        <w:rPr>
          <w:rFonts w:hAnsi="宋体"/>
        </w:rPr>
        <w:t>mA</w:t>
      </w:r>
      <w:r>
        <w:rPr>
          <w:rFonts w:hAnsi="宋体" w:hint="eastAsia"/>
        </w:rPr>
        <w:t>）。在需要记录的项内，把七个区域分别设为合格或不合格。仪表先比对示值在哪个区域，再按该区域被设置的状态，确定数值是否合格。例如：</w:t>
      </w:r>
      <w:r>
        <w:rPr>
          <w:rFonts w:hAnsi="宋体" w:hint="eastAsia"/>
        </w:rPr>
        <w:t>PH</w:t>
      </w:r>
      <w:r>
        <w:rPr>
          <w:rFonts w:hAnsi="宋体" w:hint="eastAsia"/>
        </w:rPr>
        <w:t>酸度计的</w:t>
      </w:r>
      <w:r>
        <w:rPr>
          <w:rFonts w:hAnsi="宋体"/>
        </w:rPr>
        <w:t>4mA</w:t>
      </w:r>
      <w:r>
        <w:rPr>
          <w:rFonts w:hAnsi="宋体" w:hint="eastAsia"/>
        </w:rPr>
        <w:t>～</w:t>
      </w:r>
      <w:r>
        <w:rPr>
          <w:rFonts w:hAnsi="宋体" w:hint="eastAsia"/>
        </w:rPr>
        <w:t>20</w:t>
      </w:r>
      <w:r>
        <w:rPr>
          <w:rFonts w:hAnsi="宋体"/>
        </w:rPr>
        <w:t>mA</w:t>
      </w:r>
      <w:r>
        <w:rPr>
          <w:rFonts w:hAnsi="宋体" w:hint="eastAsia"/>
        </w:rPr>
        <w:t>接在</w:t>
      </w:r>
      <w:r>
        <w:rPr>
          <w:rFonts w:hAnsi="宋体" w:hint="eastAsia"/>
        </w:rPr>
        <w:t>I1</w:t>
      </w:r>
      <w:r>
        <w:rPr>
          <w:rFonts w:hAnsi="宋体" w:hint="eastAsia"/>
        </w:rPr>
        <w:t>端子上。并在“记录内容”</w:t>
      </w:r>
      <w:r>
        <w:rPr>
          <w:rFonts w:hAnsi="宋体" w:hint="eastAsia"/>
        </w:rPr>
        <w:sym w:font="Wingdings 3" w:char="F05D"/>
      </w:r>
      <w:r>
        <w:rPr>
          <w:rFonts w:hAnsi="宋体" w:hint="eastAsia"/>
        </w:rPr>
        <w:t>[08/11]</w:t>
      </w:r>
      <w:r>
        <w:rPr>
          <w:rFonts w:hAnsi="宋体" w:hint="eastAsia"/>
        </w:rPr>
        <w:t>“</w:t>
      </w:r>
      <w:r>
        <w:rPr>
          <w:rFonts w:hAnsi="宋体" w:hint="eastAsia"/>
        </w:rPr>
        <w:t>I1</w:t>
      </w:r>
      <w:r>
        <w:rPr>
          <w:rFonts w:hAnsi="宋体" w:hint="eastAsia"/>
        </w:rPr>
        <w:t>参数”内设，</w:t>
      </w:r>
      <w:r>
        <w:rPr>
          <w:rFonts w:hAnsi="宋体"/>
        </w:rPr>
        <w:t>4mA</w:t>
      </w:r>
      <w:r>
        <w:rPr>
          <w:rFonts w:hAnsi="宋体" w:hint="eastAsia"/>
        </w:rPr>
        <w:t>=0</w:t>
      </w:r>
      <w:r>
        <w:rPr>
          <w:rFonts w:hAnsi="宋体" w:hint="eastAsia"/>
        </w:rPr>
        <w:t>（输入电流</w:t>
      </w:r>
      <w:r>
        <w:rPr>
          <w:rFonts w:hAnsi="宋体"/>
        </w:rPr>
        <w:t>4mA</w:t>
      </w:r>
      <w:r>
        <w:rPr>
          <w:rFonts w:hAnsi="宋体" w:hint="eastAsia"/>
        </w:rPr>
        <w:t>时</w:t>
      </w:r>
      <w:r>
        <w:rPr>
          <w:rFonts w:hAnsi="宋体" w:hint="eastAsia"/>
        </w:rPr>
        <w:t>PH</w:t>
      </w:r>
      <w:r>
        <w:rPr>
          <w:rFonts w:hAnsi="宋体" w:hint="eastAsia"/>
        </w:rPr>
        <w:t>示值等于</w:t>
      </w:r>
      <w:r>
        <w:rPr>
          <w:rFonts w:hAnsi="宋体"/>
        </w:rPr>
        <w:t>0</w:t>
      </w:r>
      <w:r>
        <w:rPr>
          <w:rFonts w:hAnsi="宋体" w:hint="eastAsia"/>
        </w:rPr>
        <w:t>）</w:t>
      </w:r>
      <w:r>
        <w:rPr>
          <w:rFonts w:hAnsi="宋体"/>
        </w:rPr>
        <w:t>,</w:t>
      </w:r>
      <w:r>
        <w:rPr>
          <w:rFonts w:hAnsi="宋体" w:hint="eastAsia"/>
        </w:rPr>
        <w:t xml:space="preserve"> 20</w:t>
      </w:r>
      <w:r>
        <w:rPr>
          <w:rFonts w:hAnsi="宋体"/>
        </w:rPr>
        <w:t>mA=14</w:t>
      </w:r>
      <w:r>
        <w:rPr>
          <w:rFonts w:hAnsi="宋体" w:hint="eastAsia"/>
        </w:rPr>
        <w:t>，</w:t>
      </w:r>
      <w:r>
        <w:rPr>
          <w:rFonts w:hAnsi="宋体" w:hint="eastAsia"/>
        </w:rPr>
        <w:t>I1</w:t>
      </w:r>
      <w:r>
        <w:rPr>
          <w:rFonts w:hAnsi="宋体" w:hint="eastAsia"/>
        </w:rPr>
        <w:t>下警</w:t>
      </w:r>
      <w:r>
        <w:rPr>
          <w:rFonts w:hAnsi="宋体" w:hint="eastAsia"/>
        </w:rPr>
        <w:t>=4</w:t>
      </w:r>
      <w:r>
        <w:rPr>
          <w:rFonts w:hAnsi="宋体" w:hint="eastAsia"/>
        </w:rPr>
        <w:t>，</w:t>
      </w:r>
      <w:r>
        <w:rPr>
          <w:rFonts w:hAnsi="宋体" w:hint="eastAsia"/>
        </w:rPr>
        <w:t>I1</w:t>
      </w:r>
      <w:r>
        <w:rPr>
          <w:rFonts w:hAnsi="宋体" w:hint="eastAsia"/>
        </w:rPr>
        <w:t>下限</w:t>
      </w:r>
      <w:r>
        <w:rPr>
          <w:rFonts w:hAnsi="宋体" w:hint="eastAsia"/>
        </w:rPr>
        <w:t>=6</w:t>
      </w:r>
      <w:r>
        <w:rPr>
          <w:rFonts w:hAnsi="宋体" w:hint="eastAsia"/>
        </w:rPr>
        <w:t>，</w:t>
      </w:r>
      <w:r>
        <w:rPr>
          <w:rFonts w:hAnsi="宋体" w:hint="eastAsia"/>
        </w:rPr>
        <w:t>I1</w:t>
      </w:r>
      <w:r>
        <w:rPr>
          <w:rFonts w:hAnsi="宋体" w:hint="eastAsia"/>
        </w:rPr>
        <w:t>上限</w:t>
      </w:r>
      <w:r>
        <w:rPr>
          <w:rFonts w:hAnsi="宋体" w:hint="eastAsia"/>
        </w:rPr>
        <w:t>=8</w:t>
      </w:r>
      <w:r>
        <w:rPr>
          <w:rFonts w:hAnsi="宋体" w:hint="eastAsia"/>
        </w:rPr>
        <w:t>，</w:t>
      </w:r>
      <w:r>
        <w:rPr>
          <w:rFonts w:hAnsi="宋体" w:hint="eastAsia"/>
        </w:rPr>
        <w:t>I1</w:t>
      </w:r>
      <w:r>
        <w:rPr>
          <w:rFonts w:hAnsi="宋体" w:hint="eastAsia"/>
        </w:rPr>
        <w:t>上警</w:t>
      </w:r>
      <w:r>
        <w:rPr>
          <w:rFonts w:hAnsi="宋体" w:hint="eastAsia"/>
        </w:rPr>
        <w:t>=10</w:t>
      </w:r>
      <w:r>
        <w:rPr>
          <w:rFonts w:hAnsi="宋体" w:hint="eastAsia"/>
        </w:rPr>
        <w:t>。在“记录内容”</w:t>
      </w:r>
      <w:r>
        <w:rPr>
          <w:rFonts w:hAnsi="宋体" w:hint="eastAsia"/>
        </w:rPr>
        <w:sym w:font="Wingdings 3" w:char="F05D"/>
      </w:r>
      <w:r>
        <w:rPr>
          <w:rFonts w:hAnsi="宋体" w:hint="eastAsia"/>
        </w:rPr>
        <w:t>[04/11]</w:t>
      </w:r>
      <w:r>
        <w:rPr>
          <w:rFonts w:hAnsi="宋体" w:hint="eastAsia"/>
        </w:rPr>
        <w:t>“</w:t>
      </w:r>
      <w:r>
        <w:rPr>
          <w:rFonts w:hAnsi="宋体" w:hint="eastAsia"/>
        </w:rPr>
        <w:t>I1</w:t>
      </w:r>
      <w:r>
        <w:rPr>
          <w:rFonts w:hAnsi="宋体" w:hint="eastAsia"/>
        </w:rPr>
        <w:t>合格区”内设，下限～上限区域等于“合格”，其它区域全等于“不合格”。仪表处理“</w:t>
      </w:r>
      <w:r>
        <w:rPr>
          <w:rFonts w:hAnsi="宋体" w:hint="eastAsia"/>
        </w:rPr>
        <w:t>I1</w:t>
      </w:r>
      <w:r>
        <w:rPr>
          <w:rFonts w:hAnsi="宋体" w:hint="eastAsia"/>
        </w:rPr>
        <w:t>”</w:t>
      </w:r>
      <w:r>
        <w:rPr>
          <w:rFonts w:hAnsi="宋体" w:hint="eastAsia"/>
        </w:rPr>
        <w:t xml:space="preserve"> </w:t>
      </w:r>
      <w:r>
        <w:rPr>
          <w:rFonts w:hAnsi="宋体" w:hint="eastAsia"/>
        </w:rPr>
        <w:t>的</w:t>
      </w:r>
      <w:r>
        <w:rPr>
          <w:rFonts w:hAnsi="宋体"/>
        </w:rPr>
        <w:t>4mA</w:t>
      </w:r>
      <w:r>
        <w:rPr>
          <w:rFonts w:hAnsi="宋体" w:hint="eastAsia"/>
        </w:rPr>
        <w:t>～</w:t>
      </w:r>
      <w:r>
        <w:rPr>
          <w:rFonts w:hAnsi="宋体" w:hint="eastAsia"/>
        </w:rPr>
        <w:t>20</w:t>
      </w:r>
      <w:r>
        <w:rPr>
          <w:rFonts w:hAnsi="宋体"/>
        </w:rPr>
        <w:t>mA</w:t>
      </w:r>
      <w:r>
        <w:rPr>
          <w:rFonts w:hAnsi="宋体" w:hint="eastAsia"/>
        </w:rPr>
        <w:t>时：</w:t>
      </w:r>
    </w:p>
    <w:p w14:paraId="08828899" w14:textId="77777777" w:rsidR="00002025" w:rsidRDefault="00002025" w:rsidP="00002025">
      <w:pPr>
        <w:spacing w:line="320" w:lineRule="exact"/>
        <w:rPr>
          <w:rFonts w:hAnsi="宋体"/>
        </w:rPr>
      </w:pPr>
      <w:r>
        <w:rPr>
          <w:rFonts w:hAnsi="宋体" w:hint="eastAsia"/>
        </w:rPr>
        <w:tab/>
      </w:r>
      <w:r>
        <w:rPr>
          <w:rFonts w:hAnsi="宋体" w:hint="eastAsia"/>
        </w:rPr>
        <w:t>①、显示屏的右上角（参见图十四）直接显示</w:t>
      </w:r>
      <w:r>
        <w:rPr>
          <w:rFonts w:hAnsi="宋体" w:hint="eastAsia"/>
        </w:rPr>
        <w:t>PH</w:t>
      </w:r>
      <w:r>
        <w:rPr>
          <w:rFonts w:hAnsi="宋体" w:hint="eastAsia"/>
        </w:rPr>
        <w:t>数值。当</w:t>
      </w:r>
      <w:r>
        <w:rPr>
          <w:rFonts w:hAnsi="宋体" w:hint="eastAsia"/>
        </w:rPr>
        <w:t>PH</w:t>
      </w:r>
      <w:r>
        <w:rPr>
          <w:rFonts w:hAnsi="宋体" w:hint="eastAsia"/>
        </w:rPr>
        <w:t>在</w:t>
      </w:r>
      <w:r>
        <w:rPr>
          <w:rFonts w:hAnsi="宋体" w:hint="eastAsia"/>
        </w:rPr>
        <w:t>6</w:t>
      </w:r>
      <w:r>
        <w:rPr>
          <w:rFonts w:hAnsi="宋体" w:hint="eastAsia"/>
        </w:rPr>
        <w:t>～</w:t>
      </w:r>
      <w:r>
        <w:rPr>
          <w:rFonts w:hAnsi="宋体" w:hint="eastAsia"/>
        </w:rPr>
        <w:t>8</w:t>
      </w:r>
      <w:r>
        <w:rPr>
          <w:rFonts w:hAnsi="宋体" w:hint="eastAsia"/>
        </w:rPr>
        <w:t>以外时，显示的字符闪动，提示</w:t>
      </w:r>
      <w:r>
        <w:rPr>
          <w:rFonts w:hAnsi="宋体" w:hint="eastAsia"/>
        </w:rPr>
        <w:t>PH</w:t>
      </w:r>
      <w:r>
        <w:rPr>
          <w:rFonts w:hAnsi="宋体" w:hint="eastAsia"/>
        </w:rPr>
        <w:t>值不合格。</w:t>
      </w:r>
    </w:p>
    <w:p w14:paraId="12BF108E" w14:textId="77777777" w:rsidR="00002025" w:rsidRDefault="00002025" w:rsidP="00002025">
      <w:pPr>
        <w:spacing w:line="320" w:lineRule="exact"/>
        <w:rPr>
          <w:rFonts w:hAnsi="宋体"/>
        </w:rPr>
      </w:pPr>
      <w:r>
        <w:rPr>
          <w:rFonts w:hAnsi="宋体" w:hint="eastAsia"/>
        </w:rPr>
        <w:tab/>
      </w:r>
      <w:r>
        <w:rPr>
          <w:rFonts w:hAnsi="宋体" w:hint="eastAsia"/>
        </w:rPr>
        <w:t>②、历史记录数据内有一个“合格率”的数据（通过打印或</w:t>
      </w:r>
      <w:r>
        <w:rPr>
          <w:rFonts w:hAnsi="宋体" w:hint="eastAsia"/>
        </w:rPr>
        <w:t>RS232</w:t>
      </w:r>
      <w:r>
        <w:rPr>
          <w:rFonts w:hAnsi="宋体" w:hint="eastAsia"/>
        </w:rPr>
        <w:t>的一些通讯输出），按每秒钟间隔统计合格状态。例如，小时记录内</w:t>
      </w:r>
      <w:r>
        <w:rPr>
          <w:rFonts w:hAnsi="宋体" w:hint="eastAsia"/>
        </w:rPr>
        <w:t>PH=7</w:t>
      </w:r>
      <w:r>
        <w:rPr>
          <w:rFonts w:hAnsi="宋体" w:hint="eastAsia"/>
        </w:rPr>
        <w:t>，但合格率</w:t>
      </w:r>
      <w:r>
        <w:rPr>
          <w:rFonts w:hAnsi="宋体" w:hint="eastAsia"/>
        </w:rPr>
        <w:t>=50</w:t>
      </w:r>
      <w:r>
        <w:rPr>
          <w:rFonts w:hAnsi="宋体" w:hint="eastAsia"/>
        </w:rPr>
        <w:t>％，表示在该小时时间段内，</w:t>
      </w:r>
      <w:r>
        <w:rPr>
          <w:rFonts w:hAnsi="宋体" w:hint="eastAsia"/>
        </w:rPr>
        <w:t>PH</w:t>
      </w:r>
      <w:r>
        <w:rPr>
          <w:rFonts w:hAnsi="宋体" w:hint="eastAsia"/>
        </w:rPr>
        <w:t>的平均值</w:t>
      </w:r>
      <w:r>
        <w:rPr>
          <w:rFonts w:hAnsi="宋体" w:hint="eastAsia"/>
        </w:rPr>
        <w:t>=7</w:t>
      </w:r>
      <w:r>
        <w:rPr>
          <w:rFonts w:hAnsi="宋体" w:hint="eastAsia"/>
        </w:rPr>
        <w:t>，但按每秒钟统计只有</w:t>
      </w:r>
      <w:r>
        <w:rPr>
          <w:rFonts w:hAnsi="宋体" w:hint="eastAsia"/>
        </w:rPr>
        <w:t>50</w:t>
      </w:r>
      <w:r>
        <w:rPr>
          <w:rFonts w:hAnsi="宋体" w:hint="eastAsia"/>
        </w:rPr>
        <w:t>％的时间段，</w:t>
      </w:r>
      <w:r>
        <w:rPr>
          <w:rFonts w:hAnsi="宋体" w:hint="eastAsia"/>
        </w:rPr>
        <w:t>PH</w:t>
      </w:r>
      <w:r>
        <w:rPr>
          <w:rFonts w:hAnsi="宋体" w:hint="eastAsia"/>
        </w:rPr>
        <w:t>值在</w:t>
      </w:r>
      <w:r>
        <w:rPr>
          <w:rFonts w:hAnsi="宋体" w:hint="eastAsia"/>
        </w:rPr>
        <w:t>6</w:t>
      </w:r>
      <w:r>
        <w:rPr>
          <w:rFonts w:hAnsi="宋体" w:hint="eastAsia"/>
        </w:rPr>
        <w:t>～</w:t>
      </w:r>
      <w:r>
        <w:rPr>
          <w:rFonts w:hAnsi="宋体" w:hint="eastAsia"/>
        </w:rPr>
        <w:t>8</w:t>
      </w:r>
      <w:r>
        <w:rPr>
          <w:rFonts w:hAnsi="宋体" w:hint="eastAsia"/>
        </w:rPr>
        <w:lastRenderedPageBreak/>
        <w:t>内，而另</w:t>
      </w:r>
      <w:r>
        <w:rPr>
          <w:rFonts w:hAnsi="宋体" w:hint="eastAsia"/>
        </w:rPr>
        <w:t>50</w:t>
      </w:r>
      <w:r>
        <w:rPr>
          <w:rFonts w:hAnsi="宋体" w:hint="eastAsia"/>
        </w:rPr>
        <w:t>％的时间段</w:t>
      </w:r>
      <w:r>
        <w:rPr>
          <w:rFonts w:hAnsi="宋体" w:hint="eastAsia"/>
        </w:rPr>
        <w:t>PH</w:t>
      </w:r>
      <w:r>
        <w:rPr>
          <w:rFonts w:hAnsi="宋体" w:hint="eastAsia"/>
        </w:rPr>
        <w:t>值在</w:t>
      </w:r>
      <w:r>
        <w:rPr>
          <w:rFonts w:hAnsi="宋体" w:hint="eastAsia"/>
        </w:rPr>
        <w:t>6</w:t>
      </w:r>
      <w:r>
        <w:rPr>
          <w:rFonts w:hAnsi="宋体" w:hint="eastAsia"/>
        </w:rPr>
        <w:t>～</w:t>
      </w:r>
      <w:r>
        <w:rPr>
          <w:rFonts w:hAnsi="宋体" w:hint="eastAsia"/>
        </w:rPr>
        <w:t>8</w:t>
      </w:r>
      <w:r>
        <w:rPr>
          <w:rFonts w:hAnsi="宋体" w:hint="eastAsia"/>
        </w:rPr>
        <w:t>以外，处于不合格状态。</w:t>
      </w:r>
    </w:p>
    <w:p w14:paraId="46EAC930" w14:textId="77777777" w:rsidR="00002025" w:rsidRDefault="00002025" w:rsidP="00002025">
      <w:pPr>
        <w:spacing w:line="320" w:lineRule="exact"/>
        <w:rPr>
          <w:rFonts w:hAnsi="宋体"/>
        </w:rPr>
      </w:pPr>
      <w:r>
        <w:rPr>
          <w:rFonts w:hAnsi="宋体" w:hint="eastAsia"/>
        </w:rPr>
        <w:tab/>
      </w:r>
      <w:r>
        <w:rPr>
          <w:rFonts w:hAnsi="宋体" w:hint="eastAsia"/>
        </w:rPr>
        <w:t>③、如果使用“</w:t>
      </w:r>
      <w:r>
        <w:rPr>
          <w:rFonts w:hAnsi="宋体" w:hint="eastAsia"/>
        </w:rPr>
        <w:t>GSM</w:t>
      </w:r>
      <w:r>
        <w:rPr>
          <w:rFonts w:hAnsi="宋体" w:hint="eastAsia"/>
        </w:rPr>
        <w:t>”的短消信通讯，每当</w:t>
      </w:r>
      <w:r>
        <w:rPr>
          <w:rFonts w:hAnsi="宋体" w:hint="eastAsia"/>
        </w:rPr>
        <w:t>PH</w:t>
      </w:r>
      <w:r>
        <w:rPr>
          <w:rFonts w:hAnsi="宋体" w:hint="eastAsia"/>
        </w:rPr>
        <w:t>值离开</w:t>
      </w:r>
      <w:r>
        <w:rPr>
          <w:rFonts w:hAnsi="宋体" w:hint="eastAsia"/>
        </w:rPr>
        <w:t>6</w:t>
      </w:r>
      <w:r>
        <w:rPr>
          <w:rFonts w:hAnsi="宋体" w:hint="eastAsia"/>
        </w:rPr>
        <w:t>～</w:t>
      </w:r>
      <w:r>
        <w:rPr>
          <w:rFonts w:hAnsi="宋体" w:hint="eastAsia"/>
        </w:rPr>
        <w:t>8</w:t>
      </w:r>
      <w:r>
        <w:rPr>
          <w:rFonts w:hAnsi="宋体" w:hint="eastAsia"/>
        </w:rPr>
        <w:t>时，会发出一条短消息，提示</w:t>
      </w:r>
      <w:r>
        <w:rPr>
          <w:rFonts w:hAnsi="宋体" w:hint="eastAsia"/>
        </w:rPr>
        <w:t>PH</w:t>
      </w:r>
      <w:r>
        <w:rPr>
          <w:rFonts w:hAnsi="宋体" w:hint="eastAsia"/>
        </w:rPr>
        <w:t>首次出现不合格；当</w:t>
      </w:r>
      <w:r>
        <w:rPr>
          <w:rFonts w:hAnsi="宋体" w:hint="eastAsia"/>
        </w:rPr>
        <w:t>PH</w:t>
      </w:r>
      <w:r>
        <w:rPr>
          <w:rFonts w:hAnsi="宋体" w:hint="eastAsia"/>
        </w:rPr>
        <w:t>值重新回到</w:t>
      </w:r>
      <w:r>
        <w:rPr>
          <w:rFonts w:hAnsi="宋体" w:hint="eastAsia"/>
        </w:rPr>
        <w:t>6</w:t>
      </w:r>
      <w:r>
        <w:rPr>
          <w:rFonts w:hAnsi="宋体" w:hint="eastAsia"/>
        </w:rPr>
        <w:t>～</w:t>
      </w:r>
      <w:r>
        <w:rPr>
          <w:rFonts w:hAnsi="宋体" w:hint="eastAsia"/>
        </w:rPr>
        <w:t>8</w:t>
      </w:r>
      <w:r>
        <w:rPr>
          <w:rFonts w:hAnsi="宋体" w:hint="eastAsia"/>
        </w:rPr>
        <w:t>范围内时，再发出一条短消息，提示</w:t>
      </w:r>
      <w:r>
        <w:rPr>
          <w:rFonts w:hAnsi="宋体" w:hint="eastAsia"/>
        </w:rPr>
        <w:t>PH</w:t>
      </w:r>
      <w:r>
        <w:rPr>
          <w:rFonts w:hAnsi="宋体" w:hint="eastAsia"/>
        </w:rPr>
        <w:t>值首次出现合格（参见附录四）。</w:t>
      </w:r>
    </w:p>
    <w:p w14:paraId="383519B8" w14:textId="77777777" w:rsidR="00002025" w:rsidRDefault="00002025" w:rsidP="00002025">
      <w:pPr>
        <w:spacing w:line="320" w:lineRule="exact"/>
        <w:rPr>
          <w:rFonts w:hAnsi="宋体"/>
        </w:rPr>
      </w:pPr>
      <w:r>
        <w:rPr>
          <w:rFonts w:hAnsi="宋体" w:hint="eastAsia"/>
        </w:rPr>
        <w:tab/>
      </w:r>
      <w:r>
        <w:rPr>
          <w:rFonts w:hAnsi="宋体" w:hint="eastAsia"/>
        </w:rPr>
        <w:t>“记录内容”</w:t>
      </w:r>
      <w:r>
        <w:rPr>
          <w:rFonts w:hAnsi="宋体" w:hint="eastAsia"/>
        </w:rPr>
        <w:sym w:font="Wingdings 3" w:char="F05D"/>
      </w:r>
      <w:r>
        <w:rPr>
          <w:rFonts w:hAnsi="宋体" w:hint="eastAsia"/>
        </w:rPr>
        <w:t>[08/11]</w:t>
      </w:r>
      <w:r>
        <w:rPr>
          <w:rFonts w:hAnsi="宋体" w:hint="eastAsia"/>
        </w:rPr>
        <w:t>“</w:t>
      </w:r>
      <w:r>
        <w:rPr>
          <w:rFonts w:hAnsi="宋体" w:hint="eastAsia"/>
        </w:rPr>
        <w:t>I1</w:t>
      </w:r>
      <w:r>
        <w:rPr>
          <w:rFonts w:hAnsi="宋体" w:hint="eastAsia"/>
        </w:rPr>
        <w:t>参数”～</w:t>
      </w:r>
      <w:r>
        <w:rPr>
          <w:rFonts w:hAnsi="宋体" w:hint="eastAsia"/>
        </w:rPr>
        <w:t xml:space="preserve"> [11/11]</w:t>
      </w:r>
      <w:r>
        <w:rPr>
          <w:rFonts w:hAnsi="宋体" w:hint="eastAsia"/>
        </w:rPr>
        <w:t>“</w:t>
      </w:r>
      <w:r>
        <w:rPr>
          <w:rFonts w:hAnsi="宋体" w:hint="eastAsia"/>
        </w:rPr>
        <w:t>I4</w:t>
      </w:r>
      <w:r>
        <w:rPr>
          <w:rFonts w:hAnsi="宋体" w:hint="eastAsia"/>
        </w:rPr>
        <w:t>参数”：每项内有十个参数，分别用于设置</w:t>
      </w:r>
      <w:r>
        <w:rPr>
          <w:rFonts w:hAnsi="宋体" w:hint="eastAsia"/>
        </w:rPr>
        <w:t>I1</w:t>
      </w:r>
      <w:r>
        <w:rPr>
          <w:rFonts w:hAnsi="宋体" w:hint="eastAsia"/>
        </w:rPr>
        <w:t>～</w:t>
      </w:r>
      <w:r>
        <w:rPr>
          <w:rFonts w:hAnsi="宋体" w:hint="eastAsia"/>
        </w:rPr>
        <w:t>I4</w:t>
      </w:r>
      <w:r>
        <w:rPr>
          <w:rFonts w:hAnsi="宋体" w:hint="eastAsia"/>
        </w:rPr>
        <w:t>。“</w:t>
      </w:r>
      <w:r>
        <w:rPr>
          <w:rFonts w:hAnsi="宋体"/>
        </w:rPr>
        <w:t>4mA</w:t>
      </w:r>
      <w:r>
        <w:rPr>
          <w:rFonts w:hAnsi="宋体" w:hint="eastAsia"/>
        </w:rPr>
        <w:t>校准”和“</w:t>
      </w:r>
      <w:r>
        <w:rPr>
          <w:rFonts w:hAnsi="宋体"/>
        </w:rPr>
        <w:t>20mA</w:t>
      </w:r>
      <w:r>
        <w:rPr>
          <w:rFonts w:hAnsi="宋体" w:hint="eastAsia"/>
        </w:rPr>
        <w:t>校准”用于校准仪表的输入。“记录内容代码”用“</w:t>
      </w:r>
      <w:r>
        <w:rPr>
          <w:rFonts w:hAnsi="宋体" w:hint="eastAsia"/>
        </w:rPr>
        <w:t>00</w:t>
      </w:r>
      <w:r>
        <w:rPr>
          <w:rFonts w:hAnsi="宋体" w:hint="eastAsia"/>
        </w:rPr>
        <w:t>”</w:t>
      </w:r>
      <w:r>
        <w:rPr>
          <w:rFonts w:hAnsi="宋体" w:hint="eastAsia"/>
        </w:rPr>
        <w:t xml:space="preserve"> </w:t>
      </w:r>
      <w:r>
        <w:rPr>
          <w:rFonts w:hAnsi="宋体" w:hint="eastAsia"/>
        </w:rPr>
        <w:t>～“</w:t>
      </w:r>
      <w:r>
        <w:rPr>
          <w:rFonts w:hAnsi="宋体" w:hint="eastAsia"/>
        </w:rPr>
        <w:t>99</w:t>
      </w:r>
      <w:r>
        <w:rPr>
          <w:rFonts w:hAnsi="宋体" w:hint="eastAsia"/>
        </w:rPr>
        <w:t>”分别设</w:t>
      </w:r>
      <w:r>
        <w:rPr>
          <w:rFonts w:hAnsi="宋体" w:hint="eastAsia"/>
        </w:rPr>
        <w:t>I1</w:t>
      </w:r>
      <w:r>
        <w:rPr>
          <w:rFonts w:hAnsi="宋体" w:hint="eastAsia"/>
        </w:rPr>
        <w:t>～</w:t>
      </w:r>
      <w:r>
        <w:rPr>
          <w:rFonts w:hAnsi="宋体" w:hint="eastAsia"/>
        </w:rPr>
        <w:t>I4</w:t>
      </w:r>
      <w:r>
        <w:rPr>
          <w:rFonts w:hAnsi="宋体" w:hint="eastAsia"/>
        </w:rPr>
        <w:t>的代码（其中</w:t>
      </w:r>
      <w:r>
        <w:rPr>
          <w:rFonts w:hAnsi="宋体" w:hint="eastAsia"/>
        </w:rPr>
        <w:t>20H</w:t>
      </w:r>
      <w:r>
        <w:rPr>
          <w:rFonts w:hAnsi="宋体" w:hint="eastAsia"/>
        </w:rPr>
        <w:t>、</w:t>
      </w:r>
      <w:r>
        <w:rPr>
          <w:rFonts w:hAnsi="宋体" w:hint="eastAsia"/>
        </w:rPr>
        <w:t>21H</w:t>
      </w:r>
      <w:r>
        <w:rPr>
          <w:rFonts w:hAnsi="宋体" w:hint="eastAsia"/>
        </w:rPr>
        <w:t>、</w:t>
      </w:r>
      <w:r>
        <w:rPr>
          <w:rFonts w:hAnsi="宋体" w:hint="eastAsia"/>
        </w:rPr>
        <w:t>22H</w:t>
      </w:r>
      <w:r>
        <w:rPr>
          <w:rFonts w:hAnsi="宋体" w:hint="eastAsia"/>
        </w:rPr>
        <w:t>不该使用）。该代码在远程通讯中，可以为远端机指示本仪表端子上外接仪表的类型。仪表本身测量的液位和流量，不用设置代码。液位固定用“</w:t>
      </w:r>
      <w:r>
        <w:rPr>
          <w:rFonts w:hAnsi="宋体" w:hint="eastAsia"/>
        </w:rPr>
        <w:t>20H</w:t>
      </w:r>
      <w:r>
        <w:rPr>
          <w:rFonts w:hAnsi="宋体" w:hint="eastAsia"/>
        </w:rPr>
        <w:t>”做代码。流量计量单位被设为“</w:t>
      </w:r>
      <w:r>
        <w:rPr>
          <w:rFonts w:hAnsi="宋体" w:hint="eastAsia"/>
        </w:rPr>
        <w:t>L/S</w:t>
      </w:r>
      <w:r>
        <w:rPr>
          <w:rFonts w:hAnsi="宋体" w:hint="eastAsia"/>
        </w:rPr>
        <w:t>”时，用“</w:t>
      </w:r>
      <w:r>
        <w:rPr>
          <w:rFonts w:hAnsi="宋体" w:hint="eastAsia"/>
        </w:rPr>
        <w:t>21H</w:t>
      </w:r>
      <w:r>
        <w:rPr>
          <w:rFonts w:hAnsi="宋体" w:hint="eastAsia"/>
        </w:rPr>
        <w:t>”做代码；计量单位被设为“</w:t>
      </w:r>
      <w:r>
        <w:rPr>
          <w:rFonts w:hAnsi="宋体" w:hint="eastAsia"/>
        </w:rPr>
        <w:t>m</w:t>
      </w:r>
      <w:r>
        <w:rPr>
          <w:rFonts w:hAnsi="宋体" w:hint="eastAsia"/>
          <w:vertAlign w:val="superscript"/>
        </w:rPr>
        <w:t>3</w:t>
      </w:r>
      <w:r>
        <w:rPr>
          <w:rFonts w:hAnsi="宋体" w:hint="eastAsia"/>
        </w:rPr>
        <w:t>/</w:t>
      </w:r>
      <w:r>
        <w:rPr>
          <w:rFonts w:hAnsi="宋体"/>
        </w:rPr>
        <w:t>h</w:t>
      </w:r>
      <w:r>
        <w:rPr>
          <w:rFonts w:hAnsi="宋体" w:hint="eastAsia"/>
        </w:rPr>
        <w:t>”时，用“</w:t>
      </w:r>
      <w:r>
        <w:rPr>
          <w:rFonts w:hAnsi="宋体" w:hint="eastAsia"/>
        </w:rPr>
        <w:t>22H</w:t>
      </w:r>
      <w:r>
        <w:rPr>
          <w:rFonts w:hAnsi="宋体" w:hint="eastAsia"/>
        </w:rPr>
        <w:t>”做代码。代码“</w:t>
      </w:r>
      <w:r>
        <w:rPr>
          <w:rFonts w:hAnsi="宋体" w:hint="eastAsia"/>
        </w:rPr>
        <w:t>23H</w:t>
      </w:r>
      <w:r>
        <w:rPr>
          <w:rFonts w:hAnsi="宋体" w:hint="eastAsia"/>
        </w:rPr>
        <w:t>”有特殊的用途。当</w:t>
      </w:r>
      <w:r>
        <w:rPr>
          <w:rFonts w:hAnsi="宋体" w:hint="eastAsia"/>
        </w:rPr>
        <w:t>I1</w:t>
      </w:r>
      <w:r>
        <w:rPr>
          <w:rFonts w:hAnsi="宋体" w:hint="eastAsia"/>
        </w:rPr>
        <w:t>～</w:t>
      </w:r>
      <w:r>
        <w:rPr>
          <w:rFonts w:hAnsi="宋体" w:hint="eastAsia"/>
        </w:rPr>
        <w:t>I4</w:t>
      </w:r>
      <w:r>
        <w:rPr>
          <w:rFonts w:hAnsi="宋体" w:hint="eastAsia"/>
        </w:rPr>
        <w:t>的代码被设为“</w:t>
      </w:r>
      <w:r>
        <w:rPr>
          <w:rFonts w:hAnsi="宋体" w:hint="eastAsia"/>
        </w:rPr>
        <w:t>23H</w:t>
      </w:r>
      <w:r>
        <w:rPr>
          <w:rFonts w:hAnsi="宋体" w:hint="eastAsia"/>
        </w:rPr>
        <w:t>”时，使用按键查看历史记录时，显示的数值不是平均值，而是合格率。设置“</w:t>
      </w:r>
      <w:r>
        <w:rPr>
          <w:rFonts w:hAnsi="宋体"/>
        </w:rPr>
        <w:t>4mA</w:t>
      </w:r>
      <w:r>
        <w:rPr>
          <w:rFonts w:hAnsi="宋体" w:hint="eastAsia"/>
        </w:rPr>
        <w:t>对应值”和“</w:t>
      </w:r>
      <w:r>
        <w:rPr>
          <w:rFonts w:hAnsi="宋体" w:hint="eastAsia"/>
        </w:rPr>
        <w:t>20</w:t>
      </w:r>
      <w:r>
        <w:rPr>
          <w:rFonts w:hAnsi="宋体"/>
        </w:rPr>
        <w:t>mA</w:t>
      </w:r>
      <w:r>
        <w:rPr>
          <w:rFonts w:hAnsi="宋体" w:hint="eastAsia"/>
        </w:rPr>
        <w:t>对应值”，使仪表可以把</w:t>
      </w:r>
      <w:r>
        <w:rPr>
          <w:rFonts w:hAnsi="宋体" w:hint="eastAsia"/>
        </w:rPr>
        <w:t>I1</w:t>
      </w:r>
      <w:r>
        <w:rPr>
          <w:rFonts w:hAnsi="宋体" w:hint="eastAsia"/>
        </w:rPr>
        <w:t>～</w:t>
      </w:r>
      <w:r>
        <w:rPr>
          <w:rFonts w:hAnsi="宋体" w:hint="eastAsia"/>
        </w:rPr>
        <w:t>I4</w:t>
      </w:r>
      <w:r>
        <w:rPr>
          <w:rFonts w:hAnsi="宋体" w:hint="eastAsia"/>
        </w:rPr>
        <w:t>端子上的</w:t>
      </w:r>
      <w:r>
        <w:rPr>
          <w:rFonts w:hAnsi="宋体"/>
        </w:rPr>
        <w:t>4mA</w:t>
      </w:r>
      <w:r>
        <w:rPr>
          <w:rFonts w:hAnsi="宋体" w:hint="eastAsia"/>
        </w:rPr>
        <w:t>～</w:t>
      </w:r>
      <w:r>
        <w:rPr>
          <w:rFonts w:hAnsi="宋体" w:hint="eastAsia"/>
        </w:rPr>
        <w:t>20</w:t>
      </w:r>
      <w:r>
        <w:rPr>
          <w:rFonts w:hAnsi="宋体"/>
        </w:rPr>
        <w:t>mA</w:t>
      </w:r>
      <w:r>
        <w:rPr>
          <w:rFonts w:hAnsi="宋体" w:hint="eastAsia"/>
        </w:rPr>
        <w:t>电流量转成对应的物理量。如：“</w:t>
      </w:r>
      <w:r>
        <w:rPr>
          <w:rFonts w:hAnsi="宋体" w:hint="eastAsia"/>
        </w:rPr>
        <w:t>PH</w:t>
      </w:r>
      <w:r>
        <w:rPr>
          <w:rFonts w:hAnsi="宋体" w:hint="eastAsia"/>
        </w:rPr>
        <w:t>”值，“</w:t>
      </w:r>
      <w:r>
        <w:rPr>
          <w:rFonts w:hAnsi="宋体" w:hint="eastAsia"/>
        </w:rPr>
        <w:t>COD</w:t>
      </w:r>
      <w:r>
        <w:rPr>
          <w:rFonts w:hAnsi="宋体" w:hint="eastAsia"/>
        </w:rPr>
        <w:t>”值等等。“下警”、“下限”、“上限”、“上警”，是设置“合格区”要用到的数。设置这些数值时，要使“</w:t>
      </w:r>
      <w:r>
        <w:rPr>
          <w:rFonts w:hAnsi="宋体"/>
        </w:rPr>
        <w:t>4mA</w:t>
      </w:r>
      <w:r>
        <w:rPr>
          <w:rFonts w:hAnsi="宋体" w:hint="eastAsia"/>
        </w:rPr>
        <w:t>”</w:t>
      </w:r>
      <w:r>
        <w:rPr>
          <w:rFonts w:hAnsi="宋体"/>
        </w:rPr>
        <w:t>&lt;</w:t>
      </w:r>
      <w:r>
        <w:rPr>
          <w:rFonts w:hAnsi="宋体" w:hint="eastAsia"/>
        </w:rPr>
        <w:t>“下警”</w:t>
      </w:r>
      <w:r>
        <w:rPr>
          <w:rFonts w:hAnsi="宋体" w:hint="eastAsia"/>
        </w:rPr>
        <w:t>&lt;</w:t>
      </w:r>
      <w:r>
        <w:rPr>
          <w:rFonts w:hAnsi="宋体" w:hint="eastAsia"/>
        </w:rPr>
        <w:t>“下限”</w:t>
      </w:r>
      <w:r>
        <w:rPr>
          <w:rFonts w:hAnsi="宋体" w:hint="eastAsia"/>
        </w:rPr>
        <w:t>&lt;</w:t>
      </w:r>
      <w:r>
        <w:rPr>
          <w:rFonts w:hAnsi="宋体" w:hint="eastAsia"/>
        </w:rPr>
        <w:t>“上限”</w:t>
      </w:r>
      <w:r>
        <w:rPr>
          <w:rFonts w:hAnsi="宋体" w:hint="eastAsia"/>
        </w:rPr>
        <w:t>&lt;</w:t>
      </w:r>
      <w:r>
        <w:rPr>
          <w:rFonts w:hAnsi="宋体" w:hint="eastAsia"/>
        </w:rPr>
        <w:t>“上警”</w:t>
      </w:r>
      <w:r>
        <w:rPr>
          <w:rFonts w:hAnsi="宋体" w:hint="eastAsia"/>
        </w:rPr>
        <w:t>&lt;</w:t>
      </w:r>
      <w:r>
        <w:rPr>
          <w:rFonts w:hAnsi="宋体" w:hint="eastAsia"/>
        </w:rPr>
        <w:t>“</w:t>
      </w:r>
      <w:r>
        <w:rPr>
          <w:rFonts w:hAnsi="宋体"/>
        </w:rPr>
        <w:t>20mA</w:t>
      </w:r>
      <w:r>
        <w:rPr>
          <w:rFonts w:hAnsi="宋体" w:hint="eastAsia"/>
        </w:rPr>
        <w:t>”，以便仪表能正确的判别范围和区间。</w:t>
      </w:r>
    </w:p>
    <w:p w14:paraId="6828752B" w14:textId="77777777" w:rsidR="00002025" w:rsidRDefault="00002025" w:rsidP="00002025">
      <w:pPr>
        <w:spacing w:line="320" w:lineRule="exact"/>
        <w:rPr>
          <w:rFonts w:hAnsi="宋体"/>
        </w:rPr>
      </w:pPr>
      <w:r>
        <w:rPr>
          <w:rFonts w:hAnsi="宋体" w:hint="eastAsia"/>
        </w:rPr>
        <w:tab/>
      </w:r>
      <w:r>
        <w:rPr>
          <w:rFonts w:hAnsi="宋体" w:hint="eastAsia"/>
        </w:rPr>
        <w:t>流量和液位的“</w:t>
      </w:r>
      <w:r>
        <w:rPr>
          <w:rFonts w:hAnsi="宋体"/>
        </w:rPr>
        <w:t>4mA</w:t>
      </w:r>
      <w:r>
        <w:rPr>
          <w:rFonts w:hAnsi="宋体" w:hint="eastAsia"/>
        </w:rPr>
        <w:t>”对应值固定为“</w:t>
      </w:r>
      <w:r>
        <w:rPr>
          <w:rFonts w:hAnsi="宋体" w:hint="eastAsia"/>
        </w:rPr>
        <w:t>0</w:t>
      </w:r>
      <w:r>
        <w:rPr>
          <w:rFonts w:hAnsi="宋体" w:hint="eastAsia"/>
        </w:rPr>
        <w:t>”，“</w:t>
      </w:r>
      <w:r>
        <w:rPr>
          <w:rFonts w:hAnsi="宋体"/>
        </w:rPr>
        <w:t>20mA</w:t>
      </w:r>
      <w:r>
        <w:rPr>
          <w:rFonts w:hAnsi="宋体" w:hint="eastAsia"/>
        </w:rPr>
        <w:t>”对应各自的“量程”。流量和液位的“下警”、“下限”、“上限”、“上警”、“量程”在“系统参数”</w:t>
      </w:r>
      <w:r>
        <w:rPr>
          <w:rFonts w:hAnsi="宋体" w:hint="eastAsia"/>
        </w:rPr>
        <w:sym w:font="Wingdings 3" w:char="F05D"/>
      </w:r>
      <w:r>
        <w:rPr>
          <w:rFonts w:hAnsi="宋体" w:hint="eastAsia"/>
        </w:rPr>
        <w:t>[15/24]</w:t>
      </w:r>
      <w:r>
        <w:rPr>
          <w:rFonts w:hAnsi="宋体" w:hint="eastAsia"/>
        </w:rPr>
        <w:t>“液位量程”～</w:t>
      </w:r>
      <w:r>
        <w:rPr>
          <w:rFonts w:hAnsi="宋体" w:hint="eastAsia"/>
        </w:rPr>
        <w:t xml:space="preserve"> [24/24]</w:t>
      </w:r>
      <w:r>
        <w:rPr>
          <w:rFonts w:hAnsi="宋体" w:hint="eastAsia"/>
        </w:rPr>
        <w:t>“流量上警”中。液位的“下警”、“下限”、“上限”、“上警”还可以用来控制继电器。</w:t>
      </w:r>
    </w:p>
    <w:p w14:paraId="7323DDD7" w14:textId="77777777" w:rsidR="00002025" w:rsidRDefault="00002025" w:rsidP="00002025">
      <w:pPr>
        <w:spacing w:line="320" w:lineRule="exact"/>
        <w:rPr>
          <w:rFonts w:hAnsi="宋体"/>
        </w:rPr>
      </w:pPr>
    </w:p>
    <w:p w14:paraId="42027E89" w14:textId="77777777" w:rsidR="00002025" w:rsidRDefault="00002025" w:rsidP="00002025">
      <w:pPr>
        <w:spacing w:line="320" w:lineRule="exact"/>
        <w:rPr>
          <w:rFonts w:hAnsi="宋体"/>
          <w:b/>
          <w:bCs/>
        </w:rPr>
      </w:pPr>
      <w:r>
        <w:rPr>
          <w:rFonts w:hAnsi="宋体" w:hint="eastAsia"/>
          <w:b/>
          <w:bCs/>
        </w:rPr>
        <w:tab/>
        <w:t>4</w:t>
      </w:r>
      <w:r>
        <w:rPr>
          <w:rFonts w:hAnsi="宋体" w:hint="eastAsia"/>
          <w:b/>
          <w:bCs/>
        </w:rPr>
        <w:t>、校准日历钟</w:t>
      </w:r>
    </w:p>
    <w:p w14:paraId="74BD2A4E" w14:textId="77777777" w:rsidR="00002025" w:rsidRDefault="00002025" w:rsidP="00002025">
      <w:pPr>
        <w:spacing w:line="320" w:lineRule="exact"/>
        <w:rPr>
          <w:rFonts w:hAnsi="宋体"/>
        </w:rPr>
      </w:pPr>
      <w:r>
        <w:rPr>
          <w:rFonts w:hAnsi="宋体"/>
        </w:rPr>
        <w:tab/>
      </w:r>
      <w:r>
        <w:rPr>
          <w:rFonts w:hAnsi="宋体" w:hint="eastAsia"/>
        </w:rPr>
        <w:t>在设置状态，在主菜单上选“</w:t>
      </w:r>
      <w:r>
        <w:rPr>
          <w:rFonts w:hint="eastAsia"/>
        </w:rPr>
        <w:t>日历钟校准</w:t>
      </w:r>
      <w:r>
        <w:rPr>
          <w:rFonts w:hAnsi="宋体" w:hint="eastAsia"/>
        </w:rPr>
        <w:t>”，同时按</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键，进入如图三十的界面。“当前时间”显示的是仪表日历钟的当前时间；“校准时间”显示的是待输入的时间。把“校准时间”调改到准确的时间后，同时按</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键，“当前时间”显示的时间将随之改变，并在新的时间上继续运行。最后同时按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8"/>
      </w:r>
      <w:r>
        <w:rPr>
          <w:rFonts w:hAnsi="宋体"/>
        </w:rPr>
        <w:t xml:space="preserve"> </w:t>
      </w:r>
      <w:r>
        <w:rPr>
          <w:rFonts w:hAnsi="宋体" w:hint="eastAsia"/>
        </w:rPr>
        <w:sym w:font="Wingdings 3" w:char="F0C7"/>
      </w:r>
      <w:r>
        <w:rPr>
          <w:rFonts w:hAnsi="宋体"/>
        </w:rPr>
        <w:t xml:space="preserve"> </w:t>
      </w:r>
      <w:r>
        <w:rPr>
          <w:rFonts w:hAnsi="宋体" w:hint="eastAsia"/>
        </w:rPr>
        <w:sym w:font="Wingdings 3" w:char="F0C6"/>
      </w:r>
      <w:r>
        <w:rPr>
          <w:rFonts w:hAnsi="宋体"/>
        </w:rPr>
        <w:t xml:space="preserve"> </w:t>
      </w:r>
      <w:r>
        <w:rPr>
          <w:rFonts w:hAnsi="宋体" w:hint="eastAsia"/>
        </w:rPr>
        <w:t>键退出。</w:t>
      </w:r>
    </w:p>
    <w:p w14:paraId="180CD8B1" w14:textId="77777777" w:rsidR="00002025" w:rsidRDefault="00002025" w:rsidP="00002025">
      <w:pPr>
        <w:spacing w:line="320" w:lineRule="exact"/>
        <w:rPr>
          <w:rFonts w:hAnsi="宋体"/>
          <w:b/>
          <w:bCs/>
        </w:rPr>
      </w:pPr>
      <w:r>
        <w:rPr>
          <w:noProof/>
          <w:sz w:val="20"/>
        </w:rPr>
        <w:drawing>
          <wp:anchor distT="0" distB="0" distL="114300" distR="114300" simplePos="0" relativeHeight="251832320" behindDoc="0" locked="0" layoutInCell="1" allowOverlap="1" wp14:anchorId="2E9BBE94" wp14:editId="27EB0C7C">
            <wp:simplePos x="0" y="0"/>
            <wp:positionH relativeFrom="column">
              <wp:posOffset>2971800</wp:posOffset>
            </wp:positionH>
            <wp:positionV relativeFrom="paragraph">
              <wp:posOffset>-114300</wp:posOffset>
            </wp:positionV>
            <wp:extent cx="2581275" cy="1783080"/>
            <wp:effectExtent l="0" t="0" r="9525" b="7620"/>
            <wp:wrapSquare wrapText="bothSides"/>
            <wp:docPr id="198" name="图片 181" descr="日历钟校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81" descr="日历钟校准"/>
                    <pic:cNvPicPr>
                      <a:picLocks noChangeAspect="1"/>
                    </pic:cNvPicPr>
                  </pic:nvPicPr>
                  <pic:blipFill>
                    <a:blip r:embed="rId37"/>
                    <a:stretch>
                      <a:fillRect/>
                    </a:stretch>
                  </pic:blipFill>
                  <pic:spPr>
                    <a:xfrm>
                      <a:off x="0" y="0"/>
                      <a:ext cx="2581275" cy="1783080"/>
                    </a:xfrm>
                    <a:prstGeom prst="rect">
                      <a:avLst/>
                    </a:prstGeom>
                    <a:noFill/>
                    <a:ln w="9525">
                      <a:noFill/>
                    </a:ln>
                  </pic:spPr>
                </pic:pic>
              </a:graphicData>
            </a:graphic>
          </wp:anchor>
        </w:drawing>
      </w:r>
    </w:p>
    <w:p w14:paraId="3FE1B692" w14:textId="77777777" w:rsidR="00002025" w:rsidRDefault="00002025" w:rsidP="00002025">
      <w:pPr>
        <w:spacing w:line="320" w:lineRule="exact"/>
        <w:rPr>
          <w:rFonts w:hAnsi="宋体"/>
          <w:b/>
          <w:bCs/>
        </w:rPr>
      </w:pPr>
      <w:r>
        <w:rPr>
          <w:rFonts w:hAnsi="宋体" w:hint="eastAsia"/>
          <w:b/>
          <w:bCs/>
        </w:rPr>
        <w:tab/>
        <w:t xml:space="preserve">5 </w:t>
      </w:r>
      <w:r>
        <w:rPr>
          <w:rFonts w:hAnsi="宋体" w:hint="eastAsia"/>
          <w:b/>
          <w:bCs/>
        </w:rPr>
        <w:t>、累记流量清零</w:t>
      </w:r>
    </w:p>
    <w:p w14:paraId="5125E8B0"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833344" behindDoc="0" locked="0" layoutInCell="1" allowOverlap="1" wp14:anchorId="7F4AA6EB" wp14:editId="6DF27636">
                <wp:simplePos x="0" y="0"/>
                <wp:positionH relativeFrom="column">
                  <wp:posOffset>3086100</wp:posOffset>
                </wp:positionH>
                <wp:positionV relativeFrom="paragraph">
                  <wp:posOffset>1059180</wp:posOffset>
                </wp:positionV>
                <wp:extent cx="2514600" cy="396240"/>
                <wp:effectExtent l="0" t="0" r="0" b="0"/>
                <wp:wrapSquare wrapText="bothSides"/>
                <wp:docPr id="225" name="文本框 225"/>
                <wp:cNvGraphicFramePr/>
                <a:graphic xmlns:a="http://schemas.openxmlformats.org/drawingml/2006/main">
                  <a:graphicData uri="http://schemas.microsoft.com/office/word/2010/wordprocessingShape">
                    <wps:wsp>
                      <wps:cNvSpPr txBox="1"/>
                      <wps:spPr>
                        <a:xfrm>
                          <a:off x="0" y="0"/>
                          <a:ext cx="2514600" cy="396240"/>
                        </a:xfrm>
                        <a:prstGeom prst="rect">
                          <a:avLst/>
                        </a:prstGeom>
                        <a:noFill/>
                        <a:ln w="9525">
                          <a:noFill/>
                        </a:ln>
                      </wps:spPr>
                      <wps:txbx>
                        <w:txbxContent>
                          <w:p w14:paraId="524000DB" w14:textId="77777777" w:rsidR="00002025" w:rsidRDefault="00002025" w:rsidP="00002025">
                            <w:pPr>
                              <w:rPr>
                                <w:sz w:val="18"/>
                              </w:rPr>
                            </w:pPr>
                            <w:r>
                              <w:rPr>
                                <w:rFonts w:hint="eastAsia"/>
                                <w:sz w:val="18"/>
                              </w:rPr>
                              <w:tab/>
                            </w:r>
                            <w:r>
                              <w:rPr>
                                <w:rFonts w:hint="eastAsia"/>
                                <w:sz w:val="18"/>
                              </w:rPr>
                              <w:tab/>
                            </w:r>
                            <w:r>
                              <w:rPr>
                                <w:rFonts w:hint="eastAsia"/>
                                <w:sz w:val="18"/>
                              </w:rPr>
                              <w:t>图三十、日历钟校准</w:t>
                            </w:r>
                          </w:p>
                        </w:txbxContent>
                      </wps:txbx>
                      <wps:bodyPr upright="1"/>
                    </wps:wsp>
                  </a:graphicData>
                </a:graphic>
              </wp:anchor>
            </w:drawing>
          </mc:Choice>
          <mc:Fallback>
            <w:pict>
              <v:shape w14:anchorId="7F4AA6EB" id="文本框 225" o:spid="_x0000_s1071" type="#_x0000_t202" style="position:absolute;margin-left:243pt;margin-top:83.4pt;width:198pt;height:31.2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" filled="f" stroked="f">
                <v:textbox>
                  <w:txbxContent>
                    <w:p w14:paraId="524000DB" w14:textId="77777777" w:rsidR="00002025" w:rsidRDefault="00002025" w:rsidP="00002025">
                      <w:pPr>
                        <w:rPr>
                          <w:sz w:val="18"/>
                        </w:rPr>
                      </w:pPr>
                      <w:r>
                        <w:rPr>
                          <w:rFonts w:hint="eastAsia"/>
                          <w:sz w:val="18"/>
                        </w:rPr>
                        <w:tab/>
                      </w:r>
                      <w:r>
                        <w:rPr>
                          <w:rFonts w:hint="eastAsia"/>
                          <w:sz w:val="18"/>
                        </w:rPr>
                        <w:tab/>
                      </w:r>
                      <w:r>
                        <w:rPr>
                          <w:rFonts w:hint="eastAsia"/>
                          <w:sz w:val="18"/>
                        </w:rPr>
                        <w:t>图三十、日历钟校准</w:t>
                      </w:r>
                    </w:p>
                  </w:txbxContent>
                </v:textbox>
                <w10:wrap type="square"/>
              </v:shape>
            </w:pict>
          </mc:Fallback>
        </mc:AlternateContent>
      </w:r>
      <w:r>
        <w:rPr>
          <w:rFonts w:hAnsi="宋体" w:hint="eastAsia"/>
        </w:rPr>
        <w:tab/>
      </w:r>
      <w:r>
        <w:rPr>
          <w:rFonts w:hAnsi="宋体" w:hint="eastAsia"/>
        </w:rPr>
        <w:t>在设置状态，在主菜单上选“</w:t>
      </w:r>
      <w:r>
        <w:rPr>
          <w:rFonts w:hint="eastAsia"/>
        </w:rPr>
        <w:t>累计流量清零</w:t>
      </w:r>
      <w:r>
        <w:rPr>
          <w:rFonts w:hAnsi="宋体" w:hint="eastAsia"/>
        </w:rPr>
        <w:t>”，同时按</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键，进入如图三十一的界面。输入口令：</w:t>
      </w:r>
      <w:r>
        <w:rPr>
          <w:rFonts w:hAnsi="宋体"/>
        </w:rPr>
        <w:t>1234</w:t>
      </w:r>
      <w:r>
        <w:rPr>
          <w:rFonts w:hAnsi="宋体" w:hint="eastAsia"/>
        </w:rPr>
        <w:t>。同时按</w:t>
      </w:r>
      <w:r>
        <w:rPr>
          <w:rFonts w:hAnsi="宋体" w:hint="eastAsia"/>
        </w:rPr>
        <w:t xml:space="preserve"> </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键。“当前累计”变成全“</w:t>
      </w:r>
      <w:r>
        <w:rPr>
          <w:rFonts w:hAnsi="宋体" w:hint="eastAsia"/>
        </w:rPr>
        <w:t>0</w:t>
      </w:r>
      <w:r>
        <w:rPr>
          <w:rFonts w:hAnsi="宋体" w:hint="eastAsia"/>
        </w:rPr>
        <w:t>”。再同时按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8"/>
      </w:r>
      <w:r>
        <w:rPr>
          <w:rFonts w:hAnsi="宋体"/>
        </w:rPr>
        <w:t xml:space="preserve"> </w:t>
      </w:r>
      <w:r>
        <w:rPr>
          <w:rFonts w:hAnsi="宋体" w:hint="eastAsia"/>
        </w:rPr>
        <w:sym w:font="Wingdings 3" w:char="F0C7"/>
      </w:r>
      <w:r>
        <w:rPr>
          <w:rFonts w:hAnsi="宋体"/>
        </w:rPr>
        <w:t xml:space="preserve"> </w:t>
      </w:r>
      <w:r>
        <w:rPr>
          <w:rFonts w:hAnsi="宋体" w:hint="eastAsia"/>
        </w:rPr>
        <w:sym w:font="Wingdings 3" w:char="F0C6"/>
      </w:r>
      <w:r>
        <w:rPr>
          <w:rFonts w:hAnsi="宋体"/>
        </w:rPr>
        <w:t xml:space="preserve"> </w:t>
      </w:r>
      <w:r>
        <w:rPr>
          <w:rFonts w:hAnsi="宋体" w:hint="eastAsia"/>
        </w:rPr>
        <w:t>键退出。每次清零累计流量后，显示屏上，累计流量清零时间的显示也跟随变化。</w:t>
      </w:r>
    </w:p>
    <w:p w14:paraId="365C8620" w14:textId="77777777" w:rsidR="00002025" w:rsidRDefault="00002025" w:rsidP="00002025">
      <w:pPr>
        <w:spacing w:line="320" w:lineRule="exact"/>
        <w:rPr>
          <w:rFonts w:hAnsi="宋体"/>
          <w:b/>
          <w:bCs/>
        </w:rPr>
      </w:pPr>
      <w:r>
        <w:rPr>
          <w:rFonts w:hAnsi="宋体" w:hint="eastAsia"/>
          <w:b/>
          <w:bCs/>
        </w:rPr>
        <w:tab/>
      </w:r>
    </w:p>
    <w:p w14:paraId="16923977" w14:textId="77777777" w:rsidR="00002025" w:rsidRDefault="00002025" w:rsidP="00002025">
      <w:pPr>
        <w:spacing w:line="320" w:lineRule="exact"/>
        <w:rPr>
          <w:rFonts w:hAnsi="宋体"/>
          <w:b/>
          <w:bCs/>
        </w:rPr>
      </w:pPr>
      <w:r>
        <w:rPr>
          <w:rFonts w:hAnsi="宋体" w:hint="eastAsia"/>
          <w:b/>
          <w:bCs/>
        </w:rPr>
        <w:tab/>
        <w:t>6</w:t>
      </w:r>
      <w:r>
        <w:rPr>
          <w:rFonts w:hAnsi="宋体" w:hint="eastAsia"/>
          <w:b/>
          <w:bCs/>
        </w:rPr>
        <w:t>、清除历史记录</w:t>
      </w:r>
    </w:p>
    <w:p w14:paraId="02B35AC8" w14:textId="77777777" w:rsidR="00002025" w:rsidRDefault="00002025" w:rsidP="00002025">
      <w:pPr>
        <w:spacing w:line="320" w:lineRule="exact"/>
        <w:rPr>
          <w:rFonts w:hAnsi="宋体"/>
        </w:rPr>
      </w:pPr>
      <w:r>
        <w:rPr>
          <w:noProof/>
          <w:sz w:val="20"/>
        </w:rPr>
        <w:drawing>
          <wp:anchor distT="0" distB="0" distL="114300" distR="114300" simplePos="0" relativeHeight="251834368" behindDoc="0" locked="0" layoutInCell="1" allowOverlap="1" wp14:anchorId="09ADE4BD" wp14:editId="6F2CE885">
            <wp:simplePos x="0" y="0"/>
            <wp:positionH relativeFrom="column">
              <wp:posOffset>3086100</wp:posOffset>
            </wp:positionH>
            <wp:positionV relativeFrom="paragraph">
              <wp:posOffset>622300</wp:posOffset>
            </wp:positionV>
            <wp:extent cx="2466975" cy="1678940"/>
            <wp:effectExtent l="0" t="0" r="9525" b="16510"/>
            <wp:wrapSquare wrapText="bothSides"/>
            <wp:docPr id="202" name="图片 183" descr="累计清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83" descr="累计清零"/>
                    <pic:cNvPicPr>
                      <a:picLocks noChangeAspect="1"/>
                    </pic:cNvPicPr>
                  </pic:nvPicPr>
                  <pic:blipFill>
                    <a:blip r:embed="rId38"/>
                    <a:stretch>
                      <a:fillRect/>
                    </a:stretch>
                  </pic:blipFill>
                  <pic:spPr>
                    <a:xfrm>
                      <a:off x="0" y="0"/>
                      <a:ext cx="2466975" cy="1678940"/>
                    </a:xfrm>
                    <a:prstGeom prst="rect">
                      <a:avLst/>
                    </a:prstGeom>
                    <a:noFill/>
                    <a:ln w="9525">
                      <a:noFill/>
                    </a:ln>
                  </pic:spPr>
                </pic:pic>
              </a:graphicData>
            </a:graphic>
          </wp:anchor>
        </w:drawing>
      </w:r>
      <w:r>
        <w:rPr>
          <w:rFonts w:hAnsi="宋体" w:hint="eastAsia"/>
        </w:rPr>
        <w:tab/>
      </w:r>
      <w:r>
        <w:rPr>
          <w:rFonts w:hAnsi="宋体" w:hint="eastAsia"/>
        </w:rPr>
        <w:t>清除历史记录是同时清除掉仪表内存储的分钟记录、小时记录、日记录、月记录。方法和累计流量清零类似。在设置状态，在主菜单上选“</w:t>
      </w:r>
      <w:r>
        <w:rPr>
          <w:rFonts w:hint="eastAsia"/>
        </w:rPr>
        <w:t>清记录</w:t>
      </w:r>
      <w:r>
        <w:rPr>
          <w:rFonts w:hAnsi="宋体" w:hint="eastAsia"/>
        </w:rPr>
        <w:t>”，同时按</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键。输入口令：</w:t>
      </w:r>
      <w:r>
        <w:rPr>
          <w:rFonts w:hAnsi="宋体"/>
        </w:rPr>
        <w:t>1234</w:t>
      </w:r>
      <w:r>
        <w:rPr>
          <w:rFonts w:hAnsi="宋体" w:hint="eastAsia"/>
        </w:rPr>
        <w:t>。同时按</w:t>
      </w:r>
      <w:r>
        <w:rPr>
          <w:rFonts w:hAnsi="宋体" w:hint="eastAsia"/>
        </w:rPr>
        <w:t xml:space="preserve"> </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键。再同时按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8"/>
      </w:r>
      <w:r>
        <w:rPr>
          <w:rFonts w:hAnsi="宋体"/>
        </w:rPr>
        <w:t xml:space="preserve"> </w:t>
      </w:r>
      <w:r>
        <w:rPr>
          <w:rFonts w:hAnsi="宋体" w:hint="eastAsia"/>
        </w:rPr>
        <w:sym w:font="Wingdings 3" w:char="F0C7"/>
      </w:r>
      <w:r>
        <w:rPr>
          <w:rFonts w:hAnsi="宋体"/>
        </w:rPr>
        <w:t xml:space="preserve"> </w:t>
      </w:r>
      <w:r>
        <w:rPr>
          <w:rFonts w:hAnsi="宋体" w:hint="eastAsia"/>
        </w:rPr>
        <w:sym w:font="Wingdings 3" w:char="F0C6"/>
      </w:r>
      <w:r>
        <w:rPr>
          <w:rFonts w:hAnsi="宋体"/>
        </w:rPr>
        <w:t xml:space="preserve"> </w:t>
      </w:r>
      <w:r>
        <w:rPr>
          <w:rFonts w:hAnsi="宋体" w:hint="eastAsia"/>
        </w:rPr>
        <w:t>键退出。清除记录后，</w:t>
      </w:r>
      <w:r>
        <w:rPr>
          <w:rFonts w:hAnsi="宋体" w:hint="eastAsia"/>
        </w:rPr>
        <w:t>30</w:t>
      </w:r>
      <w:r>
        <w:rPr>
          <w:rFonts w:hAnsi="宋体" w:hint="eastAsia"/>
        </w:rPr>
        <w:t>秒内不要使仪表断电，以便使仪表能完整地擦除全部存储器。</w:t>
      </w:r>
    </w:p>
    <w:p w14:paraId="35AE6840" w14:textId="77777777" w:rsidR="00002025" w:rsidRDefault="00002025" w:rsidP="00002025">
      <w:pPr>
        <w:spacing w:line="320" w:lineRule="exact"/>
        <w:rPr>
          <w:rFonts w:hAnsi="宋体"/>
        </w:rPr>
      </w:pPr>
    </w:p>
    <w:p w14:paraId="7EE21E90" w14:textId="77777777" w:rsidR="00002025" w:rsidRDefault="00002025" w:rsidP="00002025">
      <w:pPr>
        <w:spacing w:line="320" w:lineRule="exact"/>
        <w:rPr>
          <w:b/>
          <w:bCs/>
        </w:rPr>
      </w:pPr>
      <w:r>
        <w:rPr>
          <w:rFonts w:hint="eastAsia"/>
        </w:rPr>
        <w:tab/>
      </w:r>
      <w:r>
        <w:rPr>
          <w:rFonts w:hint="eastAsia"/>
          <w:b/>
          <w:bCs/>
        </w:rPr>
        <w:t xml:space="preserve">7 </w:t>
      </w:r>
      <w:r>
        <w:rPr>
          <w:rFonts w:hint="eastAsia"/>
          <w:b/>
          <w:bCs/>
        </w:rPr>
        <w:t>、使用打印机</w:t>
      </w:r>
      <w:r>
        <w:rPr>
          <w:b/>
          <w:bCs/>
        </w:rPr>
        <w:tab/>
      </w:r>
    </w:p>
    <w:p w14:paraId="43BB7DD0" w14:textId="77777777" w:rsidR="00002025" w:rsidRDefault="00002025" w:rsidP="00002025">
      <w:pPr>
        <w:pStyle w:val="a9"/>
        <w:spacing w:line="320" w:lineRule="exact"/>
        <w:ind w:firstLineChars="0" w:firstLine="0"/>
      </w:pPr>
      <w:r>
        <w:rPr>
          <w:rFonts w:hint="eastAsia"/>
        </w:rPr>
        <w:tab/>
      </w:r>
      <w:r>
        <w:rPr>
          <w:rFonts w:hint="eastAsia"/>
        </w:rPr>
        <w:t>通过</w:t>
      </w:r>
      <w:r>
        <w:rPr>
          <w:rFonts w:hAnsi="宋体" w:hint="eastAsia"/>
        </w:rPr>
        <w:t>“系统参数”</w:t>
      </w:r>
      <w:r>
        <w:rPr>
          <w:rFonts w:hAnsi="宋体" w:hint="eastAsia"/>
        </w:rPr>
        <w:sym w:font="Wingdings 3" w:char="F05D"/>
      </w:r>
      <w:r>
        <w:rPr>
          <w:rFonts w:hAnsi="宋体" w:hint="eastAsia"/>
        </w:rPr>
        <w:t>[04/24]</w:t>
      </w:r>
      <w:r>
        <w:rPr>
          <w:rFonts w:hAnsi="宋体" w:hint="eastAsia"/>
        </w:rPr>
        <w:t>“打印方式”把打</w:t>
      </w:r>
      <w:r>
        <w:rPr>
          <w:rFonts w:hAnsi="宋体" w:hint="eastAsia"/>
        </w:rPr>
        <w:lastRenderedPageBreak/>
        <w:t>印方式设成</w:t>
      </w:r>
      <w:r>
        <w:rPr>
          <w:rFonts w:hint="eastAsia"/>
        </w:rPr>
        <w:t>“定时打印”或“打印记录”。如设成“定时打印”，还要设置</w:t>
      </w:r>
      <w:r>
        <w:rPr>
          <w:rFonts w:hAnsi="宋体" w:hint="eastAsia"/>
        </w:rPr>
        <w:t>“系统参数”</w:t>
      </w:r>
      <w:r>
        <w:rPr>
          <w:rFonts w:hAnsi="宋体" w:hint="eastAsia"/>
        </w:rPr>
        <w:sym w:font="Wingdings 3" w:char="F05D"/>
      </w:r>
      <w:r>
        <w:rPr>
          <w:rFonts w:hAnsi="宋体" w:hint="eastAsia"/>
        </w:rPr>
        <w:t>[12/24]</w:t>
      </w:r>
      <w:r>
        <w:rPr>
          <w:rFonts w:hAnsi="宋体" w:hint="eastAsia"/>
        </w:rPr>
        <w:t>“定时打印间隔”的分钟数。</w:t>
      </w:r>
    </w:p>
    <w:p w14:paraId="0AD66603" w14:textId="77777777" w:rsidR="00002025" w:rsidRDefault="00002025" w:rsidP="00002025">
      <w:pPr>
        <w:pStyle w:val="a9"/>
        <w:spacing w:line="320" w:lineRule="exact"/>
        <w:ind w:firstLineChars="0" w:firstLine="0"/>
      </w:pPr>
      <w:r>
        <w:rPr>
          <w:rFonts w:hAnsi="宋体"/>
          <w:b/>
          <w:bCs/>
          <w:noProof/>
          <w:sz w:val="20"/>
        </w:rPr>
        <mc:AlternateContent>
          <mc:Choice Requires="wps">
            <w:drawing>
              <wp:anchor distT="0" distB="0" distL="114300" distR="114300" simplePos="0" relativeHeight="251835392" behindDoc="0" locked="0" layoutInCell="1" allowOverlap="1" wp14:anchorId="28E1298F" wp14:editId="61041483">
                <wp:simplePos x="0" y="0"/>
                <wp:positionH relativeFrom="column">
                  <wp:posOffset>3200400</wp:posOffset>
                </wp:positionH>
                <wp:positionV relativeFrom="paragraph">
                  <wp:posOffset>175260</wp:posOffset>
                </wp:positionV>
                <wp:extent cx="2287270" cy="297180"/>
                <wp:effectExtent l="0" t="0" r="0" b="0"/>
                <wp:wrapSquare wrapText="bothSides"/>
                <wp:docPr id="203" name="文本框 203"/>
                <wp:cNvGraphicFramePr/>
                <a:graphic xmlns:a="http://schemas.openxmlformats.org/drawingml/2006/main">
                  <a:graphicData uri="http://schemas.microsoft.com/office/word/2010/wordprocessingShape">
                    <wps:wsp>
                      <wps:cNvSpPr txBox="1"/>
                      <wps:spPr>
                        <a:xfrm>
                          <a:off x="0" y="0"/>
                          <a:ext cx="2287270" cy="297180"/>
                        </a:xfrm>
                        <a:prstGeom prst="rect">
                          <a:avLst/>
                        </a:prstGeom>
                        <a:noFill/>
                        <a:ln w="9525">
                          <a:noFill/>
                        </a:ln>
                      </wps:spPr>
                      <wps:txbx>
                        <w:txbxContent>
                          <w:p w14:paraId="17328FC5" w14:textId="77777777" w:rsidR="00002025" w:rsidRDefault="00002025" w:rsidP="00002025">
                            <w:pPr>
                              <w:rPr>
                                <w:sz w:val="18"/>
                              </w:rPr>
                            </w:pPr>
                            <w:r>
                              <w:rPr>
                                <w:rFonts w:hint="eastAsia"/>
                              </w:rPr>
                              <w:tab/>
                            </w:r>
                            <w:r>
                              <w:rPr>
                                <w:rFonts w:hint="eastAsia"/>
                              </w:rPr>
                              <w:tab/>
                            </w:r>
                            <w:r>
                              <w:rPr>
                                <w:rFonts w:hint="eastAsia"/>
                                <w:sz w:val="18"/>
                              </w:rPr>
                              <w:t>图三十一、累计流量清零</w:t>
                            </w:r>
                          </w:p>
                        </w:txbxContent>
                      </wps:txbx>
                      <wps:bodyPr upright="1"/>
                    </wps:wsp>
                  </a:graphicData>
                </a:graphic>
              </wp:anchor>
            </w:drawing>
          </mc:Choice>
          <mc:Fallback>
            <w:pict>
              <v:shape w14:anchorId="28E1298F" id="文本框 203" o:spid="_x0000_s1072" type="#_x0000_t202" style="position:absolute;margin-left:252pt;margin-top:13.8pt;width:180.1pt;height:23.4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" filled="f" stroked="f">
                <v:textbox>
                  <w:txbxContent>
                    <w:p w14:paraId="17328FC5" w14:textId="77777777" w:rsidR="00002025" w:rsidRDefault="00002025" w:rsidP="00002025">
                      <w:pPr>
                        <w:rPr>
                          <w:sz w:val="18"/>
                        </w:rPr>
                      </w:pPr>
                      <w:r>
                        <w:rPr>
                          <w:rFonts w:hint="eastAsia"/>
                        </w:rPr>
                        <w:tab/>
                      </w:r>
                      <w:r>
                        <w:rPr>
                          <w:rFonts w:hint="eastAsia"/>
                        </w:rPr>
                        <w:tab/>
                      </w:r>
                      <w:r>
                        <w:rPr>
                          <w:rFonts w:hint="eastAsia"/>
                          <w:sz w:val="18"/>
                        </w:rPr>
                        <w:t>图三十一、累计流量清零</w:t>
                      </w:r>
                    </w:p>
                  </w:txbxContent>
                </v:textbox>
                <w10:wrap type="square"/>
              </v:shape>
            </w:pict>
          </mc:Fallback>
        </mc:AlternateContent>
      </w:r>
      <w:r>
        <w:rPr>
          <w:rFonts w:hAnsi="宋体" w:hint="eastAsia"/>
        </w:rPr>
        <w:tab/>
      </w:r>
      <w:r>
        <w:rPr>
          <w:rFonts w:hint="eastAsia"/>
        </w:rPr>
        <w:t>“定时打印”是按设置的等间隔打印，每隔该间隔，仪表向打印机送出一组数据，包括仪表的时间、当时的瞬时流量、累计流量（当时显示器上的示值）。“定时打印”时，使用的打印机仅适用于</w:t>
      </w:r>
      <w:r>
        <w:t>TP-</w:t>
      </w:r>
      <w:r>
        <w:rPr>
          <w:rFonts w:hAnsi="宋体" w:hint="eastAsia"/>
        </w:rPr>
        <w:t>μ</w:t>
      </w:r>
      <w:r>
        <w:t xml:space="preserve">p40T </w:t>
      </w:r>
      <w:r>
        <w:rPr>
          <w:rFonts w:hint="eastAsia"/>
        </w:rPr>
        <w:t>（需用该打印机内部的汉字库）。打印的形式如下：</w:t>
      </w:r>
    </w:p>
    <w:p w14:paraId="5E144593" w14:textId="77777777" w:rsidR="00002025" w:rsidRDefault="00002025" w:rsidP="00002025">
      <w:pPr>
        <w:pStyle w:val="a9"/>
        <w:spacing w:line="320" w:lineRule="exact"/>
        <w:ind w:firstLineChars="0" w:firstLine="0"/>
        <w:rPr>
          <w:b/>
          <w:bCs/>
          <w:sz w:val="18"/>
        </w:rPr>
      </w:pPr>
      <w:r>
        <w:rPr>
          <w:rFonts w:hint="eastAsia"/>
        </w:rPr>
        <w:tab/>
      </w:r>
      <w:r>
        <w:rPr>
          <w:rFonts w:hint="eastAsia"/>
        </w:rPr>
        <w:tab/>
      </w:r>
      <w:r>
        <w:rPr>
          <w:rFonts w:hint="eastAsia"/>
        </w:rPr>
        <w:tab/>
      </w:r>
      <w:r>
        <w:rPr>
          <w:rFonts w:hint="eastAsia"/>
          <w:b/>
          <w:bCs/>
          <w:sz w:val="18"/>
        </w:rPr>
        <w:t>04</w:t>
      </w:r>
      <w:r>
        <w:rPr>
          <w:rFonts w:hint="eastAsia"/>
          <w:b/>
          <w:bCs/>
          <w:sz w:val="18"/>
        </w:rPr>
        <w:t>月</w:t>
      </w:r>
      <w:r>
        <w:rPr>
          <w:rFonts w:hint="eastAsia"/>
          <w:b/>
          <w:bCs/>
          <w:sz w:val="18"/>
        </w:rPr>
        <w:t>21</w:t>
      </w:r>
      <w:r>
        <w:rPr>
          <w:rFonts w:hint="eastAsia"/>
          <w:b/>
          <w:bCs/>
          <w:sz w:val="18"/>
        </w:rPr>
        <w:t>日</w:t>
      </w:r>
      <w:r>
        <w:rPr>
          <w:rFonts w:hint="eastAsia"/>
          <w:b/>
          <w:bCs/>
          <w:sz w:val="18"/>
        </w:rPr>
        <w:t>10</w:t>
      </w:r>
      <w:r>
        <w:rPr>
          <w:rFonts w:hint="eastAsia"/>
          <w:b/>
          <w:bCs/>
          <w:sz w:val="18"/>
        </w:rPr>
        <w:t>：</w:t>
      </w:r>
      <w:r>
        <w:rPr>
          <w:rFonts w:hint="eastAsia"/>
          <w:b/>
          <w:bCs/>
          <w:sz w:val="18"/>
        </w:rPr>
        <w:t>36</w:t>
      </w:r>
      <w:r>
        <w:rPr>
          <w:rFonts w:hint="eastAsia"/>
          <w:b/>
          <w:bCs/>
          <w:sz w:val="18"/>
        </w:rPr>
        <w:t>’</w:t>
      </w:r>
      <w:r>
        <w:rPr>
          <w:rFonts w:hint="eastAsia"/>
          <w:b/>
          <w:bCs/>
          <w:sz w:val="18"/>
        </w:rPr>
        <w:t xml:space="preserve"> </w:t>
      </w:r>
      <w:r>
        <w:rPr>
          <w:b/>
          <w:bCs/>
          <w:sz w:val="18"/>
        </w:rPr>
        <w:t xml:space="preserve">Q=298.9L/S </w:t>
      </w:r>
      <w:r>
        <w:rPr>
          <w:rFonts w:hAnsi="宋体" w:hint="eastAsia"/>
          <w:b/>
          <w:bCs/>
          <w:sz w:val="18"/>
        </w:rPr>
        <w:t>Σ</w:t>
      </w:r>
      <w:r>
        <w:rPr>
          <w:b/>
          <w:bCs/>
          <w:sz w:val="18"/>
        </w:rPr>
        <w:t>Q=00015624m</w:t>
      </w:r>
      <w:r>
        <w:rPr>
          <w:b/>
          <w:bCs/>
          <w:sz w:val="18"/>
          <w:vertAlign w:val="superscript"/>
        </w:rPr>
        <w:t>3</w:t>
      </w:r>
    </w:p>
    <w:p w14:paraId="4ABDF2FE" w14:textId="77777777" w:rsidR="00002025" w:rsidRDefault="00002025" w:rsidP="00002025">
      <w:pPr>
        <w:pStyle w:val="a9"/>
        <w:spacing w:line="320" w:lineRule="exact"/>
        <w:ind w:firstLineChars="0" w:firstLine="0"/>
      </w:pPr>
      <w:r>
        <w:tab/>
      </w:r>
      <w:r>
        <w:rPr>
          <w:rFonts w:hint="eastAsia"/>
        </w:rPr>
        <w:t>“打印记录”是在每次插上打印机后，仪表识别到打印机在线后，向打印机送出存储的历史记录数据。送出的记录可以是小时记录、或日记录、或月记录（用打印机上的“</w:t>
      </w:r>
      <w:r>
        <w:rPr>
          <w:rFonts w:hint="eastAsia"/>
        </w:rPr>
        <w:t>SEL</w:t>
      </w:r>
      <w:r>
        <w:rPr>
          <w:rFonts w:hint="eastAsia"/>
        </w:rPr>
        <w:t>”键选）。由于历史数据可能很长，仪表依次序，先送最近的数据，再送以前的数据。每次插上打印机，首先打印如下字符：</w:t>
      </w:r>
    </w:p>
    <w:p w14:paraId="741FC4E6" w14:textId="77777777" w:rsidR="00002025" w:rsidRDefault="00002025" w:rsidP="00002025">
      <w:pPr>
        <w:spacing w:line="320" w:lineRule="exact"/>
        <w:rPr>
          <w:rFonts w:hAnsi="宋体"/>
          <w:b/>
          <w:bCs/>
          <w:sz w:val="18"/>
        </w:rPr>
      </w:pPr>
      <w:r>
        <w:rPr>
          <w:rFonts w:hAnsi="宋体"/>
          <w:b/>
          <w:bCs/>
          <w:noProof/>
          <w:sz w:val="20"/>
        </w:rPr>
        <mc:AlternateContent>
          <mc:Choice Requires="wps">
            <w:drawing>
              <wp:anchor distT="0" distB="0" distL="114300" distR="114300" simplePos="0" relativeHeight="251766784" behindDoc="0" locked="0" layoutInCell="1" allowOverlap="1" wp14:anchorId="7493BCF4" wp14:editId="62C4D4E6">
                <wp:simplePos x="0" y="0"/>
                <wp:positionH relativeFrom="column">
                  <wp:posOffset>571500</wp:posOffset>
                </wp:positionH>
                <wp:positionV relativeFrom="paragraph">
                  <wp:posOffset>30480</wp:posOffset>
                </wp:positionV>
                <wp:extent cx="4229100" cy="138811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4229100" cy="1388110"/>
                        </a:xfrm>
                        <a:prstGeom prst="rect">
                          <a:avLst/>
                        </a:prstGeom>
                        <a:noFill/>
                        <a:ln w="9525">
                          <a:noFill/>
                        </a:ln>
                      </wps:spPr>
                      <wps:txbx>
                        <w:txbxContent>
                          <w:p w14:paraId="7D424413" w14:textId="77777777" w:rsidR="00002025" w:rsidRDefault="00002025" w:rsidP="00002025">
                            <w:pPr>
                              <w:pStyle w:val="a9"/>
                              <w:spacing w:line="240" w:lineRule="exact"/>
                              <w:ind w:firstLineChars="0" w:firstLine="0"/>
                              <w:rPr>
                                <w:rFonts w:hAnsi="宋体"/>
                                <w:b/>
                                <w:bCs/>
                                <w:sz w:val="18"/>
                              </w:rPr>
                            </w:pPr>
                            <w:r>
                              <w:rPr>
                                <w:rFonts w:hAnsi="宋体"/>
                                <w:b/>
                                <w:bCs/>
                                <w:sz w:val="18"/>
                              </w:rPr>
                              <w:t xml:space="preserve">Press </w:t>
                            </w:r>
                            <w:r>
                              <w:rPr>
                                <w:rFonts w:hAnsi="宋体"/>
                                <w:b/>
                                <w:bCs/>
                                <w:sz w:val="18"/>
                              </w:rPr>
                              <w:t>”</w:t>
                            </w:r>
                            <w:r>
                              <w:rPr>
                                <w:rFonts w:hAnsi="宋体"/>
                                <w:b/>
                                <w:bCs/>
                                <w:sz w:val="18"/>
                              </w:rPr>
                              <w:t>SEL</w:t>
                            </w:r>
                            <w:r>
                              <w:rPr>
                                <w:rFonts w:hAnsi="宋体"/>
                                <w:b/>
                                <w:bCs/>
                                <w:sz w:val="18"/>
                              </w:rPr>
                              <w:t>”</w:t>
                            </w:r>
                            <w:r>
                              <w:rPr>
                                <w:rFonts w:hAnsi="宋体"/>
                                <w:b/>
                                <w:bCs/>
                                <w:sz w:val="18"/>
                              </w:rPr>
                              <w:t>: 2 for D; 4 for M; 6 for Y</w:t>
                            </w:r>
                          </w:p>
                          <w:p w14:paraId="723A7846" w14:textId="77777777" w:rsidR="00002025" w:rsidRDefault="00002025" w:rsidP="00002025">
                            <w:pPr>
                              <w:pStyle w:val="a9"/>
                              <w:spacing w:line="240" w:lineRule="exact"/>
                              <w:ind w:firstLineChars="0" w:firstLine="0"/>
                              <w:rPr>
                                <w:rFonts w:hAnsi="宋体"/>
                                <w:b/>
                                <w:bCs/>
                                <w:sz w:val="18"/>
                              </w:rPr>
                            </w:pPr>
                            <w:r>
                              <w:rPr>
                                <w:rFonts w:hAnsi="宋体"/>
                                <w:b/>
                                <w:bCs/>
                                <w:sz w:val="18"/>
                              </w:rPr>
                              <w:t>Time:05-03-25 13:41</w:t>
                            </w:r>
                            <w:r>
                              <w:rPr>
                                <w:rFonts w:hAnsi="宋体"/>
                                <w:b/>
                                <w:bCs/>
                                <w:sz w:val="18"/>
                              </w:rPr>
                              <w:t>’</w:t>
                            </w:r>
                            <w:r>
                              <w:rPr>
                                <w:rFonts w:hAnsi="宋体"/>
                                <w:b/>
                                <w:bCs/>
                                <w:sz w:val="18"/>
                              </w:rPr>
                              <w:t xml:space="preserve">  A:00042455m</w:t>
                            </w:r>
                            <w:r>
                              <w:rPr>
                                <w:rFonts w:hAnsi="宋体"/>
                                <w:b/>
                                <w:bCs/>
                                <w:sz w:val="18"/>
                                <w:vertAlign w:val="superscript"/>
                              </w:rPr>
                              <w:t>3</w:t>
                            </w:r>
                          </w:p>
                          <w:p w14:paraId="4824FA82" w14:textId="77777777" w:rsidR="00002025" w:rsidRDefault="00002025" w:rsidP="00002025">
                            <w:pPr>
                              <w:spacing w:line="240" w:lineRule="exact"/>
                              <w:ind w:rightChars="-1" w:right="-2"/>
                              <w:rPr>
                                <w:rFonts w:hAnsi="宋体"/>
                                <w:b/>
                                <w:bCs/>
                                <w:sz w:val="18"/>
                              </w:rPr>
                            </w:pPr>
                            <w:r>
                              <w:rPr>
                                <w:rFonts w:hAnsi="宋体"/>
                                <w:b/>
                                <w:bCs/>
                                <w:sz w:val="18"/>
                              </w:rPr>
                              <w:tab/>
                              <w:t xml:space="preserve"> Q= 45.12L/S</w:t>
                            </w:r>
                          </w:p>
                          <w:p w14:paraId="4DAB286A" w14:textId="77777777" w:rsidR="00002025" w:rsidRDefault="00002025" w:rsidP="00002025">
                            <w:pPr>
                              <w:spacing w:line="240" w:lineRule="exact"/>
                              <w:ind w:rightChars="-1" w:right="-2"/>
                              <w:rPr>
                                <w:rFonts w:hAnsi="宋体"/>
                                <w:b/>
                                <w:bCs/>
                                <w:sz w:val="18"/>
                              </w:rPr>
                            </w:pPr>
                            <w:r>
                              <w:rPr>
                                <w:rFonts w:hAnsi="宋体"/>
                                <w:b/>
                                <w:bCs/>
                                <w:sz w:val="18"/>
                              </w:rPr>
                              <w:tab/>
                              <w:t xml:space="preserve"> H= 0.232m</w:t>
                            </w:r>
                          </w:p>
                          <w:p w14:paraId="3A3A4685" w14:textId="77777777" w:rsidR="00002025" w:rsidRDefault="00002025" w:rsidP="00002025">
                            <w:pPr>
                              <w:spacing w:line="240" w:lineRule="exact"/>
                              <w:ind w:rightChars="-1" w:right="-2"/>
                              <w:rPr>
                                <w:rFonts w:hAnsi="宋体"/>
                                <w:b/>
                                <w:bCs/>
                                <w:sz w:val="18"/>
                              </w:rPr>
                            </w:pPr>
                            <w:r>
                              <w:rPr>
                                <w:rFonts w:hAnsi="宋体"/>
                                <w:b/>
                                <w:bCs/>
                                <w:sz w:val="18"/>
                              </w:rPr>
                              <w:tab/>
                              <w:t>I1= 4.000(01)</w:t>
                            </w:r>
                          </w:p>
                          <w:p w14:paraId="68B03840" w14:textId="77777777" w:rsidR="00002025" w:rsidRDefault="00002025" w:rsidP="00002025">
                            <w:pPr>
                              <w:spacing w:line="240" w:lineRule="exact"/>
                              <w:ind w:rightChars="-1" w:right="-2"/>
                              <w:rPr>
                                <w:rFonts w:hAnsi="宋体"/>
                                <w:b/>
                                <w:bCs/>
                                <w:sz w:val="18"/>
                              </w:rPr>
                            </w:pPr>
                            <w:r>
                              <w:rPr>
                                <w:rFonts w:hAnsi="宋体"/>
                                <w:b/>
                                <w:bCs/>
                                <w:sz w:val="18"/>
                              </w:rPr>
                              <w:tab/>
                              <w:t>I2= 4.000(02)</w:t>
                            </w:r>
                          </w:p>
                          <w:p w14:paraId="4B6AEA95" w14:textId="77777777" w:rsidR="00002025" w:rsidRDefault="00002025" w:rsidP="00002025">
                            <w:pPr>
                              <w:spacing w:line="240" w:lineRule="exact"/>
                              <w:ind w:rightChars="-1" w:right="-2"/>
                              <w:rPr>
                                <w:rFonts w:hAnsi="宋体"/>
                                <w:b/>
                                <w:bCs/>
                                <w:sz w:val="18"/>
                              </w:rPr>
                            </w:pPr>
                            <w:r>
                              <w:rPr>
                                <w:rFonts w:hAnsi="宋体"/>
                                <w:b/>
                                <w:bCs/>
                                <w:sz w:val="18"/>
                              </w:rPr>
                              <w:tab/>
                              <w:t>I3= 4.000(03)</w:t>
                            </w:r>
                          </w:p>
                          <w:p w14:paraId="5FB62F38" w14:textId="77777777" w:rsidR="00002025" w:rsidRDefault="00002025" w:rsidP="00002025">
                            <w:r>
                              <w:rPr>
                                <w:rFonts w:hAnsi="宋体"/>
                                <w:b/>
                                <w:bCs/>
                                <w:sz w:val="18"/>
                              </w:rPr>
                              <w:tab/>
                              <w:t>I4= 4.000(23)</w:t>
                            </w:r>
                          </w:p>
                        </w:txbxContent>
                      </wps:txbx>
                      <wps:bodyPr upright="1"/>
                    </wps:wsp>
                  </a:graphicData>
                </a:graphic>
              </wp:anchor>
            </w:drawing>
          </mc:Choice>
          <mc:Fallback>
            <w:pict>
              <v:shape w14:anchorId="7493BCF4" id="文本框 211" o:spid="_x0000_s1073" type="#_x0000_t202" style="position:absolute;margin-left:45pt;margin-top:2.4pt;width:333pt;height:109.3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" filled="f" stroked="f">
                <v:textbox>
                  <w:txbxContent>
                    <w:p w14:paraId="7D424413" w14:textId="77777777" w:rsidR="00002025" w:rsidRDefault="00002025" w:rsidP="00002025">
                      <w:pPr>
                        <w:pStyle w:val="a9"/>
                        <w:spacing w:line="240" w:lineRule="exact"/>
                        <w:ind w:firstLineChars="0" w:firstLine="0"/>
                        <w:rPr>
                          <w:rFonts w:hAnsi="宋体"/>
                          <w:b/>
                          <w:bCs/>
                          <w:sz w:val="18"/>
                        </w:rPr>
                      </w:pPr>
                      <w:r>
                        <w:rPr>
                          <w:rFonts w:hAnsi="宋体"/>
                          <w:b/>
                          <w:bCs/>
                          <w:sz w:val="18"/>
                        </w:rPr>
                        <w:t xml:space="preserve">Press </w:t>
                      </w:r>
                      <w:r>
                        <w:rPr>
                          <w:rFonts w:hAnsi="宋体"/>
                          <w:b/>
                          <w:bCs/>
                          <w:sz w:val="18"/>
                        </w:rPr>
                        <w:t>”</w:t>
                      </w:r>
                      <w:r>
                        <w:rPr>
                          <w:rFonts w:hAnsi="宋体"/>
                          <w:b/>
                          <w:bCs/>
                          <w:sz w:val="18"/>
                        </w:rPr>
                        <w:t>SEL</w:t>
                      </w:r>
                      <w:r>
                        <w:rPr>
                          <w:rFonts w:hAnsi="宋体"/>
                          <w:b/>
                          <w:bCs/>
                          <w:sz w:val="18"/>
                        </w:rPr>
                        <w:t>”</w:t>
                      </w:r>
                      <w:r>
                        <w:rPr>
                          <w:rFonts w:hAnsi="宋体"/>
                          <w:b/>
                          <w:bCs/>
                          <w:sz w:val="18"/>
                        </w:rPr>
                        <w:t>: 2 for D; 4 for M; 6 for Y</w:t>
                      </w:r>
                    </w:p>
                    <w:p w14:paraId="723A7846" w14:textId="77777777" w:rsidR="00002025" w:rsidRDefault="00002025" w:rsidP="00002025">
                      <w:pPr>
                        <w:pStyle w:val="a9"/>
                        <w:spacing w:line="240" w:lineRule="exact"/>
                        <w:ind w:firstLineChars="0" w:firstLine="0"/>
                        <w:rPr>
                          <w:rFonts w:hAnsi="宋体"/>
                          <w:b/>
                          <w:bCs/>
                          <w:sz w:val="18"/>
                        </w:rPr>
                      </w:pPr>
                      <w:r>
                        <w:rPr>
                          <w:rFonts w:hAnsi="宋体"/>
                          <w:b/>
                          <w:bCs/>
                          <w:sz w:val="18"/>
                        </w:rPr>
                        <w:t>Time:05-03-25 13:41</w:t>
                      </w:r>
                      <w:r>
                        <w:rPr>
                          <w:rFonts w:hAnsi="宋体"/>
                          <w:b/>
                          <w:bCs/>
                          <w:sz w:val="18"/>
                        </w:rPr>
                        <w:t>’</w:t>
                      </w:r>
                      <w:r>
                        <w:rPr>
                          <w:rFonts w:hAnsi="宋体"/>
                          <w:b/>
                          <w:bCs/>
                          <w:sz w:val="18"/>
                        </w:rPr>
                        <w:t xml:space="preserve">  A:00042455m</w:t>
                      </w:r>
                      <w:r>
                        <w:rPr>
                          <w:rFonts w:hAnsi="宋体"/>
                          <w:b/>
                          <w:bCs/>
                          <w:sz w:val="18"/>
                          <w:vertAlign w:val="superscript"/>
                        </w:rPr>
                        <w:t>3</w:t>
                      </w:r>
                    </w:p>
                    <w:p w14:paraId="4824FA82" w14:textId="77777777" w:rsidR="00002025" w:rsidRDefault="00002025" w:rsidP="00002025">
                      <w:pPr>
                        <w:spacing w:line="240" w:lineRule="exact"/>
                        <w:ind w:rightChars="-1" w:right="-2"/>
                        <w:rPr>
                          <w:rFonts w:hAnsi="宋体"/>
                          <w:b/>
                          <w:bCs/>
                          <w:sz w:val="18"/>
                        </w:rPr>
                      </w:pPr>
                      <w:r>
                        <w:rPr>
                          <w:rFonts w:hAnsi="宋体"/>
                          <w:b/>
                          <w:bCs/>
                          <w:sz w:val="18"/>
                        </w:rPr>
                        <w:tab/>
                        <w:t xml:space="preserve"> Q= 45.12L/S</w:t>
                      </w:r>
                    </w:p>
                    <w:p w14:paraId="4DAB286A" w14:textId="77777777" w:rsidR="00002025" w:rsidRDefault="00002025" w:rsidP="00002025">
                      <w:pPr>
                        <w:spacing w:line="240" w:lineRule="exact"/>
                        <w:ind w:rightChars="-1" w:right="-2"/>
                        <w:rPr>
                          <w:rFonts w:hAnsi="宋体"/>
                          <w:b/>
                          <w:bCs/>
                          <w:sz w:val="18"/>
                        </w:rPr>
                      </w:pPr>
                      <w:r>
                        <w:rPr>
                          <w:rFonts w:hAnsi="宋体"/>
                          <w:b/>
                          <w:bCs/>
                          <w:sz w:val="18"/>
                        </w:rPr>
                        <w:tab/>
                        <w:t xml:space="preserve"> H= 0.232m</w:t>
                      </w:r>
                    </w:p>
                    <w:p w14:paraId="3A3A4685" w14:textId="77777777" w:rsidR="00002025" w:rsidRDefault="00002025" w:rsidP="00002025">
                      <w:pPr>
                        <w:spacing w:line="240" w:lineRule="exact"/>
                        <w:ind w:rightChars="-1" w:right="-2"/>
                        <w:rPr>
                          <w:rFonts w:hAnsi="宋体"/>
                          <w:b/>
                          <w:bCs/>
                          <w:sz w:val="18"/>
                        </w:rPr>
                      </w:pPr>
                      <w:r>
                        <w:rPr>
                          <w:rFonts w:hAnsi="宋体"/>
                          <w:b/>
                          <w:bCs/>
                          <w:sz w:val="18"/>
                        </w:rPr>
                        <w:tab/>
                        <w:t>I1= 4.000(01)</w:t>
                      </w:r>
                    </w:p>
                    <w:p w14:paraId="68B03840" w14:textId="77777777" w:rsidR="00002025" w:rsidRDefault="00002025" w:rsidP="00002025">
                      <w:pPr>
                        <w:spacing w:line="240" w:lineRule="exact"/>
                        <w:ind w:rightChars="-1" w:right="-2"/>
                        <w:rPr>
                          <w:rFonts w:hAnsi="宋体"/>
                          <w:b/>
                          <w:bCs/>
                          <w:sz w:val="18"/>
                        </w:rPr>
                      </w:pPr>
                      <w:r>
                        <w:rPr>
                          <w:rFonts w:hAnsi="宋体"/>
                          <w:b/>
                          <w:bCs/>
                          <w:sz w:val="18"/>
                        </w:rPr>
                        <w:tab/>
                        <w:t>I2= 4.000(02)</w:t>
                      </w:r>
                    </w:p>
                    <w:p w14:paraId="4B6AEA95" w14:textId="77777777" w:rsidR="00002025" w:rsidRDefault="00002025" w:rsidP="00002025">
                      <w:pPr>
                        <w:spacing w:line="240" w:lineRule="exact"/>
                        <w:ind w:rightChars="-1" w:right="-2"/>
                        <w:rPr>
                          <w:rFonts w:hAnsi="宋体"/>
                          <w:b/>
                          <w:bCs/>
                          <w:sz w:val="18"/>
                        </w:rPr>
                      </w:pPr>
                      <w:r>
                        <w:rPr>
                          <w:rFonts w:hAnsi="宋体"/>
                          <w:b/>
                          <w:bCs/>
                          <w:sz w:val="18"/>
                        </w:rPr>
                        <w:tab/>
                        <w:t>I3= 4.000(03)</w:t>
                      </w:r>
                    </w:p>
                    <w:p w14:paraId="5FB62F38" w14:textId="77777777" w:rsidR="00002025" w:rsidRDefault="00002025" w:rsidP="00002025">
                      <w:r>
                        <w:rPr>
                          <w:rFonts w:hAnsi="宋体"/>
                          <w:b/>
                          <w:bCs/>
                          <w:sz w:val="18"/>
                        </w:rPr>
                        <w:tab/>
                        <w:t>I4= 4.000(23)</w:t>
                      </w:r>
                    </w:p>
                  </w:txbxContent>
                </v:textbox>
              </v:shape>
            </w:pict>
          </mc:Fallback>
        </mc:AlternateContent>
      </w:r>
      <w:r>
        <w:rPr>
          <w:rFonts w:hAnsi="宋体" w:hint="eastAsia"/>
          <w:b/>
          <w:bCs/>
          <w:sz w:val="18"/>
        </w:rPr>
        <w:tab/>
      </w:r>
      <w:r>
        <w:rPr>
          <w:rFonts w:hAnsi="宋体" w:hint="eastAsia"/>
          <w:b/>
          <w:bCs/>
          <w:sz w:val="18"/>
        </w:rPr>
        <w:tab/>
      </w:r>
      <w:r>
        <w:rPr>
          <w:rFonts w:hAnsi="宋体" w:hint="eastAsia"/>
          <w:b/>
          <w:bCs/>
          <w:sz w:val="18"/>
        </w:rPr>
        <w:tab/>
      </w:r>
    </w:p>
    <w:p w14:paraId="01D1A877" w14:textId="77777777" w:rsidR="00002025" w:rsidRDefault="00002025" w:rsidP="00002025">
      <w:pPr>
        <w:spacing w:line="320" w:lineRule="exact"/>
        <w:rPr>
          <w:rFonts w:hAnsi="宋体"/>
          <w:b/>
          <w:bCs/>
          <w:sz w:val="18"/>
        </w:rPr>
      </w:pPr>
    </w:p>
    <w:p w14:paraId="633888E9" w14:textId="77777777" w:rsidR="00002025" w:rsidRDefault="00002025" w:rsidP="00002025">
      <w:pPr>
        <w:spacing w:line="320" w:lineRule="exact"/>
        <w:rPr>
          <w:rFonts w:hAnsi="宋体"/>
          <w:b/>
          <w:bCs/>
          <w:sz w:val="18"/>
        </w:rPr>
      </w:pPr>
    </w:p>
    <w:p w14:paraId="0AE94EE2" w14:textId="77777777" w:rsidR="00002025" w:rsidRDefault="00002025" w:rsidP="00002025">
      <w:pPr>
        <w:spacing w:line="320" w:lineRule="exact"/>
        <w:rPr>
          <w:rFonts w:hAnsi="宋体"/>
          <w:b/>
          <w:bCs/>
          <w:sz w:val="18"/>
        </w:rPr>
      </w:pPr>
    </w:p>
    <w:p w14:paraId="3383DE5D" w14:textId="77777777" w:rsidR="00002025" w:rsidRDefault="00002025" w:rsidP="00002025">
      <w:pPr>
        <w:spacing w:line="320" w:lineRule="exact"/>
        <w:rPr>
          <w:rFonts w:hAnsi="宋体"/>
          <w:b/>
          <w:bCs/>
          <w:sz w:val="18"/>
        </w:rPr>
      </w:pPr>
    </w:p>
    <w:p w14:paraId="64F65A58" w14:textId="77777777" w:rsidR="00002025" w:rsidRDefault="00002025" w:rsidP="00002025">
      <w:pPr>
        <w:spacing w:line="320" w:lineRule="exact"/>
        <w:rPr>
          <w:rFonts w:hAnsi="宋体"/>
          <w:b/>
          <w:bCs/>
          <w:sz w:val="18"/>
        </w:rPr>
      </w:pPr>
    </w:p>
    <w:p w14:paraId="59F4C386" w14:textId="77777777" w:rsidR="00002025" w:rsidRDefault="00002025" w:rsidP="00002025">
      <w:pPr>
        <w:spacing w:line="320" w:lineRule="exact"/>
        <w:rPr>
          <w:rFonts w:hAnsi="宋体"/>
          <w:b/>
          <w:bCs/>
          <w:sz w:val="18"/>
        </w:rPr>
      </w:pPr>
    </w:p>
    <w:p w14:paraId="1DFDD88E" w14:textId="77777777" w:rsidR="00002025" w:rsidRDefault="00002025" w:rsidP="00002025">
      <w:pPr>
        <w:spacing w:line="320" w:lineRule="exact"/>
        <w:rPr>
          <w:rFonts w:hAnsi="宋体"/>
        </w:rPr>
      </w:pPr>
      <w:r>
        <w:rPr>
          <w:rFonts w:hAnsi="宋体"/>
        </w:rPr>
        <w:tab/>
      </w:r>
      <w:r>
        <w:rPr>
          <w:rFonts w:hAnsi="宋体" w:hint="eastAsia"/>
        </w:rPr>
        <w:t>首行提示按打印机（</w:t>
      </w:r>
      <w:r>
        <w:t>TP-</w:t>
      </w:r>
      <w:r>
        <w:rPr>
          <w:rFonts w:hAnsi="宋体" w:hint="eastAsia"/>
        </w:rPr>
        <w:t>μ</w:t>
      </w:r>
      <w:r>
        <w:t>p40T</w:t>
      </w:r>
      <w:r>
        <w:rPr>
          <w:rFonts w:hAnsi="宋体" w:hint="eastAsia"/>
        </w:rPr>
        <w:t>）上的“</w:t>
      </w:r>
      <w:r>
        <w:rPr>
          <w:rFonts w:hAnsi="宋体" w:hint="eastAsia"/>
        </w:rPr>
        <w:t>SEL</w:t>
      </w:r>
      <w:r>
        <w:rPr>
          <w:rFonts w:hAnsi="宋体" w:hint="eastAsia"/>
        </w:rPr>
        <w:t>”键“</w:t>
      </w:r>
      <w:r>
        <w:rPr>
          <w:rFonts w:hAnsi="宋体"/>
        </w:rPr>
        <w:t>2</w:t>
      </w:r>
      <w:r>
        <w:rPr>
          <w:rFonts w:hAnsi="宋体"/>
        </w:rPr>
        <w:t>”</w:t>
      </w:r>
      <w:r>
        <w:rPr>
          <w:rFonts w:hAnsi="宋体" w:hint="eastAsia"/>
        </w:rPr>
        <w:t>次打印小时记录“</w:t>
      </w:r>
      <w:r>
        <w:rPr>
          <w:rFonts w:hAnsi="宋体" w:hint="eastAsia"/>
        </w:rPr>
        <w:t>D</w:t>
      </w:r>
      <w:r>
        <w:rPr>
          <w:rFonts w:hAnsi="宋体" w:hint="eastAsia"/>
        </w:rPr>
        <w:t>类”，按“</w:t>
      </w:r>
      <w:r>
        <w:rPr>
          <w:rFonts w:hAnsi="宋体" w:hint="eastAsia"/>
        </w:rPr>
        <w:t>SEL</w:t>
      </w:r>
      <w:r>
        <w:rPr>
          <w:rFonts w:hAnsi="宋体" w:hint="eastAsia"/>
        </w:rPr>
        <w:t>”键“</w:t>
      </w:r>
      <w:r>
        <w:rPr>
          <w:rFonts w:hAnsi="宋体"/>
        </w:rPr>
        <w:t>4</w:t>
      </w:r>
      <w:r>
        <w:rPr>
          <w:rFonts w:hAnsi="宋体"/>
        </w:rPr>
        <w:t>”</w:t>
      </w:r>
      <w:r>
        <w:rPr>
          <w:rFonts w:hAnsi="宋体" w:hint="eastAsia"/>
        </w:rPr>
        <w:t>次打印日记录“</w:t>
      </w:r>
      <w:r>
        <w:rPr>
          <w:rFonts w:hAnsi="宋体" w:hint="eastAsia"/>
        </w:rPr>
        <w:t>M</w:t>
      </w:r>
      <w:r>
        <w:rPr>
          <w:rFonts w:hAnsi="宋体" w:hint="eastAsia"/>
        </w:rPr>
        <w:t>类”，按“</w:t>
      </w:r>
      <w:r>
        <w:rPr>
          <w:rFonts w:hAnsi="宋体" w:hint="eastAsia"/>
        </w:rPr>
        <w:t>SEL</w:t>
      </w:r>
      <w:r>
        <w:rPr>
          <w:rFonts w:hAnsi="宋体" w:hint="eastAsia"/>
        </w:rPr>
        <w:t>”键“</w:t>
      </w:r>
      <w:r>
        <w:rPr>
          <w:rFonts w:hAnsi="宋体"/>
        </w:rPr>
        <w:t>6</w:t>
      </w:r>
      <w:r>
        <w:rPr>
          <w:rFonts w:hAnsi="宋体"/>
        </w:rPr>
        <w:t>”</w:t>
      </w:r>
      <w:r>
        <w:rPr>
          <w:rFonts w:hAnsi="宋体" w:hint="eastAsia"/>
        </w:rPr>
        <w:t>次打印月记录“</w:t>
      </w:r>
      <w:r>
        <w:rPr>
          <w:rFonts w:hAnsi="宋体" w:hint="eastAsia"/>
        </w:rPr>
        <w:t>Y</w:t>
      </w:r>
      <w:r>
        <w:rPr>
          <w:rFonts w:hAnsi="宋体" w:hint="eastAsia"/>
        </w:rPr>
        <w:t>类”。</w:t>
      </w:r>
    </w:p>
    <w:p w14:paraId="2E697024" w14:textId="77777777" w:rsidR="00002025" w:rsidRDefault="00002025" w:rsidP="00002025">
      <w:pPr>
        <w:spacing w:line="320" w:lineRule="exact"/>
        <w:rPr>
          <w:rFonts w:hAnsi="宋体"/>
        </w:rPr>
      </w:pPr>
      <w:r>
        <w:rPr>
          <w:rFonts w:hAnsi="宋体" w:hint="eastAsia"/>
        </w:rPr>
        <w:tab/>
      </w:r>
      <w:r>
        <w:rPr>
          <w:rFonts w:hAnsi="宋体" w:hint="eastAsia"/>
        </w:rPr>
        <w:t>“</w:t>
      </w:r>
      <w:r>
        <w:rPr>
          <w:rFonts w:hAnsi="宋体" w:hint="eastAsia"/>
        </w:rPr>
        <w:t>T</w:t>
      </w:r>
      <w:r>
        <w:rPr>
          <w:rFonts w:hAnsi="宋体"/>
        </w:rPr>
        <w:t>ime:</w:t>
      </w:r>
      <w:r>
        <w:rPr>
          <w:rFonts w:hAnsi="宋体" w:hint="eastAsia"/>
        </w:rPr>
        <w:t>”后是日历；“</w:t>
      </w:r>
      <w:r>
        <w:rPr>
          <w:rFonts w:hAnsi="宋体" w:hint="eastAsia"/>
        </w:rPr>
        <w:t>A</w:t>
      </w:r>
      <w:r>
        <w:rPr>
          <w:rFonts w:hAnsi="宋体" w:hint="eastAsia"/>
        </w:rPr>
        <w:t>：”后是累计流量（累计表底数）；“</w:t>
      </w:r>
      <w:r>
        <w:rPr>
          <w:rFonts w:hAnsi="宋体" w:hint="eastAsia"/>
        </w:rPr>
        <w:t>Q=</w:t>
      </w:r>
      <w:r>
        <w:rPr>
          <w:rFonts w:hAnsi="宋体" w:hint="eastAsia"/>
        </w:rPr>
        <w:t>”后是瞬时流量；“</w:t>
      </w:r>
      <w:r>
        <w:rPr>
          <w:rFonts w:hAnsi="宋体" w:hint="eastAsia"/>
        </w:rPr>
        <w:t>H=</w:t>
      </w:r>
      <w:r>
        <w:rPr>
          <w:rFonts w:hAnsi="宋体" w:hint="eastAsia"/>
        </w:rPr>
        <w:t>”后是液位；“</w:t>
      </w:r>
      <w:r>
        <w:rPr>
          <w:rFonts w:hAnsi="宋体" w:hint="eastAsia"/>
        </w:rPr>
        <w:t>I1=</w:t>
      </w:r>
      <w:r>
        <w:rPr>
          <w:rFonts w:hAnsi="宋体" w:hint="eastAsia"/>
        </w:rPr>
        <w:t>”～“</w:t>
      </w:r>
      <w:r>
        <w:rPr>
          <w:rFonts w:hAnsi="宋体" w:hint="eastAsia"/>
        </w:rPr>
        <w:t>I4=</w:t>
      </w:r>
      <w:r>
        <w:rPr>
          <w:rFonts w:hAnsi="宋体" w:hint="eastAsia"/>
        </w:rPr>
        <w:t>”后分别是</w:t>
      </w:r>
      <w:r>
        <w:rPr>
          <w:rFonts w:hAnsi="宋体" w:hint="eastAsia"/>
        </w:rPr>
        <w:t>I1</w:t>
      </w:r>
      <w:r>
        <w:rPr>
          <w:rFonts w:hAnsi="宋体" w:hint="eastAsia"/>
        </w:rPr>
        <w:t>～</w:t>
      </w:r>
      <w:r>
        <w:rPr>
          <w:rFonts w:hAnsi="宋体" w:hint="eastAsia"/>
        </w:rPr>
        <w:t>I4</w:t>
      </w:r>
      <w:r>
        <w:rPr>
          <w:rFonts w:hAnsi="宋体" w:hint="eastAsia"/>
        </w:rPr>
        <w:t>外接仪表的数值。</w:t>
      </w:r>
      <w:r>
        <w:rPr>
          <w:rFonts w:hAnsi="宋体" w:hint="eastAsia"/>
        </w:rPr>
        <w:t>I1</w:t>
      </w:r>
      <w:r>
        <w:rPr>
          <w:rFonts w:hAnsi="宋体" w:hint="eastAsia"/>
        </w:rPr>
        <w:t>～</w:t>
      </w:r>
      <w:r>
        <w:rPr>
          <w:rFonts w:hAnsi="宋体" w:hint="eastAsia"/>
        </w:rPr>
        <w:t>I4</w:t>
      </w:r>
      <w:r>
        <w:rPr>
          <w:rFonts w:hAnsi="宋体" w:hint="eastAsia"/>
        </w:rPr>
        <w:t>行后扩号内的数是该项的代码。</w:t>
      </w:r>
      <w:r>
        <w:rPr>
          <w:rFonts w:hAnsi="宋体"/>
        </w:rPr>
        <w:t>H</w:t>
      </w:r>
      <w:r>
        <w:rPr>
          <w:rFonts w:hAnsi="宋体" w:hint="eastAsia"/>
        </w:rPr>
        <w:t>、</w:t>
      </w:r>
      <w:r>
        <w:rPr>
          <w:rFonts w:hAnsi="宋体" w:hint="eastAsia"/>
        </w:rPr>
        <w:t>I1</w:t>
      </w:r>
      <w:r>
        <w:rPr>
          <w:rFonts w:hAnsi="宋体" w:hint="eastAsia"/>
        </w:rPr>
        <w:t>～</w:t>
      </w:r>
      <w:r>
        <w:rPr>
          <w:rFonts w:hAnsi="宋体" w:hint="eastAsia"/>
        </w:rPr>
        <w:t>I4</w:t>
      </w:r>
      <w:r>
        <w:rPr>
          <w:rFonts w:hAnsi="宋体" w:hint="eastAsia"/>
        </w:rPr>
        <w:t>也可能没有，取决于在“记录内容”</w:t>
      </w:r>
      <w:r>
        <w:rPr>
          <w:rFonts w:hAnsi="宋体" w:hint="eastAsia"/>
        </w:rPr>
        <w:sym w:font="Wingdings 3" w:char="F05D"/>
      </w:r>
      <w:r>
        <w:rPr>
          <w:rFonts w:hAnsi="宋体" w:hint="eastAsia"/>
        </w:rPr>
        <w:t>[01/11]</w:t>
      </w:r>
      <w:r>
        <w:rPr>
          <w:rFonts w:hAnsi="宋体" w:hint="eastAsia"/>
        </w:rPr>
        <w:t>“选项”内是否被选定。</w:t>
      </w:r>
    </w:p>
    <w:p w14:paraId="1DFFE388" w14:textId="77777777" w:rsidR="00002025" w:rsidRDefault="00002025" w:rsidP="00002025">
      <w:pPr>
        <w:spacing w:line="320" w:lineRule="exact"/>
        <w:rPr>
          <w:rFonts w:hAnsi="宋体"/>
        </w:rPr>
      </w:pPr>
      <w:r>
        <w:rPr>
          <w:rFonts w:hAnsi="宋体" w:hint="eastAsia"/>
        </w:rPr>
        <w:tab/>
      </w:r>
      <w:r>
        <w:rPr>
          <w:rFonts w:hAnsi="宋体" w:hint="eastAsia"/>
        </w:rPr>
        <w:t>按提示按“</w:t>
      </w:r>
      <w:r>
        <w:rPr>
          <w:rFonts w:hAnsi="宋体" w:hint="eastAsia"/>
        </w:rPr>
        <w:t>SEL</w:t>
      </w:r>
      <w:r>
        <w:rPr>
          <w:rFonts w:hAnsi="宋体" w:hint="eastAsia"/>
        </w:rPr>
        <w:t>”键后（例如</w:t>
      </w:r>
      <w:r>
        <w:rPr>
          <w:rFonts w:hAnsi="宋体" w:hint="eastAsia"/>
        </w:rPr>
        <w:t>4</w:t>
      </w:r>
      <w:r>
        <w:rPr>
          <w:rFonts w:hAnsi="宋体" w:hint="eastAsia"/>
        </w:rPr>
        <w:t>次），打印如下内容：</w:t>
      </w:r>
    </w:p>
    <w:p w14:paraId="7CC892B2"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836416" behindDoc="0" locked="0" layoutInCell="1" allowOverlap="1" wp14:anchorId="342869ED" wp14:editId="0D7471EE">
                <wp:simplePos x="0" y="0"/>
                <wp:positionH relativeFrom="column">
                  <wp:posOffset>0</wp:posOffset>
                </wp:positionH>
                <wp:positionV relativeFrom="paragraph">
                  <wp:posOffset>0</wp:posOffset>
                </wp:positionV>
                <wp:extent cx="5610860" cy="2971800"/>
                <wp:effectExtent l="0" t="0" r="0" b="0"/>
                <wp:wrapSquare wrapText="bothSides"/>
                <wp:docPr id="212" name="文本框 212"/>
                <wp:cNvGraphicFramePr/>
                <a:graphic xmlns:a="http://schemas.openxmlformats.org/drawingml/2006/main">
                  <a:graphicData uri="http://schemas.microsoft.com/office/word/2010/wordprocessingShape">
                    <wps:wsp>
                      <wps:cNvSpPr txBox="1"/>
                      <wps:spPr>
                        <a:xfrm>
                          <a:off x="0" y="0"/>
                          <a:ext cx="5610860" cy="2971800"/>
                        </a:xfrm>
                        <a:prstGeom prst="rect">
                          <a:avLst/>
                        </a:prstGeom>
                        <a:noFill/>
                        <a:ln w="9525">
                          <a:noFill/>
                        </a:ln>
                      </wps:spPr>
                      <wps:txbx>
                        <w:txbxContent>
                          <w:p w14:paraId="50922BAF" w14:textId="77777777" w:rsidR="00002025" w:rsidRDefault="00002025" w:rsidP="00002025">
                            <w:pPr>
                              <w:pStyle w:val="a9"/>
                              <w:spacing w:line="240" w:lineRule="exact"/>
                              <w:ind w:firstLineChars="0" w:firstLine="0"/>
                              <w:rPr>
                                <w:rFonts w:hAnsi="宋体"/>
                                <w:b/>
                                <w:bCs/>
                                <w:sz w:val="18"/>
                              </w:rPr>
                            </w:pPr>
                            <w:r>
                              <w:rPr>
                                <w:rFonts w:hint="eastAsia"/>
                              </w:rPr>
                              <w:tab/>
                            </w:r>
                            <w:r>
                              <w:rPr>
                                <w:rFonts w:hint="eastAsia"/>
                              </w:rPr>
                              <w:tab/>
                            </w:r>
                            <w:r>
                              <w:rPr>
                                <w:rFonts w:hint="eastAsia"/>
                              </w:rPr>
                              <w:tab/>
                            </w:r>
                            <w:r>
                              <w:rPr>
                                <w:rFonts w:hAnsi="宋体" w:hint="eastAsia"/>
                                <w:b/>
                                <w:bCs/>
                                <w:sz w:val="18"/>
                              </w:rPr>
                              <w:t>M</w:t>
                            </w:r>
                            <w:r>
                              <w:rPr>
                                <w:rFonts w:hAnsi="宋体"/>
                                <w:b/>
                                <w:bCs/>
                                <w:sz w:val="18"/>
                              </w:rPr>
                              <w:t>.List: 05-03-23 11:59</w:t>
                            </w:r>
                            <w:r>
                              <w:rPr>
                                <w:rFonts w:hAnsi="宋体"/>
                                <w:b/>
                                <w:bCs/>
                                <w:sz w:val="18"/>
                              </w:rPr>
                              <w:t>’</w:t>
                            </w:r>
                            <w:r>
                              <w:rPr>
                                <w:rFonts w:hAnsi="宋体"/>
                                <w:b/>
                                <w:bCs/>
                                <w:sz w:val="18"/>
                              </w:rPr>
                              <w:t>~05-03-24 23:59</w:t>
                            </w:r>
                            <w:r>
                              <w:rPr>
                                <w:rFonts w:hAnsi="宋体"/>
                                <w:b/>
                                <w:bCs/>
                                <w:sz w:val="18"/>
                              </w:rPr>
                              <w:t>’</w:t>
                            </w:r>
                            <w:r>
                              <w:rPr>
                                <w:rFonts w:hAnsi="宋体"/>
                                <w:b/>
                                <w:bCs/>
                                <w:sz w:val="18"/>
                              </w:rPr>
                              <w:t xml:space="preserve">  </w:t>
                            </w:r>
                          </w:p>
                          <w:p w14:paraId="12A2C97F" w14:textId="77777777" w:rsidR="00002025" w:rsidRDefault="00002025" w:rsidP="00002025">
                            <w:pPr>
                              <w:pStyle w:val="a9"/>
                              <w:spacing w:line="240" w:lineRule="exact"/>
                              <w:ind w:firstLineChars="0" w:firstLine="0"/>
                              <w:rPr>
                                <w:rFonts w:hAnsi="宋体"/>
                                <w:b/>
                                <w:bCs/>
                                <w:sz w:val="18"/>
                              </w:rPr>
                            </w:pPr>
                            <w:r>
                              <w:rPr>
                                <w:rFonts w:hAnsi="宋体"/>
                                <w:b/>
                                <w:bCs/>
                                <w:sz w:val="18"/>
                              </w:rPr>
                              <w:tab/>
                            </w:r>
                            <w:r>
                              <w:rPr>
                                <w:rFonts w:hAnsi="宋体"/>
                                <w:b/>
                                <w:bCs/>
                                <w:sz w:val="18"/>
                              </w:rPr>
                              <w:tab/>
                            </w:r>
                            <w:r>
                              <w:rPr>
                                <w:rFonts w:hAnsi="宋体"/>
                                <w:b/>
                                <w:bCs/>
                                <w:sz w:val="18"/>
                              </w:rPr>
                              <w:tab/>
                              <w:t>24D</w:t>
                            </w:r>
                            <w:r>
                              <w:rPr>
                                <w:rFonts w:hAnsi="宋体"/>
                                <w:b/>
                                <w:bCs/>
                                <w:sz w:val="18"/>
                              </w:rPr>
                              <w:tab/>
                              <w:t>Q= 45.54L/S</w:t>
                            </w:r>
                            <w:r>
                              <w:rPr>
                                <w:rFonts w:hAnsi="宋体"/>
                                <w:b/>
                                <w:bCs/>
                                <w:sz w:val="18"/>
                              </w:rPr>
                              <w:tab/>
                            </w:r>
                            <w:r>
                              <w:rPr>
                                <w:rFonts w:hAnsi="宋体"/>
                                <w:b/>
                                <w:bCs/>
                                <w:sz w:val="18"/>
                              </w:rPr>
                              <w:tab/>
                              <w:t>HG=100.0%</w:t>
                            </w:r>
                          </w:p>
                          <w:p w14:paraId="0A18B65A" w14:textId="77777777" w:rsidR="00002025" w:rsidRDefault="00002025" w:rsidP="00002025">
                            <w:pPr>
                              <w:pStyle w:val="a9"/>
                              <w:spacing w:line="240" w:lineRule="exact"/>
                              <w:ind w:firstLineChars="0" w:firstLine="0"/>
                              <w:rPr>
                                <w:b/>
                                <w:bCs/>
                                <w:sz w:val="18"/>
                              </w:rPr>
                            </w:pPr>
                            <w:r>
                              <w:tab/>
                            </w:r>
                            <w:r>
                              <w:tab/>
                            </w:r>
                            <w:r>
                              <w:tab/>
                            </w:r>
                            <w:r>
                              <w:rPr>
                                <w:rFonts w:hint="eastAsia"/>
                              </w:rPr>
                              <w:tab/>
                            </w:r>
                            <w:r>
                              <w:rPr>
                                <w:b/>
                                <w:bCs/>
                                <w:sz w:val="18"/>
                              </w:rPr>
                              <w:t>Sum=0003935m</w:t>
                            </w:r>
                            <w:r>
                              <w:rPr>
                                <w:b/>
                                <w:bCs/>
                                <w:sz w:val="18"/>
                                <w:vertAlign w:val="superscript"/>
                              </w:rPr>
                              <w:t>3</w:t>
                            </w:r>
                            <w:r>
                              <w:rPr>
                                <w:b/>
                                <w:bCs/>
                                <w:sz w:val="18"/>
                              </w:rPr>
                              <w:tab/>
                            </w:r>
                            <w:r>
                              <w:rPr>
                                <w:rFonts w:hint="eastAsia"/>
                                <w:b/>
                                <w:bCs/>
                                <w:sz w:val="18"/>
                              </w:rPr>
                              <w:tab/>
                            </w:r>
                            <w:r>
                              <w:rPr>
                                <w:b/>
                                <w:bCs/>
                                <w:sz w:val="18"/>
                              </w:rPr>
                              <w:t>A=00036306m</w:t>
                            </w:r>
                            <w:r>
                              <w:rPr>
                                <w:b/>
                                <w:bCs/>
                                <w:sz w:val="18"/>
                                <w:vertAlign w:val="superscript"/>
                              </w:rPr>
                              <w:t>3</w:t>
                            </w:r>
                          </w:p>
                          <w:p w14:paraId="71184A6C" w14:textId="77777777" w:rsidR="00002025" w:rsidRDefault="00002025" w:rsidP="00002025">
                            <w:pPr>
                              <w:spacing w:line="240" w:lineRule="exact"/>
                              <w:ind w:rightChars="-1" w:right="-2"/>
                              <w:rPr>
                                <w:rFonts w:hAnsi="宋体"/>
                                <w:b/>
                                <w:bCs/>
                                <w:sz w:val="18"/>
                              </w:rPr>
                            </w:pPr>
                            <w:r>
                              <w:rPr>
                                <w:rFonts w:hAnsi="宋体"/>
                                <w:b/>
                                <w:bCs/>
                                <w:sz w:val="18"/>
                              </w:rPr>
                              <w:tab/>
                              <w:t xml:space="preserve"> </w:t>
                            </w:r>
                            <w:r>
                              <w:rPr>
                                <w:rFonts w:hAnsi="宋体"/>
                                <w:b/>
                                <w:bCs/>
                                <w:sz w:val="18"/>
                              </w:rPr>
                              <w:tab/>
                            </w:r>
                            <w:r>
                              <w:rPr>
                                <w:rFonts w:hAnsi="宋体"/>
                                <w:b/>
                                <w:bCs/>
                                <w:sz w:val="18"/>
                              </w:rPr>
                              <w:tab/>
                            </w:r>
                            <w:r>
                              <w:rPr>
                                <w:rFonts w:hAnsi="宋体" w:hint="eastAsia"/>
                                <w:b/>
                                <w:bCs/>
                                <w:sz w:val="18"/>
                              </w:rPr>
                              <w:tab/>
                            </w:r>
                            <w:r>
                              <w:rPr>
                                <w:rFonts w:hAnsi="宋体"/>
                                <w:b/>
                                <w:bCs/>
                                <w:sz w:val="18"/>
                              </w:rPr>
                              <w:t>H= 0.233m</w:t>
                            </w:r>
                            <w:r>
                              <w:rPr>
                                <w:rFonts w:hAnsi="宋体"/>
                                <w:b/>
                                <w:bCs/>
                                <w:sz w:val="18"/>
                              </w:rPr>
                              <w:tab/>
                            </w:r>
                            <w:r>
                              <w:rPr>
                                <w:rFonts w:hAnsi="宋体"/>
                                <w:b/>
                                <w:bCs/>
                                <w:sz w:val="18"/>
                              </w:rPr>
                              <w:tab/>
                            </w:r>
                            <w:r>
                              <w:rPr>
                                <w:rFonts w:hAnsi="宋体"/>
                                <w:b/>
                                <w:bCs/>
                                <w:sz w:val="18"/>
                              </w:rPr>
                              <w:tab/>
                              <w:t>HG=100.0%</w:t>
                            </w:r>
                          </w:p>
                          <w:p w14:paraId="4BEC061F"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I1= 4.000(01)</w:t>
                            </w:r>
                            <w:r>
                              <w:rPr>
                                <w:rFonts w:hAnsi="宋体"/>
                                <w:b/>
                                <w:bCs/>
                                <w:sz w:val="18"/>
                              </w:rPr>
                              <w:tab/>
                            </w:r>
                            <w:r>
                              <w:rPr>
                                <w:rFonts w:hAnsi="宋体"/>
                                <w:b/>
                                <w:bCs/>
                                <w:sz w:val="18"/>
                              </w:rPr>
                              <w:tab/>
                              <w:t>HG=100.0%</w:t>
                            </w:r>
                          </w:p>
                          <w:p w14:paraId="38B3BAE3"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I2= 4.000(02)</w:t>
                            </w:r>
                            <w:r>
                              <w:rPr>
                                <w:rFonts w:hAnsi="宋体"/>
                                <w:b/>
                                <w:bCs/>
                                <w:sz w:val="18"/>
                              </w:rPr>
                              <w:tab/>
                            </w:r>
                            <w:r>
                              <w:rPr>
                                <w:rFonts w:hAnsi="宋体"/>
                                <w:b/>
                                <w:bCs/>
                                <w:sz w:val="18"/>
                              </w:rPr>
                              <w:tab/>
                              <w:t>HG=100.0%</w:t>
                            </w:r>
                          </w:p>
                          <w:p w14:paraId="62157852"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I3= 4.000(03)</w:t>
                            </w:r>
                            <w:r>
                              <w:rPr>
                                <w:rFonts w:hAnsi="宋体"/>
                                <w:b/>
                                <w:bCs/>
                                <w:sz w:val="18"/>
                              </w:rPr>
                              <w:tab/>
                            </w:r>
                            <w:r>
                              <w:rPr>
                                <w:rFonts w:hAnsi="宋体"/>
                                <w:b/>
                                <w:bCs/>
                                <w:sz w:val="18"/>
                              </w:rPr>
                              <w:tab/>
                              <w:t>HG=100.0%</w:t>
                            </w:r>
                          </w:p>
                          <w:p w14:paraId="6CB5C42B" w14:textId="77777777" w:rsidR="00002025" w:rsidRDefault="00002025" w:rsidP="00002025">
                            <w:pPr>
                              <w:spacing w:line="240" w:lineRule="exact"/>
                              <w:ind w:rightChars="-1" w:right="-2"/>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I4= 4.000(23)</w:t>
                            </w:r>
                            <w:r>
                              <w:rPr>
                                <w:rFonts w:hAnsi="宋体"/>
                                <w:b/>
                                <w:bCs/>
                                <w:sz w:val="18"/>
                              </w:rPr>
                              <w:tab/>
                            </w:r>
                            <w:r>
                              <w:rPr>
                                <w:rFonts w:hAnsi="宋体"/>
                                <w:b/>
                                <w:bCs/>
                                <w:sz w:val="18"/>
                              </w:rPr>
                              <w:tab/>
                              <w:t>HG=100.0%</w:t>
                            </w:r>
                          </w:p>
                          <w:p w14:paraId="1433926C" w14:textId="77777777" w:rsidR="00002025" w:rsidRDefault="00002025" w:rsidP="00002025">
                            <w:pPr>
                              <w:pStyle w:val="a9"/>
                              <w:spacing w:line="240" w:lineRule="exact"/>
                              <w:ind w:firstLineChars="0" w:firstLine="0"/>
                              <w:rPr>
                                <w:rFonts w:hAnsi="宋体"/>
                                <w:b/>
                                <w:bCs/>
                                <w:sz w:val="18"/>
                              </w:rPr>
                            </w:pPr>
                            <w:r>
                              <w:rPr>
                                <w:rFonts w:hint="eastAsia"/>
                              </w:rPr>
                              <w:tab/>
                            </w:r>
                            <w:r>
                              <w:rPr>
                                <w:rFonts w:hint="eastAsia"/>
                              </w:rPr>
                              <w:tab/>
                            </w:r>
                            <w:r>
                              <w:rPr>
                                <w:rFonts w:hint="eastAsia"/>
                              </w:rPr>
                              <w:tab/>
                            </w:r>
                            <w:r>
                              <w:rPr>
                                <w:rFonts w:hAnsi="宋体"/>
                                <w:b/>
                                <w:bCs/>
                                <w:sz w:val="18"/>
                              </w:rPr>
                              <w:t>23D</w:t>
                            </w:r>
                            <w:r>
                              <w:rPr>
                                <w:rFonts w:hAnsi="宋体"/>
                                <w:b/>
                                <w:bCs/>
                                <w:sz w:val="18"/>
                              </w:rPr>
                              <w:tab/>
                              <w:t>Q= 45.84L/S</w:t>
                            </w:r>
                            <w:r>
                              <w:rPr>
                                <w:rFonts w:hAnsi="宋体"/>
                                <w:b/>
                                <w:bCs/>
                                <w:sz w:val="18"/>
                              </w:rPr>
                              <w:tab/>
                            </w:r>
                            <w:r>
                              <w:rPr>
                                <w:rFonts w:hAnsi="宋体"/>
                                <w:b/>
                                <w:bCs/>
                                <w:sz w:val="18"/>
                              </w:rPr>
                              <w:tab/>
                              <w:t>HG=100.0%</w:t>
                            </w:r>
                          </w:p>
                          <w:p w14:paraId="1984E2D2" w14:textId="77777777" w:rsidR="00002025" w:rsidRDefault="00002025" w:rsidP="00002025">
                            <w:pPr>
                              <w:pStyle w:val="a9"/>
                              <w:spacing w:line="240" w:lineRule="exact"/>
                              <w:ind w:firstLineChars="0" w:firstLine="0"/>
                              <w:rPr>
                                <w:b/>
                                <w:bCs/>
                                <w:sz w:val="18"/>
                              </w:rPr>
                            </w:pPr>
                            <w:r>
                              <w:tab/>
                            </w:r>
                            <w:r>
                              <w:tab/>
                            </w:r>
                            <w:r>
                              <w:tab/>
                            </w:r>
                            <w:r>
                              <w:rPr>
                                <w:rFonts w:hint="eastAsia"/>
                              </w:rPr>
                              <w:tab/>
                            </w:r>
                            <w:r>
                              <w:rPr>
                                <w:b/>
                                <w:bCs/>
                                <w:sz w:val="18"/>
                              </w:rPr>
                              <w:t>Sum=0001982m</w:t>
                            </w:r>
                            <w:r>
                              <w:rPr>
                                <w:b/>
                                <w:bCs/>
                                <w:sz w:val="18"/>
                                <w:vertAlign w:val="superscript"/>
                              </w:rPr>
                              <w:t>3</w:t>
                            </w:r>
                            <w:r>
                              <w:rPr>
                                <w:b/>
                                <w:bCs/>
                                <w:sz w:val="18"/>
                              </w:rPr>
                              <w:tab/>
                            </w:r>
                            <w:r>
                              <w:rPr>
                                <w:rFonts w:hint="eastAsia"/>
                                <w:b/>
                                <w:bCs/>
                                <w:sz w:val="18"/>
                              </w:rPr>
                              <w:tab/>
                            </w:r>
                            <w:r>
                              <w:rPr>
                                <w:b/>
                                <w:bCs/>
                                <w:sz w:val="18"/>
                              </w:rPr>
                              <w:t>A=00034324m</w:t>
                            </w:r>
                            <w:r>
                              <w:rPr>
                                <w:b/>
                                <w:bCs/>
                                <w:sz w:val="18"/>
                                <w:vertAlign w:val="superscript"/>
                              </w:rPr>
                              <w:t>3</w:t>
                            </w:r>
                          </w:p>
                          <w:p w14:paraId="19FE64DD" w14:textId="77777777" w:rsidR="00002025" w:rsidRDefault="00002025" w:rsidP="00002025">
                            <w:pPr>
                              <w:spacing w:line="240" w:lineRule="exact"/>
                              <w:ind w:rightChars="-1" w:right="-2"/>
                              <w:rPr>
                                <w:rFonts w:hAnsi="宋体"/>
                                <w:b/>
                                <w:bCs/>
                                <w:sz w:val="18"/>
                              </w:rPr>
                            </w:pPr>
                            <w:r>
                              <w:rPr>
                                <w:rFonts w:hAnsi="宋体"/>
                                <w:b/>
                                <w:bCs/>
                                <w:sz w:val="18"/>
                              </w:rPr>
                              <w:tab/>
                              <w:t xml:space="preserve"> </w:t>
                            </w:r>
                            <w:r>
                              <w:rPr>
                                <w:rFonts w:hAnsi="宋体"/>
                                <w:b/>
                                <w:bCs/>
                                <w:sz w:val="18"/>
                              </w:rPr>
                              <w:tab/>
                            </w:r>
                            <w:r>
                              <w:rPr>
                                <w:rFonts w:hAnsi="宋体"/>
                                <w:b/>
                                <w:bCs/>
                                <w:sz w:val="18"/>
                              </w:rPr>
                              <w:tab/>
                            </w:r>
                            <w:r>
                              <w:rPr>
                                <w:rFonts w:hAnsi="宋体" w:hint="eastAsia"/>
                                <w:b/>
                                <w:bCs/>
                                <w:sz w:val="18"/>
                              </w:rPr>
                              <w:tab/>
                            </w:r>
                            <w:r>
                              <w:rPr>
                                <w:rFonts w:hAnsi="宋体"/>
                                <w:b/>
                                <w:bCs/>
                                <w:sz w:val="18"/>
                              </w:rPr>
                              <w:t>H= 0.234m</w:t>
                            </w:r>
                            <w:r>
                              <w:rPr>
                                <w:rFonts w:hAnsi="宋体"/>
                                <w:b/>
                                <w:bCs/>
                                <w:sz w:val="18"/>
                              </w:rPr>
                              <w:tab/>
                            </w:r>
                            <w:r>
                              <w:rPr>
                                <w:rFonts w:hAnsi="宋体"/>
                                <w:b/>
                                <w:bCs/>
                                <w:sz w:val="18"/>
                              </w:rPr>
                              <w:tab/>
                            </w:r>
                            <w:r>
                              <w:rPr>
                                <w:rFonts w:hAnsi="宋体"/>
                                <w:b/>
                                <w:bCs/>
                                <w:sz w:val="18"/>
                              </w:rPr>
                              <w:tab/>
                              <w:t>HG=100.0%</w:t>
                            </w:r>
                          </w:p>
                          <w:p w14:paraId="4F702C34"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I1= 4.000(01)</w:t>
                            </w:r>
                            <w:r>
                              <w:rPr>
                                <w:rFonts w:hAnsi="宋体"/>
                                <w:b/>
                                <w:bCs/>
                                <w:sz w:val="18"/>
                              </w:rPr>
                              <w:tab/>
                            </w:r>
                            <w:r>
                              <w:rPr>
                                <w:rFonts w:hAnsi="宋体"/>
                                <w:b/>
                                <w:bCs/>
                                <w:sz w:val="18"/>
                              </w:rPr>
                              <w:tab/>
                              <w:t>HG=100.0%</w:t>
                            </w:r>
                          </w:p>
                          <w:p w14:paraId="1D5CB064"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I2= 4.000(02)</w:t>
                            </w:r>
                            <w:r>
                              <w:rPr>
                                <w:rFonts w:hAnsi="宋体"/>
                                <w:b/>
                                <w:bCs/>
                                <w:sz w:val="18"/>
                              </w:rPr>
                              <w:tab/>
                            </w:r>
                            <w:r>
                              <w:rPr>
                                <w:rFonts w:hAnsi="宋体"/>
                                <w:b/>
                                <w:bCs/>
                                <w:sz w:val="18"/>
                              </w:rPr>
                              <w:tab/>
                              <w:t>HG=100.0%</w:t>
                            </w:r>
                          </w:p>
                          <w:p w14:paraId="07E7BC94"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I3= 4.000(03)</w:t>
                            </w:r>
                            <w:r>
                              <w:rPr>
                                <w:rFonts w:hAnsi="宋体"/>
                                <w:b/>
                                <w:bCs/>
                                <w:sz w:val="18"/>
                              </w:rPr>
                              <w:tab/>
                            </w:r>
                            <w:r>
                              <w:rPr>
                                <w:rFonts w:hAnsi="宋体"/>
                                <w:b/>
                                <w:bCs/>
                                <w:sz w:val="18"/>
                              </w:rPr>
                              <w:tab/>
                              <w:t>HG=100.0%</w:t>
                            </w:r>
                          </w:p>
                          <w:p w14:paraId="603A41D8" w14:textId="77777777" w:rsidR="00002025" w:rsidRDefault="00002025" w:rsidP="00002025">
                            <w:pPr>
                              <w:spacing w:line="240" w:lineRule="exact"/>
                              <w:ind w:rightChars="-1" w:right="-2"/>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I4= 4.000(23)</w:t>
                            </w:r>
                            <w:r>
                              <w:rPr>
                                <w:rFonts w:hAnsi="宋体"/>
                                <w:b/>
                                <w:bCs/>
                                <w:sz w:val="18"/>
                              </w:rPr>
                              <w:tab/>
                            </w:r>
                            <w:r>
                              <w:rPr>
                                <w:rFonts w:hAnsi="宋体"/>
                                <w:b/>
                                <w:bCs/>
                                <w:sz w:val="18"/>
                              </w:rPr>
                              <w:tab/>
                              <w:t>HG=100.0%</w:t>
                            </w:r>
                          </w:p>
                          <w:p w14:paraId="35FCF1A2" w14:textId="77777777" w:rsidR="00002025" w:rsidRDefault="00002025" w:rsidP="00002025">
                            <w:r>
                              <w:rPr>
                                <w:rFonts w:hint="eastAsia"/>
                              </w:rPr>
                              <w:tab/>
                            </w:r>
                            <w:r>
                              <w:rPr>
                                <w:rFonts w:hint="eastAsia"/>
                              </w:rPr>
                              <w:tab/>
                            </w:r>
                            <w:r>
                              <w:rPr>
                                <w:rFonts w:hint="eastAsia"/>
                              </w:rPr>
                              <w:tab/>
                            </w:r>
                            <w:r>
                              <w:rPr>
                                <w:rFonts w:hint="eastAsia"/>
                              </w:rPr>
                              <w:sym w:font="Wingdings 2" w:char="F097"/>
                            </w:r>
                          </w:p>
                          <w:p w14:paraId="43CE987C" w14:textId="77777777" w:rsidR="00002025" w:rsidRDefault="00002025" w:rsidP="00002025">
                            <w:r>
                              <w:rPr>
                                <w:rFonts w:hint="eastAsia"/>
                              </w:rPr>
                              <w:tab/>
                            </w:r>
                            <w:r>
                              <w:rPr>
                                <w:rFonts w:hint="eastAsia"/>
                              </w:rPr>
                              <w:tab/>
                            </w:r>
                            <w:r>
                              <w:rPr>
                                <w:rFonts w:hint="eastAsia"/>
                              </w:rPr>
                              <w:tab/>
                            </w:r>
                            <w:r>
                              <w:rPr>
                                <w:rFonts w:hint="eastAsia"/>
                              </w:rPr>
                              <w:sym w:font="Wingdings 2" w:char="F097"/>
                            </w:r>
                          </w:p>
                          <w:p w14:paraId="67BCB592" w14:textId="77777777" w:rsidR="00002025" w:rsidRDefault="00002025" w:rsidP="00002025">
                            <w:r>
                              <w:rPr>
                                <w:rFonts w:hint="eastAsia"/>
                              </w:rPr>
                              <w:tab/>
                            </w:r>
                            <w:r>
                              <w:rPr>
                                <w:rFonts w:hint="eastAsia"/>
                              </w:rPr>
                              <w:tab/>
                            </w:r>
                            <w:r>
                              <w:rPr>
                                <w:rFonts w:hint="eastAsia"/>
                              </w:rPr>
                              <w:tab/>
                            </w:r>
                            <w:r>
                              <w:rPr>
                                <w:rFonts w:hint="eastAsia"/>
                              </w:rPr>
                              <w:sym w:font="Wingdings 2" w:char="F097"/>
                            </w:r>
                          </w:p>
                        </w:txbxContent>
                      </wps:txbx>
                      <wps:bodyPr upright="1"/>
                    </wps:wsp>
                  </a:graphicData>
                </a:graphic>
              </wp:anchor>
            </w:drawing>
          </mc:Choice>
          <mc:Fallback>
            <w:pict>
              <v:shape w14:anchorId="342869ED" id="文本框 212" o:spid="_x0000_s1074" type="#_x0000_t202" style="position:absolute;margin-left:0;margin-top:0;width:441.8pt;height:234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" filled="f" stroked="f">
                <v:textbox>
                  <w:txbxContent>
                    <w:p w14:paraId="50922BAF" w14:textId="77777777" w:rsidR="00002025" w:rsidRDefault="00002025" w:rsidP="00002025">
                      <w:pPr>
                        <w:pStyle w:val="a9"/>
                        <w:spacing w:line="240" w:lineRule="exact"/>
                        <w:ind w:firstLineChars="0" w:firstLine="0"/>
                        <w:rPr>
                          <w:rFonts w:hAnsi="宋体"/>
                          <w:b/>
                          <w:bCs/>
                          <w:sz w:val="18"/>
                        </w:rPr>
                      </w:pPr>
                      <w:r>
                        <w:rPr>
                          <w:rFonts w:hint="eastAsia"/>
                        </w:rPr>
                        <w:tab/>
                      </w:r>
                      <w:r>
                        <w:rPr>
                          <w:rFonts w:hint="eastAsia"/>
                        </w:rPr>
                        <w:tab/>
                      </w:r>
                      <w:r>
                        <w:rPr>
                          <w:rFonts w:hint="eastAsia"/>
                        </w:rPr>
                        <w:tab/>
                      </w:r>
                      <w:r>
                        <w:rPr>
                          <w:rFonts w:hAnsi="宋体" w:hint="eastAsia"/>
                          <w:b/>
                          <w:bCs/>
                          <w:sz w:val="18"/>
                        </w:rPr>
                        <w:t>M</w:t>
                      </w:r>
                      <w:r>
                        <w:rPr>
                          <w:rFonts w:hAnsi="宋体"/>
                          <w:b/>
                          <w:bCs/>
                          <w:sz w:val="18"/>
                        </w:rPr>
                        <w:t>.List: 05-03-23 11:59</w:t>
                      </w:r>
                      <w:r>
                        <w:rPr>
                          <w:rFonts w:hAnsi="宋体"/>
                          <w:b/>
                          <w:bCs/>
                          <w:sz w:val="18"/>
                        </w:rPr>
                        <w:t>’</w:t>
                      </w:r>
                      <w:r>
                        <w:rPr>
                          <w:rFonts w:hAnsi="宋体"/>
                          <w:b/>
                          <w:bCs/>
                          <w:sz w:val="18"/>
                        </w:rPr>
                        <w:t>~05-03-24 23:59</w:t>
                      </w:r>
                      <w:r>
                        <w:rPr>
                          <w:rFonts w:hAnsi="宋体"/>
                          <w:b/>
                          <w:bCs/>
                          <w:sz w:val="18"/>
                        </w:rPr>
                        <w:t>’</w:t>
                      </w:r>
                      <w:r>
                        <w:rPr>
                          <w:rFonts w:hAnsi="宋体"/>
                          <w:b/>
                          <w:bCs/>
                          <w:sz w:val="18"/>
                        </w:rPr>
                        <w:t xml:space="preserve">  </w:t>
                      </w:r>
                    </w:p>
                    <w:p w14:paraId="12A2C97F" w14:textId="77777777" w:rsidR="00002025" w:rsidRDefault="00002025" w:rsidP="00002025">
                      <w:pPr>
                        <w:pStyle w:val="a9"/>
                        <w:spacing w:line="240" w:lineRule="exact"/>
                        <w:ind w:firstLineChars="0" w:firstLine="0"/>
                        <w:rPr>
                          <w:rFonts w:hAnsi="宋体"/>
                          <w:b/>
                          <w:bCs/>
                          <w:sz w:val="18"/>
                        </w:rPr>
                      </w:pPr>
                      <w:r>
                        <w:rPr>
                          <w:rFonts w:hAnsi="宋体"/>
                          <w:b/>
                          <w:bCs/>
                          <w:sz w:val="18"/>
                        </w:rPr>
                        <w:tab/>
                      </w:r>
                      <w:r>
                        <w:rPr>
                          <w:rFonts w:hAnsi="宋体"/>
                          <w:b/>
                          <w:bCs/>
                          <w:sz w:val="18"/>
                        </w:rPr>
                        <w:tab/>
                      </w:r>
                      <w:r>
                        <w:rPr>
                          <w:rFonts w:hAnsi="宋体"/>
                          <w:b/>
                          <w:bCs/>
                          <w:sz w:val="18"/>
                        </w:rPr>
                        <w:tab/>
                        <w:t>24D</w:t>
                      </w:r>
                      <w:r>
                        <w:rPr>
                          <w:rFonts w:hAnsi="宋体"/>
                          <w:b/>
                          <w:bCs/>
                          <w:sz w:val="18"/>
                        </w:rPr>
                        <w:tab/>
                        <w:t>Q= 45.54L/S</w:t>
                      </w:r>
                      <w:r>
                        <w:rPr>
                          <w:rFonts w:hAnsi="宋体"/>
                          <w:b/>
                          <w:bCs/>
                          <w:sz w:val="18"/>
                        </w:rPr>
                        <w:tab/>
                      </w:r>
                      <w:r>
                        <w:rPr>
                          <w:rFonts w:hAnsi="宋体"/>
                          <w:b/>
                          <w:bCs/>
                          <w:sz w:val="18"/>
                        </w:rPr>
                        <w:tab/>
                        <w:t>HG=100.0%</w:t>
                      </w:r>
                    </w:p>
                    <w:p w14:paraId="0A18B65A" w14:textId="77777777" w:rsidR="00002025" w:rsidRDefault="00002025" w:rsidP="00002025">
                      <w:pPr>
                        <w:pStyle w:val="a9"/>
                        <w:spacing w:line="240" w:lineRule="exact"/>
                        <w:ind w:firstLineChars="0" w:firstLine="0"/>
                        <w:rPr>
                          <w:b/>
                          <w:bCs/>
                          <w:sz w:val="18"/>
                        </w:rPr>
                      </w:pPr>
                      <w:r>
                        <w:tab/>
                      </w:r>
                      <w:r>
                        <w:tab/>
                      </w:r>
                      <w:r>
                        <w:tab/>
                      </w:r>
                      <w:r>
                        <w:rPr>
                          <w:rFonts w:hint="eastAsia"/>
                        </w:rPr>
                        <w:tab/>
                      </w:r>
                      <w:r>
                        <w:rPr>
                          <w:b/>
                          <w:bCs/>
                          <w:sz w:val="18"/>
                        </w:rPr>
                        <w:t>Sum=0003935m</w:t>
                      </w:r>
                      <w:r>
                        <w:rPr>
                          <w:b/>
                          <w:bCs/>
                          <w:sz w:val="18"/>
                          <w:vertAlign w:val="superscript"/>
                        </w:rPr>
                        <w:t>3</w:t>
                      </w:r>
                      <w:r>
                        <w:rPr>
                          <w:b/>
                          <w:bCs/>
                          <w:sz w:val="18"/>
                        </w:rPr>
                        <w:tab/>
                      </w:r>
                      <w:r>
                        <w:rPr>
                          <w:rFonts w:hint="eastAsia"/>
                          <w:b/>
                          <w:bCs/>
                          <w:sz w:val="18"/>
                        </w:rPr>
                        <w:tab/>
                      </w:r>
                      <w:r>
                        <w:rPr>
                          <w:b/>
                          <w:bCs/>
                          <w:sz w:val="18"/>
                        </w:rPr>
                        <w:t>A=00036306m</w:t>
                      </w:r>
                      <w:r>
                        <w:rPr>
                          <w:b/>
                          <w:bCs/>
                          <w:sz w:val="18"/>
                          <w:vertAlign w:val="superscript"/>
                        </w:rPr>
                        <w:t>3</w:t>
                      </w:r>
                    </w:p>
                    <w:p w14:paraId="71184A6C" w14:textId="77777777" w:rsidR="00002025" w:rsidRDefault="00002025" w:rsidP="00002025">
                      <w:pPr>
                        <w:spacing w:line="240" w:lineRule="exact"/>
                        <w:ind w:rightChars="-1" w:right="-2"/>
                        <w:rPr>
                          <w:rFonts w:hAnsi="宋体"/>
                          <w:b/>
                          <w:bCs/>
                          <w:sz w:val="18"/>
                        </w:rPr>
                      </w:pPr>
                      <w:r>
                        <w:rPr>
                          <w:rFonts w:hAnsi="宋体"/>
                          <w:b/>
                          <w:bCs/>
                          <w:sz w:val="18"/>
                        </w:rPr>
                        <w:tab/>
                        <w:t xml:space="preserve"> </w:t>
                      </w:r>
                      <w:r>
                        <w:rPr>
                          <w:rFonts w:hAnsi="宋体"/>
                          <w:b/>
                          <w:bCs/>
                          <w:sz w:val="18"/>
                        </w:rPr>
                        <w:tab/>
                      </w:r>
                      <w:r>
                        <w:rPr>
                          <w:rFonts w:hAnsi="宋体"/>
                          <w:b/>
                          <w:bCs/>
                          <w:sz w:val="18"/>
                        </w:rPr>
                        <w:tab/>
                      </w:r>
                      <w:r>
                        <w:rPr>
                          <w:rFonts w:hAnsi="宋体" w:hint="eastAsia"/>
                          <w:b/>
                          <w:bCs/>
                          <w:sz w:val="18"/>
                        </w:rPr>
                        <w:tab/>
                      </w:r>
                      <w:r>
                        <w:rPr>
                          <w:rFonts w:hAnsi="宋体"/>
                          <w:b/>
                          <w:bCs/>
                          <w:sz w:val="18"/>
                        </w:rPr>
                        <w:t>H= 0.233m</w:t>
                      </w:r>
                      <w:r>
                        <w:rPr>
                          <w:rFonts w:hAnsi="宋体"/>
                          <w:b/>
                          <w:bCs/>
                          <w:sz w:val="18"/>
                        </w:rPr>
                        <w:tab/>
                      </w:r>
                      <w:r>
                        <w:rPr>
                          <w:rFonts w:hAnsi="宋体"/>
                          <w:b/>
                          <w:bCs/>
                          <w:sz w:val="18"/>
                        </w:rPr>
                        <w:tab/>
                      </w:r>
                      <w:r>
                        <w:rPr>
                          <w:rFonts w:hAnsi="宋体"/>
                          <w:b/>
                          <w:bCs/>
                          <w:sz w:val="18"/>
                        </w:rPr>
                        <w:tab/>
                        <w:t>HG=100.0%</w:t>
                      </w:r>
                    </w:p>
                    <w:p w14:paraId="4BEC061F"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I1= 4.000(01)</w:t>
                      </w:r>
                      <w:r>
                        <w:rPr>
                          <w:rFonts w:hAnsi="宋体"/>
                          <w:b/>
                          <w:bCs/>
                          <w:sz w:val="18"/>
                        </w:rPr>
                        <w:tab/>
                      </w:r>
                      <w:r>
                        <w:rPr>
                          <w:rFonts w:hAnsi="宋体"/>
                          <w:b/>
                          <w:bCs/>
                          <w:sz w:val="18"/>
                        </w:rPr>
                        <w:tab/>
                        <w:t>HG=100.0%</w:t>
                      </w:r>
                    </w:p>
                    <w:p w14:paraId="38B3BAE3"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I2= 4.000(02)</w:t>
                      </w:r>
                      <w:r>
                        <w:rPr>
                          <w:rFonts w:hAnsi="宋体"/>
                          <w:b/>
                          <w:bCs/>
                          <w:sz w:val="18"/>
                        </w:rPr>
                        <w:tab/>
                      </w:r>
                      <w:r>
                        <w:rPr>
                          <w:rFonts w:hAnsi="宋体"/>
                          <w:b/>
                          <w:bCs/>
                          <w:sz w:val="18"/>
                        </w:rPr>
                        <w:tab/>
                        <w:t>HG=100.0%</w:t>
                      </w:r>
                    </w:p>
                    <w:p w14:paraId="62157852"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I3= 4.000(03)</w:t>
                      </w:r>
                      <w:r>
                        <w:rPr>
                          <w:rFonts w:hAnsi="宋体"/>
                          <w:b/>
                          <w:bCs/>
                          <w:sz w:val="18"/>
                        </w:rPr>
                        <w:tab/>
                      </w:r>
                      <w:r>
                        <w:rPr>
                          <w:rFonts w:hAnsi="宋体"/>
                          <w:b/>
                          <w:bCs/>
                          <w:sz w:val="18"/>
                        </w:rPr>
                        <w:tab/>
                        <w:t>HG=100.0%</w:t>
                      </w:r>
                    </w:p>
                    <w:p w14:paraId="6CB5C42B" w14:textId="77777777" w:rsidR="00002025" w:rsidRDefault="00002025" w:rsidP="00002025">
                      <w:pPr>
                        <w:spacing w:line="240" w:lineRule="exact"/>
                        <w:ind w:rightChars="-1" w:right="-2"/>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I4= 4.000(23)</w:t>
                      </w:r>
                      <w:r>
                        <w:rPr>
                          <w:rFonts w:hAnsi="宋体"/>
                          <w:b/>
                          <w:bCs/>
                          <w:sz w:val="18"/>
                        </w:rPr>
                        <w:tab/>
                      </w:r>
                      <w:r>
                        <w:rPr>
                          <w:rFonts w:hAnsi="宋体"/>
                          <w:b/>
                          <w:bCs/>
                          <w:sz w:val="18"/>
                        </w:rPr>
                        <w:tab/>
                        <w:t>HG=100.0%</w:t>
                      </w:r>
                    </w:p>
                    <w:p w14:paraId="1433926C" w14:textId="77777777" w:rsidR="00002025" w:rsidRDefault="00002025" w:rsidP="00002025">
                      <w:pPr>
                        <w:pStyle w:val="a9"/>
                        <w:spacing w:line="240" w:lineRule="exact"/>
                        <w:ind w:firstLineChars="0" w:firstLine="0"/>
                        <w:rPr>
                          <w:rFonts w:hAnsi="宋体"/>
                          <w:b/>
                          <w:bCs/>
                          <w:sz w:val="18"/>
                        </w:rPr>
                      </w:pPr>
                      <w:r>
                        <w:rPr>
                          <w:rFonts w:hint="eastAsia"/>
                        </w:rPr>
                        <w:tab/>
                      </w:r>
                      <w:r>
                        <w:rPr>
                          <w:rFonts w:hint="eastAsia"/>
                        </w:rPr>
                        <w:tab/>
                      </w:r>
                      <w:r>
                        <w:rPr>
                          <w:rFonts w:hint="eastAsia"/>
                        </w:rPr>
                        <w:tab/>
                      </w:r>
                      <w:r>
                        <w:rPr>
                          <w:rFonts w:hAnsi="宋体"/>
                          <w:b/>
                          <w:bCs/>
                          <w:sz w:val="18"/>
                        </w:rPr>
                        <w:t>23D</w:t>
                      </w:r>
                      <w:r>
                        <w:rPr>
                          <w:rFonts w:hAnsi="宋体"/>
                          <w:b/>
                          <w:bCs/>
                          <w:sz w:val="18"/>
                        </w:rPr>
                        <w:tab/>
                        <w:t>Q= 45.84L/S</w:t>
                      </w:r>
                      <w:r>
                        <w:rPr>
                          <w:rFonts w:hAnsi="宋体"/>
                          <w:b/>
                          <w:bCs/>
                          <w:sz w:val="18"/>
                        </w:rPr>
                        <w:tab/>
                      </w:r>
                      <w:r>
                        <w:rPr>
                          <w:rFonts w:hAnsi="宋体"/>
                          <w:b/>
                          <w:bCs/>
                          <w:sz w:val="18"/>
                        </w:rPr>
                        <w:tab/>
                        <w:t>HG=100.0%</w:t>
                      </w:r>
                    </w:p>
                    <w:p w14:paraId="1984E2D2" w14:textId="77777777" w:rsidR="00002025" w:rsidRDefault="00002025" w:rsidP="00002025">
                      <w:pPr>
                        <w:pStyle w:val="a9"/>
                        <w:spacing w:line="240" w:lineRule="exact"/>
                        <w:ind w:firstLineChars="0" w:firstLine="0"/>
                        <w:rPr>
                          <w:b/>
                          <w:bCs/>
                          <w:sz w:val="18"/>
                        </w:rPr>
                      </w:pPr>
                      <w:r>
                        <w:tab/>
                      </w:r>
                      <w:r>
                        <w:tab/>
                      </w:r>
                      <w:r>
                        <w:tab/>
                      </w:r>
                      <w:r>
                        <w:rPr>
                          <w:rFonts w:hint="eastAsia"/>
                        </w:rPr>
                        <w:tab/>
                      </w:r>
                      <w:r>
                        <w:rPr>
                          <w:b/>
                          <w:bCs/>
                          <w:sz w:val="18"/>
                        </w:rPr>
                        <w:t>Sum=0001982m</w:t>
                      </w:r>
                      <w:r>
                        <w:rPr>
                          <w:b/>
                          <w:bCs/>
                          <w:sz w:val="18"/>
                          <w:vertAlign w:val="superscript"/>
                        </w:rPr>
                        <w:t>3</w:t>
                      </w:r>
                      <w:r>
                        <w:rPr>
                          <w:b/>
                          <w:bCs/>
                          <w:sz w:val="18"/>
                        </w:rPr>
                        <w:tab/>
                      </w:r>
                      <w:r>
                        <w:rPr>
                          <w:rFonts w:hint="eastAsia"/>
                          <w:b/>
                          <w:bCs/>
                          <w:sz w:val="18"/>
                        </w:rPr>
                        <w:tab/>
                      </w:r>
                      <w:r>
                        <w:rPr>
                          <w:b/>
                          <w:bCs/>
                          <w:sz w:val="18"/>
                        </w:rPr>
                        <w:t>A=00034324m</w:t>
                      </w:r>
                      <w:r>
                        <w:rPr>
                          <w:b/>
                          <w:bCs/>
                          <w:sz w:val="18"/>
                          <w:vertAlign w:val="superscript"/>
                        </w:rPr>
                        <w:t>3</w:t>
                      </w:r>
                    </w:p>
                    <w:p w14:paraId="19FE64DD" w14:textId="77777777" w:rsidR="00002025" w:rsidRDefault="00002025" w:rsidP="00002025">
                      <w:pPr>
                        <w:spacing w:line="240" w:lineRule="exact"/>
                        <w:ind w:rightChars="-1" w:right="-2"/>
                        <w:rPr>
                          <w:rFonts w:hAnsi="宋体"/>
                          <w:b/>
                          <w:bCs/>
                          <w:sz w:val="18"/>
                        </w:rPr>
                      </w:pPr>
                      <w:r>
                        <w:rPr>
                          <w:rFonts w:hAnsi="宋体"/>
                          <w:b/>
                          <w:bCs/>
                          <w:sz w:val="18"/>
                        </w:rPr>
                        <w:tab/>
                        <w:t xml:space="preserve"> </w:t>
                      </w:r>
                      <w:r>
                        <w:rPr>
                          <w:rFonts w:hAnsi="宋体"/>
                          <w:b/>
                          <w:bCs/>
                          <w:sz w:val="18"/>
                        </w:rPr>
                        <w:tab/>
                      </w:r>
                      <w:r>
                        <w:rPr>
                          <w:rFonts w:hAnsi="宋体"/>
                          <w:b/>
                          <w:bCs/>
                          <w:sz w:val="18"/>
                        </w:rPr>
                        <w:tab/>
                      </w:r>
                      <w:r>
                        <w:rPr>
                          <w:rFonts w:hAnsi="宋体" w:hint="eastAsia"/>
                          <w:b/>
                          <w:bCs/>
                          <w:sz w:val="18"/>
                        </w:rPr>
                        <w:tab/>
                      </w:r>
                      <w:r>
                        <w:rPr>
                          <w:rFonts w:hAnsi="宋体"/>
                          <w:b/>
                          <w:bCs/>
                          <w:sz w:val="18"/>
                        </w:rPr>
                        <w:t>H= 0.234m</w:t>
                      </w:r>
                      <w:r>
                        <w:rPr>
                          <w:rFonts w:hAnsi="宋体"/>
                          <w:b/>
                          <w:bCs/>
                          <w:sz w:val="18"/>
                        </w:rPr>
                        <w:tab/>
                      </w:r>
                      <w:r>
                        <w:rPr>
                          <w:rFonts w:hAnsi="宋体"/>
                          <w:b/>
                          <w:bCs/>
                          <w:sz w:val="18"/>
                        </w:rPr>
                        <w:tab/>
                      </w:r>
                      <w:r>
                        <w:rPr>
                          <w:rFonts w:hAnsi="宋体"/>
                          <w:b/>
                          <w:bCs/>
                          <w:sz w:val="18"/>
                        </w:rPr>
                        <w:tab/>
                        <w:t>HG=100.0%</w:t>
                      </w:r>
                    </w:p>
                    <w:p w14:paraId="4F702C34"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I1= 4.000(01)</w:t>
                      </w:r>
                      <w:r>
                        <w:rPr>
                          <w:rFonts w:hAnsi="宋体"/>
                          <w:b/>
                          <w:bCs/>
                          <w:sz w:val="18"/>
                        </w:rPr>
                        <w:tab/>
                      </w:r>
                      <w:r>
                        <w:rPr>
                          <w:rFonts w:hAnsi="宋体"/>
                          <w:b/>
                          <w:bCs/>
                          <w:sz w:val="18"/>
                        </w:rPr>
                        <w:tab/>
                        <w:t>HG=100.0%</w:t>
                      </w:r>
                    </w:p>
                    <w:p w14:paraId="1D5CB064"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I2= 4.000(02)</w:t>
                      </w:r>
                      <w:r>
                        <w:rPr>
                          <w:rFonts w:hAnsi="宋体"/>
                          <w:b/>
                          <w:bCs/>
                          <w:sz w:val="18"/>
                        </w:rPr>
                        <w:tab/>
                      </w:r>
                      <w:r>
                        <w:rPr>
                          <w:rFonts w:hAnsi="宋体"/>
                          <w:b/>
                          <w:bCs/>
                          <w:sz w:val="18"/>
                        </w:rPr>
                        <w:tab/>
                        <w:t>HG=100.0%</w:t>
                      </w:r>
                    </w:p>
                    <w:p w14:paraId="07E7BC94"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I3= 4.000(03)</w:t>
                      </w:r>
                      <w:r>
                        <w:rPr>
                          <w:rFonts w:hAnsi="宋体"/>
                          <w:b/>
                          <w:bCs/>
                          <w:sz w:val="18"/>
                        </w:rPr>
                        <w:tab/>
                      </w:r>
                      <w:r>
                        <w:rPr>
                          <w:rFonts w:hAnsi="宋体"/>
                          <w:b/>
                          <w:bCs/>
                          <w:sz w:val="18"/>
                        </w:rPr>
                        <w:tab/>
                        <w:t>HG=100.0%</w:t>
                      </w:r>
                    </w:p>
                    <w:p w14:paraId="603A41D8" w14:textId="77777777" w:rsidR="00002025" w:rsidRDefault="00002025" w:rsidP="00002025">
                      <w:pPr>
                        <w:spacing w:line="240" w:lineRule="exact"/>
                        <w:ind w:rightChars="-1" w:right="-2"/>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I4= 4.000(23)</w:t>
                      </w:r>
                      <w:r>
                        <w:rPr>
                          <w:rFonts w:hAnsi="宋体"/>
                          <w:b/>
                          <w:bCs/>
                          <w:sz w:val="18"/>
                        </w:rPr>
                        <w:tab/>
                      </w:r>
                      <w:r>
                        <w:rPr>
                          <w:rFonts w:hAnsi="宋体"/>
                          <w:b/>
                          <w:bCs/>
                          <w:sz w:val="18"/>
                        </w:rPr>
                        <w:tab/>
                        <w:t>HG=100.0%</w:t>
                      </w:r>
                    </w:p>
                    <w:p w14:paraId="35FCF1A2" w14:textId="77777777" w:rsidR="00002025" w:rsidRDefault="00002025" w:rsidP="00002025">
                      <w:r>
                        <w:rPr>
                          <w:rFonts w:hint="eastAsia"/>
                        </w:rPr>
                        <w:tab/>
                      </w:r>
                      <w:r>
                        <w:rPr>
                          <w:rFonts w:hint="eastAsia"/>
                        </w:rPr>
                        <w:tab/>
                      </w:r>
                      <w:r>
                        <w:rPr>
                          <w:rFonts w:hint="eastAsia"/>
                        </w:rPr>
                        <w:tab/>
                      </w:r>
                      <w:r>
                        <w:rPr>
                          <w:rFonts w:hint="eastAsia"/>
                        </w:rPr>
                        <w:sym w:font="Wingdings 2" w:char="F097"/>
                      </w:r>
                    </w:p>
                    <w:p w14:paraId="43CE987C" w14:textId="77777777" w:rsidR="00002025" w:rsidRDefault="00002025" w:rsidP="00002025">
                      <w:r>
                        <w:rPr>
                          <w:rFonts w:hint="eastAsia"/>
                        </w:rPr>
                        <w:tab/>
                      </w:r>
                      <w:r>
                        <w:rPr>
                          <w:rFonts w:hint="eastAsia"/>
                        </w:rPr>
                        <w:tab/>
                      </w:r>
                      <w:r>
                        <w:rPr>
                          <w:rFonts w:hint="eastAsia"/>
                        </w:rPr>
                        <w:tab/>
                      </w:r>
                      <w:r>
                        <w:rPr>
                          <w:rFonts w:hint="eastAsia"/>
                        </w:rPr>
                        <w:sym w:font="Wingdings 2" w:char="F097"/>
                      </w:r>
                    </w:p>
                    <w:p w14:paraId="67BCB592" w14:textId="77777777" w:rsidR="00002025" w:rsidRDefault="00002025" w:rsidP="00002025">
                      <w:r>
                        <w:rPr>
                          <w:rFonts w:hint="eastAsia"/>
                        </w:rPr>
                        <w:tab/>
                      </w:r>
                      <w:r>
                        <w:rPr>
                          <w:rFonts w:hint="eastAsia"/>
                        </w:rPr>
                        <w:tab/>
                      </w:r>
                      <w:r>
                        <w:rPr>
                          <w:rFonts w:hint="eastAsia"/>
                        </w:rPr>
                        <w:tab/>
                      </w:r>
                      <w:r>
                        <w:rPr>
                          <w:rFonts w:hint="eastAsia"/>
                        </w:rPr>
                        <w:sym w:font="Wingdings 2" w:char="F097"/>
                      </w:r>
                    </w:p>
                  </w:txbxContent>
                </v:textbox>
                <w10:wrap type="square"/>
              </v:shape>
            </w:pict>
          </mc:Fallback>
        </mc:AlternateContent>
      </w:r>
      <w:r>
        <w:rPr>
          <w:rFonts w:hAnsi="宋体" w:hint="eastAsia"/>
        </w:rPr>
        <w:tab/>
      </w:r>
      <w:r>
        <w:rPr>
          <w:rFonts w:hAnsi="宋体" w:hint="eastAsia"/>
        </w:rPr>
        <w:t>首行“</w:t>
      </w:r>
      <w:r>
        <w:rPr>
          <w:rFonts w:hAnsi="宋体"/>
        </w:rPr>
        <w:t>M.List:</w:t>
      </w:r>
      <w:r>
        <w:rPr>
          <w:rFonts w:hAnsi="宋体" w:hint="eastAsia"/>
        </w:rPr>
        <w:t>”表示日记录类。“</w:t>
      </w:r>
      <w:r>
        <w:rPr>
          <w:rFonts w:hAnsi="宋体"/>
        </w:rPr>
        <w:t>05-03-23 11:59</w:t>
      </w:r>
      <w:r>
        <w:rPr>
          <w:rFonts w:hAnsi="宋体"/>
        </w:rPr>
        <w:t>’</w:t>
      </w:r>
      <w:r>
        <w:rPr>
          <w:rFonts w:hAnsi="宋体"/>
        </w:rPr>
        <w:t>~ 05-03-24 23:59</w:t>
      </w:r>
      <w:r>
        <w:rPr>
          <w:rFonts w:hAnsi="宋体"/>
        </w:rPr>
        <w:t>’</w:t>
      </w:r>
      <w:r>
        <w:rPr>
          <w:rFonts w:hAnsi="宋体" w:hint="eastAsia"/>
        </w:rPr>
        <w:t>”表示后段记录的起止时间。“</w:t>
      </w:r>
      <w:r>
        <w:rPr>
          <w:rFonts w:hAnsi="宋体" w:hint="eastAsia"/>
        </w:rPr>
        <w:t>24D</w:t>
      </w:r>
      <w:r>
        <w:rPr>
          <w:rFonts w:hAnsi="宋体" w:hint="eastAsia"/>
        </w:rPr>
        <w:t>”和“</w:t>
      </w:r>
      <w:r>
        <w:rPr>
          <w:rFonts w:hAnsi="宋体" w:hint="eastAsia"/>
        </w:rPr>
        <w:t>23D</w:t>
      </w:r>
      <w:r>
        <w:rPr>
          <w:rFonts w:hAnsi="宋体" w:hint="eastAsia"/>
        </w:rPr>
        <w:t>”表示</w:t>
      </w:r>
      <w:r>
        <w:rPr>
          <w:rFonts w:hAnsi="宋体" w:hint="eastAsia"/>
        </w:rPr>
        <w:t>24</w:t>
      </w:r>
      <w:r>
        <w:rPr>
          <w:rFonts w:hAnsi="宋体" w:hint="eastAsia"/>
        </w:rPr>
        <w:t>日和</w:t>
      </w:r>
      <w:r>
        <w:rPr>
          <w:rFonts w:hAnsi="宋体" w:hint="eastAsia"/>
        </w:rPr>
        <w:t>23</w:t>
      </w:r>
      <w:r>
        <w:rPr>
          <w:rFonts w:hAnsi="宋体" w:hint="eastAsia"/>
        </w:rPr>
        <w:t>日。</w:t>
      </w:r>
      <w:r>
        <w:rPr>
          <w:rFonts w:hAnsi="宋体" w:hint="eastAsia"/>
        </w:rPr>
        <w:t>Q</w:t>
      </w:r>
      <w:r>
        <w:rPr>
          <w:rFonts w:hAnsi="宋体" w:hint="eastAsia"/>
        </w:rPr>
        <w:t>、</w:t>
      </w:r>
      <w:r>
        <w:rPr>
          <w:rFonts w:hAnsi="宋体" w:hint="eastAsia"/>
        </w:rPr>
        <w:t>H</w:t>
      </w:r>
      <w:r>
        <w:rPr>
          <w:rFonts w:hAnsi="宋体" w:hint="eastAsia"/>
        </w:rPr>
        <w:t>、</w:t>
      </w:r>
      <w:r>
        <w:rPr>
          <w:rFonts w:hAnsi="宋体" w:hint="eastAsia"/>
        </w:rPr>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的数值是该日内的平均值。“</w:t>
      </w:r>
      <w:r>
        <w:rPr>
          <w:rFonts w:hAnsi="宋体" w:hint="eastAsia"/>
        </w:rPr>
        <w:t>S</w:t>
      </w:r>
      <w:r>
        <w:rPr>
          <w:rFonts w:hAnsi="宋体"/>
        </w:rPr>
        <w:t>um=</w:t>
      </w:r>
      <w:r>
        <w:rPr>
          <w:rFonts w:hAnsi="宋体" w:hint="eastAsia"/>
        </w:rPr>
        <w:t>”是该日内累计流量。“</w:t>
      </w:r>
      <w:r>
        <w:rPr>
          <w:rFonts w:hAnsi="宋体" w:hint="eastAsia"/>
        </w:rPr>
        <w:t>A=</w:t>
      </w:r>
      <w:r>
        <w:rPr>
          <w:rFonts w:hAnsi="宋体" w:hint="eastAsia"/>
        </w:rPr>
        <w:t>”是该段起始时的累计流量表底数。“</w:t>
      </w:r>
      <w:r>
        <w:rPr>
          <w:rFonts w:hAnsi="宋体" w:hint="eastAsia"/>
        </w:rPr>
        <w:t>HG=</w:t>
      </w:r>
      <w:r>
        <w:rPr>
          <w:rFonts w:hAnsi="宋体" w:hint="eastAsia"/>
        </w:rPr>
        <w:t>”后是按每秒钟间隔统计的合格率。</w:t>
      </w:r>
    </w:p>
    <w:p w14:paraId="35B0C301" w14:textId="77777777" w:rsidR="00002025" w:rsidRDefault="00002025" w:rsidP="00002025">
      <w:pPr>
        <w:spacing w:line="320" w:lineRule="exact"/>
        <w:rPr>
          <w:rFonts w:hAnsi="宋体"/>
        </w:rPr>
      </w:pPr>
      <w:r>
        <w:rPr>
          <w:rFonts w:hAnsi="宋体" w:hint="eastAsia"/>
        </w:rPr>
        <w:tab/>
      </w:r>
      <w:r>
        <w:rPr>
          <w:rFonts w:hAnsi="宋体" w:hint="eastAsia"/>
        </w:rPr>
        <w:t>如果仪表运行中有停电的情况，打印将另起一个“</w:t>
      </w:r>
      <w:r>
        <w:rPr>
          <w:rFonts w:hAnsi="宋体"/>
        </w:rPr>
        <w:t>M.List:</w:t>
      </w:r>
      <w:r>
        <w:rPr>
          <w:rFonts w:hAnsi="宋体" w:hint="eastAsia"/>
        </w:rPr>
        <w:t>”，并在后边跟新的起止时间。停电的时间被空过去。</w:t>
      </w:r>
    </w:p>
    <w:p w14:paraId="5935DF71" w14:textId="77777777" w:rsidR="00002025" w:rsidRDefault="00002025" w:rsidP="00002025">
      <w:pPr>
        <w:spacing w:line="320" w:lineRule="exact"/>
        <w:rPr>
          <w:rFonts w:hAnsi="宋体"/>
        </w:rPr>
      </w:pPr>
    </w:p>
    <w:p w14:paraId="02C9E957" w14:textId="77777777" w:rsidR="00002025" w:rsidRDefault="00002025" w:rsidP="00002025">
      <w:pPr>
        <w:spacing w:line="320" w:lineRule="exact"/>
        <w:rPr>
          <w:rFonts w:hAnsi="宋体"/>
          <w:b/>
          <w:bCs/>
        </w:rPr>
      </w:pPr>
      <w:r>
        <w:rPr>
          <w:rFonts w:hAnsi="宋体" w:hint="eastAsia"/>
          <w:b/>
          <w:bCs/>
        </w:rPr>
        <w:tab/>
        <w:t xml:space="preserve">8 </w:t>
      </w:r>
      <w:r>
        <w:rPr>
          <w:rFonts w:hAnsi="宋体" w:hint="eastAsia"/>
          <w:b/>
          <w:bCs/>
        </w:rPr>
        <w:t>、</w:t>
      </w:r>
      <w:r>
        <w:rPr>
          <w:rFonts w:hAnsi="宋体" w:hint="eastAsia"/>
          <w:b/>
          <w:bCs/>
        </w:rPr>
        <w:t>4</w:t>
      </w:r>
      <w:r>
        <w:rPr>
          <w:rFonts w:hAnsi="宋体" w:hint="eastAsia"/>
          <w:b/>
          <w:bCs/>
        </w:rPr>
        <w:t>～</w:t>
      </w:r>
      <w:r>
        <w:rPr>
          <w:rFonts w:hAnsi="宋体" w:hint="eastAsia"/>
          <w:b/>
          <w:bCs/>
        </w:rPr>
        <w:t>20</w:t>
      </w:r>
      <w:r>
        <w:rPr>
          <w:rFonts w:hAnsi="宋体"/>
          <w:b/>
          <w:bCs/>
        </w:rPr>
        <w:t>mA</w:t>
      </w:r>
    </w:p>
    <w:p w14:paraId="170968AD" w14:textId="77777777" w:rsidR="00002025" w:rsidRDefault="00002025" w:rsidP="00002025">
      <w:pPr>
        <w:spacing w:line="320" w:lineRule="exact"/>
        <w:rPr>
          <w:rFonts w:hAnsi="宋体"/>
        </w:rPr>
      </w:pPr>
      <w:r>
        <w:rPr>
          <w:rFonts w:hAnsi="宋体" w:hint="eastAsia"/>
        </w:rPr>
        <w:tab/>
      </w:r>
      <w:r>
        <w:rPr>
          <w:rFonts w:hint="eastAsia"/>
        </w:rPr>
        <w:t>通过</w:t>
      </w:r>
      <w:r>
        <w:rPr>
          <w:rFonts w:hAnsi="宋体" w:hint="eastAsia"/>
        </w:rPr>
        <w:t>“系统参数”</w:t>
      </w:r>
      <w:r>
        <w:rPr>
          <w:rFonts w:hAnsi="宋体" w:hint="eastAsia"/>
        </w:rPr>
        <w:sym w:font="Wingdings 3" w:char="F05D"/>
      </w:r>
      <w:r>
        <w:rPr>
          <w:rFonts w:hAnsi="宋体" w:hint="eastAsia"/>
        </w:rPr>
        <w:t>[03/24]</w:t>
      </w:r>
      <w:r>
        <w:rPr>
          <w:rFonts w:hAnsi="宋体" w:hint="eastAsia"/>
        </w:rPr>
        <w:t>“输出方式”设置</w:t>
      </w:r>
      <w:r>
        <w:rPr>
          <w:rFonts w:hAnsi="宋体"/>
        </w:rPr>
        <w:t>4mA</w:t>
      </w:r>
      <w:r>
        <w:rPr>
          <w:rFonts w:hAnsi="宋体" w:hint="eastAsia"/>
        </w:rPr>
        <w:t>～</w:t>
      </w:r>
      <w:r>
        <w:rPr>
          <w:rFonts w:hAnsi="宋体" w:hint="eastAsia"/>
        </w:rPr>
        <w:t>20</w:t>
      </w:r>
      <w:r>
        <w:rPr>
          <w:rFonts w:hAnsi="宋体"/>
        </w:rPr>
        <w:t>mA</w:t>
      </w:r>
      <w:r>
        <w:rPr>
          <w:rFonts w:hAnsi="宋体" w:hint="eastAsia"/>
        </w:rPr>
        <w:t>“输出流量”或“输出液位”。同时要通过“系统参数”</w:t>
      </w:r>
      <w:r>
        <w:rPr>
          <w:rFonts w:hAnsi="宋体" w:hint="eastAsia"/>
        </w:rPr>
        <w:sym w:font="Wingdings 3" w:char="F05D"/>
      </w:r>
      <w:r>
        <w:rPr>
          <w:rFonts w:hAnsi="宋体" w:hint="eastAsia"/>
        </w:rPr>
        <w:t>[20/24]</w:t>
      </w:r>
      <w:r>
        <w:rPr>
          <w:rFonts w:hAnsi="宋体" w:hint="eastAsia"/>
        </w:rPr>
        <w:t>“流量量程”或</w:t>
      </w:r>
      <w:r>
        <w:rPr>
          <w:rFonts w:hAnsi="宋体" w:hint="eastAsia"/>
        </w:rPr>
        <w:t xml:space="preserve"> [15/24]</w:t>
      </w:r>
      <w:r>
        <w:rPr>
          <w:rFonts w:hAnsi="宋体" w:hint="eastAsia"/>
        </w:rPr>
        <w:t>“液位量程”设置量程。例如：“输出方式”设为“输出流量”，“流量量程”设为“</w:t>
      </w:r>
      <w:r>
        <w:rPr>
          <w:rFonts w:hAnsi="宋体" w:hint="eastAsia"/>
        </w:rPr>
        <w:t>50L/S</w:t>
      </w:r>
      <w:r>
        <w:rPr>
          <w:rFonts w:hAnsi="宋体" w:hint="eastAsia"/>
        </w:rPr>
        <w:t>”。流量</w:t>
      </w:r>
      <w:r>
        <w:rPr>
          <w:rFonts w:hAnsi="宋体" w:hint="eastAsia"/>
        </w:rPr>
        <w:t>=0</w:t>
      </w:r>
      <w:r>
        <w:rPr>
          <w:rFonts w:hAnsi="宋体" w:hint="eastAsia"/>
        </w:rPr>
        <w:t>时输出</w:t>
      </w:r>
      <w:r>
        <w:rPr>
          <w:rFonts w:hAnsi="宋体"/>
        </w:rPr>
        <w:t>4mA</w:t>
      </w:r>
      <w:r>
        <w:rPr>
          <w:rFonts w:hAnsi="宋体" w:hint="eastAsia"/>
        </w:rPr>
        <w:t>；流量</w:t>
      </w:r>
      <w:r>
        <w:rPr>
          <w:rFonts w:hAnsi="宋体"/>
        </w:rPr>
        <w:t xml:space="preserve"> &gt;=</w:t>
      </w:r>
      <w:r>
        <w:rPr>
          <w:rFonts w:hAnsi="宋体" w:hint="eastAsia"/>
        </w:rPr>
        <w:t xml:space="preserve">50L/S </w:t>
      </w:r>
      <w:r>
        <w:rPr>
          <w:rFonts w:hAnsi="宋体" w:hint="eastAsia"/>
        </w:rPr>
        <w:t>时，输出</w:t>
      </w:r>
      <w:r>
        <w:rPr>
          <w:rFonts w:hAnsi="宋体" w:hint="eastAsia"/>
        </w:rPr>
        <w:t>20</w:t>
      </w:r>
      <w:r>
        <w:rPr>
          <w:rFonts w:hAnsi="宋体"/>
        </w:rPr>
        <w:t>mA</w:t>
      </w:r>
      <w:r>
        <w:rPr>
          <w:rFonts w:hAnsi="宋体" w:hint="eastAsia"/>
        </w:rPr>
        <w:t>；流量</w:t>
      </w:r>
      <w:r>
        <w:rPr>
          <w:rFonts w:hAnsi="宋体"/>
        </w:rPr>
        <w:t>=</w:t>
      </w:r>
      <w:r>
        <w:rPr>
          <w:rFonts w:hAnsi="宋体" w:hint="eastAsia"/>
        </w:rPr>
        <w:t xml:space="preserve">25L/S </w:t>
      </w:r>
      <w:r>
        <w:rPr>
          <w:rFonts w:hAnsi="宋体" w:hint="eastAsia"/>
        </w:rPr>
        <w:t>时，输出</w:t>
      </w:r>
      <w:r>
        <w:rPr>
          <w:rFonts w:hAnsi="宋体" w:hint="eastAsia"/>
        </w:rPr>
        <w:t>12</w:t>
      </w:r>
      <w:r>
        <w:rPr>
          <w:rFonts w:hAnsi="宋体"/>
        </w:rPr>
        <w:t>mA</w:t>
      </w:r>
      <w:r>
        <w:rPr>
          <w:rFonts w:hAnsi="宋体" w:hint="eastAsia"/>
        </w:rPr>
        <w:t>。</w:t>
      </w:r>
    </w:p>
    <w:p w14:paraId="5F0185EC" w14:textId="77777777" w:rsidR="00002025" w:rsidRDefault="00002025" w:rsidP="00002025">
      <w:pPr>
        <w:spacing w:line="320" w:lineRule="exact"/>
        <w:rPr>
          <w:rFonts w:hAnsi="宋体"/>
        </w:rPr>
      </w:pPr>
    </w:p>
    <w:p w14:paraId="587B8DBE" w14:textId="77777777" w:rsidR="00002025" w:rsidRDefault="00002025" w:rsidP="00002025">
      <w:pPr>
        <w:spacing w:line="320" w:lineRule="exact"/>
        <w:rPr>
          <w:rFonts w:hAnsi="宋体"/>
          <w:b/>
          <w:bCs/>
        </w:rPr>
      </w:pPr>
      <w:r>
        <w:rPr>
          <w:rFonts w:hAnsi="宋体" w:hint="eastAsia"/>
          <w:b/>
          <w:bCs/>
        </w:rPr>
        <w:tab/>
        <w:t>9</w:t>
      </w:r>
      <w:r>
        <w:rPr>
          <w:rFonts w:hAnsi="宋体" w:hint="eastAsia"/>
          <w:b/>
          <w:bCs/>
        </w:rPr>
        <w:t>、继电器</w:t>
      </w:r>
    </w:p>
    <w:p w14:paraId="16F99827" w14:textId="77777777" w:rsidR="00002025" w:rsidRDefault="00002025" w:rsidP="00002025">
      <w:pPr>
        <w:spacing w:line="320" w:lineRule="exact"/>
        <w:rPr>
          <w:rFonts w:hAnsi="宋体"/>
        </w:rPr>
      </w:pPr>
      <w:r>
        <w:rPr>
          <w:rFonts w:hAnsi="宋体" w:hint="eastAsia"/>
          <w:b/>
          <w:bCs/>
        </w:rPr>
        <w:tab/>
      </w:r>
      <w:r>
        <w:rPr>
          <w:rFonts w:hAnsi="宋体" w:hint="eastAsia"/>
        </w:rPr>
        <w:t>“系统参数”</w:t>
      </w:r>
      <w:r>
        <w:rPr>
          <w:rFonts w:hAnsi="宋体" w:hint="eastAsia"/>
        </w:rPr>
        <w:sym w:font="Wingdings 3" w:char="F05D"/>
      </w:r>
      <w:r>
        <w:rPr>
          <w:rFonts w:hAnsi="宋体" w:hint="eastAsia"/>
        </w:rPr>
        <w:t>[05/24]</w:t>
      </w:r>
      <w:r>
        <w:rPr>
          <w:rFonts w:hAnsi="宋体" w:hint="eastAsia"/>
        </w:rPr>
        <w:t>“继电器”设置仪表内继电器的动作方式。可设的方式有：不用、</w:t>
      </w:r>
      <w:r>
        <w:rPr>
          <w:rFonts w:hAnsi="宋体"/>
        </w:rPr>
        <w:t>m</w:t>
      </w:r>
      <w:r>
        <w:rPr>
          <w:rFonts w:hAnsi="宋体"/>
          <w:vertAlign w:val="superscript"/>
        </w:rPr>
        <w:t>3</w:t>
      </w:r>
      <w:r>
        <w:rPr>
          <w:rFonts w:hAnsi="宋体" w:hint="eastAsia"/>
        </w:rPr>
        <w:t>比例、液位报警、液位下限、液位上限。</w:t>
      </w:r>
    </w:p>
    <w:p w14:paraId="004ED9C0" w14:textId="77777777" w:rsidR="00002025" w:rsidRDefault="00002025" w:rsidP="00002025">
      <w:pPr>
        <w:spacing w:line="320" w:lineRule="exact"/>
        <w:rPr>
          <w:rFonts w:hAnsi="宋体"/>
        </w:rPr>
      </w:pPr>
      <w:r>
        <w:rPr>
          <w:rFonts w:hAnsi="宋体" w:hint="eastAsia"/>
        </w:rPr>
        <w:tab/>
      </w:r>
      <w:r>
        <w:rPr>
          <w:rFonts w:hAnsi="宋体" w:hint="eastAsia"/>
        </w:rPr>
        <w:t>设为“不用”：任何情况下继电器都不动作；</w:t>
      </w:r>
    </w:p>
    <w:p w14:paraId="6C045C76" w14:textId="77777777" w:rsidR="00002025" w:rsidRDefault="00002025" w:rsidP="00002025">
      <w:pPr>
        <w:spacing w:line="320" w:lineRule="exact"/>
        <w:rPr>
          <w:rFonts w:hAnsi="宋体"/>
        </w:rPr>
      </w:pPr>
      <w:r>
        <w:rPr>
          <w:rFonts w:hAnsi="宋体" w:hint="eastAsia"/>
        </w:rPr>
        <w:tab/>
      </w:r>
      <w:r>
        <w:rPr>
          <w:rFonts w:hAnsi="宋体" w:hint="eastAsia"/>
        </w:rPr>
        <w:t>设为“</w:t>
      </w:r>
      <w:r>
        <w:rPr>
          <w:rFonts w:hAnsi="宋体"/>
        </w:rPr>
        <w:t>m</w:t>
      </w:r>
      <w:r>
        <w:rPr>
          <w:rFonts w:hAnsi="宋体"/>
          <w:vertAlign w:val="superscript"/>
        </w:rPr>
        <w:t>3</w:t>
      </w:r>
      <w:r>
        <w:rPr>
          <w:rFonts w:hAnsi="宋体" w:hint="eastAsia"/>
        </w:rPr>
        <w:t>比例”：要同时设“系统参数”</w:t>
      </w:r>
      <w:r>
        <w:rPr>
          <w:rFonts w:hAnsi="宋体" w:hint="eastAsia"/>
        </w:rPr>
        <w:sym w:font="Wingdings 3" w:char="F05D"/>
      </w:r>
      <w:r>
        <w:rPr>
          <w:rFonts w:hAnsi="宋体" w:hint="eastAsia"/>
        </w:rPr>
        <w:t>[11/24]</w:t>
      </w:r>
      <w:r>
        <w:rPr>
          <w:rFonts w:hAnsi="宋体" w:hint="eastAsia"/>
        </w:rPr>
        <w:t>“</w:t>
      </w:r>
      <w:r>
        <w:rPr>
          <w:rFonts w:hAnsi="宋体"/>
        </w:rPr>
        <w:t>m</w:t>
      </w:r>
      <w:r>
        <w:rPr>
          <w:rFonts w:hAnsi="宋体"/>
          <w:vertAlign w:val="superscript"/>
        </w:rPr>
        <w:t>3</w:t>
      </w:r>
      <w:r>
        <w:rPr>
          <w:rFonts w:hAnsi="宋体" w:hint="eastAsia"/>
        </w:rPr>
        <w:t>比例”。累计流量每累满“</w:t>
      </w:r>
      <w:r>
        <w:rPr>
          <w:rFonts w:hAnsi="宋体"/>
        </w:rPr>
        <w:t>m</w:t>
      </w:r>
      <w:r>
        <w:rPr>
          <w:rFonts w:hAnsi="宋体"/>
          <w:vertAlign w:val="superscript"/>
        </w:rPr>
        <w:t>3</w:t>
      </w:r>
      <w:r>
        <w:rPr>
          <w:rFonts w:hAnsi="宋体" w:hint="eastAsia"/>
        </w:rPr>
        <w:t>比例”的数值，闭合一次。每次闭合时间</w:t>
      </w:r>
      <w:r>
        <w:rPr>
          <w:rFonts w:hAnsi="宋体"/>
        </w:rPr>
        <w:t>=20mS</w:t>
      </w:r>
      <w:r>
        <w:rPr>
          <w:rFonts w:hAnsi="宋体"/>
        </w:rPr>
        <w:t>。</w:t>
      </w:r>
    </w:p>
    <w:p w14:paraId="7E5C002B" w14:textId="77777777" w:rsidR="00002025" w:rsidRDefault="00002025" w:rsidP="00002025">
      <w:pPr>
        <w:spacing w:line="320" w:lineRule="exact"/>
        <w:rPr>
          <w:rFonts w:hAnsi="宋体"/>
        </w:rPr>
      </w:pPr>
    </w:p>
    <w:p w14:paraId="2A7F7007" w14:textId="77777777" w:rsidR="00002025" w:rsidRDefault="00002025" w:rsidP="00002025">
      <w:pPr>
        <w:spacing w:line="320" w:lineRule="exact"/>
        <w:rPr>
          <w:rFonts w:hAnsi="宋体"/>
        </w:rPr>
      </w:pPr>
      <w:r>
        <w:rPr>
          <w:rFonts w:hAnsi="宋体" w:hint="eastAsia"/>
        </w:rPr>
        <w:tab/>
      </w:r>
      <w:r>
        <w:rPr>
          <w:rFonts w:hAnsi="宋体" w:hint="eastAsia"/>
        </w:rPr>
        <w:t>设为“液位报警”：要同时设“系统参数”</w:t>
      </w:r>
      <w:r>
        <w:rPr>
          <w:rFonts w:hAnsi="宋体" w:hint="eastAsia"/>
        </w:rPr>
        <w:sym w:font="Wingdings 3" w:char="F05D"/>
      </w:r>
      <w:r>
        <w:rPr>
          <w:rFonts w:hAnsi="宋体" w:hint="eastAsia"/>
        </w:rPr>
        <w:t>[16/24]</w:t>
      </w:r>
      <w:r>
        <w:rPr>
          <w:rFonts w:hAnsi="宋体" w:hint="eastAsia"/>
        </w:rPr>
        <w:t>“液位下警”和</w:t>
      </w:r>
      <w:r>
        <w:rPr>
          <w:rFonts w:hAnsi="宋体" w:hint="eastAsia"/>
        </w:rPr>
        <w:t xml:space="preserve"> [19/24]</w:t>
      </w:r>
      <w:r>
        <w:rPr>
          <w:rFonts w:hAnsi="宋体" w:hint="eastAsia"/>
        </w:rPr>
        <w:t>“液位上警”。当仪表测得的液位小于“液位下警”或大于“液位上警”时继电器闭合；在“液位下警”和“液位上警”之间时，继电器断开。</w:t>
      </w:r>
    </w:p>
    <w:p w14:paraId="75F98080" w14:textId="77777777" w:rsidR="00002025" w:rsidRDefault="00002025" w:rsidP="00002025">
      <w:pPr>
        <w:spacing w:line="320" w:lineRule="exact"/>
        <w:rPr>
          <w:rFonts w:hAnsi="宋体"/>
          <w:b/>
          <w:bCs/>
        </w:rPr>
      </w:pPr>
      <w:r>
        <w:rPr>
          <w:rFonts w:hAnsi="宋体" w:hint="eastAsia"/>
        </w:rPr>
        <w:tab/>
      </w:r>
      <w:r>
        <w:rPr>
          <w:rFonts w:hAnsi="宋体" w:hint="eastAsia"/>
        </w:rPr>
        <w:t>设为“液位下限”：要同时设“系统参数”</w:t>
      </w:r>
      <w:r>
        <w:rPr>
          <w:rFonts w:hAnsi="宋体" w:hint="eastAsia"/>
        </w:rPr>
        <w:sym w:font="Wingdings 3" w:char="F05D"/>
      </w:r>
      <w:r>
        <w:rPr>
          <w:rFonts w:hAnsi="宋体" w:hint="eastAsia"/>
        </w:rPr>
        <w:t>[17/24]</w:t>
      </w:r>
      <w:r>
        <w:rPr>
          <w:rFonts w:hAnsi="宋体" w:hint="eastAsia"/>
        </w:rPr>
        <w:t>“液位下限”。当仪表测得的液位小于“液位下限”时，继电器吸合；当仪表测得的液位大于“液位下限”时，继电器断开。</w:t>
      </w:r>
    </w:p>
    <w:p w14:paraId="7FC3A508" w14:textId="77777777" w:rsidR="00002025" w:rsidRDefault="00002025" w:rsidP="00002025">
      <w:pPr>
        <w:spacing w:line="320" w:lineRule="exact"/>
        <w:rPr>
          <w:rFonts w:hAnsi="宋体"/>
        </w:rPr>
      </w:pPr>
      <w:r>
        <w:rPr>
          <w:rFonts w:hAnsi="宋体" w:hint="eastAsia"/>
          <w:b/>
          <w:bCs/>
        </w:rPr>
        <w:tab/>
      </w:r>
      <w:r>
        <w:rPr>
          <w:rFonts w:hAnsi="宋体" w:hint="eastAsia"/>
        </w:rPr>
        <w:t>设为“液位上限”：要同时设“系统参数”</w:t>
      </w:r>
      <w:r>
        <w:rPr>
          <w:rFonts w:hAnsi="宋体" w:hint="eastAsia"/>
        </w:rPr>
        <w:sym w:font="Wingdings 3" w:char="F05D"/>
      </w:r>
      <w:r>
        <w:rPr>
          <w:rFonts w:hAnsi="宋体" w:hint="eastAsia"/>
        </w:rPr>
        <w:t>[18/24]</w:t>
      </w:r>
      <w:r>
        <w:rPr>
          <w:rFonts w:hAnsi="宋体" w:hint="eastAsia"/>
        </w:rPr>
        <w:t>“液位上限”。当仪表测得的液位高于“液位上限”时，继电器吸合；当仪表测得的液位小于“液位上限”时，继电器断开。</w:t>
      </w:r>
    </w:p>
    <w:p w14:paraId="0F9F31E6" w14:textId="77777777" w:rsidR="00002025" w:rsidRDefault="00002025" w:rsidP="00002025">
      <w:pPr>
        <w:spacing w:line="320" w:lineRule="exact"/>
        <w:rPr>
          <w:rFonts w:hAnsi="宋体"/>
          <w:b/>
          <w:bCs/>
        </w:rPr>
      </w:pPr>
    </w:p>
    <w:p w14:paraId="694A001F" w14:textId="77777777" w:rsidR="00002025" w:rsidRDefault="00002025" w:rsidP="00002025">
      <w:pPr>
        <w:spacing w:line="320" w:lineRule="exact"/>
        <w:rPr>
          <w:rFonts w:hAnsi="宋体"/>
          <w:b/>
          <w:bCs/>
        </w:rPr>
      </w:pPr>
      <w:r>
        <w:rPr>
          <w:rFonts w:hAnsi="宋体" w:hint="eastAsia"/>
          <w:b/>
          <w:bCs/>
        </w:rPr>
        <w:tab/>
        <w:t>10</w:t>
      </w:r>
      <w:r>
        <w:rPr>
          <w:rFonts w:hAnsi="宋体" w:hint="eastAsia"/>
          <w:b/>
          <w:bCs/>
        </w:rPr>
        <w:t>、远程通讯</w:t>
      </w:r>
      <w:r>
        <w:rPr>
          <w:rFonts w:hAnsi="宋体"/>
          <w:b/>
          <w:bCs/>
        </w:rPr>
        <w:t>(RS232)</w:t>
      </w:r>
    </w:p>
    <w:p w14:paraId="56F38E9C" w14:textId="77777777" w:rsidR="00002025" w:rsidRDefault="00002025" w:rsidP="00002025">
      <w:pPr>
        <w:spacing w:line="320" w:lineRule="exact"/>
        <w:rPr>
          <w:rFonts w:hAnsi="宋体"/>
        </w:rPr>
      </w:pPr>
      <w:r>
        <w:rPr>
          <w:rFonts w:hAnsi="宋体"/>
        </w:rPr>
        <w:tab/>
      </w:r>
      <w:r>
        <w:rPr>
          <w:rFonts w:hAnsi="宋体" w:hint="eastAsia"/>
        </w:rPr>
        <w:t>使用</w:t>
      </w:r>
      <w:r>
        <w:rPr>
          <w:rFonts w:hAnsi="宋体" w:hint="eastAsia"/>
        </w:rPr>
        <w:t>RS232</w:t>
      </w:r>
      <w:r>
        <w:rPr>
          <w:rFonts w:hAnsi="宋体" w:hint="eastAsia"/>
        </w:rPr>
        <w:t>、</w:t>
      </w:r>
      <w:r>
        <w:rPr>
          <w:rFonts w:hAnsi="宋体" w:hint="eastAsia"/>
        </w:rPr>
        <w:t>RS485</w:t>
      </w:r>
      <w:r>
        <w:rPr>
          <w:rFonts w:hAnsi="宋体" w:hint="eastAsia"/>
        </w:rPr>
        <w:t>输出数字量，或在</w:t>
      </w:r>
      <w:r>
        <w:rPr>
          <w:rFonts w:hAnsi="宋体" w:hint="eastAsia"/>
        </w:rPr>
        <w:t>RS232</w:t>
      </w:r>
      <w:r>
        <w:rPr>
          <w:rFonts w:hAnsi="宋体" w:hint="eastAsia"/>
        </w:rPr>
        <w:t>上扩接调制解调器、“</w:t>
      </w:r>
      <w:r>
        <w:rPr>
          <w:rFonts w:hAnsi="宋体" w:hint="eastAsia"/>
        </w:rPr>
        <w:t>GSM</w:t>
      </w:r>
      <w:r>
        <w:rPr>
          <w:rFonts w:hAnsi="宋体" w:hint="eastAsia"/>
        </w:rPr>
        <w:t>”无线通讯模块，要根据通讯协议的要求设“串口参数”的五项参数。</w:t>
      </w:r>
    </w:p>
    <w:p w14:paraId="58B2DF58" w14:textId="77777777" w:rsidR="00002025" w:rsidRDefault="00002025" w:rsidP="00002025">
      <w:pPr>
        <w:spacing w:line="320" w:lineRule="exact"/>
        <w:rPr>
          <w:rFonts w:hAnsi="宋体"/>
        </w:rPr>
      </w:pPr>
      <w:r>
        <w:rPr>
          <w:rFonts w:hAnsi="宋体" w:hint="eastAsia"/>
        </w:rPr>
        <w:tab/>
      </w:r>
      <w:r>
        <w:rPr>
          <w:rFonts w:hAnsi="宋体" w:hint="eastAsia"/>
        </w:rPr>
        <w:t>“串口参数”</w:t>
      </w:r>
      <w:r>
        <w:rPr>
          <w:rFonts w:hAnsi="宋体" w:hint="eastAsia"/>
        </w:rPr>
        <w:sym w:font="Wingdings 3" w:char="F05D"/>
      </w:r>
      <w:r>
        <w:rPr>
          <w:rFonts w:hAnsi="宋体" w:hint="eastAsia"/>
        </w:rPr>
        <w:t>[1/5]</w:t>
      </w:r>
      <w:r>
        <w:rPr>
          <w:rFonts w:hAnsi="宋体" w:hint="eastAsia"/>
        </w:rPr>
        <w:t>“输出口位”：</w:t>
      </w:r>
      <w:r>
        <w:rPr>
          <w:rFonts w:hAnsi="宋体" w:hint="eastAsia"/>
        </w:rPr>
        <w:t>RS232</w:t>
      </w:r>
      <w:r>
        <w:rPr>
          <w:rFonts w:hAnsi="宋体" w:hint="eastAsia"/>
        </w:rPr>
        <w:t>，</w:t>
      </w:r>
      <w:r>
        <w:rPr>
          <w:rFonts w:hAnsi="宋体" w:hint="eastAsia"/>
        </w:rPr>
        <w:t>RS485</w:t>
      </w:r>
      <w:r>
        <w:rPr>
          <w:rFonts w:hAnsi="宋体" w:hint="eastAsia"/>
        </w:rPr>
        <w:t>，调制解调器</w:t>
      </w:r>
      <w:r>
        <w:rPr>
          <w:rFonts w:hAnsi="宋体" w:hint="eastAsia"/>
        </w:rPr>
        <w:t>1</w:t>
      </w:r>
      <w:r>
        <w:rPr>
          <w:rFonts w:hAnsi="宋体" w:hint="eastAsia"/>
        </w:rPr>
        <w:t>次（收到</w:t>
      </w:r>
      <w:r>
        <w:rPr>
          <w:rFonts w:hAnsi="宋体" w:hint="eastAsia"/>
        </w:rPr>
        <w:t>1</w:t>
      </w:r>
      <w:r>
        <w:rPr>
          <w:rFonts w:hAnsi="宋体" w:hint="eastAsia"/>
        </w:rPr>
        <w:t>次振铃开始建立连接），调制解调器</w:t>
      </w:r>
      <w:r>
        <w:rPr>
          <w:rFonts w:hAnsi="宋体" w:hint="eastAsia"/>
        </w:rPr>
        <w:t>4</w:t>
      </w:r>
      <w:r>
        <w:rPr>
          <w:rFonts w:hAnsi="宋体" w:hint="eastAsia"/>
        </w:rPr>
        <w:t>次（收到</w:t>
      </w:r>
      <w:r>
        <w:rPr>
          <w:rFonts w:hAnsi="宋体" w:hint="eastAsia"/>
        </w:rPr>
        <w:t>4</w:t>
      </w:r>
      <w:r>
        <w:rPr>
          <w:rFonts w:hAnsi="宋体" w:hint="eastAsia"/>
        </w:rPr>
        <w:t>次振铃开始建立连接），</w:t>
      </w:r>
      <w:r>
        <w:rPr>
          <w:rFonts w:hAnsi="宋体" w:hint="eastAsia"/>
        </w:rPr>
        <w:t>GSM</w:t>
      </w:r>
      <w:r>
        <w:rPr>
          <w:rFonts w:hAnsi="宋体" w:hint="eastAsia"/>
        </w:rPr>
        <w:t>。</w:t>
      </w:r>
    </w:p>
    <w:p w14:paraId="612F29A7" w14:textId="77777777" w:rsidR="00002025" w:rsidRDefault="00002025" w:rsidP="00002025">
      <w:pPr>
        <w:spacing w:line="320" w:lineRule="exact"/>
        <w:rPr>
          <w:rFonts w:hAnsi="宋体"/>
        </w:rPr>
      </w:pPr>
      <w:r>
        <w:rPr>
          <w:rFonts w:hAnsi="宋体" w:hint="eastAsia"/>
        </w:rPr>
        <w:tab/>
      </w:r>
      <w:r>
        <w:rPr>
          <w:rFonts w:hAnsi="宋体" w:hint="eastAsia"/>
        </w:rPr>
        <w:t>“串口参数”</w:t>
      </w:r>
      <w:r>
        <w:rPr>
          <w:rFonts w:hAnsi="宋体" w:hint="eastAsia"/>
        </w:rPr>
        <w:sym w:font="Wingdings 3" w:char="F05D"/>
      </w:r>
      <w:r>
        <w:rPr>
          <w:rFonts w:hAnsi="宋体" w:hint="eastAsia"/>
        </w:rPr>
        <w:t>[2/5]</w:t>
      </w:r>
      <w:r>
        <w:rPr>
          <w:rFonts w:hAnsi="宋体" w:hint="eastAsia"/>
        </w:rPr>
        <w:t>“数码格式”：</w:t>
      </w:r>
      <w:r>
        <w:rPr>
          <w:rFonts w:hAnsi="宋体" w:hint="eastAsia"/>
        </w:rPr>
        <w:t>10</w:t>
      </w:r>
      <w:r>
        <w:rPr>
          <w:rFonts w:hAnsi="宋体" w:hint="eastAsia"/>
        </w:rPr>
        <w:t>位（</w:t>
      </w:r>
      <w:r>
        <w:rPr>
          <w:rFonts w:hAnsi="宋体" w:hint="eastAsia"/>
        </w:rPr>
        <w:t>1</w:t>
      </w:r>
      <w:r>
        <w:rPr>
          <w:rFonts w:hAnsi="宋体" w:hint="eastAsia"/>
        </w:rPr>
        <w:t>起始位、</w:t>
      </w:r>
      <w:r>
        <w:rPr>
          <w:rFonts w:hAnsi="宋体" w:hint="eastAsia"/>
        </w:rPr>
        <w:t>8</w:t>
      </w:r>
      <w:r>
        <w:rPr>
          <w:rFonts w:hAnsi="宋体" w:hint="eastAsia"/>
        </w:rPr>
        <w:t>数据位、</w:t>
      </w:r>
      <w:r>
        <w:rPr>
          <w:rFonts w:hAnsi="宋体" w:hint="eastAsia"/>
        </w:rPr>
        <w:t>1</w:t>
      </w:r>
      <w:r>
        <w:rPr>
          <w:rFonts w:hAnsi="宋体" w:hint="eastAsia"/>
        </w:rPr>
        <w:t>停止位），</w:t>
      </w:r>
      <w:r>
        <w:rPr>
          <w:rFonts w:hAnsi="宋体" w:hint="eastAsia"/>
        </w:rPr>
        <w:t>11</w:t>
      </w:r>
      <w:r>
        <w:rPr>
          <w:rFonts w:hAnsi="宋体" w:hint="eastAsia"/>
        </w:rPr>
        <w:t>位奇（</w:t>
      </w:r>
      <w:r>
        <w:rPr>
          <w:rFonts w:hAnsi="宋体" w:hint="eastAsia"/>
        </w:rPr>
        <w:t>1</w:t>
      </w:r>
      <w:r>
        <w:rPr>
          <w:rFonts w:hAnsi="宋体" w:hint="eastAsia"/>
        </w:rPr>
        <w:t>起始位、</w:t>
      </w:r>
      <w:r>
        <w:rPr>
          <w:rFonts w:hAnsi="宋体" w:hint="eastAsia"/>
        </w:rPr>
        <w:t>8</w:t>
      </w:r>
      <w:r>
        <w:rPr>
          <w:rFonts w:hAnsi="宋体" w:hint="eastAsia"/>
        </w:rPr>
        <w:t>数据位、</w:t>
      </w:r>
      <w:r>
        <w:rPr>
          <w:rFonts w:hAnsi="宋体" w:hint="eastAsia"/>
        </w:rPr>
        <w:t>1</w:t>
      </w:r>
      <w:r>
        <w:rPr>
          <w:rFonts w:hAnsi="宋体" w:hint="eastAsia"/>
        </w:rPr>
        <w:t>奇校验位、</w:t>
      </w:r>
      <w:r>
        <w:rPr>
          <w:rFonts w:hAnsi="宋体" w:hint="eastAsia"/>
        </w:rPr>
        <w:t>1</w:t>
      </w:r>
      <w:r>
        <w:rPr>
          <w:rFonts w:hAnsi="宋体" w:hint="eastAsia"/>
        </w:rPr>
        <w:t>停止位），</w:t>
      </w:r>
      <w:r>
        <w:rPr>
          <w:rFonts w:hAnsi="宋体" w:hint="eastAsia"/>
        </w:rPr>
        <w:t>11</w:t>
      </w:r>
      <w:r>
        <w:rPr>
          <w:rFonts w:hAnsi="宋体" w:hint="eastAsia"/>
        </w:rPr>
        <w:t>位耦（</w:t>
      </w:r>
      <w:r>
        <w:rPr>
          <w:rFonts w:hAnsi="宋体" w:hint="eastAsia"/>
        </w:rPr>
        <w:t>1</w:t>
      </w:r>
      <w:r>
        <w:rPr>
          <w:rFonts w:hAnsi="宋体" w:hint="eastAsia"/>
        </w:rPr>
        <w:t>起始位、</w:t>
      </w:r>
      <w:r>
        <w:rPr>
          <w:rFonts w:hAnsi="宋体" w:hint="eastAsia"/>
        </w:rPr>
        <w:t>8</w:t>
      </w:r>
      <w:r>
        <w:rPr>
          <w:rFonts w:hAnsi="宋体" w:hint="eastAsia"/>
        </w:rPr>
        <w:t>数据位、</w:t>
      </w:r>
      <w:r>
        <w:rPr>
          <w:rFonts w:hAnsi="宋体" w:hint="eastAsia"/>
        </w:rPr>
        <w:t>1</w:t>
      </w:r>
      <w:r>
        <w:rPr>
          <w:rFonts w:hAnsi="宋体" w:hint="eastAsia"/>
        </w:rPr>
        <w:t>耦校验位、</w:t>
      </w:r>
      <w:r>
        <w:rPr>
          <w:rFonts w:hAnsi="宋体" w:hint="eastAsia"/>
        </w:rPr>
        <w:t>1</w:t>
      </w:r>
      <w:r>
        <w:rPr>
          <w:rFonts w:hAnsi="宋体" w:hint="eastAsia"/>
        </w:rPr>
        <w:t>停止位），</w:t>
      </w:r>
      <w:r>
        <w:rPr>
          <w:rFonts w:hAnsi="宋体" w:hint="eastAsia"/>
        </w:rPr>
        <w:t>11</w:t>
      </w:r>
      <w:r>
        <w:rPr>
          <w:rFonts w:hAnsi="宋体" w:hint="eastAsia"/>
        </w:rPr>
        <w:t>位无（无用）。</w:t>
      </w:r>
    </w:p>
    <w:p w14:paraId="695DE114" w14:textId="77777777" w:rsidR="00002025" w:rsidRDefault="00002025" w:rsidP="00002025">
      <w:pPr>
        <w:pStyle w:val="a9"/>
        <w:spacing w:line="320" w:lineRule="exact"/>
        <w:ind w:firstLineChars="0" w:firstLine="0"/>
      </w:pPr>
      <w:r>
        <w:rPr>
          <w:rFonts w:hAnsi="宋体" w:hint="eastAsia"/>
        </w:rPr>
        <w:tab/>
      </w:r>
      <w:r>
        <w:rPr>
          <w:rFonts w:hAnsi="宋体" w:hint="eastAsia"/>
        </w:rPr>
        <w:t>“串口参数”</w:t>
      </w:r>
      <w:r>
        <w:rPr>
          <w:rFonts w:hAnsi="宋体" w:hint="eastAsia"/>
        </w:rPr>
        <w:sym w:font="Wingdings 3" w:char="F05D"/>
      </w:r>
      <w:r>
        <w:rPr>
          <w:rFonts w:hAnsi="宋体" w:hint="eastAsia"/>
        </w:rPr>
        <w:t>[3/5]</w:t>
      </w:r>
      <w:r>
        <w:rPr>
          <w:rFonts w:hAnsi="宋体" w:hint="eastAsia"/>
        </w:rPr>
        <w:t>“串口波特率”：</w:t>
      </w:r>
      <w:r>
        <w:rPr>
          <w:rFonts w:hint="eastAsia"/>
        </w:rPr>
        <w:t>300</w:t>
      </w:r>
      <w:r>
        <w:rPr>
          <w:rFonts w:hint="eastAsia"/>
        </w:rPr>
        <w:t>，</w:t>
      </w:r>
      <w:r>
        <w:rPr>
          <w:rFonts w:hint="eastAsia"/>
        </w:rPr>
        <w:t>600</w:t>
      </w:r>
      <w:r>
        <w:rPr>
          <w:rFonts w:hint="eastAsia"/>
        </w:rPr>
        <w:t>，</w:t>
      </w:r>
      <w:r>
        <w:rPr>
          <w:rFonts w:hint="eastAsia"/>
        </w:rPr>
        <w:t>1200</w:t>
      </w:r>
      <w:r>
        <w:rPr>
          <w:rFonts w:hint="eastAsia"/>
        </w:rPr>
        <w:t>，</w:t>
      </w:r>
      <w:r>
        <w:rPr>
          <w:rFonts w:hint="eastAsia"/>
        </w:rPr>
        <w:t>2400</w:t>
      </w:r>
      <w:r>
        <w:rPr>
          <w:rFonts w:hint="eastAsia"/>
        </w:rPr>
        <w:t>，</w:t>
      </w:r>
      <w:r>
        <w:rPr>
          <w:rFonts w:hint="eastAsia"/>
        </w:rPr>
        <w:t>4800</w:t>
      </w:r>
      <w:r>
        <w:rPr>
          <w:rFonts w:hint="eastAsia"/>
        </w:rPr>
        <w:t>，</w:t>
      </w:r>
      <w:r>
        <w:rPr>
          <w:rFonts w:hint="eastAsia"/>
        </w:rPr>
        <w:t>9600</w:t>
      </w:r>
      <w:r>
        <w:rPr>
          <w:rFonts w:hint="eastAsia"/>
        </w:rPr>
        <w:t>，</w:t>
      </w:r>
      <w:r>
        <w:rPr>
          <w:rFonts w:hint="eastAsia"/>
        </w:rPr>
        <w:t>14400</w:t>
      </w:r>
      <w:r>
        <w:rPr>
          <w:rFonts w:hint="eastAsia"/>
        </w:rPr>
        <w:t>，</w:t>
      </w:r>
      <w:r>
        <w:rPr>
          <w:rFonts w:hint="eastAsia"/>
        </w:rPr>
        <w:t>19200</w:t>
      </w:r>
      <w:r>
        <w:rPr>
          <w:rFonts w:hint="eastAsia"/>
        </w:rPr>
        <w:t>，</w:t>
      </w:r>
      <w:r>
        <w:rPr>
          <w:rFonts w:hint="eastAsia"/>
        </w:rPr>
        <w:t>28800</w:t>
      </w:r>
      <w:r>
        <w:rPr>
          <w:rFonts w:hint="eastAsia"/>
        </w:rPr>
        <w:t>，</w:t>
      </w:r>
      <w:r>
        <w:rPr>
          <w:rFonts w:hint="eastAsia"/>
        </w:rPr>
        <w:t>43200</w:t>
      </w:r>
      <w:r>
        <w:rPr>
          <w:rFonts w:hint="eastAsia"/>
        </w:rPr>
        <w:t>，</w:t>
      </w:r>
      <w:r>
        <w:rPr>
          <w:rFonts w:hint="eastAsia"/>
        </w:rPr>
        <w:t>57600</w:t>
      </w:r>
      <w:r>
        <w:rPr>
          <w:rFonts w:hint="eastAsia"/>
        </w:rPr>
        <w:t>。</w:t>
      </w:r>
    </w:p>
    <w:p w14:paraId="5190AE4E" w14:textId="77777777" w:rsidR="00002025" w:rsidRDefault="00002025" w:rsidP="00002025">
      <w:pPr>
        <w:pStyle w:val="a9"/>
        <w:spacing w:line="320" w:lineRule="exact"/>
        <w:ind w:firstLineChars="0" w:firstLine="0"/>
      </w:pPr>
      <w:r>
        <w:rPr>
          <w:rFonts w:hint="eastAsia"/>
        </w:rPr>
        <w:tab/>
      </w:r>
      <w:r>
        <w:rPr>
          <w:rFonts w:hAnsi="宋体" w:hint="eastAsia"/>
        </w:rPr>
        <w:t>“串口参数”</w:t>
      </w:r>
      <w:r>
        <w:rPr>
          <w:rFonts w:hAnsi="宋体" w:hint="eastAsia"/>
        </w:rPr>
        <w:sym w:font="Wingdings 3" w:char="F05D"/>
      </w:r>
      <w:r>
        <w:rPr>
          <w:rFonts w:hAnsi="宋体" w:hint="eastAsia"/>
        </w:rPr>
        <w:t>[5/5]</w:t>
      </w:r>
      <w:r>
        <w:rPr>
          <w:rFonts w:hAnsi="宋体" w:hint="eastAsia"/>
        </w:rPr>
        <w:t>“口令：地址：”：口令和地址分别设置两位十进制或十六进制数。例如：</w:t>
      </w:r>
      <w:r>
        <w:rPr>
          <w:rFonts w:hAnsi="宋体" w:hint="eastAsia"/>
        </w:rPr>
        <w:t>11H</w:t>
      </w:r>
      <w:r>
        <w:rPr>
          <w:rFonts w:hAnsi="宋体" w:hint="eastAsia"/>
        </w:rPr>
        <w:t>、</w:t>
      </w:r>
      <w:r>
        <w:rPr>
          <w:rFonts w:hAnsi="宋体" w:hint="eastAsia"/>
        </w:rPr>
        <w:t>31H</w:t>
      </w:r>
      <w:r>
        <w:rPr>
          <w:rFonts w:hAnsi="宋体" w:hint="eastAsia"/>
        </w:rPr>
        <w:t>、</w:t>
      </w:r>
      <w:r>
        <w:rPr>
          <w:rFonts w:hAnsi="宋体" w:hint="eastAsia"/>
        </w:rPr>
        <w:t>99H</w:t>
      </w:r>
      <w:r>
        <w:rPr>
          <w:rFonts w:hAnsi="宋体" w:hint="eastAsia"/>
        </w:rPr>
        <w:t>、</w:t>
      </w:r>
      <w:r>
        <w:rPr>
          <w:rFonts w:hAnsi="宋体" w:hint="eastAsia"/>
        </w:rPr>
        <w:t>1FH</w:t>
      </w:r>
      <w:r>
        <w:rPr>
          <w:rFonts w:hAnsi="宋体" w:hint="eastAsia"/>
        </w:rPr>
        <w:t>等。数字后的“</w:t>
      </w:r>
      <w:r>
        <w:rPr>
          <w:rFonts w:hAnsi="宋体" w:hint="eastAsia"/>
        </w:rPr>
        <w:t>H</w:t>
      </w:r>
      <w:r>
        <w:rPr>
          <w:rFonts w:hAnsi="宋体" w:hint="eastAsia"/>
        </w:rPr>
        <w:t>”不包括在数字内。</w:t>
      </w:r>
    </w:p>
    <w:p w14:paraId="367BD1B6" w14:textId="77777777" w:rsidR="00002025" w:rsidRDefault="00002025" w:rsidP="00002025">
      <w:pPr>
        <w:pStyle w:val="a9"/>
        <w:spacing w:line="320" w:lineRule="exact"/>
        <w:ind w:firstLineChars="0" w:firstLine="0"/>
        <w:rPr>
          <w:rFonts w:hAnsi="宋体"/>
        </w:rPr>
      </w:pPr>
      <w:r>
        <w:rPr>
          <w:rFonts w:hint="eastAsia"/>
        </w:rPr>
        <w:tab/>
      </w:r>
      <w:r>
        <w:rPr>
          <w:rFonts w:hAnsi="宋体" w:hint="eastAsia"/>
        </w:rPr>
        <w:t>“串口参数”</w:t>
      </w:r>
      <w:r>
        <w:rPr>
          <w:rFonts w:hAnsi="宋体" w:hint="eastAsia"/>
        </w:rPr>
        <w:sym w:font="Wingdings 3" w:char="F05D"/>
      </w:r>
      <w:r>
        <w:rPr>
          <w:rFonts w:hAnsi="宋体" w:hint="eastAsia"/>
        </w:rPr>
        <w:t>[4/5]</w:t>
      </w:r>
      <w:r>
        <w:rPr>
          <w:rFonts w:hAnsi="宋体" w:hint="eastAsia"/>
        </w:rPr>
        <w:t>“通讯协议”：本仪表的“通讯协议”是指传送数据的编码方式。这些协议，多数是按用户要求加入的，以便与特定的后端数据采集器配用。有些协议应用很少，以后的产品可能要逐渐删除，或改进。以下是应用较多，比较稳定的几种协议。</w:t>
      </w:r>
    </w:p>
    <w:p w14:paraId="4728F1C2" w14:textId="77777777" w:rsidR="00002025" w:rsidRDefault="00002025" w:rsidP="00002025">
      <w:pPr>
        <w:pStyle w:val="a9"/>
        <w:spacing w:line="320" w:lineRule="exact"/>
        <w:ind w:firstLineChars="0" w:firstLine="0"/>
        <w:rPr>
          <w:rFonts w:hAnsi="宋体"/>
        </w:rPr>
      </w:pPr>
      <w:r>
        <w:rPr>
          <w:rFonts w:hAnsi="宋体" w:hint="eastAsia"/>
        </w:rPr>
        <w:tab/>
      </w:r>
      <w:r>
        <w:rPr>
          <w:rFonts w:hAnsi="宋体" w:hint="eastAsia"/>
          <w:b/>
          <w:bCs/>
        </w:rPr>
        <w:t>①、“怡文协议”：</w:t>
      </w:r>
      <w:r>
        <w:rPr>
          <w:rFonts w:hAnsi="宋体" w:hint="eastAsia"/>
        </w:rPr>
        <w:t>“输出口位”</w:t>
      </w:r>
      <w:r>
        <w:rPr>
          <w:rFonts w:hAnsi="宋体" w:hint="eastAsia"/>
        </w:rPr>
        <w:t>=</w:t>
      </w:r>
      <w:r>
        <w:rPr>
          <w:rFonts w:hAnsi="宋体" w:hint="eastAsia"/>
        </w:rPr>
        <w:t>“</w:t>
      </w:r>
      <w:r>
        <w:rPr>
          <w:rFonts w:hAnsi="宋体" w:hint="eastAsia"/>
        </w:rPr>
        <w:t>232</w:t>
      </w:r>
      <w:r>
        <w:rPr>
          <w:rFonts w:hAnsi="宋体" w:hint="eastAsia"/>
        </w:rPr>
        <w:t>”</w:t>
      </w:r>
      <w:r>
        <w:rPr>
          <w:rFonts w:hAnsi="宋体" w:hint="eastAsia"/>
        </w:rPr>
        <w:t xml:space="preserve"> </w:t>
      </w:r>
      <w:r>
        <w:rPr>
          <w:rFonts w:hAnsi="宋体" w:hint="eastAsia"/>
        </w:rPr>
        <w:t>（或</w:t>
      </w:r>
      <w:r>
        <w:rPr>
          <w:rFonts w:hAnsi="宋体" w:hint="eastAsia"/>
        </w:rPr>
        <w:t>485</w:t>
      </w:r>
      <w:r>
        <w:rPr>
          <w:rFonts w:hAnsi="宋体" w:hint="eastAsia"/>
        </w:rPr>
        <w:t>），“数码格式”</w:t>
      </w:r>
      <w:r>
        <w:rPr>
          <w:rFonts w:hAnsi="宋体" w:hint="eastAsia"/>
        </w:rPr>
        <w:t>=</w:t>
      </w:r>
      <w:r>
        <w:rPr>
          <w:rFonts w:hAnsi="宋体" w:hint="eastAsia"/>
        </w:rPr>
        <w:t>“</w:t>
      </w:r>
      <w:r>
        <w:rPr>
          <w:rFonts w:hAnsi="宋体" w:hint="eastAsia"/>
        </w:rPr>
        <w:t>11</w:t>
      </w:r>
      <w:r>
        <w:rPr>
          <w:rFonts w:hAnsi="宋体" w:hint="eastAsia"/>
        </w:rPr>
        <w:t>位耦”，“串口波特率”</w:t>
      </w:r>
      <w:r>
        <w:rPr>
          <w:rFonts w:hAnsi="宋体" w:hint="eastAsia"/>
        </w:rPr>
        <w:t>=</w:t>
      </w:r>
      <w:r>
        <w:rPr>
          <w:rFonts w:hAnsi="宋体" w:hint="eastAsia"/>
        </w:rPr>
        <w:t>“</w:t>
      </w:r>
      <w:r>
        <w:rPr>
          <w:rFonts w:hint="eastAsia"/>
        </w:rPr>
        <w:t>2400</w:t>
      </w:r>
      <w:r>
        <w:rPr>
          <w:rFonts w:hAnsi="宋体" w:hint="eastAsia"/>
        </w:rPr>
        <w:t>”，“口令：”</w:t>
      </w:r>
      <w:r>
        <w:rPr>
          <w:rFonts w:hAnsi="宋体" w:hint="eastAsia"/>
        </w:rPr>
        <w:t>=</w:t>
      </w:r>
      <w:r>
        <w:rPr>
          <w:rFonts w:hAnsi="宋体" w:hint="eastAsia"/>
        </w:rPr>
        <w:t>“</w:t>
      </w:r>
      <w:r>
        <w:rPr>
          <w:rFonts w:hAnsi="宋体" w:hint="eastAsia"/>
        </w:rPr>
        <w:t>11</w:t>
      </w:r>
      <w:r>
        <w:rPr>
          <w:rFonts w:hAnsi="宋体" w:hint="eastAsia"/>
        </w:rPr>
        <w:t>”</w:t>
      </w:r>
      <w:r>
        <w:rPr>
          <w:rFonts w:hAnsi="宋体" w:hint="eastAsia"/>
        </w:rPr>
        <w:t>H</w:t>
      </w:r>
      <w:r>
        <w:rPr>
          <w:rFonts w:hAnsi="宋体" w:hint="eastAsia"/>
        </w:rPr>
        <w:t>，</w:t>
      </w:r>
      <w:r>
        <w:rPr>
          <w:rFonts w:hAnsi="宋体" w:hint="eastAsia"/>
        </w:rPr>
        <w:t xml:space="preserve"> </w:t>
      </w:r>
      <w:r>
        <w:rPr>
          <w:rFonts w:hAnsi="宋体" w:hint="eastAsia"/>
        </w:rPr>
        <w:t>“地址：”</w:t>
      </w:r>
      <w:r>
        <w:rPr>
          <w:rFonts w:hAnsi="宋体" w:hint="eastAsia"/>
        </w:rPr>
        <w:t>=</w:t>
      </w:r>
      <w:r>
        <w:rPr>
          <w:rFonts w:hAnsi="宋体" w:hint="eastAsia"/>
        </w:rPr>
        <w:t>“</w:t>
      </w:r>
      <w:r>
        <w:rPr>
          <w:rFonts w:hAnsi="宋体" w:hint="eastAsia"/>
        </w:rPr>
        <w:t>11</w:t>
      </w:r>
      <w:r>
        <w:rPr>
          <w:rFonts w:hAnsi="宋体" w:hint="eastAsia"/>
        </w:rPr>
        <w:t>”</w:t>
      </w:r>
      <w:r>
        <w:rPr>
          <w:rFonts w:hAnsi="宋体" w:hint="eastAsia"/>
        </w:rPr>
        <w:t>H</w:t>
      </w:r>
      <w:r>
        <w:rPr>
          <w:rFonts w:hAnsi="宋体" w:hint="eastAsia"/>
        </w:rPr>
        <w:t>。与本仪表连接的后面设备向本仪表发送一字节的口令“</w:t>
      </w:r>
      <w:r>
        <w:rPr>
          <w:rFonts w:hAnsi="宋体" w:hint="eastAsia"/>
        </w:rPr>
        <w:t>11</w:t>
      </w:r>
      <w:r>
        <w:rPr>
          <w:rFonts w:hAnsi="宋体" w:hint="eastAsia"/>
        </w:rPr>
        <w:t>”（</w:t>
      </w:r>
      <w:r>
        <w:rPr>
          <w:rFonts w:hAnsi="宋体" w:hint="eastAsia"/>
        </w:rPr>
        <w:t>C</w:t>
      </w:r>
      <w:r>
        <w:rPr>
          <w:rFonts w:hAnsi="宋体" w:hint="eastAsia"/>
        </w:rPr>
        <w:t>语言的表示法为：</w:t>
      </w:r>
      <w:r>
        <w:rPr>
          <w:rFonts w:hAnsi="宋体"/>
        </w:rPr>
        <w:t>0x11</w:t>
      </w:r>
      <w:r>
        <w:rPr>
          <w:rFonts w:hAnsi="宋体" w:hint="eastAsia"/>
        </w:rPr>
        <w:t>）</w:t>
      </w:r>
      <w:r>
        <w:rPr>
          <w:rFonts w:hAnsi="宋体"/>
        </w:rPr>
        <w:t>,</w:t>
      </w:r>
      <w:r>
        <w:rPr>
          <w:rFonts w:hAnsi="宋体" w:hint="eastAsia"/>
        </w:rPr>
        <w:t>仪表用</w:t>
      </w:r>
      <w:r>
        <w:rPr>
          <w:rFonts w:hAnsi="宋体" w:hint="eastAsia"/>
        </w:rPr>
        <w:t>ASCII</w:t>
      </w:r>
      <w:r>
        <w:rPr>
          <w:rFonts w:hAnsi="宋体" w:hint="eastAsia"/>
        </w:rPr>
        <w:t>码应答，打印的结果是：</w:t>
      </w:r>
    </w:p>
    <w:p w14:paraId="08CF73A0" w14:textId="77777777" w:rsidR="00002025" w:rsidRDefault="00002025" w:rsidP="00002025">
      <w:pPr>
        <w:pStyle w:val="a9"/>
        <w:spacing w:line="320" w:lineRule="exact"/>
        <w:ind w:firstLineChars="0" w:firstLine="0"/>
        <w:rPr>
          <w:rFonts w:hAnsi="宋体"/>
          <w:b/>
          <w:bCs/>
          <w:sz w:val="18"/>
        </w:rPr>
      </w:pPr>
      <w:r>
        <w:rPr>
          <w:rFonts w:hAnsi="宋体" w:hint="eastAsia"/>
        </w:rPr>
        <w:tab/>
      </w:r>
      <w:r>
        <w:rPr>
          <w:rFonts w:hAnsi="宋体" w:hint="eastAsia"/>
        </w:rPr>
        <w:tab/>
      </w:r>
      <w:r>
        <w:rPr>
          <w:rFonts w:hAnsi="宋体" w:hint="eastAsia"/>
        </w:rPr>
        <w:tab/>
      </w:r>
      <w:r>
        <w:rPr>
          <w:rFonts w:hAnsi="宋体" w:hint="eastAsia"/>
        </w:rPr>
        <w:tab/>
      </w:r>
      <w:r>
        <w:rPr>
          <w:rFonts w:hAnsi="宋体" w:hint="eastAsia"/>
          <w:b/>
          <w:bCs/>
          <w:sz w:val="18"/>
        </w:rPr>
        <w:t>06</w:t>
      </w:r>
      <w:r>
        <w:rPr>
          <w:rFonts w:hAnsi="宋体"/>
          <w:b/>
          <w:bCs/>
          <w:sz w:val="18"/>
        </w:rPr>
        <w:t>m02d02:05</w:t>
      </w:r>
      <w:r>
        <w:rPr>
          <w:rFonts w:hAnsi="宋体"/>
          <w:b/>
          <w:bCs/>
          <w:sz w:val="18"/>
        </w:rPr>
        <w:t>’</w:t>
      </w:r>
      <w:r>
        <w:rPr>
          <w:rFonts w:hAnsi="宋体"/>
          <w:b/>
          <w:bCs/>
          <w:sz w:val="18"/>
        </w:rPr>
        <w:t xml:space="preserve"> Q=54.42L/S  M=00022561  07A1</w:t>
      </w:r>
    </w:p>
    <w:p w14:paraId="199373EE" w14:textId="77777777" w:rsidR="00002025" w:rsidRDefault="00002025" w:rsidP="00002025">
      <w:pPr>
        <w:pStyle w:val="a9"/>
        <w:spacing w:line="320" w:lineRule="exact"/>
        <w:ind w:firstLineChars="0" w:firstLine="0"/>
        <w:rPr>
          <w:rFonts w:hAnsi="宋体"/>
        </w:rPr>
      </w:pPr>
      <w:r>
        <w:rPr>
          <w:rFonts w:hAnsi="宋体"/>
        </w:rPr>
        <w:tab/>
      </w:r>
      <w:r>
        <w:rPr>
          <w:rFonts w:hAnsi="宋体" w:hint="eastAsia"/>
        </w:rPr>
        <w:t>含意为：</w:t>
      </w:r>
      <w:r>
        <w:rPr>
          <w:rFonts w:hAnsi="宋体" w:hint="eastAsia"/>
        </w:rPr>
        <w:t>06</w:t>
      </w:r>
      <w:r>
        <w:rPr>
          <w:rFonts w:hAnsi="宋体" w:hint="eastAsia"/>
        </w:rPr>
        <w:t>月</w:t>
      </w:r>
      <w:r>
        <w:rPr>
          <w:rFonts w:hAnsi="宋体" w:hint="eastAsia"/>
        </w:rPr>
        <w:t>02</w:t>
      </w:r>
      <w:r>
        <w:rPr>
          <w:rFonts w:hAnsi="宋体" w:hint="eastAsia"/>
        </w:rPr>
        <w:t>日</w:t>
      </w:r>
      <w:r>
        <w:rPr>
          <w:rFonts w:hAnsi="宋体" w:hint="eastAsia"/>
        </w:rPr>
        <w:t>02</w:t>
      </w:r>
      <w:r>
        <w:rPr>
          <w:rFonts w:hAnsi="宋体" w:hint="eastAsia"/>
        </w:rPr>
        <w:t>时</w:t>
      </w:r>
      <w:r>
        <w:rPr>
          <w:rFonts w:hAnsi="宋体" w:hint="eastAsia"/>
        </w:rPr>
        <w:t>05</w:t>
      </w:r>
      <w:r>
        <w:rPr>
          <w:rFonts w:hAnsi="宋体" w:hint="eastAsia"/>
        </w:rPr>
        <w:t>分，瞬时流量</w:t>
      </w:r>
      <w:r>
        <w:rPr>
          <w:rFonts w:hAnsi="宋体" w:hint="eastAsia"/>
        </w:rPr>
        <w:t>=54</w:t>
      </w:r>
      <w:r>
        <w:rPr>
          <w:rFonts w:hAnsi="宋体"/>
        </w:rPr>
        <w:t>.</w:t>
      </w:r>
      <w:r>
        <w:rPr>
          <w:rFonts w:hAnsi="宋体" w:hint="eastAsia"/>
        </w:rPr>
        <w:t>42</w:t>
      </w:r>
      <w:r>
        <w:rPr>
          <w:rFonts w:hAnsi="宋体" w:hint="eastAsia"/>
        </w:rPr>
        <w:t>升</w:t>
      </w:r>
      <w:r>
        <w:rPr>
          <w:rFonts w:hAnsi="宋体" w:hint="eastAsia"/>
        </w:rPr>
        <w:t>/</w:t>
      </w:r>
      <w:r>
        <w:rPr>
          <w:rFonts w:hAnsi="宋体" w:hint="eastAsia"/>
        </w:rPr>
        <w:t>每秒，累计流量的表底数</w:t>
      </w:r>
      <w:r>
        <w:rPr>
          <w:rFonts w:hAnsi="宋体" w:hint="eastAsia"/>
        </w:rPr>
        <w:t>=00022561</w:t>
      </w:r>
      <w:r>
        <w:rPr>
          <w:rFonts w:hAnsi="宋体"/>
        </w:rPr>
        <w:t>m</w:t>
      </w:r>
      <w:r>
        <w:rPr>
          <w:rFonts w:hAnsi="宋体"/>
          <w:vertAlign w:val="superscript"/>
        </w:rPr>
        <w:t>3</w:t>
      </w:r>
      <w:r>
        <w:rPr>
          <w:rFonts w:hAnsi="宋体"/>
        </w:rPr>
        <w:t>，</w:t>
      </w:r>
      <w:r>
        <w:rPr>
          <w:rFonts w:hAnsi="宋体"/>
        </w:rPr>
        <w:t>“</w:t>
      </w:r>
      <w:r>
        <w:rPr>
          <w:rFonts w:hAnsi="宋体" w:hint="eastAsia"/>
        </w:rPr>
        <w:t>07A1</w:t>
      </w:r>
      <w:r>
        <w:rPr>
          <w:rFonts w:hAnsi="宋体"/>
        </w:rPr>
        <w:t>”</w:t>
      </w:r>
      <w:r>
        <w:rPr>
          <w:rFonts w:hAnsi="宋体" w:hint="eastAsia"/>
        </w:rPr>
        <w:t>是前边数据按字节加的校验和。注意：仪表应答的</w:t>
      </w:r>
      <w:r>
        <w:rPr>
          <w:rFonts w:hAnsi="宋体" w:hint="eastAsia"/>
        </w:rPr>
        <w:t>ASCII</w:t>
      </w:r>
      <w:r>
        <w:rPr>
          <w:rFonts w:hAnsi="宋体" w:hint="eastAsia"/>
        </w:rPr>
        <w:t>内含控制符。</w:t>
      </w:r>
      <w:r>
        <w:rPr>
          <w:rFonts w:hAnsi="宋体"/>
        </w:rPr>
        <w:t>0x00=</w:t>
      </w:r>
      <w:r>
        <w:rPr>
          <w:rFonts w:hAnsi="宋体" w:hint="eastAsia"/>
        </w:rPr>
        <w:t>空操作，</w:t>
      </w:r>
      <w:r>
        <w:rPr>
          <w:rFonts w:hAnsi="宋体"/>
        </w:rPr>
        <w:t>0x20=</w:t>
      </w:r>
      <w:r>
        <w:rPr>
          <w:rFonts w:hAnsi="宋体" w:hint="eastAsia"/>
        </w:rPr>
        <w:t>空格，最末位以</w:t>
      </w:r>
      <w:r>
        <w:rPr>
          <w:rFonts w:hAnsi="宋体"/>
        </w:rPr>
        <w:t>0x</w:t>
      </w:r>
      <w:r>
        <w:rPr>
          <w:rFonts w:hAnsi="宋体" w:hint="eastAsia"/>
        </w:rPr>
        <w:t>0D</w:t>
      </w:r>
      <w:r>
        <w:rPr>
          <w:rFonts w:hAnsi="宋体" w:hint="eastAsia"/>
        </w:rPr>
        <w:t>结束。当瞬时流量整数为四位</w:t>
      </w:r>
      <w:r>
        <w:rPr>
          <w:rFonts w:hAnsi="宋体" w:hint="eastAsia"/>
        </w:rPr>
        <w:lastRenderedPageBreak/>
        <w:t>时，小数点跟在后边：“</w:t>
      </w:r>
      <w:r>
        <w:rPr>
          <w:rFonts w:hAnsi="宋体" w:hint="eastAsia"/>
        </w:rPr>
        <w:t>1120</w:t>
      </w:r>
      <w:r>
        <w:rPr>
          <w:rFonts w:hAnsi="宋体"/>
        </w:rPr>
        <w:t>.</w:t>
      </w:r>
      <w:r>
        <w:rPr>
          <w:rFonts w:hAnsi="宋体" w:hint="eastAsia"/>
        </w:rPr>
        <w:t>”。如果仪表内的口令不是“</w:t>
      </w:r>
      <w:r>
        <w:rPr>
          <w:rFonts w:hAnsi="宋体" w:hint="eastAsia"/>
        </w:rPr>
        <w:t>11</w:t>
      </w:r>
      <w:r>
        <w:rPr>
          <w:rFonts w:hAnsi="宋体" w:hint="eastAsia"/>
        </w:rPr>
        <w:t>”</w:t>
      </w:r>
      <w:r>
        <w:rPr>
          <w:rFonts w:hAnsi="宋体" w:hint="eastAsia"/>
        </w:rPr>
        <w:t>H</w:t>
      </w:r>
      <w:r>
        <w:rPr>
          <w:rFonts w:hAnsi="宋体" w:hint="eastAsia"/>
        </w:rPr>
        <w:t>，例如“</w:t>
      </w:r>
      <w:r>
        <w:rPr>
          <w:rFonts w:hAnsi="宋体" w:hint="eastAsia"/>
        </w:rPr>
        <w:t>31</w:t>
      </w:r>
      <w:r>
        <w:rPr>
          <w:rFonts w:hAnsi="宋体" w:hint="eastAsia"/>
        </w:rPr>
        <w:t>”</w:t>
      </w:r>
      <w:r>
        <w:rPr>
          <w:rFonts w:hAnsi="宋体" w:hint="eastAsia"/>
        </w:rPr>
        <w:t>H</w:t>
      </w:r>
      <w:r>
        <w:rPr>
          <w:rFonts w:hAnsi="宋体" w:hint="eastAsia"/>
        </w:rPr>
        <w:t>，后面设备向本仪表发送的字节，应该是“</w:t>
      </w:r>
      <w:r>
        <w:rPr>
          <w:rFonts w:hAnsi="宋体" w:hint="eastAsia"/>
        </w:rPr>
        <w:t>31</w:t>
      </w:r>
      <w:r>
        <w:rPr>
          <w:rFonts w:hAnsi="宋体" w:hint="eastAsia"/>
        </w:rPr>
        <w:t>”</w:t>
      </w:r>
      <w:r>
        <w:rPr>
          <w:rFonts w:hAnsi="宋体" w:hint="eastAsia"/>
        </w:rPr>
        <w:t>H</w:t>
      </w:r>
      <w:r>
        <w:rPr>
          <w:rFonts w:hAnsi="宋体" w:hint="eastAsia"/>
        </w:rPr>
        <w:t>。</w:t>
      </w:r>
    </w:p>
    <w:p w14:paraId="48D32AC8" w14:textId="77777777" w:rsidR="00002025" w:rsidRDefault="00002025" w:rsidP="00002025">
      <w:pPr>
        <w:pStyle w:val="a9"/>
        <w:spacing w:line="320" w:lineRule="exact"/>
        <w:ind w:firstLineChars="0" w:firstLine="0"/>
        <w:rPr>
          <w:rFonts w:hAnsi="宋体"/>
        </w:rPr>
      </w:pPr>
      <w:r>
        <w:rPr>
          <w:rFonts w:hAnsi="宋体"/>
        </w:rPr>
        <w:tab/>
      </w:r>
      <w:r>
        <w:rPr>
          <w:rFonts w:hAnsi="宋体" w:hint="eastAsia"/>
          <w:b/>
          <w:bCs/>
        </w:rPr>
        <w:t>②、“金源协议”：</w:t>
      </w:r>
      <w:r>
        <w:rPr>
          <w:rFonts w:hAnsi="宋体" w:hint="eastAsia"/>
        </w:rPr>
        <w:t>“输出口位”</w:t>
      </w:r>
      <w:r>
        <w:rPr>
          <w:rFonts w:hAnsi="宋体" w:hint="eastAsia"/>
        </w:rPr>
        <w:t>=</w:t>
      </w:r>
      <w:r>
        <w:rPr>
          <w:rFonts w:hAnsi="宋体" w:hint="eastAsia"/>
        </w:rPr>
        <w:t>“</w:t>
      </w:r>
      <w:r>
        <w:rPr>
          <w:rFonts w:hAnsi="宋体" w:hint="eastAsia"/>
        </w:rPr>
        <w:t>232</w:t>
      </w:r>
      <w:r>
        <w:rPr>
          <w:rFonts w:hAnsi="宋体" w:hint="eastAsia"/>
        </w:rPr>
        <w:t>”（或</w:t>
      </w:r>
      <w:r>
        <w:rPr>
          <w:rFonts w:hAnsi="宋体" w:hint="eastAsia"/>
        </w:rPr>
        <w:t>485</w:t>
      </w:r>
      <w:r>
        <w:rPr>
          <w:rFonts w:hAnsi="宋体" w:hint="eastAsia"/>
        </w:rPr>
        <w:t>）</w:t>
      </w:r>
      <w:r>
        <w:rPr>
          <w:rFonts w:hAnsi="宋体" w:hint="eastAsia"/>
        </w:rPr>
        <w:t>,</w:t>
      </w:r>
      <w:r>
        <w:rPr>
          <w:rFonts w:hAnsi="宋体" w:hint="eastAsia"/>
        </w:rPr>
        <w:t>“数码格式”</w:t>
      </w:r>
      <w:r>
        <w:rPr>
          <w:rFonts w:hAnsi="宋体" w:hint="eastAsia"/>
        </w:rPr>
        <w:t>=</w:t>
      </w:r>
      <w:r>
        <w:rPr>
          <w:rFonts w:hAnsi="宋体" w:hint="eastAsia"/>
        </w:rPr>
        <w:t>“</w:t>
      </w:r>
      <w:r>
        <w:rPr>
          <w:rFonts w:hAnsi="宋体" w:hint="eastAsia"/>
        </w:rPr>
        <w:t>11</w:t>
      </w:r>
      <w:r>
        <w:rPr>
          <w:rFonts w:hAnsi="宋体" w:hint="eastAsia"/>
        </w:rPr>
        <w:t>位耦”</w:t>
      </w:r>
      <w:r>
        <w:rPr>
          <w:rFonts w:hAnsi="宋体" w:hint="eastAsia"/>
        </w:rPr>
        <w:t>,</w:t>
      </w:r>
      <w:r>
        <w:rPr>
          <w:rFonts w:hAnsi="宋体" w:hint="eastAsia"/>
        </w:rPr>
        <w:t>“串口波特率”</w:t>
      </w:r>
      <w:r>
        <w:rPr>
          <w:rFonts w:hAnsi="宋体" w:hint="eastAsia"/>
        </w:rPr>
        <w:t>=</w:t>
      </w:r>
      <w:r>
        <w:rPr>
          <w:rFonts w:hAnsi="宋体" w:hint="eastAsia"/>
        </w:rPr>
        <w:t>“</w:t>
      </w:r>
      <w:r>
        <w:rPr>
          <w:rFonts w:hint="eastAsia"/>
        </w:rPr>
        <w:t>9600</w:t>
      </w:r>
      <w:r>
        <w:rPr>
          <w:rFonts w:hAnsi="宋体" w:hint="eastAsia"/>
        </w:rPr>
        <w:t>”</w:t>
      </w:r>
      <w:r>
        <w:rPr>
          <w:rFonts w:hAnsi="宋体" w:hint="eastAsia"/>
        </w:rPr>
        <w:t>,</w:t>
      </w:r>
      <w:r>
        <w:rPr>
          <w:rFonts w:hAnsi="宋体" w:hint="eastAsia"/>
        </w:rPr>
        <w:t>“口令：”</w:t>
      </w:r>
      <w:r>
        <w:rPr>
          <w:rFonts w:hAnsi="宋体" w:hint="eastAsia"/>
        </w:rPr>
        <w:t>=</w:t>
      </w:r>
      <w:r>
        <w:rPr>
          <w:rFonts w:hAnsi="宋体" w:hint="eastAsia"/>
        </w:rPr>
        <w:t>“</w:t>
      </w:r>
      <w:r>
        <w:rPr>
          <w:rFonts w:hAnsi="宋体" w:hint="eastAsia"/>
        </w:rPr>
        <w:t>11</w:t>
      </w:r>
      <w:r>
        <w:rPr>
          <w:rFonts w:hAnsi="宋体" w:hint="eastAsia"/>
        </w:rPr>
        <w:t>”</w:t>
      </w:r>
      <w:r>
        <w:rPr>
          <w:rFonts w:hAnsi="宋体" w:hint="eastAsia"/>
        </w:rPr>
        <w:t>H</w:t>
      </w:r>
      <w:r>
        <w:rPr>
          <w:rFonts w:hAnsi="宋体" w:hint="eastAsia"/>
        </w:rPr>
        <w:t>，</w:t>
      </w:r>
      <w:r>
        <w:rPr>
          <w:rFonts w:hAnsi="宋体" w:hint="eastAsia"/>
        </w:rPr>
        <w:t>,</w:t>
      </w:r>
      <w:r>
        <w:rPr>
          <w:rFonts w:hAnsi="宋体" w:hint="eastAsia"/>
        </w:rPr>
        <w:t>“地址：”</w:t>
      </w:r>
      <w:r>
        <w:rPr>
          <w:rFonts w:hAnsi="宋体" w:hint="eastAsia"/>
        </w:rPr>
        <w:t>=</w:t>
      </w:r>
      <w:r>
        <w:rPr>
          <w:rFonts w:hAnsi="宋体" w:hint="eastAsia"/>
        </w:rPr>
        <w:t>“</w:t>
      </w:r>
      <w:r>
        <w:rPr>
          <w:rFonts w:hAnsi="宋体" w:hint="eastAsia"/>
        </w:rPr>
        <w:t>11</w:t>
      </w:r>
      <w:r>
        <w:rPr>
          <w:rFonts w:hAnsi="宋体" w:hint="eastAsia"/>
        </w:rPr>
        <w:t>”</w:t>
      </w:r>
      <w:r>
        <w:rPr>
          <w:rFonts w:hAnsi="宋体" w:hint="eastAsia"/>
        </w:rPr>
        <w:t>H</w:t>
      </w:r>
      <w:r>
        <w:rPr>
          <w:rFonts w:hAnsi="宋体" w:hint="eastAsia"/>
        </w:rPr>
        <w:t>。与本仪表连接的后面设备向本仪表发送一字节的口令“</w:t>
      </w:r>
      <w:r>
        <w:rPr>
          <w:rFonts w:hAnsi="宋体" w:hint="eastAsia"/>
        </w:rPr>
        <w:t>11</w:t>
      </w:r>
      <w:r>
        <w:rPr>
          <w:rFonts w:hAnsi="宋体" w:hint="eastAsia"/>
        </w:rPr>
        <w:t>”（</w:t>
      </w:r>
      <w:r>
        <w:rPr>
          <w:rFonts w:hAnsi="宋体" w:hint="eastAsia"/>
        </w:rPr>
        <w:t>C</w:t>
      </w:r>
      <w:r>
        <w:rPr>
          <w:rFonts w:hAnsi="宋体" w:hint="eastAsia"/>
        </w:rPr>
        <w:t>语言的表示法为：</w:t>
      </w:r>
      <w:r>
        <w:rPr>
          <w:rFonts w:hAnsi="宋体"/>
        </w:rPr>
        <w:t>0x11</w:t>
      </w:r>
      <w:r>
        <w:rPr>
          <w:rFonts w:hAnsi="宋体" w:hint="eastAsia"/>
        </w:rPr>
        <w:t>）</w:t>
      </w:r>
      <w:r>
        <w:rPr>
          <w:rFonts w:hAnsi="宋体"/>
        </w:rPr>
        <w:t>,</w:t>
      </w:r>
      <w:r>
        <w:rPr>
          <w:rFonts w:hAnsi="宋体" w:hint="eastAsia"/>
        </w:rPr>
        <w:t>仪表应答的</w:t>
      </w:r>
      <w:r>
        <w:rPr>
          <w:rFonts w:hAnsi="宋体" w:hint="eastAsia"/>
        </w:rPr>
        <w:t>ASCII</w:t>
      </w:r>
      <w:r>
        <w:rPr>
          <w:rFonts w:hAnsi="宋体" w:hint="eastAsia"/>
        </w:rPr>
        <w:t>码打印为：</w:t>
      </w:r>
    </w:p>
    <w:p w14:paraId="681D12C5" w14:textId="77777777" w:rsidR="00002025" w:rsidRDefault="00002025" w:rsidP="00002025">
      <w:pPr>
        <w:pStyle w:val="a9"/>
        <w:spacing w:line="320" w:lineRule="exact"/>
        <w:ind w:firstLineChars="0" w:firstLine="0"/>
        <w:rPr>
          <w:rFonts w:hAnsi="宋体"/>
          <w:b/>
          <w:bCs/>
          <w:sz w:val="18"/>
        </w:rPr>
      </w:pPr>
      <w:r>
        <w:rPr>
          <w:rFonts w:hAnsi="宋体" w:hint="eastAsia"/>
          <w:b/>
          <w:bCs/>
          <w:sz w:val="18"/>
        </w:rPr>
        <w:tab/>
      </w:r>
      <w:r>
        <w:rPr>
          <w:rFonts w:hAnsi="宋体" w:hint="eastAsia"/>
          <w:b/>
          <w:bCs/>
          <w:sz w:val="18"/>
        </w:rPr>
        <w:tab/>
      </w:r>
      <w:r>
        <w:rPr>
          <w:rFonts w:hAnsi="宋体" w:hint="eastAsia"/>
          <w:b/>
          <w:bCs/>
          <w:sz w:val="18"/>
        </w:rPr>
        <w:tab/>
      </w:r>
      <w:r>
        <w:rPr>
          <w:rFonts w:hAnsi="宋体" w:hint="eastAsia"/>
          <w:b/>
          <w:bCs/>
          <w:sz w:val="18"/>
        </w:rPr>
        <w:tab/>
        <w:t>002345</w:t>
      </w:r>
    </w:p>
    <w:p w14:paraId="3E6600C9" w14:textId="77777777" w:rsidR="00002025" w:rsidRDefault="00002025" w:rsidP="00002025">
      <w:pPr>
        <w:pStyle w:val="a9"/>
        <w:spacing w:line="320" w:lineRule="exact"/>
        <w:ind w:firstLineChars="0" w:firstLine="0"/>
        <w:rPr>
          <w:rFonts w:hAnsi="宋体"/>
        </w:rPr>
      </w:pPr>
      <w:r>
        <w:rPr>
          <w:rFonts w:hAnsi="宋体" w:hint="eastAsia"/>
        </w:rPr>
        <w:tab/>
      </w:r>
      <w:r>
        <w:rPr>
          <w:rFonts w:hAnsi="宋体" w:hint="eastAsia"/>
        </w:rPr>
        <w:t>含意为：瞬时流量</w:t>
      </w:r>
      <w:r>
        <w:rPr>
          <w:rFonts w:hAnsi="宋体" w:hint="eastAsia"/>
        </w:rPr>
        <w:t>=23</w:t>
      </w:r>
      <w:r>
        <w:rPr>
          <w:rFonts w:hAnsi="宋体"/>
        </w:rPr>
        <w:t>.</w:t>
      </w:r>
      <w:r>
        <w:rPr>
          <w:rFonts w:hAnsi="宋体" w:hint="eastAsia"/>
        </w:rPr>
        <w:t>45</w:t>
      </w:r>
      <w:r>
        <w:rPr>
          <w:rFonts w:hAnsi="宋体" w:hint="eastAsia"/>
        </w:rPr>
        <w:t>升</w:t>
      </w:r>
      <w:r>
        <w:rPr>
          <w:rFonts w:hAnsi="宋体" w:hint="eastAsia"/>
        </w:rPr>
        <w:t>/</w:t>
      </w:r>
      <w:r>
        <w:rPr>
          <w:rFonts w:hAnsi="宋体" w:hint="eastAsia"/>
        </w:rPr>
        <w:t>每秒。“金源协议”固定为七个字节的</w:t>
      </w:r>
      <w:r>
        <w:rPr>
          <w:rFonts w:hAnsi="宋体" w:hint="eastAsia"/>
        </w:rPr>
        <w:t>ASCII</w:t>
      </w:r>
      <w:r>
        <w:rPr>
          <w:rFonts w:hAnsi="宋体" w:hint="eastAsia"/>
        </w:rPr>
        <w:t>码，前四位整数，后两位小数，最后一位“</w:t>
      </w:r>
      <w:r>
        <w:rPr>
          <w:rFonts w:hAnsi="宋体" w:hint="eastAsia"/>
        </w:rPr>
        <w:t>0D</w:t>
      </w:r>
      <w:r>
        <w:rPr>
          <w:rFonts w:hAnsi="宋体" w:hint="eastAsia"/>
        </w:rPr>
        <w:t>”（</w:t>
      </w:r>
      <w:r>
        <w:rPr>
          <w:rFonts w:hAnsi="宋体" w:hint="eastAsia"/>
        </w:rPr>
        <w:t>C</w:t>
      </w:r>
      <w:r>
        <w:rPr>
          <w:rFonts w:hAnsi="宋体" w:hint="eastAsia"/>
        </w:rPr>
        <w:t>语言的表示法为：</w:t>
      </w:r>
      <w:r>
        <w:rPr>
          <w:rFonts w:hAnsi="宋体"/>
        </w:rPr>
        <w:t>0x0D</w:t>
      </w:r>
      <w:r>
        <w:rPr>
          <w:rFonts w:hAnsi="宋体" w:hint="eastAsia"/>
        </w:rPr>
        <w:t>）。</w:t>
      </w:r>
    </w:p>
    <w:p w14:paraId="6A38E41A" w14:textId="77777777" w:rsidR="00002025" w:rsidRDefault="00002025" w:rsidP="00002025">
      <w:pPr>
        <w:pStyle w:val="a9"/>
        <w:spacing w:line="320" w:lineRule="exact"/>
        <w:ind w:firstLineChars="0" w:firstLine="0"/>
        <w:rPr>
          <w:rFonts w:hAnsi="宋体"/>
        </w:rPr>
      </w:pPr>
      <w:r>
        <w:rPr>
          <w:rFonts w:hAnsi="宋体" w:hint="eastAsia"/>
        </w:rPr>
        <w:tab/>
      </w:r>
      <w:r>
        <w:rPr>
          <w:rFonts w:hAnsi="宋体" w:hint="eastAsia"/>
          <w:b/>
          <w:bCs/>
        </w:rPr>
        <w:t>③、“九波协议”：</w:t>
      </w:r>
      <w:r>
        <w:rPr>
          <w:rFonts w:hAnsi="宋体"/>
        </w:rPr>
        <w:t>（</w:t>
      </w:r>
      <w:r>
        <w:rPr>
          <w:rFonts w:hAnsi="宋体" w:hint="eastAsia"/>
        </w:rPr>
        <w:t>软件序号：</w:t>
      </w:r>
      <w:r>
        <w:rPr>
          <w:rFonts w:hAnsi="宋体" w:hint="eastAsia"/>
        </w:rPr>
        <w:t>05-03</w:t>
      </w:r>
      <w:r>
        <w:rPr>
          <w:rFonts w:hAnsi="宋体" w:hint="eastAsia"/>
        </w:rPr>
        <w:t>以后</w:t>
      </w:r>
      <w:r>
        <w:rPr>
          <w:rFonts w:hAnsi="宋体"/>
        </w:rPr>
        <w:t>）</w:t>
      </w:r>
      <w:r>
        <w:rPr>
          <w:rFonts w:hAnsi="宋体" w:hint="eastAsia"/>
        </w:rPr>
        <w:t>“输出口位”</w:t>
      </w:r>
      <w:r>
        <w:rPr>
          <w:rFonts w:hAnsi="宋体" w:hint="eastAsia"/>
        </w:rPr>
        <w:t>=</w:t>
      </w:r>
      <w:r>
        <w:rPr>
          <w:rFonts w:hAnsi="宋体" w:hint="eastAsia"/>
        </w:rPr>
        <w:t>“</w:t>
      </w:r>
      <w:r>
        <w:rPr>
          <w:rFonts w:hAnsi="宋体" w:hint="eastAsia"/>
        </w:rPr>
        <w:t>232</w:t>
      </w:r>
      <w:r>
        <w:rPr>
          <w:rFonts w:hAnsi="宋体" w:hint="eastAsia"/>
        </w:rPr>
        <w:t>”（或</w:t>
      </w:r>
      <w:r>
        <w:rPr>
          <w:rFonts w:hAnsi="宋体" w:hint="eastAsia"/>
        </w:rPr>
        <w:t>485</w:t>
      </w:r>
      <w:r>
        <w:rPr>
          <w:rFonts w:hAnsi="宋体" w:hint="eastAsia"/>
        </w:rPr>
        <w:t>，当输出口位设为</w:t>
      </w:r>
      <w:r>
        <w:rPr>
          <w:rFonts w:hAnsi="宋体"/>
        </w:rPr>
        <w:t>“</w:t>
      </w:r>
      <w:r>
        <w:rPr>
          <w:rFonts w:hAnsi="宋体" w:hint="eastAsia"/>
        </w:rPr>
        <w:t>调制解调器</w:t>
      </w:r>
      <w:r>
        <w:rPr>
          <w:rFonts w:hAnsi="宋体"/>
        </w:rPr>
        <w:t>”</w:t>
      </w:r>
      <w:r>
        <w:rPr>
          <w:rFonts w:hAnsi="宋体" w:hint="eastAsia"/>
        </w:rPr>
        <w:t>或“</w:t>
      </w:r>
      <w:r>
        <w:rPr>
          <w:rFonts w:hAnsi="宋体" w:hint="eastAsia"/>
        </w:rPr>
        <w:t>GSM</w:t>
      </w:r>
      <w:r>
        <w:rPr>
          <w:rFonts w:hAnsi="宋体" w:hint="eastAsia"/>
        </w:rPr>
        <w:t>”时，“九波协议”传送数据的编码方式不同），“数码格式”，“串口波特率”，“口令：地址：”要根据后端设备的要求设置。当与本仪表连接的后面设备向本仪表发送一字节的口令时，例如：“</w:t>
      </w:r>
      <w:r>
        <w:rPr>
          <w:rFonts w:hAnsi="宋体" w:hint="eastAsia"/>
        </w:rPr>
        <w:t>11</w:t>
      </w:r>
      <w:r>
        <w:rPr>
          <w:rFonts w:hAnsi="宋体" w:hint="eastAsia"/>
        </w:rPr>
        <w:t>”（要与设入仪表内的“口令：”或“地址：”相同）</w:t>
      </w:r>
      <w:r>
        <w:rPr>
          <w:rFonts w:hAnsi="宋体"/>
        </w:rPr>
        <w:t>,</w:t>
      </w:r>
      <w:r>
        <w:rPr>
          <w:rFonts w:hAnsi="宋体" w:hint="eastAsia"/>
        </w:rPr>
        <w:t>仪表以</w:t>
      </w:r>
      <w:r>
        <w:rPr>
          <w:rFonts w:hAnsi="宋体" w:hint="eastAsia"/>
        </w:rPr>
        <w:t>ASCII</w:t>
      </w:r>
      <w:r>
        <w:rPr>
          <w:rFonts w:hAnsi="宋体" w:hint="eastAsia"/>
        </w:rPr>
        <w:t>码形式应答，打印出来的结果是：</w:t>
      </w:r>
    </w:p>
    <w:p w14:paraId="2393A56B" w14:textId="77777777" w:rsidR="00002025" w:rsidRDefault="00002025" w:rsidP="00002025">
      <w:pPr>
        <w:pStyle w:val="a9"/>
        <w:spacing w:line="320" w:lineRule="exact"/>
        <w:ind w:firstLineChars="0" w:firstLine="0"/>
        <w:rPr>
          <w:rFonts w:hAnsi="宋体"/>
        </w:rPr>
      </w:pPr>
    </w:p>
    <w:p w14:paraId="723DC9E4" w14:textId="77777777" w:rsidR="00002025" w:rsidRDefault="00002025" w:rsidP="00002025">
      <w:pPr>
        <w:pStyle w:val="a9"/>
        <w:spacing w:line="320" w:lineRule="exact"/>
        <w:ind w:firstLineChars="0" w:firstLine="0"/>
        <w:rPr>
          <w:rFonts w:hAnsi="宋体"/>
          <w:b/>
          <w:bCs/>
          <w:sz w:val="18"/>
        </w:rPr>
      </w:pPr>
      <w:r>
        <w:rPr>
          <w:rFonts w:hAnsi="宋体" w:hint="eastAsia"/>
          <w:b/>
          <w:bCs/>
          <w:sz w:val="18"/>
        </w:rPr>
        <w:tab/>
      </w:r>
      <w:r>
        <w:rPr>
          <w:rFonts w:hAnsi="宋体" w:hint="eastAsia"/>
          <w:b/>
          <w:bCs/>
          <w:sz w:val="18"/>
        </w:rPr>
        <w:tab/>
      </w:r>
      <w:r>
        <w:rPr>
          <w:rFonts w:hAnsi="宋体" w:hint="eastAsia"/>
          <w:b/>
          <w:bCs/>
          <w:sz w:val="18"/>
        </w:rPr>
        <w:tab/>
      </w:r>
      <w:r>
        <w:rPr>
          <w:rFonts w:hAnsi="宋体"/>
          <w:b/>
          <w:bCs/>
          <w:sz w:val="18"/>
        </w:rPr>
        <w:t>T=05-03-28 12:29</w:t>
      </w:r>
      <w:r>
        <w:rPr>
          <w:rFonts w:hAnsi="宋体"/>
          <w:b/>
          <w:bCs/>
          <w:sz w:val="18"/>
        </w:rPr>
        <w:t>’</w:t>
      </w:r>
      <w:r>
        <w:rPr>
          <w:rFonts w:hAnsi="宋体"/>
          <w:b/>
          <w:bCs/>
          <w:sz w:val="18"/>
        </w:rPr>
        <w:t>31</w:t>
      </w:r>
      <w:r>
        <w:rPr>
          <w:rFonts w:hAnsi="宋体"/>
          <w:b/>
          <w:bCs/>
          <w:sz w:val="18"/>
        </w:rPr>
        <w:t>”</w:t>
      </w:r>
    </w:p>
    <w:p w14:paraId="47772FBB" w14:textId="77777777" w:rsidR="00002025" w:rsidRDefault="00002025" w:rsidP="00002025">
      <w:pPr>
        <w:pStyle w:val="a9"/>
        <w:spacing w:line="320" w:lineRule="exact"/>
        <w:ind w:firstLineChars="0" w:firstLine="0"/>
        <w:rPr>
          <w:rFonts w:hAnsi="宋体"/>
          <w:b/>
          <w:bCs/>
          <w:sz w:val="18"/>
        </w:rPr>
      </w:pPr>
      <w:r>
        <w:rPr>
          <w:rFonts w:hAnsi="宋体"/>
          <w:b/>
          <w:bCs/>
          <w:sz w:val="18"/>
        </w:rPr>
        <w:tab/>
      </w:r>
      <w:r>
        <w:rPr>
          <w:rFonts w:hAnsi="宋体"/>
          <w:b/>
          <w:bCs/>
          <w:sz w:val="18"/>
        </w:rPr>
        <w:tab/>
      </w:r>
      <w:r>
        <w:rPr>
          <w:rFonts w:hAnsi="宋体"/>
          <w:b/>
          <w:bCs/>
          <w:sz w:val="18"/>
        </w:rPr>
        <w:tab/>
        <w:t>M =00053821</w:t>
      </w:r>
    </w:p>
    <w:p w14:paraId="426EF52C" w14:textId="77777777" w:rsidR="00002025" w:rsidRDefault="00002025" w:rsidP="00002025">
      <w:pPr>
        <w:pStyle w:val="a9"/>
        <w:spacing w:line="320" w:lineRule="exact"/>
        <w:ind w:firstLineChars="0" w:firstLine="0"/>
        <w:rPr>
          <w:rFonts w:hAnsi="宋体"/>
          <w:b/>
          <w:bCs/>
          <w:sz w:val="18"/>
        </w:rPr>
      </w:pPr>
      <w:r>
        <w:rPr>
          <w:rFonts w:hAnsi="宋体"/>
          <w:b/>
          <w:bCs/>
          <w:sz w:val="18"/>
        </w:rPr>
        <w:tab/>
      </w:r>
      <w:r>
        <w:rPr>
          <w:rFonts w:hAnsi="宋体"/>
          <w:b/>
          <w:bCs/>
          <w:sz w:val="18"/>
        </w:rPr>
        <w:tab/>
      </w:r>
      <w:r>
        <w:rPr>
          <w:rFonts w:hAnsi="宋体"/>
          <w:b/>
          <w:bCs/>
          <w:sz w:val="18"/>
        </w:rPr>
        <w:tab/>
        <w:t>Q =44.83(21,OK)</w:t>
      </w:r>
    </w:p>
    <w:p w14:paraId="35C06377" w14:textId="77777777" w:rsidR="00002025" w:rsidRDefault="00002025" w:rsidP="00002025">
      <w:pPr>
        <w:pStyle w:val="a9"/>
        <w:spacing w:line="320" w:lineRule="exact"/>
        <w:ind w:firstLineChars="0" w:firstLine="0"/>
        <w:rPr>
          <w:rFonts w:hAnsi="宋体"/>
          <w:b/>
          <w:bCs/>
          <w:sz w:val="18"/>
        </w:rPr>
      </w:pPr>
      <w:r>
        <w:rPr>
          <w:rFonts w:hAnsi="宋体"/>
          <w:b/>
          <w:bCs/>
          <w:sz w:val="18"/>
        </w:rPr>
        <w:tab/>
      </w:r>
      <w:r>
        <w:rPr>
          <w:rFonts w:hAnsi="宋体"/>
          <w:b/>
          <w:bCs/>
          <w:sz w:val="18"/>
        </w:rPr>
        <w:tab/>
      </w:r>
      <w:r>
        <w:rPr>
          <w:rFonts w:hAnsi="宋体"/>
          <w:b/>
          <w:bCs/>
          <w:sz w:val="18"/>
        </w:rPr>
        <w:tab/>
        <w:t>H =0.231(20,OK)</w:t>
      </w:r>
    </w:p>
    <w:p w14:paraId="30B494D6" w14:textId="77777777" w:rsidR="00002025" w:rsidRDefault="00002025" w:rsidP="00002025">
      <w:pPr>
        <w:pStyle w:val="a9"/>
        <w:spacing w:line="320" w:lineRule="exact"/>
        <w:ind w:firstLineChars="0" w:firstLine="0"/>
        <w:rPr>
          <w:rFonts w:hAnsi="宋体"/>
          <w:b/>
          <w:bCs/>
          <w:sz w:val="18"/>
        </w:rPr>
      </w:pPr>
      <w:r>
        <w:rPr>
          <w:rFonts w:hAnsi="宋体"/>
          <w:b/>
          <w:bCs/>
          <w:sz w:val="18"/>
        </w:rPr>
        <w:tab/>
      </w:r>
      <w:r>
        <w:rPr>
          <w:rFonts w:hAnsi="宋体"/>
          <w:b/>
          <w:bCs/>
          <w:sz w:val="18"/>
        </w:rPr>
        <w:tab/>
      </w:r>
      <w:r>
        <w:rPr>
          <w:rFonts w:hAnsi="宋体"/>
          <w:b/>
          <w:bCs/>
          <w:sz w:val="18"/>
        </w:rPr>
        <w:tab/>
        <w:t>I1=4.000(01,OK)</w:t>
      </w:r>
    </w:p>
    <w:p w14:paraId="1ABEAFF5" w14:textId="77777777" w:rsidR="00002025" w:rsidRDefault="00002025" w:rsidP="00002025">
      <w:pPr>
        <w:pStyle w:val="a9"/>
        <w:spacing w:line="320" w:lineRule="exact"/>
        <w:ind w:firstLineChars="0" w:firstLine="0"/>
        <w:rPr>
          <w:rFonts w:hAnsi="宋体"/>
          <w:b/>
          <w:bCs/>
          <w:sz w:val="18"/>
        </w:rPr>
      </w:pPr>
      <w:r>
        <w:rPr>
          <w:rFonts w:hAnsi="宋体"/>
          <w:b/>
          <w:bCs/>
          <w:sz w:val="18"/>
        </w:rPr>
        <w:tab/>
      </w:r>
      <w:r>
        <w:rPr>
          <w:rFonts w:hAnsi="宋体"/>
          <w:b/>
          <w:bCs/>
          <w:sz w:val="18"/>
        </w:rPr>
        <w:tab/>
      </w:r>
      <w:r>
        <w:rPr>
          <w:rFonts w:hAnsi="宋体"/>
          <w:b/>
          <w:bCs/>
          <w:sz w:val="18"/>
        </w:rPr>
        <w:tab/>
        <w:t>I2=4.000(02,OK)</w:t>
      </w:r>
    </w:p>
    <w:p w14:paraId="20711828" w14:textId="77777777" w:rsidR="00002025" w:rsidRDefault="00002025" w:rsidP="00002025">
      <w:pPr>
        <w:pStyle w:val="a9"/>
        <w:spacing w:line="320" w:lineRule="exact"/>
        <w:ind w:firstLineChars="0" w:firstLine="0"/>
        <w:rPr>
          <w:rFonts w:hAnsi="宋体"/>
          <w:b/>
          <w:bCs/>
          <w:sz w:val="18"/>
        </w:rPr>
      </w:pPr>
      <w:r>
        <w:rPr>
          <w:rFonts w:hAnsi="宋体"/>
          <w:b/>
          <w:bCs/>
          <w:sz w:val="18"/>
        </w:rPr>
        <w:tab/>
      </w:r>
      <w:r>
        <w:rPr>
          <w:rFonts w:hAnsi="宋体"/>
          <w:b/>
          <w:bCs/>
          <w:sz w:val="18"/>
        </w:rPr>
        <w:tab/>
      </w:r>
      <w:r>
        <w:rPr>
          <w:rFonts w:hAnsi="宋体"/>
          <w:b/>
          <w:bCs/>
          <w:sz w:val="18"/>
        </w:rPr>
        <w:tab/>
        <w:t>I3=4.000(03,OK)</w:t>
      </w:r>
    </w:p>
    <w:p w14:paraId="2DB87B51" w14:textId="77777777" w:rsidR="00002025" w:rsidRDefault="00002025" w:rsidP="00002025">
      <w:pPr>
        <w:pStyle w:val="a9"/>
        <w:spacing w:line="320" w:lineRule="exact"/>
        <w:ind w:firstLineChars="0" w:firstLine="0"/>
        <w:rPr>
          <w:rFonts w:hAnsi="宋体"/>
          <w:b/>
          <w:bCs/>
          <w:sz w:val="18"/>
        </w:rPr>
      </w:pPr>
      <w:r>
        <w:rPr>
          <w:rFonts w:hAnsi="宋体"/>
          <w:b/>
          <w:bCs/>
          <w:sz w:val="18"/>
        </w:rPr>
        <w:tab/>
      </w:r>
      <w:r>
        <w:rPr>
          <w:rFonts w:hAnsi="宋体"/>
          <w:b/>
          <w:bCs/>
          <w:sz w:val="18"/>
        </w:rPr>
        <w:tab/>
      </w:r>
      <w:r>
        <w:rPr>
          <w:rFonts w:hAnsi="宋体"/>
          <w:b/>
          <w:bCs/>
          <w:sz w:val="18"/>
        </w:rPr>
        <w:tab/>
        <w:t>I4=4.000(23,OK)</w:t>
      </w:r>
    </w:p>
    <w:p w14:paraId="195FA287" w14:textId="77777777" w:rsidR="00002025" w:rsidRDefault="00002025" w:rsidP="00002025">
      <w:pPr>
        <w:pStyle w:val="a9"/>
        <w:spacing w:line="320" w:lineRule="exact"/>
        <w:ind w:firstLineChars="0" w:firstLine="0"/>
        <w:rPr>
          <w:rFonts w:hAnsi="宋体"/>
          <w:b/>
          <w:bCs/>
          <w:sz w:val="18"/>
        </w:rPr>
      </w:pPr>
      <w:r>
        <w:rPr>
          <w:rFonts w:hAnsi="宋体"/>
          <w:b/>
          <w:bCs/>
          <w:sz w:val="18"/>
        </w:rPr>
        <w:tab/>
      </w:r>
      <w:r>
        <w:rPr>
          <w:rFonts w:hAnsi="宋体"/>
          <w:b/>
          <w:bCs/>
          <w:sz w:val="18"/>
        </w:rPr>
        <w:tab/>
      </w:r>
      <w:r>
        <w:rPr>
          <w:rFonts w:hAnsi="宋体"/>
          <w:b/>
          <w:bCs/>
          <w:sz w:val="18"/>
        </w:rPr>
        <w:tab/>
      </w:r>
    </w:p>
    <w:p w14:paraId="04EACF31" w14:textId="77777777" w:rsidR="00002025" w:rsidRDefault="00002025" w:rsidP="00002025">
      <w:pPr>
        <w:pStyle w:val="a9"/>
        <w:spacing w:line="320" w:lineRule="exact"/>
        <w:ind w:firstLineChars="0" w:firstLine="0"/>
        <w:rPr>
          <w:rFonts w:hAnsi="宋体"/>
        </w:rPr>
      </w:pPr>
      <w:r>
        <w:rPr>
          <w:rFonts w:hAnsi="宋体"/>
        </w:rPr>
        <w:tab/>
      </w:r>
      <w:r>
        <w:rPr>
          <w:rFonts w:hAnsi="宋体" w:hint="eastAsia"/>
        </w:rPr>
        <w:t>含意为：仪表日历钟</w:t>
      </w:r>
      <w:r>
        <w:rPr>
          <w:rFonts w:hAnsi="宋体" w:hint="eastAsia"/>
        </w:rPr>
        <w:t xml:space="preserve"> = 05</w:t>
      </w:r>
      <w:r>
        <w:rPr>
          <w:rFonts w:hAnsi="宋体" w:hint="eastAsia"/>
        </w:rPr>
        <w:t>年</w:t>
      </w:r>
      <w:r>
        <w:rPr>
          <w:rFonts w:hAnsi="宋体" w:hint="eastAsia"/>
        </w:rPr>
        <w:t>03</w:t>
      </w:r>
      <w:r>
        <w:rPr>
          <w:rFonts w:hAnsi="宋体" w:hint="eastAsia"/>
        </w:rPr>
        <w:t>月</w:t>
      </w:r>
      <w:r>
        <w:rPr>
          <w:rFonts w:hAnsi="宋体" w:hint="eastAsia"/>
        </w:rPr>
        <w:t>28</w:t>
      </w:r>
      <w:r>
        <w:rPr>
          <w:rFonts w:hAnsi="宋体" w:hint="eastAsia"/>
        </w:rPr>
        <w:t>日</w:t>
      </w:r>
      <w:r>
        <w:rPr>
          <w:rFonts w:hAnsi="宋体" w:hint="eastAsia"/>
        </w:rPr>
        <w:t>12</w:t>
      </w:r>
      <w:r>
        <w:rPr>
          <w:rFonts w:hAnsi="宋体" w:hint="eastAsia"/>
        </w:rPr>
        <w:t>时</w:t>
      </w:r>
      <w:r>
        <w:rPr>
          <w:rFonts w:hAnsi="宋体" w:hint="eastAsia"/>
        </w:rPr>
        <w:t>29</w:t>
      </w:r>
      <w:r>
        <w:rPr>
          <w:rFonts w:hAnsi="宋体" w:hint="eastAsia"/>
        </w:rPr>
        <w:t>分</w:t>
      </w:r>
      <w:r>
        <w:rPr>
          <w:rFonts w:hAnsi="宋体" w:hint="eastAsia"/>
        </w:rPr>
        <w:t>31</w:t>
      </w:r>
      <w:r>
        <w:rPr>
          <w:rFonts w:hAnsi="宋体" w:hint="eastAsia"/>
        </w:rPr>
        <w:t>秒，累计流量的表底数</w:t>
      </w:r>
      <w:r>
        <w:rPr>
          <w:rFonts w:hAnsi="宋体" w:hint="eastAsia"/>
        </w:rPr>
        <w:t>=00053821</w:t>
      </w:r>
      <w:r>
        <w:rPr>
          <w:rFonts w:hAnsi="宋体"/>
        </w:rPr>
        <w:t>m</w:t>
      </w:r>
      <w:r>
        <w:rPr>
          <w:rFonts w:hAnsi="宋体"/>
          <w:vertAlign w:val="superscript"/>
        </w:rPr>
        <w:t>3</w:t>
      </w:r>
      <w:r>
        <w:rPr>
          <w:rFonts w:hAnsi="宋体"/>
        </w:rPr>
        <w:t>，</w:t>
      </w:r>
      <w:r>
        <w:rPr>
          <w:rFonts w:hAnsi="宋体" w:hint="eastAsia"/>
        </w:rPr>
        <w:t>瞬时流量</w:t>
      </w:r>
      <w:r>
        <w:rPr>
          <w:rFonts w:hAnsi="宋体" w:hint="eastAsia"/>
        </w:rPr>
        <w:t xml:space="preserve"> = 44</w:t>
      </w:r>
      <w:r>
        <w:rPr>
          <w:rFonts w:hAnsi="宋体"/>
        </w:rPr>
        <w:t>.</w:t>
      </w:r>
      <w:r>
        <w:rPr>
          <w:rFonts w:hAnsi="宋体" w:hint="eastAsia"/>
        </w:rPr>
        <w:t>83L/S</w:t>
      </w:r>
      <w:r>
        <w:rPr>
          <w:rFonts w:hAnsi="宋体" w:hint="eastAsia"/>
        </w:rPr>
        <w:t>（当代码是</w:t>
      </w:r>
      <w:r>
        <w:rPr>
          <w:rFonts w:hAnsi="宋体" w:hint="eastAsia"/>
        </w:rPr>
        <w:t>22</w:t>
      </w:r>
      <w:r>
        <w:rPr>
          <w:rFonts w:hAnsi="宋体" w:hint="eastAsia"/>
        </w:rPr>
        <w:t>时为</w:t>
      </w:r>
      <w:r>
        <w:rPr>
          <w:rFonts w:hAnsi="宋体"/>
        </w:rPr>
        <w:t>m</w:t>
      </w:r>
      <w:r>
        <w:rPr>
          <w:rFonts w:hAnsi="宋体"/>
          <w:vertAlign w:val="superscript"/>
        </w:rPr>
        <w:t>3</w:t>
      </w:r>
      <w:r>
        <w:rPr>
          <w:rFonts w:hAnsi="宋体"/>
        </w:rPr>
        <w:t>/h</w:t>
      </w:r>
      <w:r>
        <w:rPr>
          <w:rFonts w:hAnsi="宋体" w:hint="eastAsia"/>
        </w:rPr>
        <w:t>），液位</w:t>
      </w:r>
      <w:r>
        <w:rPr>
          <w:rFonts w:hAnsi="宋体"/>
        </w:rPr>
        <w:t xml:space="preserve"> = 0.231</w:t>
      </w:r>
      <w:r>
        <w:rPr>
          <w:rFonts w:hAnsi="宋体" w:hint="eastAsia"/>
        </w:rPr>
        <w:t>米，</w:t>
      </w:r>
      <w:r>
        <w:rPr>
          <w:rFonts w:hAnsi="宋体" w:hint="eastAsia"/>
        </w:rPr>
        <w:t>I1=</w:t>
      </w:r>
      <w:r>
        <w:rPr>
          <w:rFonts w:hAnsi="宋体"/>
        </w:rPr>
        <w:t>4.000</w:t>
      </w:r>
      <w:r>
        <w:rPr>
          <w:rFonts w:hAnsi="宋体"/>
        </w:rPr>
        <w:t>，</w:t>
      </w:r>
      <w:r>
        <w:rPr>
          <w:rFonts w:hAnsi="宋体"/>
        </w:rPr>
        <w:t>I2=4.000</w:t>
      </w:r>
      <w:r>
        <w:rPr>
          <w:rFonts w:hAnsi="宋体"/>
        </w:rPr>
        <w:t>，</w:t>
      </w:r>
      <w:r>
        <w:rPr>
          <w:rFonts w:hAnsi="宋体"/>
        </w:rPr>
        <w:t>I3=4.000</w:t>
      </w:r>
      <w:r>
        <w:rPr>
          <w:rFonts w:hAnsi="宋体"/>
        </w:rPr>
        <w:t>，</w:t>
      </w:r>
      <w:r>
        <w:rPr>
          <w:rFonts w:hAnsi="宋体"/>
        </w:rPr>
        <w:t>I4=4.000</w:t>
      </w:r>
      <w:r>
        <w:rPr>
          <w:rFonts w:hAnsi="宋体" w:hint="eastAsia"/>
        </w:rPr>
        <w:t>。</w:t>
      </w:r>
      <w:r>
        <w:rPr>
          <w:rFonts w:hAnsi="宋体" w:hint="eastAsia"/>
        </w:rPr>
        <w:t>Q</w:t>
      </w:r>
      <w:r>
        <w:rPr>
          <w:rFonts w:hAnsi="宋体" w:hint="eastAsia"/>
        </w:rPr>
        <w:t>～</w:t>
      </w:r>
      <w:r>
        <w:rPr>
          <w:rFonts w:hAnsi="宋体" w:hint="eastAsia"/>
        </w:rPr>
        <w:t>I4</w:t>
      </w:r>
      <w:r>
        <w:rPr>
          <w:rFonts w:hAnsi="宋体" w:hint="eastAsia"/>
        </w:rPr>
        <w:t>数值后的扩号内，“，”前面的数是该项的代码；后面的字符可能是“</w:t>
      </w:r>
      <w:r>
        <w:rPr>
          <w:rFonts w:hAnsi="宋体" w:hint="eastAsia"/>
        </w:rPr>
        <w:t>OK</w:t>
      </w:r>
      <w:r>
        <w:rPr>
          <w:rFonts w:hAnsi="宋体" w:hint="eastAsia"/>
        </w:rPr>
        <w:t>”或“</w:t>
      </w:r>
      <w:r>
        <w:rPr>
          <w:rFonts w:hAnsi="宋体" w:hint="eastAsia"/>
        </w:rPr>
        <w:t>NO</w:t>
      </w:r>
      <w:r>
        <w:rPr>
          <w:rFonts w:hAnsi="宋体" w:hint="eastAsia"/>
        </w:rPr>
        <w:t>”，是该数值的合格状态。注意：仪表应答的</w:t>
      </w:r>
      <w:r>
        <w:rPr>
          <w:rFonts w:hAnsi="宋体" w:hint="eastAsia"/>
        </w:rPr>
        <w:t>ASCII</w:t>
      </w:r>
      <w:r>
        <w:rPr>
          <w:rFonts w:hAnsi="宋体" w:hint="eastAsia"/>
        </w:rPr>
        <w:t>内含有控制符。</w:t>
      </w:r>
      <w:r>
        <w:rPr>
          <w:rFonts w:hAnsi="宋体"/>
        </w:rPr>
        <w:t>0x20=</w:t>
      </w:r>
      <w:r>
        <w:rPr>
          <w:rFonts w:hAnsi="宋体" w:hint="eastAsia"/>
        </w:rPr>
        <w:t>空格；每行换行跟随一个字节</w:t>
      </w:r>
      <w:r>
        <w:rPr>
          <w:rFonts w:hAnsi="宋体"/>
        </w:rPr>
        <w:t>0x0</w:t>
      </w:r>
      <w:r>
        <w:rPr>
          <w:rFonts w:hAnsi="宋体" w:hint="eastAsia"/>
        </w:rPr>
        <w:t>A</w:t>
      </w:r>
      <w:r>
        <w:rPr>
          <w:rFonts w:hAnsi="宋体" w:hint="eastAsia"/>
        </w:rPr>
        <w:t>；最末以</w:t>
      </w:r>
      <w:r>
        <w:rPr>
          <w:rFonts w:hAnsi="宋体"/>
        </w:rPr>
        <w:t>0x</w:t>
      </w:r>
      <w:r>
        <w:rPr>
          <w:rFonts w:hAnsi="宋体" w:hint="eastAsia"/>
        </w:rPr>
        <w:t>0D</w:t>
      </w:r>
      <w:r>
        <w:rPr>
          <w:rFonts w:hAnsi="宋体" w:hint="eastAsia"/>
        </w:rPr>
        <w:t>结束。如果口令不是“</w:t>
      </w:r>
      <w:r>
        <w:rPr>
          <w:rFonts w:hAnsi="宋体" w:hint="eastAsia"/>
        </w:rPr>
        <w:t>11</w:t>
      </w:r>
      <w:r>
        <w:rPr>
          <w:rFonts w:hAnsi="宋体" w:hint="eastAsia"/>
        </w:rPr>
        <w:t>”</w:t>
      </w:r>
      <w:r>
        <w:rPr>
          <w:rFonts w:hAnsi="宋体" w:hint="eastAsia"/>
        </w:rPr>
        <w:t>H</w:t>
      </w:r>
      <w:r>
        <w:rPr>
          <w:rFonts w:hAnsi="宋体" w:hint="eastAsia"/>
        </w:rPr>
        <w:t>，例如“</w:t>
      </w:r>
      <w:r>
        <w:rPr>
          <w:rFonts w:hAnsi="宋体" w:hint="eastAsia"/>
        </w:rPr>
        <w:t>31</w:t>
      </w:r>
      <w:r>
        <w:rPr>
          <w:rFonts w:hAnsi="宋体" w:hint="eastAsia"/>
        </w:rPr>
        <w:t>”</w:t>
      </w:r>
      <w:r>
        <w:rPr>
          <w:rFonts w:hAnsi="宋体" w:hint="eastAsia"/>
        </w:rPr>
        <w:t>H</w:t>
      </w:r>
      <w:r>
        <w:rPr>
          <w:rFonts w:hAnsi="宋体" w:hint="eastAsia"/>
        </w:rPr>
        <w:t>，后面设备向本仪表发送的字节，也应是“</w:t>
      </w:r>
      <w:r>
        <w:rPr>
          <w:rFonts w:hAnsi="宋体" w:hint="eastAsia"/>
        </w:rPr>
        <w:t>31</w:t>
      </w:r>
      <w:r>
        <w:rPr>
          <w:rFonts w:hAnsi="宋体" w:hint="eastAsia"/>
        </w:rPr>
        <w:t>”</w:t>
      </w:r>
      <w:r>
        <w:rPr>
          <w:rFonts w:hAnsi="宋体" w:hint="eastAsia"/>
        </w:rPr>
        <w:t>H</w:t>
      </w:r>
      <w:r>
        <w:rPr>
          <w:rFonts w:hAnsi="宋体" w:hint="eastAsia"/>
        </w:rPr>
        <w:t>。</w:t>
      </w:r>
    </w:p>
    <w:p w14:paraId="3F1B3C7B" w14:textId="77777777" w:rsidR="00002025" w:rsidRDefault="00002025" w:rsidP="00002025">
      <w:pPr>
        <w:pStyle w:val="a9"/>
        <w:spacing w:line="320" w:lineRule="exact"/>
        <w:ind w:firstLineChars="0" w:firstLine="0"/>
        <w:rPr>
          <w:rFonts w:hAnsi="宋体"/>
        </w:rPr>
      </w:pPr>
    </w:p>
    <w:p w14:paraId="12EBFE92" w14:textId="77777777" w:rsidR="00002025" w:rsidRDefault="00002025" w:rsidP="00002025">
      <w:pPr>
        <w:spacing w:line="320" w:lineRule="exact"/>
        <w:rPr>
          <w:rFonts w:hAnsi="宋体"/>
          <w:b/>
          <w:bCs/>
        </w:rPr>
      </w:pPr>
      <w:r>
        <w:rPr>
          <w:rFonts w:hAnsi="宋体" w:hint="eastAsia"/>
          <w:b/>
          <w:bCs/>
        </w:rPr>
        <w:t>十一、仪表的标定</w:t>
      </w:r>
    </w:p>
    <w:p w14:paraId="0291F040" w14:textId="77777777" w:rsidR="00002025" w:rsidRDefault="00002025" w:rsidP="00002025">
      <w:pPr>
        <w:spacing w:line="320" w:lineRule="exact"/>
        <w:rPr>
          <w:rFonts w:hAnsi="宋体"/>
        </w:rPr>
      </w:pPr>
      <w:r>
        <w:rPr>
          <w:rFonts w:hAnsi="宋体" w:hint="eastAsia"/>
          <w:b/>
          <w:bCs/>
        </w:rPr>
        <w:tab/>
      </w:r>
      <w:r>
        <w:rPr>
          <w:rFonts w:hAnsi="宋体" w:hint="eastAsia"/>
        </w:rPr>
        <w:t>标定是使用精度高于本仪表的计量设备，比对本仪表的测量示值。并通过修正本仪表的有关参数，使仪表获得更准确的测量结果。确定仪表的最后误差应参考计量管理部门发布的检定规程。</w:t>
      </w:r>
    </w:p>
    <w:p w14:paraId="33BA661F" w14:textId="77777777" w:rsidR="00002025" w:rsidRDefault="00002025" w:rsidP="00002025">
      <w:pPr>
        <w:spacing w:line="320" w:lineRule="exact"/>
        <w:rPr>
          <w:rFonts w:hAnsi="宋体"/>
        </w:rPr>
      </w:pPr>
      <w:r>
        <w:rPr>
          <w:rFonts w:hAnsi="宋体" w:hint="eastAsia"/>
        </w:rPr>
        <w:tab/>
      </w:r>
      <w:r>
        <w:rPr>
          <w:rFonts w:hAnsi="宋体" w:hint="eastAsia"/>
        </w:rPr>
        <w:t>本仪表可以标定的量值有：流量、液位、输出的</w:t>
      </w:r>
      <w:r>
        <w:rPr>
          <w:rFonts w:hAnsi="宋体"/>
        </w:rPr>
        <w:t>4</w:t>
      </w:r>
      <w:r>
        <w:rPr>
          <w:rFonts w:hAnsi="宋体" w:hint="eastAsia"/>
        </w:rPr>
        <w:t>～</w:t>
      </w:r>
      <w:r>
        <w:rPr>
          <w:rFonts w:hAnsi="宋体"/>
        </w:rPr>
        <w:t>20mA</w:t>
      </w:r>
      <w:r>
        <w:rPr>
          <w:rFonts w:hAnsi="宋体" w:hint="eastAsia"/>
        </w:rPr>
        <w:t>电流、输入到</w:t>
      </w:r>
      <w:r>
        <w:rPr>
          <w:rFonts w:hAnsi="宋体" w:hint="eastAsia"/>
        </w:rPr>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的</w:t>
      </w:r>
      <w:r>
        <w:rPr>
          <w:rFonts w:hAnsi="宋体"/>
        </w:rPr>
        <w:t>4</w:t>
      </w:r>
      <w:r>
        <w:rPr>
          <w:rFonts w:hAnsi="宋体" w:hint="eastAsia"/>
        </w:rPr>
        <w:t>～</w:t>
      </w:r>
      <w:r>
        <w:rPr>
          <w:rFonts w:hAnsi="宋体"/>
        </w:rPr>
        <w:t>20mA</w:t>
      </w:r>
      <w:r>
        <w:rPr>
          <w:rFonts w:hAnsi="宋体" w:hint="eastAsia"/>
        </w:rPr>
        <w:t>电流。</w:t>
      </w:r>
    </w:p>
    <w:p w14:paraId="10EC86D0" w14:textId="77777777" w:rsidR="00002025" w:rsidRDefault="00002025" w:rsidP="00002025">
      <w:pPr>
        <w:spacing w:line="320" w:lineRule="exact"/>
        <w:rPr>
          <w:rFonts w:hAnsi="宋体"/>
        </w:rPr>
      </w:pPr>
    </w:p>
    <w:p w14:paraId="5CFC91FB" w14:textId="77777777" w:rsidR="00002025" w:rsidRDefault="00002025" w:rsidP="00002025">
      <w:pPr>
        <w:spacing w:line="320" w:lineRule="exact"/>
        <w:rPr>
          <w:rFonts w:hAnsi="宋体"/>
          <w:b/>
          <w:bCs/>
        </w:rPr>
      </w:pPr>
      <w:r>
        <w:rPr>
          <w:rFonts w:hAnsi="宋体" w:hint="eastAsia"/>
        </w:rPr>
        <w:tab/>
      </w:r>
      <w:r>
        <w:rPr>
          <w:rFonts w:hAnsi="宋体" w:hint="eastAsia"/>
          <w:b/>
          <w:bCs/>
        </w:rPr>
        <w:t>1</w:t>
      </w:r>
      <w:r>
        <w:rPr>
          <w:rFonts w:hAnsi="宋体" w:hint="eastAsia"/>
          <w:b/>
          <w:bCs/>
        </w:rPr>
        <w:t>、标定流量</w:t>
      </w:r>
    </w:p>
    <w:p w14:paraId="607941C4" w14:textId="77777777" w:rsidR="00002025" w:rsidRDefault="00002025" w:rsidP="00002025">
      <w:pPr>
        <w:spacing w:line="320" w:lineRule="exact"/>
        <w:rPr>
          <w:rFonts w:hAnsi="宋体"/>
        </w:rPr>
      </w:pPr>
      <w:r>
        <w:rPr>
          <w:rFonts w:hAnsi="宋体" w:hint="eastAsia"/>
        </w:rPr>
        <w:tab/>
      </w:r>
      <w:r>
        <w:rPr>
          <w:rFonts w:hAnsi="宋体" w:hint="eastAsia"/>
        </w:rPr>
        <w:t>影响本仪表流量准度的因素，主要有三点。①、液位测量误差；②、量水堰槽的水位</w:t>
      </w:r>
      <w:r>
        <w:rPr>
          <w:rFonts w:hAnsi="宋体"/>
        </w:rPr>
        <w:t>-</w:t>
      </w:r>
      <w:r>
        <w:rPr>
          <w:rFonts w:hAnsi="宋体" w:hint="eastAsia"/>
        </w:rPr>
        <w:t>流量关系的不确定度；③仪表用测得的液位转换成流量的计算误差。只要设在仪表内的水位</w:t>
      </w:r>
      <w:r>
        <w:rPr>
          <w:rFonts w:hAnsi="宋体" w:hint="eastAsia"/>
        </w:rPr>
        <w:t>-</w:t>
      </w:r>
      <w:r>
        <w:rPr>
          <w:rFonts w:hAnsi="宋体" w:hint="eastAsia"/>
        </w:rPr>
        <w:t>流量表大于三十个点，计算误差可以小到忽略不计。液位测量误差问题见下节“标定液位”。</w:t>
      </w:r>
    </w:p>
    <w:p w14:paraId="26DCF883" w14:textId="77777777" w:rsidR="00002025" w:rsidRDefault="00002025" w:rsidP="00002025">
      <w:pPr>
        <w:spacing w:line="320" w:lineRule="exact"/>
        <w:rPr>
          <w:rFonts w:hAnsi="宋体"/>
        </w:rPr>
      </w:pPr>
      <w:r>
        <w:rPr>
          <w:rFonts w:hAnsi="宋体" w:hint="eastAsia"/>
        </w:rPr>
        <w:tab/>
      </w:r>
      <w:r>
        <w:rPr>
          <w:rFonts w:hAnsi="宋体" w:hint="eastAsia"/>
        </w:rPr>
        <w:t>目前，量水堰槽的水位</w:t>
      </w:r>
      <w:r>
        <w:rPr>
          <w:rFonts w:hAnsi="宋体"/>
        </w:rPr>
        <w:t>-</w:t>
      </w:r>
      <w:r>
        <w:rPr>
          <w:rFonts w:hAnsi="宋体" w:hint="eastAsia"/>
        </w:rPr>
        <w:t>流量关系一般是按《明渠堰槽流量计》检定规程（</w:t>
      </w:r>
      <w:r>
        <w:rPr>
          <w:rFonts w:hAnsi="宋体" w:hint="eastAsia"/>
        </w:rPr>
        <w:t>JJG711-90</w:t>
      </w:r>
      <w:r>
        <w:rPr>
          <w:rFonts w:hAnsi="宋体" w:hint="eastAsia"/>
        </w:rPr>
        <w:t>）计算求出。直角三角堰不确定度为：</w:t>
      </w:r>
      <w:r>
        <w:rPr>
          <w:rFonts w:hAnsi="宋体" w:hint="eastAsia"/>
        </w:rPr>
        <w:t>1</w:t>
      </w:r>
      <w:r>
        <w:rPr>
          <w:rFonts w:hAnsi="宋体" w:hint="eastAsia"/>
        </w:rPr>
        <w:t>％；矩形堰为</w:t>
      </w:r>
      <w:r>
        <w:rPr>
          <w:rFonts w:hAnsi="宋体" w:hint="eastAsia"/>
        </w:rPr>
        <w:t>2</w:t>
      </w:r>
      <w:r>
        <w:rPr>
          <w:rFonts w:hAnsi="宋体" w:hint="eastAsia"/>
        </w:rPr>
        <w:t>％；巴歇尔槽为</w:t>
      </w:r>
      <w:r>
        <w:rPr>
          <w:rFonts w:hAnsi="宋体"/>
        </w:rPr>
        <w:t>3</w:t>
      </w:r>
      <w:r>
        <w:rPr>
          <w:rFonts w:hAnsi="宋体" w:hint="eastAsia"/>
        </w:rPr>
        <w:t>％。应用中应注意：上述不确定度的限制条件：检定规程规定的加工尺寸精度，规定的行进渠槽长度，规定的淹没度。</w:t>
      </w:r>
    </w:p>
    <w:p w14:paraId="06367A2F" w14:textId="77777777" w:rsidR="00002025" w:rsidRDefault="00002025" w:rsidP="00002025">
      <w:pPr>
        <w:spacing w:line="320" w:lineRule="exact"/>
        <w:rPr>
          <w:rFonts w:hAnsi="宋体"/>
        </w:rPr>
      </w:pPr>
      <w:r>
        <w:rPr>
          <w:rFonts w:hAnsi="宋体" w:hint="eastAsia"/>
        </w:rPr>
        <w:lastRenderedPageBreak/>
        <w:tab/>
      </w:r>
      <w:r>
        <w:rPr>
          <w:rFonts w:hAnsi="宋体" w:hint="eastAsia"/>
        </w:rPr>
        <w:t>流量小于</w:t>
      </w:r>
      <w:r>
        <w:rPr>
          <w:rFonts w:hAnsi="宋体" w:hint="eastAsia"/>
        </w:rPr>
        <w:t>400</w:t>
      </w:r>
      <w:r>
        <w:rPr>
          <w:rFonts w:hAnsi="宋体"/>
        </w:rPr>
        <w:t>m</w:t>
      </w:r>
      <w:r>
        <w:rPr>
          <w:rFonts w:hAnsi="宋体"/>
          <w:vertAlign w:val="superscript"/>
        </w:rPr>
        <w:t>3</w:t>
      </w:r>
      <w:r>
        <w:rPr>
          <w:rFonts w:hAnsi="宋体"/>
        </w:rPr>
        <w:t>/h</w:t>
      </w:r>
      <w:r>
        <w:rPr>
          <w:rFonts w:hAnsi="宋体"/>
        </w:rPr>
        <w:t>，</w:t>
      </w:r>
      <w:r>
        <w:rPr>
          <w:rFonts w:hAnsi="宋体" w:hint="eastAsia"/>
        </w:rPr>
        <w:t>还可以在水流实验装置上，用实验的方法标定水位</w:t>
      </w:r>
      <w:r>
        <w:rPr>
          <w:rFonts w:hAnsi="宋体" w:hint="eastAsia"/>
        </w:rPr>
        <w:t>-</w:t>
      </w:r>
      <w:r>
        <w:rPr>
          <w:rFonts w:hAnsi="宋体" w:hint="eastAsia"/>
        </w:rPr>
        <w:t>流量关系。流量大于</w:t>
      </w:r>
      <w:r>
        <w:rPr>
          <w:rFonts w:hAnsi="宋体" w:hint="eastAsia"/>
        </w:rPr>
        <w:t>400</w:t>
      </w:r>
      <w:r>
        <w:rPr>
          <w:rFonts w:hAnsi="宋体"/>
        </w:rPr>
        <w:t>m</w:t>
      </w:r>
      <w:r>
        <w:rPr>
          <w:rFonts w:hAnsi="宋体"/>
          <w:vertAlign w:val="superscript"/>
        </w:rPr>
        <w:t>3</w:t>
      </w:r>
      <w:r>
        <w:rPr>
          <w:rFonts w:hAnsi="宋体"/>
        </w:rPr>
        <w:t>/h</w:t>
      </w:r>
      <w:r>
        <w:rPr>
          <w:rFonts w:hAnsi="宋体" w:hint="eastAsia"/>
        </w:rPr>
        <w:t>，在国内还很难找到按量值传递的实验条件。</w:t>
      </w:r>
    </w:p>
    <w:p w14:paraId="72FA0036" w14:textId="77777777" w:rsidR="00002025" w:rsidRDefault="00002025" w:rsidP="00002025">
      <w:pPr>
        <w:spacing w:line="320" w:lineRule="exact"/>
        <w:rPr>
          <w:rFonts w:hAnsi="宋体"/>
        </w:rPr>
      </w:pPr>
    </w:p>
    <w:p w14:paraId="7BE71F16" w14:textId="77777777" w:rsidR="00002025" w:rsidRDefault="00002025" w:rsidP="00002025">
      <w:pPr>
        <w:spacing w:line="320" w:lineRule="exact"/>
        <w:rPr>
          <w:rFonts w:hAnsi="宋体"/>
        </w:rPr>
      </w:pPr>
    </w:p>
    <w:p w14:paraId="6CA0786A" w14:textId="77777777" w:rsidR="00002025" w:rsidRDefault="00002025" w:rsidP="00002025">
      <w:pPr>
        <w:spacing w:line="320" w:lineRule="exact"/>
        <w:rPr>
          <w:rFonts w:hAnsi="宋体"/>
          <w:b/>
          <w:bCs/>
        </w:rPr>
      </w:pPr>
      <w:r>
        <w:rPr>
          <w:noProof/>
          <w:sz w:val="20"/>
        </w:rPr>
        <w:drawing>
          <wp:anchor distT="0" distB="0" distL="114300" distR="114300" simplePos="0" relativeHeight="251837440" behindDoc="0" locked="0" layoutInCell="1" allowOverlap="1" wp14:anchorId="47438037" wp14:editId="039AA623">
            <wp:simplePos x="0" y="0"/>
            <wp:positionH relativeFrom="column">
              <wp:align>right</wp:align>
            </wp:positionH>
            <wp:positionV relativeFrom="paragraph">
              <wp:posOffset>-100965</wp:posOffset>
            </wp:positionV>
            <wp:extent cx="2087245" cy="2872740"/>
            <wp:effectExtent l="0" t="0" r="8255" b="3810"/>
            <wp:wrapSquare wrapText="bothSides"/>
            <wp:docPr id="168" name="图片 187" descr="液位标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87" descr="液位标定"/>
                    <pic:cNvPicPr>
                      <a:picLocks noChangeAspect="1"/>
                    </pic:cNvPicPr>
                  </pic:nvPicPr>
                  <pic:blipFill>
                    <a:blip r:embed="rId39"/>
                    <a:stretch>
                      <a:fillRect/>
                    </a:stretch>
                  </pic:blipFill>
                  <pic:spPr>
                    <a:xfrm>
                      <a:off x="0" y="0"/>
                      <a:ext cx="2087245" cy="2872740"/>
                    </a:xfrm>
                    <a:prstGeom prst="rect">
                      <a:avLst/>
                    </a:prstGeom>
                    <a:noFill/>
                    <a:ln w="9525">
                      <a:noFill/>
                    </a:ln>
                  </pic:spPr>
                </pic:pic>
              </a:graphicData>
            </a:graphic>
          </wp:anchor>
        </w:drawing>
      </w:r>
      <w:r>
        <w:rPr>
          <w:rFonts w:hAnsi="宋体" w:hint="eastAsia"/>
        </w:rPr>
        <w:tab/>
      </w:r>
      <w:r>
        <w:rPr>
          <w:rFonts w:hAnsi="宋体" w:hint="eastAsia"/>
          <w:b/>
          <w:bCs/>
        </w:rPr>
        <w:t>2</w:t>
      </w:r>
      <w:r>
        <w:rPr>
          <w:rFonts w:hAnsi="宋体" w:hint="eastAsia"/>
          <w:b/>
          <w:bCs/>
        </w:rPr>
        <w:t>、标定液位</w:t>
      </w:r>
    </w:p>
    <w:p w14:paraId="63386A39" w14:textId="77777777" w:rsidR="00002025" w:rsidRDefault="00002025" w:rsidP="00002025">
      <w:pPr>
        <w:spacing w:line="320" w:lineRule="exact"/>
        <w:rPr>
          <w:rFonts w:hAnsi="宋体"/>
        </w:rPr>
      </w:pPr>
      <w:r>
        <w:rPr>
          <w:rFonts w:hAnsi="宋体" w:hint="eastAsia"/>
        </w:rPr>
        <w:tab/>
      </w:r>
      <w:r>
        <w:rPr>
          <w:rFonts w:hAnsi="宋体" w:hint="eastAsia"/>
        </w:rPr>
        <w:t>液位误差来源两个方面：</w:t>
      </w:r>
    </w:p>
    <w:p w14:paraId="06500652" w14:textId="77777777" w:rsidR="00002025" w:rsidRDefault="00002025" w:rsidP="00002025">
      <w:pPr>
        <w:spacing w:line="320" w:lineRule="exact"/>
        <w:rPr>
          <w:rFonts w:hAnsi="宋体"/>
        </w:rPr>
      </w:pPr>
      <w:r>
        <w:rPr>
          <w:rFonts w:hAnsi="宋体" w:hint="eastAsia"/>
        </w:rPr>
        <w:tab/>
      </w:r>
      <w:r>
        <w:rPr>
          <w:rFonts w:hAnsi="宋体" w:hint="eastAsia"/>
        </w:rPr>
        <w:t>①、安装探头后，校准液位（参见第十章“使用说明”中的“校对仪表的液位”）。如果在量水堰槽内的液位只有</w:t>
      </w:r>
      <w:r>
        <w:rPr>
          <w:rFonts w:hAnsi="宋体"/>
        </w:rPr>
        <w:t>100mm</w:t>
      </w:r>
      <w:r>
        <w:rPr>
          <w:rFonts w:hAnsi="宋体"/>
        </w:rPr>
        <w:t>，</w:t>
      </w:r>
      <w:r>
        <w:rPr>
          <w:rFonts w:hAnsi="宋体" w:hint="eastAsia"/>
        </w:rPr>
        <w:t>校准液位偏差了</w:t>
      </w:r>
      <w:r>
        <w:rPr>
          <w:rFonts w:hAnsi="宋体" w:hint="eastAsia"/>
        </w:rPr>
        <w:t>1</w:t>
      </w:r>
      <w:r>
        <w:rPr>
          <w:rFonts w:hAnsi="宋体"/>
        </w:rPr>
        <w:t>mm</w:t>
      </w:r>
      <w:r>
        <w:rPr>
          <w:rFonts w:hAnsi="宋体" w:hint="eastAsia"/>
        </w:rPr>
        <w:t>，液位误差是</w:t>
      </w:r>
      <w:r>
        <w:rPr>
          <w:rFonts w:hAnsi="宋体" w:hint="eastAsia"/>
        </w:rPr>
        <w:t>1</w:t>
      </w:r>
      <w:r>
        <w:rPr>
          <w:rFonts w:hAnsi="宋体" w:hint="eastAsia"/>
        </w:rPr>
        <w:t>％。在直角三角堰情况下，折成流量就附加了</w:t>
      </w:r>
      <w:r>
        <w:rPr>
          <w:rFonts w:hAnsi="宋体" w:hint="eastAsia"/>
        </w:rPr>
        <w:t>2.</w:t>
      </w:r>
      <w:r>
        <w:rPr>
          <w:rFonts w:hAnsi="宋体"/>
        </w:rPr>
        <w:t>5</w:t>
      </w:r>
      <w:r>
        <w:rPr>
          <w:rFonts w:hAnsi="宋体" w:hint="eastAsia"/>
        </w:rPr>
        <w:t>％的流量误差。</w:t>
      </w:r>
    </w:p>
    <w:p w14:paraId="470F23B2" w14:textId="77777777" w:rsidR="00002025" w:rsidRDefault="00002025" w:rsidP="00002025">
      <w:pPr>
        <w:spacing w:line="320" w:lineRule="exact"/>
        <w:rPr>
          <w:rFonts w:hAnsi="宋体"/>
        </w:rPr>
      </w:pPr>
      <w:r>
        <w:rPr>
          <w:rFonts w:hAnsi="宋体" w:hint="eastAsia"/>
        </w:rPr>
        <w:tab/>
      </w:r>
      <w:r>
        <w:rPr>
          <w:rFonts w:hAnsi="宋体" w:hint="eastAsia"/>
        </w:rPr>
        <w:t>②液位测量的非线性误差。非线性误差是指，当液位等于零时，仪表示值被校为零；当液位增大时，仪表不能准确的跟随液位的变化。例如液位等于</w:t>
      </w:r>
      <w:r>
        <w:rPr>
          <w:rFonts w:hAnsi="宋体"/>
        </w:rPr>
        <w:t>500mm</w:t>
      </w:r>
      <w:r>
        <w:rPr>
          <w:rFonts w:hAnsi="宋体" w:hint="eastAsia"/>
        </w:rPr>
        <w:t>，仪表显示</w:t>
      </w:r>
      <w:r>
        <w:rPr>
          <w:rFonts w:hAnsi="宋体"/>
        </w:rPr>
        <w:t>502mm</w:t>
      </w:r>
      <w:r>
        <w:rPr>
          <w:rFonts w:hAnsi="宋体" w:hint="eastAsia"/>
        </w:rPr>
        <w:t>。这种情况可以通过修改“系统参数”</w:t>
      </w:r>
      <w:r>
        <w:rPr>
          <w:rFonts w:hAnsi="宋体" w:hint="eastAsia"/>
        </w:rPr>
        <w:sym w:font="Wingdings 3" w:char="F05D"/>
      </w:r>
      <w:r>
        <w:rPr>
          <w:rFonts w:hAnsi="宋体" w:hint="eastAsia"/>
        </w:rPr>
        <w:t>[14/24]</w:t>
      </w:r>
      <w:r>
        <w:rPr>
          <w:rFonts w:hAnsi="宋体" w:hint="eastAsia"/>
        </w:rPr>
        <w:t>“修正系数”来减小液位的误差。方法如下。</w:t>
      </w:r>
    </w:p>
    <w:p w14:paraId="2AD94E70" w14:textId="77777777" w:rsidR="00002025" w:rsidRDefault="00002025" w:rsidP="00002025">
      <w:pPr>
        <w:pStyle w:val="ab"/>
        <w:spacing w:line="320" w:lineRule="exact"/>
        <w:rPr>
          <w:rFonts w:hAnsi="宋体"/>
          <w:sz w:val="21"/>
        </w:rPr>
      </w:pPr>
      <w:r>
        <w:rPr>
          <w:rFonts w:hAnsi="宋体"/>
          <w:b/>
          <w:bCs/>
          <w:noProof/>
        </w:rPr>
        <mc:AlternateContent>
          <mc:Choice Requires="wps">
            <w:drawing>
              <wp:anchor distT="0" distB="0" distL="114300" distR="114300" simplePos="0" relativeHeight="251838464" behindDoc="0" locked="0" layoutInCell="1" allowOverlap="1" wp14:anchorId="5EE42C42" wp14:editId="7282CBDF">
                <wp:simplePos x="0" y="0"/>
                <wp:positionH relativeFrom="column">
                  <wp:align>right</wp:align>
                </wp:positionH>
                <wp:positionV relativeFrom="paragraph">
                  <wp:posOffset>236220</wp:posOffset>
                </wp:positionV>
                <wp:extent cx="2171700" cy="297180"/>
                <wp:effectExtent l="0" t="0" r="0" b="0"/>
                <wp:wrapSquare wrapText="bothSides"/>
                <wp:docPr id="213" name="文本框 213"/>
                <wp:cNvGraphicFramePr/>
                <a:graphic xmlns:a="http://schemas.openxmlformats.org/drawingml/2006/main">
                  <a:graphicData uri="http://schemas.microsoft.com/office/word/2010/wordprocessingShape">
                    <wps:wsp>
                      <wps:cNvSpPr txBox="1"/>
                      <wps:spPr>
                        <a:xfrm>
                          <a:off x="0" y="0"/>
                          <a:ext cx="2171700" cy="297180"/>
                        </a:xfrm>
                        <a:prstGeom prst="rect">
                          <a:avLst/>
                        </a:prstGeom>
                        <a:noFill/>
                        <a:ln w="9525">
                          <a:noFill/>
                        </a:ln>
                      </wps:spPr>
                      <wps:txbx>
                        <w:txbxContent>
                          <w:p w14:paraId="706F3EAC" w14:textId="77777777" w:rsidR="00002025" w:rsidRDefault="00002025" w:rsidP="00002025">
                            <w:pPr>
                              <w:rPr>
                                <w:sz w:val="18"/>
                              </w:rPr>
                            </w:pPr>
                            <w:r>
                              <w:rPr>
                                <w:rFonts w:hint="eastAsia"/>
                                <w:sz w:val="18"/>
                              </w:rPr>
                              <w:tab/>
                            </w:r>
                            <w:r>
                              <w:rPr>
                                <w:sz w:val="18"/>
                              </w:rPr>
                              <w:t xml:space="preserve">   </w:t>
                            </w:r>
                            <w:r>
                              <w:rPr>
                                <w:rFonts w:hint="eastAsia"/>
                                <w:sz w:val="18"/>
                              </w:rPr>
                              <w:t>图三十二、标定液位</w:t>
                            </w:r>
                          </w:p>
                        </w:txbxContent>
                      </wps:txbx>
                      <wps:bodyPr upright="1"/>
                    </wps:wsp>
                  </a:graphicData>
                </a:graphic>
              </wp:anchor>
            </w:drawing>
          </mc:Choice>
          <mc:Fallback>
            <w:pict>
              <v:shape w14:anchorId="5EE42C42" id="文本框 213" o:spid="_x0000_s1075" type="#_x0000_t202" style="position:absolute;margin-left:119.8pt;margin-top:18.6pt;width:171pt;height:23.4pt;z-index:251838464;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" filled="f" stroked="f">
                <v:textbox>
                  <w:txbxContent>
                    <w:p w14:paraId="706F3EAC" w14:textId="77777777" w:rsidR="00002025" w:rsidRDefault="00002025" w:rsidP="00002025">
                      <w:pPr>
                        <w:rPr>
                          <w:sz w:val="18"/>
                        </w:rPr>
                      </w:pPr>
                      <w:r>
                        <w:rPr>
                          <w:rFonts w:hint="eastAsia"/>
                          <w:sz w:val="18"/>
                        </w:rPr>
                        <w:tab/>
                      </w:r>
                      <w:r>
                        <w:rPr>
                          <w:sz w:val="18"/>
                        </w:rPr>
                        <w:t xml:space="preserve">   </w:t>
                      </w:r>
                      <w:r>
                        <w:rPr>
                          <w:rFonts w:hint="eastAsia"/>
                          <w:sz w:val="18"/>
                        </w:rPr>
                        <w:t>图三十二、标定液位</w:t>
                      </w:r>
                    </w:p>
                  </w:txbxContent>
                </v:textbox>
                <w10:wrap type="square"/>
              </v:shape>
            </w:pict>
          </mc:Fallback>
        </mc:AlternateContent>
      </w:r>
      <w:r>
        <w:rPr>
          <w:rFonts w:hAnsi="宋体"/>
          <w:sz w:val="21"/>
        </w:rPr>
        <w:tab/>
      </w:r>
      <w:r>
        <w:rPr>
          <w:rFonts w:hAnsi="宋体" w:hint="eastAsia"/>
          <w:sz w:val="21"/>
        </w:rPr>
        <w:t>探头固定在一个支架上</w:t>
      </w:r>
      <w:r>
        <w:rPr>
          <w:rFonts w:hAnsi="宋体"/>
          <w:sz w:val="21"/>
        </w:rPr>
        <w:t>（</w:t>
      </w:r>
      <w:r>
        <w:rPr>
          <w:rFonts w:hAnsi="宋体" w:hint="eastAsia"/>
          <w:sz w:val="21"/>
        </w:rPr>
        <w:t>参见图三十二</w:t>
      </w:r>
      <w:r>
        <w:rPr>
          <w:rFonts w:hAnsi="宋体"/>
          <w:sz w:val="21"/>
        </w:rPr>
        <w:t>）</w:t>
      </w:r>
      <w:r>
        <w:rPr>
          <w:rFonts w:hAnsi="宋体" w:hint="eastAsia"/>
          <w:sz w:val="21"/>
        </w:rPr>
        <w:t>。下面放一个可以上下移动的金属板</w:t>
      </w:r>
      <w:r>
        <w:rPr>
          <w:rFonts w:hAnsi="宋体"/>
          <w:sz w:val="21"/>
        </w:rPr>
        <w:t xml:space="preserve"> (</w:t>
      </w:r>
      <w:r>
        <w:rPr>
          <w:rFonts w:hAnsi="宋体" w:hint="eastAsia"/>
          <w:sz w:val="21"/>
        </w:rPr>
        <w:t>声波在金属板上的反射与在水面的反射效果相同</w:t>
      </w:r>
      <w:r>
        <w:rPr>
          <w:rFonts w:hAnsi="宋体" w:hint="eastAsia"/>
          <w:sz w:val="21"/>
        </w:rPr>
        <w:t>),</w:t>
      </w:r>
      <w:r>
        <w:rPr>
          <w:rFonts w:hAnsi="宋体" w:hint="eastAsia"/>
          <w:sz w:val="21"/>
        </w:rPr>
        <w:t>板上安装指针，指示直尺上的刻度。可以上下移动的金属板模拟量水堰槽内水面的变化。</w:t>
      </w:r>
    </w:p>
    <w:p w14:paraId="6DA2F24E"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768832" behindDoc="0" locked="0" layoutInCell="1" allowOverlap="1" wp14:anchorId="1ED4196F" wp14:editId="49E06EB2">
                <wp:simplePos x="0" y="0"/>
                <wp:positionH relativeFrom="column">
                  <wp:align>center</wp:align>
                </wp:positionH>
                <wp:positionV relativeFrom="paragraph">
                  <wp:posOffset>2603500</wp:posOffset>
                </wp:positionV>
                <wp:extent cx="5372100" cy="297180"/>
                <wp:effectExtent l="0" t="0" r="0" b="0"/>
                <wp:wrapSquare wrapText="bothSides"/>
                <wp:docPr id="216" name="文本框 216"/>
                <wp:cNvGraphicFramePr/>
                <a:graphic xmlns:a="http://schemas.openxmlformats.org/drawingml/2006/main">
                  <a:graphicData uri="http://schemas.microsoft.com/office/word/2010/wordprocessingShape">
                    <wps:wsp>
                      <wps:cNvSpPr txBox="1"/>
                      <wps:spPr>
                        <a:xfrm>
                          <a:off x="0" y="0"/>
                          <a:ext cx="5372100" cy="297180"/>
                        </a:xfrm>
                        <a:prstGeom prst="rect">
                          <a:avLst/>
                        </a:prstGeom>
                        <a:noFill/>
                        <a:ln w="9525">
                          <a:noFill/>
                        </a:ln>
                      </wps:spPr>
                      <wps:txbx>
                        <w:txbxContent>
                          <w:p w14:paraId="6182C758" w14:textId="77777777" w:rsidR="00002025" w:rsidRDefault="00002025" w:rsidP="00002025">
                            <w:pPr>
                              <w:rPr>
                                <w:sz w:val="18"/>
                              </w:rPr>
                            </w:pPr>
                            <w:r>
                              <w:rPr>
                                <w:sz w:val="18"/>
                              </w:rPr>
                              <w:tab/>
                            </w:r>
                            <w:r>
                              <w:rPr>
                                <w:sz w:val="18"/>
                              </w:rPr>
                              <w:tab/>
                            </w:r>
                            <w:r>
                              <w:rPr>
                                <w:sz w:val="18"/>
                              </w:rPr>
                              <w:tab/>
                            </w:r>
                            <w:r>
                              <w:rPr>
                                <w:sz w:val="18"/>
                              </w:rPr>
                              <w:tab/>
                            </w:r>
                            <w:r>
                              <w:rPr>
                                <w:sz w:val="18"/>
                              </w:rPr>
                              <w:tab/>
                            </w:r>
                            <w:r>
                              <w:rPr>
                                <w:sz w:val="18"/>
                              </w:rPr>
                              <w:tab/>
                            </w:r>
                            <w:r>
                              <w:rPr>
                                <w:sz w:val="18"/>
                              </w:rPr>
                              <w:tab/>
                            </w:r>
                            <w:r>
                              <w:rPr>
                                <w:rFonts w:hint="eastAsia"/>
                                <w:sz w:val="18"/>
                              </w:rPr>
                              <w:t>图三十三、设置修正系数</w:t>
                            </w:r>
                          </w:p>
                        </w:txbxContent>
                      </wps:txbx>
                      <wps:bodyPr upright="1"/>
                    </wps:wsp>
                  </a:graphicData>
                </a:graphic>
              </wp:anchor>
            </w:drawing>
          </mc:Choice>
          <mc:Fallback>
            <w:pict>
              <v:shape w14:anchorId="1ED4196F" id="文本框 216" o:spid="_x0000_s1076" type="#_x0000_t202" style="position:absolute;margin-left:0;margin-top:205pt;width:423pt;height:23.4pt;z-index:251768832;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" filled="f" stroked="f">
                <v:textbox>
                  <w:txbxContent>
                    <w:p w14:paraId="6182C758" w14:textId="77777777" w:rsidR="00002025" w:rsidRDefault="00002025" w:rsidP="00002025">
                      <w:pPr>
                        <w:rPr>
                          <w:sz w:val="18"/>
                        </w:rPr>
                      </w:pPr>
                      <w:r>
                        <w:rPr>
                          <w:sz w:val="18"/>
                        </w:rPr>
                        <w:tab/>
                      </w:r>
                      <w:r>
                        <w:rPr>
                          <w:sz w:val="18"/>
                        </w:rPr>
                        <w:tab/>
                      </w:r>
                      <w:r>
                        <w:rPr>
                          <w:sz w:val="18"/>
                        </w:rPr>
                        <w:tab/>
                      </w:r>
                      <w:r>
                        <w:rPr>
                          <w:sz w:val="18"/>
                        </w:rPr>
                        <w:tab/>
                      </w:r>
                      <w:r>
                        <w:rPr>
                          <w:sz w:val="18"/>
                        </w:rPr>
                        <w:tab/>
                      </w:r>
                      <w:r>
                        <w:rPr>
                          <w:sz w:val="18"/>
                        </w:rPr>
                        <w:tab/>
                      </w:r>
                      <w:r>
                        <w:rPr>
                          <w:sz w:val="18"/>
                        </w:rPr>
                        <w:tab/>
                      </w:r>
                      <w:r>
                        <w:rPr>
                          <w:rFonts w:hint="eastAsia"/>
                          <w:sz w:val="18"/>
                        </w:rPr>
                        <w:t>图三十三、设置修正系数</w:t>
                      </w:r>
                    </w:p>
                  </w:txbxContent>
                </v:textbox>
                <w10:wrap type="square"/>
              </v:shape>
            </w:pict>
          </mc:Fallback>
        </mc:AlternateContent>
      </w:r>
      <w:r>
        <w:rPr>
          <w:rFonts w:hAnsi="宋体" w:hint="eastAsia"/>
        </w:rPr>
        <w:tab/>
      </w:r>
      <w:r>
        <w:rPr>
          <w:rFonts w:hAnsi="宋体" w:hint="eastAsia"/>
        </w:rPr>
        <w:t>仪表在设置状态，通过按键调到“系统参数”</w:t>
      </w:r>
      <w:r>
        <w:rPr>
          <w:rFonts w:hAnsi="宋体" w:hint="eastAsia"/>
        </w:rPr>
        <w:sym w:font="Wingdings 3" w:char="F05D"/>
      </w:r>
      <w:r>
        <w:rPr>
          <w:rFonts w:hAnsi="宋体" w:hint="eastAsia"/>
        </w:rPr>
        <w:t>[13/24]</w:t>
      </w:r>
      <w:r>
        <w:rPr>
          <w:rFonts w:hAnsi="宋体" w:hint="eastAsia"/>
        </w:rPr>
        <w:t>“探头踞离”位置。金属板移至直尺的</w:t>
      </w:r>
      <w:r>
        <w:rPr>
          <w:rFonts w:hAnsi="宋体" w:hint="eastAsia"/>
        </w:rPr>
        <w:t>0</w:t>
      </w:r>
      <w:r>
        <w:rPr>
          <w:rFonts w:hAnsi="宋体" w:hint="eastAsia"/>
        </w:rPr>
        <w:t>值位置。修改“探头踞离”，</w:t>
      </w:r>
      <w:r>
        <w:rPr>
          <w:rFonts w:hAnsi="宋体"/>
        </w:rPr>
        <w:t>使</w:t>
      </w:r>
      <w:r>
        <w:rPr>
          <w:rFonts w:hAnsi="宋体" w:hint="eastAsia"/>
        </w:rPr>
        <w:t>“当前液位”显示为</w:t>
      </w:r>
      <w:r>
        <w:rPr>
          <w:rFonts w:hAnsi="宋体"/>
        </w:rPr>
        <w:t>0</w:t>
      </w:r>
      <w:r>
        <w:rPr>
          <w:rFonts w:hAnsi="宋体" w:hint="eastAsia"/>
        </w:rPr>
        <w:t>，如图三十三的“</w:t>
      </w:r>
      <w:r>
        <w:rPr>
          <w:rFonts w:hAnsi="宋体"/>
        </w:rPr>
        <w:t>a</w:t>
      </w:r>
      <w:r>
        <w:rPr>
          <w:rFonts w:hAnsi="宋体" w:hint="eastAsia"/>
        </w:rPr>
        <w:t>”。向上移动金属板，例如到</w:t>
      </w:r>
      <w:r>
        <w:rPr>
          <w:rFonts w:hAnsi="宋体"/>
        </w:rPr>
        <w:t>0.9m</w:t>
      </w:r>
      <w:r>
        <w:rPr>
          <w:rFonts w:hAnsi="宋体" w:hint="eastAsia"/>
        </w:rPr>
        <w:t>的位置。仪表的“当前液位”显示值应与直尺的示值相同，也是</w:t>
      </w:r>
      <w:r>
        <w:rPr>
          <w:rFonts w:hAnsi="宋体"/>
        </w:rPr>
        <w:t>0.9m</w:t>
      </w:r>
      <w:r>
        <w:rPr>
          <w:rFonts w:hAnsi="宋体" w:hint="eastAsia"/>
        </w:rPr>
        <w:t>。如误差较大，如图三十三的“</w:t>
      </w:r>
      <w:r>
        <w:rPr>
          <w:rFonts w:hAnsi="宋体"/>
        </w:rPr>
        <w:t>b</w:t>
      </w:r>
      <w:r>
        <w:rPr>
          <w:rFonts w:hAnsi="宋体" w:hint="eastAsia"/>
        </w:rPr>
        <w:t>”</w:t>
      </w:r>
      <w:r>
        <w:rPr>
          <w:rFonts w:hAnsi="宋体"/>
        </w:rPr>
        <w:t>,</w:t>
      </w:r>
      <w:r>
        <w:rPr>
          <w:rFonts w:hAnsi="宋体" w:hint="eastAsia"/>
        </w:rPr>
        <w:t xml:space="preserve"> </w:t>
      </w:r>
      <w:r>
        <w:rPr>
          <w:rFonts w:hAnsi="宋体" w:hint="eastAsia"/>
        </w:rPr>
        <w:t>“当前液位”显示为</w:t>
      </w:r>
      <w:r>
        <w:rPr>
          <w:rFonts w:hAnsi="宋体"/>
        </w:rPr>
        <w:t>0.9025m</w:t>
      </w:r>
      <w:r>
        <w:rPr>
          <w:rFonts w:hAnsi="宋体" w:hint="eastAsia"/>
        </w:rPr>
        <w:t>。仪表示值的变化范围比直尺的变化范围大了，需要按比例减小“修正系数”。同时按</w:t>
      </w:r>
      <w:r>
        <w:rPr>
          <w:rFonts w:hAnsi="宋体"/>
        </w:rPr>
        <w:t xml:space="preserve"> </w:t>
      </w:r>
      <w:r>
        <w:rPr>
          <w:rFonts w:hAnsi="宋体" w:hint="eastAsia"/>
        </w:rPr>
        <w:sym w:font="Wingdings 3" w:char="F0C7"/>
      </w:r>
      <w:r>
        <w:rPr>
          <w:rFonts w:hAnsi="宋体"/>
        </w:rPr>
        <w:t xml:space="preserve"> </w:t>
      </w:r>
      <w:r>
        <w:rPr>
          <w:rFonts w:hAnsi="宋体" w:hint="eastAsia"/>
        </w:rPr>
        <w:sym w:font="Wingdings 3" w:char="F0C6"/>
      </w:r>
      <w:r>
        <w:rPr>
          <w:rFonts w:hAnsi="宋体"/>
        </w:rPr>
        <w:t xml:space="preserve"> </w:t>
      </w:r>
      <w:r>
        <w:rPr>
          <w:rFonts w:hAnsi="宋体" w:hint="eastAsia"/>
        </w:rPr>
        <w:t>键，到图三十三</w:t>
      </w:r>
      <w:r>
        <w:rPr>
          <w:noProof/>
          <w:sz w:val="20"/>
        </w:rPr>
        <w:drawing>
          <wp:anchor distT="0" distB="0" distL="114300" distR="114300" simplePos="0" relativeHeight="251839488" behindDoc="0" locked="0" layoutInCell="1" allowOverlap="1" wp14:anchorId="4203856B" wp14:editId="1C224326">
            <wp:simplePos x="0" y="0"/>
            <wp:positionH relativeFrom="column">
              <wp:align>center</wp:align>
            </wp:positionH>
            <wp:positionV relativeFrom="paragraph">
              <wp:posOffset>1584960</wp:posOffset>
            </wp:positionV>
            <wp:extent cx="5400675" cy="1076325"/>
            <wp:effectExtent l="0" t="0" r="9525" b="9525"/>
            <wp:wrapSquare wrapText="bothSides"/>
            <wp:docPr id="231" name="图片 190" descr="修正系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190" descr="修正系数"/>
                    <pic:cNvPicPr>
                      <a:picLocks noChangeAspect="1"/>
                    </pic:cNvPicPr>
                  </pic:nvPicPr>
                  <pic:blipFill>
                    <a:blip r:embed="rId40"/>
                    <a:stretch>
                      <a:fillRect/>
                    </a:stretch>
                  </pic:blipFill>
                  <pic:spPr>
                    <a:xfrm>
                      <a:off x="0" y="0"/>
                      <a:ext cx="5400675" cy="1076325"/>
                    </a:xfrm>
                    <a:prstGeom prst="rect">
                      <a:avLst/>
                    </a:prstGeom>
                    <a:noFill/>
                    <a:ln w="9525">
                      <a:noFill/>
                    </a:ln>
                  </pic:spPr>
                </pic:pic>
              </a:graphicData>
            </a:graphic>
          </wp:anchor>
        </w:drawing>
      </w:r>
      <w:r>
        <w:rPr>
          <w:rFonts w:hAnsi="宋体" w:hint="eastAsia"/>
        </w:rPr>
        <w:t>“</w:t>
      </w:r>
      <w:r>
        <w:rPr>
          <w:rFonts w:hAnsi="宋体"/>
        </w:rPr>
        <w:t>c</w:t>
      </w:r>
      <w:r>
        <w:rPr>
          <w:rFonts w:hAnsi="宋体" w:hint="eastAsia"/>
        </w:rPr>
        <w:t>”的位置。目前的“修正系数”等于</w:t>
      </w:r>
      <w:r>
        <w:rPr>
          <w:rFonts w:hAnsi="宋体"/>
        </w:rPr>
        <w:t>0.9627</w:t>
      </w:r>
      <w:r>
        <w:rPr>
          <w:rFonts w:hAnsi="宋体" w:hint="eastAsia"/>
        </w:rPr>
        <w:t>。用</w:t>
      </w:r>
      <w:r>
        <w:rPr>
          <w:rFonts w:hAnsi="宋体"/>
        </w:rPr>
        <w:t>0.9627</w:t>
      </w:r>
      <w:r>
        <w:rPr>
          <w:rFonts w:hAnsi="宋体" w:hint="eastAsia"/>
        </w:rPr>
        <w:t>*</w:t>
      </w:r>
      <w:r>
        <w:rPr>
          <w:rFonts w:hAnsi="宋体" w:hint="eastAsia"/>
        </w:rPr>
        <w:t>（</w:t>
      </w:r>
      <w:r>
        <w:rPr>
          <w:rFonts w:hAnsi="宋体"/>
        </w:rPr>
        <w:t>0.9/0.9025</w:t>
      </w:r>
      <w:r>
        <w:rPr>
          <w:rFonts w:hAnsi="宋体" w:hint="eastAsia"/>
        </w:rPr>
        <w:t>）</w:t>
      </w:r>
      <w:r>
        <w:rPr>
          <w:rFonts w:hAnsi="宋体"/>
        </w:rPr>
        <w:t>，</w:t>
      </w:r>
      <w:r>
        <w:rPr>
          <w:rFonts w:hAnsi="宋体" w:hint="eastAsia"/>
        </w:rPr>
        <w:t>得</w:t>
      </w:r>
      <w:r>
        <w:rPr>
          <w:rFonts w:hAnsi="宋体"/>
        </w:rPr>
        <w:t>0.9600</w:t>
      </w:r>
      <w:r>
        <w:rPr>
          <w:rFonts w:hAnsi="宋体" w:hint="eastAsia"/>
        </w:rPr>
        <w:t>。设入“修正系数”</w:t>
      </w:r>
      <w:r>
        <w:rPr>
          <w:rFonts w:hAnsi="宋体" w:hint="eastAsia"/>
        </w:rPr>
        <w:t>=</w:t>
      </w:r>
      <w:r>
        <w:rPr>
          <w:rFonts w:hAnsi="宋体"/>
        </w:rPr>
        <w:t>0.9600</w:t>
      </w:r>
      <w:r>
        <w:rPr>
          <w:rFonts w:hAnsi="宋体" w:hint="eastAsia"/>
        </w:rPr>
        <w:t>，如图三十三“</w:t>
      </w:r>
      <w:r>
        <w:rPr>
          <w:rFonts w:hAnsi="宋体"/>
        </w:rPr>
        <w:t>d</w:t>
      </w:r>
      <w:r>
        <w:rPr>
          <w:rFonts w:hAnsi="宋体" w:hint="eastAsia"/>
        </w:rPr>
        <w:t>”。</w:t>
      </w:r>
    </w:p>
    <w:p w14:paraId="1F368F74" w14:textId="77777777" w:rsidR="00002025" w:rsidRDefault="00002025" w:rsidP="00002025">
      <w:pPr>
        <w:spacing w:line="320" w:lineRule="exact"/>
        <w:rPr>
          <w:rFonts w:hAnsi="宋体"/>
        </w:rPr>
      </w:pPr>
      <w:r>
        <w:rPr>
          <w:rFonts w:hAnsi="宋体"/>
        </w:rPr>
        <w:tab/>
      </w:r>
      <w:r>
        <w:rPr>
          <w:rFonts w:hAnsi="宋体" w:hint="eastAsia"/>
        </w:rPr>
        <w:t>重复图三十三中，“</w:t>
      </w:r>
      <w:r>
        <w:rPr>
          <w:rFonts w:hAnsi="宋体"/>
        </w:rPr>
        <w:t>a</w:t>
      </w:r>
      <w:r>
        <w:rPr>
          <w:rFonts w:hAnsi="宋体" w:hint="eastAsia"/>
        </w:rPr>
        <w:t>”到“</w:t>
      </w:r>
      <w:r>
        <w:rPr>
          <w:rFonts w:hAnsi="宋体"/>
        </w:rPr>
        <w:t>b</w:t>
      </w:r>
      <w:r>
        <w:rPr>
          <w:rFonts w:hAnsi="宋体" w:hint="eastAsia"/>
        </w:rPr>
        <w:t>”。再次检查液位变化与直尺变化是否一致。当液位误差达到小于</w:t>
      </w:r>
      <w:r>
        <w:rPr>
          <w:rFonts w:hAnsi="宋体"/>
        </w:rPr>
        <w:t>0.4</w:t>
      </w:r>
      <w:r>
        <w:rPr>
          <w:rFonts w:hAnsi="宋体" w:hint="eastAsia"/>
        </w:rPr>
        <w:t>％，既为合格。</w:t>
      </w:r>
    </w:p>
    <w:p w14:paraId="0B2A0506" w14:textId="77777777" w:rsidR="00002025" w:rsidRDefault="00002025" w:rsidP="00002025">
      <w:pPr>
        <w:spacing w:line="320" w:lineRule="exact"/>
        <w:rPr>
          <w:rFonts w:hAnsi="宋体"/>
        </w:rPr>
      </w:pPr>
      <w:r>
        <w:rPr>
          <w:rFonts w:hAnsi="宋体"/>
        </w:rPr>
        <w:tab/>
      </w:r>
      <w:r>
        <w:rPr>
          <w:rFonts w:hAnsi="宋体" w:hint="eastAsia"/>
        </w:rPr>
        <w:t>仪表出厂标定的“修正系数”记录在仪表壳体右面的标签上（见如图二）。</w:t>
      </w:r>
    </w:p>
    <w:p w14:paraId="660F6D47" w14:textId="77777777" w:rsidR="00002025" w:rsidRDefault="00002025" w:rsidP="00002025">
      <w:pPr>
        <w:spacing w:line="320" w:lineRule="exact"/>
        <w:rPr>
          <w:rFonts w:hAnsi="宋体"/>
        </w:rPr>
      </w:pPr>
    </w:p>
    <w:p w14:paraId="78E01C2C" w14:textId="77777777" w:rsidR="00002025" w:rsidRDefault="00002025" w:rsidP="00002025">
      <w:pPr>
        <w:spacing w:line="320" w:lineRule="exact"/>
        <w:rPr>
          <w:rFonts w:hAnsi="宋体"/>
          <w:b/>
          <w:bCs/>
        </w:rPr>
      </w:pPr>
      <w:r>
        <w:rPr>
          <w:rFonts w:hAnsi="宋体" w:hint="eastAsia"/>
          <w:b/>
          <w:bCs/>
        </w:rPr>
        <w:tab/>
        <w:t>3</w:t>
      </w:r>
      <w:r>
        <w:rPr>
          <w:rFonts w:hAnsi="宋体" w:hint="eastAsia"/>
          <w:b/>
          <w:bCs/>
        </w:rPr>
        <w:t>、标定输出的</w:t>
      </w:r>
      <w:r>
        <w:rPr>
          <w:rFonts w:hAnsi="宋体"/>
          <w:b/>
          <w:bCs/>
        </w:rPr>
        <w:t>4</w:t>
      </w:r>
      <w:r>
        <w:rPr>
          <w:rFonts w:hAnsi="宋体" w:hint="eastAsia"/>
          <w:b/>
          <w:bCs/>
        </w:rPr>
        <w:t>～</w:t>
      </w:r>
      <w:r>
        <w:rPr>
          <w:rFonts w:hAnsi="宋体"/>
          <w:b/>
          <w:bCs/>
        </w:rPr>
        <w:t>20mA</w:t>
      </w:r>
    </w:p>
    <w:p w14:paraId="48A5CCF4" w14:textId="77777777" w:rsidR="00002025" w:rsidRDefault="00002025" w:rsidP="00002025">
      <w:pPr>
        <w:spacing w:line="320" w:lineRule="exact"/>
        <w:rPr>
          <w:rFonts w:hAnsi="宋体"/>
        </w:rPr>
      </w:pPr>
      <w:r>
        <w:rPr>
          <w:rFonts w:hAnsi="宋体" w:hint="eastAsia"/>
        </w:rPr>
        <w:tab/>
      </w:r>
      <w:r>
        <w:rPr>
          <w:rFonts w:hAnsi="宋体" w:hint="eastAsia"/>
        </w:rPr>
        <w:t>标定仪表输出的</w:t>
      </w:r>
      <w:r>
        <w:rPr>
          <w:rFonts w:hAnsi="宋体"/>
        </w:rPr>
        <w:t>4</w:t>
      </w:r>
      <w:r>
        <w:rPr>
          <w:rFonts w:hAnsi="宋体" w:hint="eastAsia"/>
        </w:rPr>
        <w:t>～</w:t>
      </w:r>
      <w:r>
        <w:rPr>
          <w:rFonts w:hAnsi="宋体"/>
        </w:rPr>
        <w:t>20mA</w:t>
      </w:r>
      <w:r>
        <w:rPr>
          <w:rFonts w:hAnsi="宋体" w:hint="eastAsia"/>
        </w:rPr>
        <w:t>，需要用导线把仪表接线端子的“</w:t>
      </w:r>
      <w:r>
        <w:rPr>
          <w:rFonts w:hAnsi="宋体"/>
        </w:rPr>
        <w:t>mA-</w:t>
      </w:r>
      <w:r>
        <w:rPr>
          <w:rFonts w:hAnsi="宋体" w:hint="eastAsia"/>
        </w:rPr>
        <w:t>”和“</w:t>
      </w:r>
      <w:r>
        <w:rPr>
          <w:rFonts w:hAnsi="宋体"/>
        </w:rPr>
        <w:t>mA+</w:t>
      </w:r>
      <w:r>
        <w:rPr>
          <w:rFonts w:hAnsi="宋体" w:hint="eastAsia"/>
        </w:rPr>
        <w:t>”接到一块电流表上</w:t>
      </w:r>
      <w:r>
        <w:rPr>
          <w:rFonts w:hAnsi="宋体"/>
        </w:rPr>
        <w:t>（</w:t>
      </w:r>
      <w:r>
        <w:rPr>
          <w:rFonts w:hAnsi="宋体" w:hint="eastAsia"/>
        </w:rPr>
        <w:t>如图三十四下</w:t>
      </w:r>
      <w:r>
        <w:rPr>
          <w:rFonts w:hAnsi="宋体"/>
        </w:rPr>
        <w:t>）</w:t>
      </w:r>
      <w:r>
        <w:rPr>
          <w:rFonts w:hAnsi="宋体" w:hint="eastAsia"/>
        </w:rPr>
        <w:t>。</w:t>
      </w:r>
    </w:p>
    <w:p w14:paraId="1BB487FB" w14:textId="77777777" w:rsidR="00002025" w:rsidRDefault="00002025" w:rsidP="00002025">
      <w:pPr>
        <w:spacing w:line="320" w:lineRule="exact"/>
        <w:rPr>
          <w:rFonts w:hAnsi="宋体"/>
        </w:rPr>
      </w:pPr>
      <w:r>
        <w:rPr>
          <w:rFonts w:hAnsi="宋体" w:hint="eastAsia"/>
        </w:rPr>
        <w:tab/>
      </w:r>
      <w:r>
        <w:rPr>
          <w:rFonts w:hAnsi="宋体" w:hint="eastAsia"/>
        </w:rPr>
        <w:t>在设置状态下，“系统参数”</w:t>
      </w:r>
      <w:r>
        <w:rPr>
          <w:rFonts w:hAnsi="宋体" w:hint="eastAsia"/>
        </w:rPr>
        <w:sym w:font="Wingdings 3" w:char="F05D"/>
      </w:r>
      <w:r>
        <w:rPr>
          <w:rFonts w:hAnsi="宋体" w:hint="eastAsia"/>
        </w:rPr>
        <w:t>[09/24]</w:t>
      </w:r>
      <w:r>
        <w:rPr>
          <w:rFonts w:hAnsi="宋体" w:hint="eastAsia"/>
        </w:rPr>
        <w:t>“</w:t>
      </w:r>
      <w:r>
        <w:rPr>
          <w:rFonts w:hAnsi="宋体"/>
        </w:rPr>
        <w:t>4mA</w:t>
      </w:r>
      <w:r>
        <w:rPr>
          <w:rFonts w:hAnsi="宋体" w:hint="eastAsia"/>
        </w:rPr>
        <w:t>校准”用于校准</w:t>
      </w:r>
      <w:r>
        <w:rPr>
          <w:rFonts w:hAnsi="宋体"/>
        </w:rPr>
        <w:t>4mA</w:t>
      </w:r>
      <w:r>
        <w:rPr>
          <w:rFonts w:hAnsi="宋体" w:hint="eastAsia"/>
        </w:rPr>
        <w:t>（图三十四的“</w:t>
      </w:r>
      <w:r>
        <w:rPr>
          <w:rFonts w:hAnsi="宋体"/>
        </w:rPr>
        <w:t>a</w:t>
      </w:r>
      <w:r>
        <w:rPr>
          <w:rFonts w:hAnsi="宋体" w:hint="eastAsia"/>
        </w:rPr>
        <w:t>”）；“系统参数”</w:t>
      </w:r>
      <w:r>
        <w:rPr>
          <w:rFonts w:hAnsi="宋体" w:hint="eastAsia"/>
        </w:rPr>
        <w:sym w:font="Wingdings 3" w:char="F05D"/>
      </w:r>
      <w:r>
        <w:rPr>
          <w:rFonts w:hAnsi="宋体" w:hint="eastAsia"/>
        </w:rPr>
        <w:t>[10/24]</w:t>
      </w:r>
      <w:r>
        <w:rPr>
          <w:rFonts w:hAnsi="宋体" w:hint="eastAsia"/>
        </w:rPr>
        <w:t>“</w:t>
      </w:r>
      <w:r>
        <w:rPr>
          <w:rFonts w:hAnsi="宋体"/>
        </w:rPr>
        <w:t>20mA</w:t>
      </w:r>
      <w:r>
        <w:rPr>
          <w:rFonts w:hAnsi="宋体" w:hint="eastAsia"/>
        </w:rPr>
        <w:t>校准”用于校准</w:t>
      </w:r>
      <w:r>
        <w:rPr>
          <w:rFonts w:hAnsi="宋体"/>
        </w:rPr>
        <w:t>20mA</w:t>
      </w:r>
      <w:r>
        <w:rPr>
          <w:rFonts w:hAnsi="宋体" w:hint="eastAsia"/>
        </w:rPr>
        <w:t>（图三十四的“</w:t>
      </w:r>
      <w:r>
        <w:rPr>
          <w:rFonts w:hAnsi="宋体"/>
        </w:rPr>
        <w:t>b</w:t>
      </w:r>
      <w:r>
        <w:rPr>
          <w:rFonts w:hAnsi="宋体" w:hint="eastAsia"/>
        </w:rPr>
        <w:t>”）。</w:t>
      </w:r>
    </w:p>
    <w:p w14:paraId="77D16BC4" w14:textId="77777777" w:rsidR="00002025" w:rsidRDefault="00002025" w:rsidP="00002025">
      <w:pPr>
        <w:spacing w:line="320" w:lineRule="exact"/>
        <w:rPr>
          <w:rFonts w:hAnsi="宋体"/>
        </w:rPr>
      </w:pPr>
      <w:r>
        <w:rPr>
          <w:rFonts w:hAnsi="宋体" w:hint="eastAsia"/>
        </w:rPr>
        <w:tab/>
      </w:r>
      <w:r>
        <w:rPr>
          <w:rFonts w:hAnsi="宋体" w:hint="eastAsia"/>
        </w:rPr>
        <w:t>校准时，使用</w:t>
      </w:r>
      <w:r>
        <w:rPr>
          <w:rFonts w:hAnsi="宋体" w:hint="eastAsia"/>
        </w:rPr>
        <w:t xml:space="preserve"> </w:t>
      </w:r>
      <w:r>
        <w:rPr>
          <w:rFonts w:hAnsi="宋体" w:hint="eastAsia"/>
        </w:rPr>
        <w:sym w:font="Wingdings 3" w:char="F0C8"/>
      </w:r>
      <w:r>
        <w:rPr>
          <w:rFonts w:hAnsi="宋体"/>
        </w:rPr>
        <w:t xml:space="preserve"> </w:t>
      </w:r>
      <w:r>
        <w:rPr>
          <w:rFonts w:hAnsi="宋体" w:hint="eastAsia"/>
        </w:rPr>
        <w:t>或</w:t>
      </w:r>
      <w:r>
        <w:rPr>
          <w:rFonts w:hAnsi="宋体" w:hint="eastAsia"/>
        </w:rPr>
        <w:t xml:space="preserve"> </w:t>
      </w:r>
      <w:r>
        <w:rPr>
          <w:rFonts w:hAnsi="宋体" w:hint="eastAsia"/>
        </w:rPr>
        <w:sym w:font="Wingdings 3" w:char="F0C7"/>
      </w:r>
      <w:r>
        <w:rPr>
          <w:rFonts w:hAnsi="宋体" w:hint="eastAsia"/>
        </w:rPr>
        <w:t xml:space="preserve"> </w:t>
      </w:r>
      <w:r>
        <w:rPr>
          <w:rFonts w:hAnsi="宋体" w:hint="eastAsia"/>
        </w:rPr>
        <w:t>键从最末位增加或减小显示屏上的数字，校准的数字为十</w:t>
      </w:r>
      <w:r>
        <w:rPr>
          <w:rFonts w:hAnsi="宋体" w:hint="eastAsia"/>
        </w:rPr>
        <w:lastRenderedPageBreak/>
        <w:t>六进制，</w:t>
      </w:r>
      <w:r>
        <w:rPr>
          <w:noProof/>
          <w:sz w:val="20"/>
        </w:rPr>
        <w:drawing>
          <wp:anchor distT="0" distB="0" distL="114300" distR="114300" simplePos="0" relativeHeight="251840512" behindDoc="0" locked="0" layoutInCell="1" allowOverlap="1" wp14:anchorId="6976C425" wp14:editId="0C4FBA41">
            <wp:simplePos x="0" y="0"/>
            <wp:positionH relativeFrom="column">
              <wp:align>right</wp:align>
            </wp:positionH>
            <wp:positionV relativeFrom="paragraph">
              <wp:posOffset>0</wp:posOffset>
            </wp:positionV>
            <wp:extent cx="2895600" cy="2647950"/>
            <wp:effectExtent l="0" t="0" r="0" b="0"/>
            <wp:wrapSquare wrapText="bothSides"/>
            <wp:docPr id="240" name="图片 191" descr="校准输出电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191" descr="校准输出电流"/>
                    <pic:cNvPicPr>
                      <a:picLocks noChangeAspect="1"/>
                    </pic:cNvPicPr>
                  </pic:nvPicPr>
                  <pic:blipFill>
                    <a:blip r:embed="rId41"/>
                    <a:stretch>
                      <a:fillRect/>
                    </a:stretch>
                  </pic:blipFill>
                  <pic:spPr>
                    <a:xfrm>
                      <a:off x="0" y="0"/>
                      <a:ext cx="2895600" cy="2647950"/>
                    </a:xfrm>
                    <a:prstGeom prst="rect">
                      <a:avLst/>
                    </a:prstGeom>
                    <a:noFill/>
                    <a:ln w="9525">
                      <a:noFill/>
                    </a:ln>
                  </pic:spPr>
                </pic:pic>
              </a:graphicData>
            </a:graphic>
          </wp:anchor>
        </w:drawing>
      </w:r>
      <w:r>
        <w:rPr>
          <w:rFonts w:hAnsi="宋体" w:hint="eastAsia"/>
        </w:rPr>
        <w:t>并自动进位或借位。</w:t>
      </w:r>
    </w:p>
    <w:p w14:paraId="38203843" w14:textId="77777777" w:rsidR="00002025" w:rsidRDefault="00002025" w:rsidP="00002025">
      <w:pPr>
        <w:spacing w:line="320" w:lineRule="exact"/>
        <w:rPr>
          <w:rFonts w:hAnsi="宋体"/>
        </w:rPr>
      </w:pPr>
      <w:r>
        <w:rPr>
          <w:rFonts w:hAnsi="宋体" w:hint="eastAsia"/>
        </w:rPr>
        <w:tab/>
      </w:r>
      <w:r>
        <w:rPr>
          <w:rFonts w:hAnsi="宋体" w:hint="eastAsia"/>
        </w:rPr>
        <w:t>当增加或减小数字时，电流表的示值应同时变化。校准后注意同时按</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键，见到“：”号闪动，确认校准后的数值已存入仪表的存储器。</w:t>
      </w:r>
    </w:p>
    <w:p w14:paraId="471B3822" w14:textId="77777777" w:rsidR="00002025" w:rsidRDefault="00002025" w:rsidP="00002025">
      <w:pPr>
        <w:spacing w:line="320" w:lineRule="exact"/>
        <w:rPr>
          <w:rFonts w:hAnsi="宋体"/>
        </w:rPr>
      </w:pPr>
      <w:r>
        <w:rPr>
          <w:rFonts w:hAnsi="宋体" w:hint="eastAsia"/>
        </w:rPr>
        <w:tab/>
      </w:r>
      <w:r>
        <w:rPr>
          <w:rFonts w:hAnsi="宋体" w:hint="eastAsia"/>
        </w:rPr>
        <w:t>仪表出厂时，输出</w:t>
      </w:r>
      <w:r>
        <w:rPr>
          <w:rFonts w:hAnsi="宋体"/>
        </w:rPr>
        <w:t>4</w:t>
      </w:r>
      <w:r>
        <w:rPr>
          <w:rFonts w:hAnsi="宋体" w:hint="eastAsia"/>
        </w:rPr>
        <w:t>～</w:t>
      </w:r>
      <w:r>
        <w:rPr>
          <w:rFonts w:hAnsi="宋体"/>
        </w:rPr>
        <w:t>20mA</w:t>
      </w:r>
      <w:r>
        <w:rPr>
          <w:rFonts w:hAnsi="宋体" w:hint="eastAsia"/>
        </w:rPr>
        <w:t>电流已经过校准。</w:t>
      </w:r>
    </w:p>
    <w:p w14:paraId="7A45495D" w14:textId="77777777" w:rsidR="00002025" w:rsidRDefault="00002025" w:rsidP="00002025">
      <w:pPr>
        <w:spacing w:line="320" w:lineRule="exact"/>
        <w:rPr>
          <w:rFonts w:hAnsi="宋体"/>
        </w:rPr>
      </w:pPr>
    </w:p>
    <w:p w14:paraId="4F1C6CE5" w14:textId="77777777" w:rsidR="00002025" w:rsidRDefault="00002025" w:rsidP="00002025">
      <w:pPr>
        <w:spacing w:line="320" w:lineRule="exact"/>
        <w:rPr>
          <w:rFonts w:hAnsi="宋体"/>
          <w:b/>
          <w:bCs/>
        </w:rPr>
      </w:pPr>
      <w:r>
        <w:rPr>
          <w:rFonts w:hAnsi="宋体"/>
          <w:b/>
          <w:bCs/>
        </w:rPr>
        <w:tab/>
        <w:t>4</w:t>
      </w:r>
      <w:r>
        <w:rPr>
          <w:rFonts w:hAnsi="宋体" w:hint="eastAsia"/>
          <w:b/>
          <w:bCs/>
        </w:rPr>
        <w:t>、标定输入的</w:t>
      </w:r>
      <w:r>
        <w:rPr>
          <w:rFonts w:hAnsi="宋体"/>
          <w:b/>
          <w:bCs/>
        </w:rPr>
        <w:t>4</w:t>
      </w:r>
      <w:r>
        <w:rPr>
          <w:rFonts w:hAnsi="宋体" w:hint="eastAsia"/>
          <w:b/>
          <w:bCs/>
        </w:rPr>
        <w:t>～</w:t>
      </w:r>
      <w:r>
        <w:rPr>
          <w:rFonts w:hAnsi="宋体"/>
          <w:b/>
          <w:bCs/>
        </w:rPr>
        <w:t>20mA</w:t>
      </w:r>
    </w:p>
    <w:p w14:paraId="108A6DA1" w14:textId="77777777" w:rsidR="00002025" w:rsidRDefault="00002025" w:rsidP="00002025">
      <w:pPr>
        <w:spacing w:line="320" w:lineRule="exact"/>
        <w:rPr>
          <w:rFonts w:hAnsi="宋体"/>
        </w:rPr>
      </w:pPr>
      <w:r>
        <w:rPr>
          <w:rFonts w:hAnsi="宋体"/>
        </w:rPr>
        <w:tab/>
      </w:r>
      <w:r>
        <w:rPr>
          <w:rFonts w:hAnsi="宋体" w:hint="eastAsia"/>
        </w:rPr>
        <w:t>校准</w:t>
      </w:r>
      <w:r>
        <w:rPr>
          <w:rFonts w:hAnsi="宋体" w:hint="eastAsia"/>
        </w:rPr>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的输入</w:t>
      </w:r>
      <w:r>
        <w:rPr>
          <w:rFonts w:hAnsi="宋体"/>
        </w:rPr>
        <w:t>4</w:t>
      </w:r>
      <w:r>
        <w:rPr>
          <w:rFonts w:hAnsi="宋体" w:hint="eastAsia"/>
        </w:rPr>
        <w:t>～</w:t>
      </w:r>
      <w:r>
        <w:rPr>
          <w:rFonts w:hAnsi="宋体"/>
        </w:rPr>
        <w:t>20mA</w:t>
      </w:r>
      <w:r>
        <w:rPr>
          <w:rFonts w:hAnsi="宋体" w:hint="eastAsia"/>
        </w:rPr>
        <w:t>，需要</w:t>
      </w:r>
      <w:r>
        <w:rPr>
          <w:rFonts w:hAnsi="宋体" w:hint="eastAsia"/>
        </w:rPr>
        <w:t>5</w:t>
      </w:r>
      <w:r>
        <w:rPr>
          <w:rFonts w:hAnsi="宋体" w:hint="eastAsia"/>
        </w:rPr>
        <w:t>～</w:t>
      </w:r>
      <w:r>
        <w:rPr>
          <w:rFonts w:hAnsi="宋体" w:hint="eastAsia"/>
        </w:rPr>
        <w:t>12V</w:t>
      </w:r>
      <w:r>
        <w:rPr>
          <w:rFonts w:hAnsi="宋体" w:hint="eastAsia"/>
        </w:rPr>
        <w:t>直流电源，可调整的电阻，电流表，如图三十五连接。</w:t>
      </w:r>
    </w:p>
    <w:p w14:paraId="299C6433"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841536" behindDoc="0" locked="0" layoutInCell="1" allowOverlap="1" wp14:anchorId="69A8F7EC" wp14:editId="123C0E4D">
                <wp:simplePos x="0" y="0"/>
                <wp:positionH relativeFrom="column">
                  <wp:align>right</wp:align>
                </wp:positionH>
                <wp:positionV relativeFrom="paragraph">
                  <wp:posOffset>137160</wp:posOffset>
                </wp:positionV>
                <wp:extent cx="2857500" cy="297180"/>
                <wp:effectExtent l="0" t="0" r="0" b="0"/>
                <wp:wrapSquare wrapText="bothSides"/>
                <wp:docPr id="239" name="文本框 239"/>
                <wp:cNvGraphicFramePr/>
                <a:graphic xmlns:a="http://schemas.openxmlformats.org/drawingml/2006/main">
                  <a:graphicData uri="http://schemas.microsoft.com/office/word/2010/wordprocessingShape">
                    <wps:wsp>
                      <wps:cNvSpPr txBox="1"/>
                      <wps:spPr>
                        <a:xfrm>
                          <a:off x="0" y="0"/>
                          <a:ext cx="2857500" cy="297180"/>
                        </a:xfrm>
                        <a:prstGeom prst="rect">
                          <a:avLst/>
                        </a:prstGeom>
                        <a:noFill/>
                        <a:ln w="9525">
                          <a:noFill/>
                        </a:ln>
                      </wps:spPr>
                      <wps:txbx>
                        <w:txbxContent>
                          <w:p w14:paraId="68ACC28E" w14:textId="77777777" w:rsidR="00002025" w:rsidRDefault="00002025" w:rsidP="00002025">
                            <w:pPr>
                              <w:rPr>
                                <w:sz w:val="18"/>
                              </w:rPr>
                            </w:pPr>
                            <w:r>
                              <w:rPr>
                                <w:sz w:val="18"/>
                              </w:rPr>
                              <w:tab/>
                            </w:r>
                            <w:r>
                              <w:rPr>
                                <w:sz w:val="18"/>
                              </w:rPr>
                              <w:tab/>
                            </w:r>
                            <w:r>
                              <w:rPr>
                                <w:rFonts w:hint="eastAsia"/>
                                <w:sz w:val="18"/>
                              </w:rPr>
                              <w:t>图三十四、校准输出电流</w:t>
                            </w:r>
                          </w:p>
                        </w:txbxContent>
                      </wps:txbx>
                      <wps:bodyPr upright="1"/>
                    </wps:wsp>
                  </a:graphicData>
                </a:graphic>
              </wp:anchor>
            </w:drawing>
          </mc:Choice>
          <mc:Fallback>
            <w:pict>
              <v:shape w14:anchorId="69A8F7EC" id="文本框 239" o:spid="_x0000_s1077" type="#_x0000_t202" style="position:absolute;margin-left:173.8pt;margin-top:10.8pt;width:225pt;height:23.4pt;z-index:251841536;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" filled="f" stroked="f">
                <v:textbox>
                  <w:txbxContent>
                    <w:p w14:paraId="68ACC28E" w14:textId="77777777" w:rsidR="00002025" w:rsidRDefault="00002025" w:rsidP="00002025">
                      <w:pPr>
                        <w:rPr>
                          <w:sz w:val="18"/>
                        </w:rPr>
                      </w:pPr>
                      <w:r>
                        <w:rPr>
                          <w:sz w:val="18"/>
                        </w:rPr>
                        <w:tab/>
                      </w:r>
                      <w:r>
                        <w:rPr>
                          <w:sz w:val="18"/>
                        </w:rPr>
                        <w:tab/>
                      </w:r>
                      <w:r>
                        <w:rPr>
                          <w:rFonts w:hint="eastAsia"/>
                          <w:sz w:val="18"/>
                        </w:rPr>
                        <w:t>图三十四、校准输出电流</w:t>
                      </w:r>
                    </w:p>
                  </w:txbxContent>
                </v:textbox>
                <w10:wrap type="square"/>
              </v:shape>
            </w:pict>
          </mc:Fallback>
        </mc:AlternateContent>
      </w:r>
      <w:r>
        <w:rPr>
          <w:rFonts w:hAnsi="宋体" w:hint="eastAsia"/>
        </w:rPr>
        <w:tab/>
      </w:r>
      <w:r>
        <w:rPr>
          <w:rFonts w:hAnsi="宋体" w:hint="eastAsia"/>
        </w:rPr>
        <w:t>校准</w:t>
      </w:r>
      <w:r>
        <w:rPr>
          <w:rFonts w:hAnsi="宋体" w:hint="eastAsia"/>
        </w:rPr>
        <w:t>I1</w:t>
      </w:r>
      <w:r>
        <w:rPr>
          <w:rFonts w:hAnsi="宋体" w:hint="eastAsia"/>
        </w:rPr>
        <w:t>时，接仪表的“</w:t>
      </w:r>
      <w:r>
        <w:rPr>
          <w:rFonts w:hAnsi="宋体" w:hint="eastAsia"/>
        </w:rPr>
        <w:t>I1</w:t>
      </w:r>
      <w:r>
        <w:rPr>
          <w:rFonts w:hAnsi="宋体" w:hint="eastAsia"/>
        </w:rPr>
        <w:t>”和“</w:t>
      </w:r>
      <w:r>
        <w:rPr>
          <w:rFonts w:hAnsi="宋体" w:hint="eastAsia"/>
        </w:rPr>
        <w:t>IGND</w:t>
      </w:r>
      <w:r>
        <w:rPr>
          <w:rFonts w:hAnsi="宋体" w:hint="eastAsia"/>
        </w:rPr>
        <w:t>”端子，参数设置使用“记录内容”</w:t>
      </w:r>
      <w:r>
        <w:rPr>
          <w:rFonts w:hAnsi="宋体" w:hint="eastAsia"/>
        </w:rPr>
        <w:sym w:font="Wingdings 3" w:char="F05D"/>
      </w:r>
      <w:r>
        <w:rPr>
          <w:rFonts w:hAnsi="宋体" w:hint="eastAsia"/>
        </w:rPr>
        <w:t>[08/11]</w:t>
      </w:r>
      <w:r>
        <w:rPr>
          <w:rFonts w:hAnsi="宋体" w:hint="eastAsia"/>
        </w:rPr>
        <w:t>“</w:t>
      </w:r>
      <w:r>
        <w:rPr>
          <w:rFonts w:hAnsi="宋体" w:hint="eastAsia"/>
        </w:rPr>
        <w:t>I1</w:t>
      </w:r>
      <w:r>
        <w:rPr>
          <w:rFonts w:hAnsi="宋体" w:hint="eastAsia"/>
        </w:rPr>
        <w:t>参数”</w:t>
      </w:r>
      <w:r>
        <w:rPr>
          <w:rFonts w:hAnsi="宋体" w:hint="eastAsia"/>
        </w:rPr>
        <w:t xml:space="preserve"> </w:t>
      </w:r>
      <w:r>
        <w:rPr>
          <w:rFonts w:hAnsi="宋体" w:hint="eastAsia"/>
        </w:rPr>
        <w:sym w:font="Wingdings 3" w:char="F05D"/>
      </w:r>
      <w:r>
        <w:rPr>
          <w:rFonts w:hAnsi="宋体" w:hint="eastAsia"/>
        </w:rPr>
        <w:t>[1/9]</w:t>
      </w:r>
      <w:r>
        <w:rPr>
          <w:rFonts w:hAnsi="宋体" w:hint="eastAsia"/>
        </w:rPr>
        <w:t>“</w:t>
      </w:r>
      <w:r>
        <w:rPr>
          <w:rFonts w:hAnsi="宋体"/>
        </w:rPr>
        <w:t>4mA</w:t>
      </w:r>
      <w:r>
        <w:rPr>
          <w:rFonts w:hAnsi="宋体" w:hint="eastAsia"/>
        </w:rPr>
        <w:t>校准”和“记录内容”</w:t>
      </w:r>
      <w:r>
        <w:rPr>
          <w:rFonts w:hAnsi="宋体" w:hint="eastAsia"/>
        </w:rPr>
        <w:sym w:font="Wingdings 3" w:char="F05D"/>
      </w:r>
      <w:r>
        <w:rPr>
          <w:rFonts w:hAnsi="宋体" w:hint="eastAsia"/>
        </w:rPr>
        <w:t>[08/11]</w:t>
      </w:r>
      <w:r>
        <w:rPr>
          <w:rFonts w:hAnsi="宋体" w:hint="eastAsia"/>
        </w:rPr>
        <w:t>“</w:t>
      </w:r>
      <w:r>
        <w:rPr>
          <w:rFonts w:hAnsi="宋体" w:hint="eastAsia"/>
        </w:rPr>
        <w:t>I1</w:t>
      </w:r>
      <w:r>
        <w:rPr>
          <w:rFonts w:hAnsi="宋体" w:hint="eastAsia"/>
        </w:rPr>
        <w:t>参数”</w:t>
      </w:r>
      <w:r>
        <w:rPr>
          <w:rFonts w:hAnsi="宋体" w:hint="eastAsia"/>
        </w:rPr>
        <w:t xml:space="preserve"> </w:t>
      </w:r>
      <w:r>
        <w:rPr>
          <w:rFonts w:hAnsi="宋体" w:hint="eastAsia"/>
        </w:rPr>
        <w:sym w:font="Wingdings 3" w:char="F05D"/>
      </w:r>
      <w:r>
        <w:rPr>
          <w:rFonts w:hAnsi="宋体" w:hint="eastAsia"/>
        </w:rPr>
        <w:t>[2/9]</w:t>
      </w:r>
      <w:r>
        <w:rPr>
          <w:rFonts w:hAnsi="宋体" w:hint="eastAsia"/>
        </w:rPr>
        <w:t>“</w:t>
      </w:r>
      <w:r>
        <w:rPr>
          <w:rFonts w:hAnsi="宋体"/>
        </w:rPr>
        <w:t>20mA</w:t>
      </w:r>
      <w:r>
        <w:rPr>
          <w:rFonts w:hAnsi="宋体" w:hint="eastAsia"/>
        </w:rPr>
        <w:t>校准”。</w:t>
      </w:r>
    </w:p>
    <w:p w14:paraId="6FBCC088" w14:textId="77777777" w:rsidR="00002025" w:rsidRDefault="00002025" w:rsidP="00002025">
      <w:pPr>
        <w:spacing w:line="320" w:lineRule="exact"/>
        <w:rPr>
          <w:rFonts w:hAnsi="宋体"/>
        </w:rPr>
      </w:pPr>
      <w:r>
        <w:rPr>
          <w:rFonts w:hAnsi="宋体" w:hint="eastAsia"/>
        </w:rPr>
        <w:tab/>
      </w:r>
      <w:r>
        <w:rPr>
          <w:rFonts w:hAnsi="宋体" w:hint="eastAsia"/>
        </w:rPr>
        <w:t>校准</w:t>
      </w:r>
      <w:r>
        <w:rPr>
          <w:rFonts w:hAnsi="宋体" w:hint="eastAsia"/>
        </w:rPr>
        <w:t>I2</w:t>
      </w:r>
      <w:r>
        <w:rPr>
          <w:rFonts w:hAnsi="宋体" w:hint="eastAsia"/>
        </w:rPr>
        <w:t>时，接仪表的“</w:t>
      </w:r>
      <w:r>
        <w:rPr>
          <w:rFonts w:hAnsi="宋体" w:hint="eastAsia"/>
        </w:rPr>
        <w:t>I2</w:t>
      </w:r>
      <w:r>
        <w:rPr>
          <w:rFonts w:hAnsi="宋体" w:hint="eastAsia"/>
        </w:rPr>
        <w:t>”和“</w:t>
      </w:r>
      <w:r>
        <w:rPr>
          <w:rFonts w:hAnsi="宋体" w:hint="eastAsia"/>
        </w:rPr>
        <w:t>IGND</w:t>
      </w:r>
      <w:r>
        <w:rPr>
          <w:rFonts w:hAnsi="宋体" w:hint="eastAsia"/>
        </w:rPr>
        <w:t>”端子，参数设置使用“记录内容”</w:t>
      </w:r>
      <w:r>
        <w:rPr>
          <w:rFonts w:hAnsi="宋体" w:hint="eastAsia"/>
        </w:rPr>
        <w:sym w:font="Wingdings 3" w:char="F05D"/>
      </w:r>
      <w:r>
        <w:rPr>
          <w:rFonts w:hAnsi="宋体" w:hint="eastAsia"/>
        </w:rPr>
        <w:t>[09/11]</w:t>
      </w:r>
      <w:r>
        <w:rPr>
          <w:rFonts w:hAnsi="宋体" w:hint="eastAsia"/>
        </w:rPr>
        <w:t>“</w:t>
      </w:r>
      <w:r>
        <w:rPr>
          <w:rFonts w:hAnsi="宋体" w:hint="eastAsia"/>
        </w:rPr>
        <w:t>I2</w:t>
      </w:r>
      <w:r>
        <w:rPr>
          <w:rFonts w:hAnsi="宋体" w:hint="eastAsia"/>
        </w:rPr>
        <w:t>参数”</w:t>
      </w:r>
      <w:r>
        <w:rPr>
          <w:rFonts w:hAnsi="宋体" w:hint="eastAsia"/>
        </w:rPr>
        <w:t xml:space="preserve"> </w:t>
      </w:r>
      <w:r>
        <w:rPr>
          <w:rFonts w:hAnsi="宋体" w:hint="eastAsia"/>
        </w:rPr>
        <w:sym w:font="Wingdings 3" w:char="F05D"/>
      </w:r>
      <w:r>
        <w:rPr>
          <w:rFonts w:hAnsi="宋体" w:hint="eastAsia"/>
        </w:rPr>
        <w:t>[1/9]</w:t>
      </w:r>
      <w:r>
        <w:rPr>
          <w:rFonts w:hAnsi="宋体" w:hint="eastAsia"/>
        </w:rPr>
        <w:t>“</w:t>
      </w:r>
      <w:r>
        <w:rPr>
          <w:rFonts w:hAnsi="宋体"/>
        </w:rPr>
        <w:t>4mA</w:t>
      </w:r>
      <w:r>
        <w:rPr>
          <w:rFonts w:hAnsi="宋体" w:hint="eastAsia"/>
        </w:rPr>
        <w:t>校准”和“记录内容”</w:t>
      </w:r>
      <w:r>
        <w:rPr>
          <w:rFonts w:hAnsi="宋体" w:hint="eastAsia"/>
        </w:rPr>
        <w:sym w:font="Wingdings 3" w:char="F05D"/>
      </w:r>
      <w:r>
        <w:rPr>
          <w:rFonts w:hAnsi="宋体" w:hint="eastAsia"/>
        </w:rPr>
        <w:t>[09/11]</w:t>
      </w:r>
      <w:r>
        <w:rPr>
          <w:rFonts w:hAnsi="宋体" w:hint="eastAsia"/>
        </w:rPr>
        <w:t>“</w:t>
      </w:r>
      <w:r>
        <w:rPr>
          <w:rFonts w:hAnsi="宋体" w:hint="eastAsia"/>
        </w:rPr>
        <w:t>I2</w:t>
      </w:r>
      <w:r>
        <w:rPr>
          <w:rFonts w:hAnsi="宋体" w:hint="eastAsia"/>
        </w:rPr>
        <w:t>参数”</w:t>
      </w:r>
      <w:r>
        <w:rPr>
          <w:rFonts w:hAnsi="宋体" w:hint="eastAsia"/>
        </w:rPr>
        <w:t xml:space="preserve"> </w:t>
      </w:r>
      <w:r>
        <w:rPr>
          <w:rFonts w:hAnsi="宋体" w:hint="eastAsia"/>
        </w:rPr>
        <w:sym w:font="Wingdings 3" w:char="F05D"/>
      </w:r>
      <w:r>
        <w:rPr>
          <w:rFonts w:hAnsi="宋体" w:hint="eastAsia"/>
        </w:rPr>
        <w:t>[2/9]</w:t>
      </w:r>
      <w:r>
        <w:rPr>
          <w:rFonts w:hAnsi="宋体" w:hint="eastAsia"/>
        </w:rPr>
        <w:t>“</w:t>
      </w:r>
      <w:r>
        <w:rPr>
          <w:rFonts w:hAnsi="宋体"/>
        </w:rPr>
        <w:t>20mA</w:t>
      </w:r>
      <w:r>
        <w:rPr>
          <w:rFonts w:hAnsi="宋体" w:hint="eastAsia"/>
        </w:rPr>
        <w:t>校准”。</w:t>
      </w:r>
    </w:p>
    <w:p w14:paraId="3733109A" w14:textId="77777777" w:rsidR="00002025" w:rsidRDefault="00002025" w:rsidP="00002025">
      <w:pPr>
        <w:spacing w:line="320" w:lineRule="exact"/>
        <w:rPr>
          <w:rFonts w:hAnsi="宋体"/>
        </w:rPr>
      </w:pPr>
      <w:r>
        <w:rPr>
          <w:rFonts w:hAnsi="宋体" w:hint="eastAsia"/>
        </w:rPr>
        <w:tab/>
      </w:r>
      <w:r>
        <w:rPr>
          <w:rFonts w:hAnsi="宋体" w:hint="eastAsia"/>
        </w:rPr>
        <w:t>校准</w:t>
      </w:r>
      <w:r>
        <w:rPr>
          <w:rFonts w:hAnsi="宋体" w:hint="eastAsia"/>
        </w:rPr>
        <w:t>I3</w:t>
      </w:r>
      <w:r>
        <w:rPr>
          <w:rFonts w:hAnsi="宋体" w:hint="eastAsia"/>
        </w:rPr>
        <w:t>时，接仪表的“</w:t>
      </w:r>
      <w:r>
        <w:rPr>
          <w:rFonts w:hAnsi="宋体" w:hint="eastAsia"/>
        </w:rPr>
        <w:t>I3</w:t>
      </w:r>
      <w:r>
        <w:rPr>
          <w:rFonts w:hAnsi="宋体" w:hint="eastAsia"/>
        </w:rPr>
        <w:t>”和“</w:t>
      </w:r>
      <w:r>
        <w:rPr>
          <w:rFonts w:hAnsi="宋体" w:hint="eastAsia"/>
        </w:rPr>
        <w:t>IGND</w:t>
      </w:r>
      <w:r>
        <w:rPr>
          <w:rFonts w:hAnsi="宋体" w:hint="eastAsia"/>
        </w:rPr>
        <w:t>”端子，参数设置使用“记录内容”</w:t>
      </w:r>
      <w:r>
        <w:rPr>
          <w:rFonts w:hAnsi="宋体" w:hint="eastAsia"/>
        </w:rPr>
        <w:sym w:font="Wingdings 3" w:char="F05D"/>
      </w:r>
      <w:r>
        <w:rPr>
          <w:rFonts w:hAnsi="宋体" w:hint="eastAsia"/>
        </w:rPr>
        <w:t>[10/11]</w:t>
      </w:r>
      <w:r>
        <w:rPr>
          <w:rFonts w:hAnsi="宋体" w:hint="eastAsia"/>
        </w:rPr>
        <w:t>“</w:t>
      </w:r>
      <w:r>
        <w:rPr>
          <w:rFonts w:hAnsi="宋体" w:hint="eastAsia"/>
        </w:rPr>
        <w:t>I3</w:t>
      </w:r>
      <w:r>
        <w:rPr>
          <w:rFonts w:hAnsi="宋体" w:hint="eastAsia"/>
        </w:rPr>
        <w:t>参数”</w:t>
      </w:r>
      <w:r>
        <w:rPr>
          <w:rFonts w:hAnsi="宋体" w:hint="eastAsia"/>
        </w:rPr>
        <w:t xml:space="preserve"> </w:t>
      </w:r>
      <w:r>
        <w:rPr>
          <w:rFonts w:hAnsi="宋体" w:hint="eastAsia"/>
        </w:rPr>
        <w:sym w:font="Wingdings 3" w:char="F05D"/>
      </w:r>
      <w:r>
        <w:rPr>
          <w:rFonts w:hAnsi="宋体" w:hint="eastAsia"/>
        </w:rPr>
        <w:t>[1/9]</w:t>
      </w:r>
      <w:r>
        <w:rPr>
          <w:rFonts w:hAnsi="宋体" w:hint="eastAsia"/>
        </w:rPr>
        <w:t>“</w:t>
      </w:r>
      <w:r>
        <w:rPr>
          <w:rFonts w:hAnsi="宋体"/>
        </w:rPr>
        <w:t>4mA</w:t>
      </w:r>
      <w:r>
        <w:rPr>
          <w:rFonts w:hAnsi="宋体" w:hint="eastAsia"/>
        </w:rPr>
        <w:t>校准”和“记录内容”</w:t>
      </w:r>
      <w:r>
        <w:rPr>
          <w:rFonts w:hAnsi="宋体" w:hint="eastAsia"/>
        </w:rPr>
        <w:sym w:font="Wingdings 3" w:char="F05D"/>
      </w:r>
      <w:r>
        <w:rPr>
          <w:rFonts w:hAnsi="宋体" w:hint="eastAsia"/>
        </w:rPr>
        <w:t>[10/11]</w:t>
      </w:r>
      <w:r>
        <w:rPr>
          <w:rFonts w:hAnsi="宋体" w:hint="eastAsia"/>
        </w:rPr>
        <w:t>“</w:t>
      </w:r>
      <w:r>
        <w:rPr>
          <w:rFonts w:hAnsi="宋体" w:hint="eastAsia"/>
        </w:rPr>
        <w:t>I3</w:t>
      </w:r>
      <w:r>
        <w:rPr>
          <w:rFonts w:hAnsi="宋体" w:hint="eastAsia"/>
        </w:rPr>
        <w:t>参数”</w:t>
      </w:r>
      <w:r>
        <w:rPr>
          <w:rFonts w:hAnsi="宋体" w:hint="eastAsia"/>
        </w:rPr>
        <w:t xml:space="preserve"> </w:t>
      </w:r>
      <w:r>
        <w:rPr>
          <w:rFonts w:hAnsi="宋体" w:hint="eastAsia"/>
        </w:rPr>
        <w:sym w:font="Wingdings 3" w:char="F05D"/>
      </w:r>
      <w:r>
        <w:rPr>
          <w:rFonts w:hAnsi="宋体" w:hint="eastAsia"/>
        </w:rPr>
        <w:t>[2/9]</w:t>
      </w:r>
      <w:r>
        <w:rPr>
          <w:rFonts w:hAnsi="宋体" w:hint="eastAsia"/>
        </w:rPr>
        <w:t>“</w:t>
      </w:r>
      <w:r>
        <w:rPr>
          <w:rFonts w:hAnsi="宋体"/>
        </w:rPr>
        <w:t>20mA</w:t>
      </w:r>
      <w:r>
        <w:rPr>
          <w:rFonts w:hAnsi="宋体" w:hint="eastAsia"/>
        </w:rPr>
        <w:t>校准”。</w:t>
      </w:r>
    </w:p>
    <w:p w14:paraId="3D10ACB4" w14:textId="77777777" w:rsidR="00002025" w:rsidRDefault="00002025" w:rsidP="00002025">
      <w:pPr>
        <w:spacing w:line="320" w:lineRule="exact"/>
        <w:rPr>
          <w:rFonts w:hAnsi="宋体"/>
        </w:rPr>
      </w:pPr>
      <w:r>
        <w:rPr>
          <w:rFonts w:hAnsi="宋体" w:hint="eastAsia"/>
        </w:rPr>
        <w:tab/>
      </w:r>
      <w:r>
        <w:rPr>
          <w:rFonts w:hAnsi="宋体" w:hint="eastAsia"/>
        </w:rPr>
        <w:t>校准</w:t>
      </w:r>
      <w:r>
        <w:rPr>
          <w:rFonts w:hAnsi="宋体" w:hint="eastAsia"/>
        </w:rPr>
        <w:t>I4</w:t>
      </w:r>
      <w:r>
        <w:rPr>
          <w:rFonts w:hAnsi="宋体" w:hint="eastAsia"/>
        </w:rPr>
        <w:t>时，接仪表的“</w:t>
      </w:r>
      <w:r>
        <w:rPr>
          <w:rFonts w:hAnsi="宋体" w:hint="eastAsia"/>
        </w:rPr>
        <w:t>I4</w:t>
      </w:r>
      <w:r>
        <w:rPr>
          <w:rFonts w:hAnsi="宋体" w:hint="eastAsia"/>
        </w:rPr>
        <w:t>”和“</w:t>
      </w:r>
      <w:r>
        <w:rPr>
          <w:rFonts w:hAnsi="宋体" w:hint="eastAsia"/>
        </w:rPr>
        <w:t>IGND</w:t>
      </w:r>
      <w:r>
        <w:rPr>
          <w:rFonts w:hAnsi="宋体" w:hint="eastAsia"/>
        </w:rPr>
        <w:t>”端子，参数设置使用“记录内容”</w:t>
      </w:r>
      <w:r>
        <w:rPr>
          <w:rFonts w:hAnsi="宋体" w:hint="eastAsia"/>
        </w:rPr>
        <w:sym w:font="Wingdings 3" w:char="F05D"/>
      </w:r>
      <w:r>
        <w:rPr>
          <w:rFonts w:hAnsi="宋体" w:hint="eastAsia"/>
        </w:rPr>
        <w:t>[11/11]</w:t>
      </w:r>
      <w:r>
        <w:rPr>
          <w:rFonts w:hAnsi="宋体" w:hint="eastAsia"/>
        </w:rPr>
        <w:t>“</w:t>
      </w:r>
      <w:r>
        <w:rPr>
          <w:rFonts w:hAnsi="宋体" w:hint="eastAsia"/>
        </w:rPr>
        <w:t>I4</w:t>
      </w:r>
      <w:r>
        <w:rPr>
          <w:rFonts w:hAnsi="宋体" w:hint="eastAsia"/>
        </w:rPr>
        <w:t>参数”</w:t>
      </w:r>
      <w:r>
        <w:rPr>
          <w:rFonts w:hAnsi="宋体" w:hint="eastAsia"/>
        </w:rPr>
        <w:t xml:space="preserve"> </w:t>
      </w:r>
      <w:r>
        <w:rPr>
          <w:rFonts w:hAnsi="宋体" w:hint="eastAsia"/>
        </w:rPr>
        <w:sym w:font="Wingdings 3" w:char="F05D"/>
      </w:r>
      <w:r>
        <w:rPr>
          <w:rFonts w:hAnsi="宋体" w:hint="eastAsia"/>
        </w:rPr>
        <w:t>[1/9]</w:t>
      </w:r>
      <w:r>
        <w:rPr>
          <w:rFonts w:hAnsi="宋体" w:hint="eastAsia"/>
        </w:rPr>
        <w:t>“</w:t>
      </w:r>
      <w:r>
        <w:rPr>
          <w:rFonts w:hAnsi="宋体"/>
        </w:rPr>
        <w:t>4mA</w:t>
      </w:r>
      <w:r>
        <w:rPr>
          <w:rFonts w:hAnsi="宋体" w:hint="eastAsia"/>
        </w:rPr>
        <w:t>校准”和“记录内容”</w:t>
      </w:r>
      <w:r>
        <w:rPr>
          <w:rFonts w:hAnsi="宋体" w:hint="eastAsia"/>
        </w:rPr>
        <w:sym w:font="Wingdings 3" w:char="F05D"/>
      </w:r>
      <w:r>
        <w:rPr>
          <w:rFonts w:hAnsi="宋体" w:hint="eastAsia"/>
        </w:rPr>
        <w:t>[11/11]</w:t>
      </w:r>
      <w:r>
        <w:rPr>
          <w:rFonts w:hAnsi="宋体" w:hint="eastAsia"/>
        </w:rPr>
        <w:t>“</w:t>
      </w:r>
      <w:r>
        <w:rPr>
          <w:rFonts w:hAnsi="宋体" w:hint="eastAsia"/>
        </w:rPr>
        <w:t>I4</w:t>
      </w:r>
      <w:r>
        <w:rPr>
          <w:rFonts w:hAnsi="宋体" w:hint="eastAsia"/>
        </w:rPr>
        <w:t>参数”</w:t>
      </w:r>
      <w:r>
        <w:rPr>
          <w:rFonts w:hAnsi="宋体" w:hint="eastAsia"/>
        </w:rPr>
        <w:t xml:space="preserve"> </w:t>
      </w:r>
      <w:r>
        <w:rPr>
          <w:rFonts w:hAnsi="宋体" w:hint="eastAsia"/>
        </w:rPr>
        <w:sym w:font="Wingdings 3" w:char="F05D"/>
      </w:r>
      <w:r>
        <w:rPr>
          <w:rFonts w:hAnsi="宋体" w:hint="eastAsia"/>
        </w:rPr>
        <w:t>[2/9]</w:t>
      </w:r>
      <w:r>
        <w:rPr>
          <w:rFonts w:hAnsi="宋体" w:hint="eastAsia"/>
        </w:rPr>
        <w:t>“</w:t>
      </w:r>
      <w:r>
        <w:rPr>
          <w:rFonts w:hAnsi="宋体"/>
        </w:rPr>
        <w:t>20mA</w:t>
      </w:r>
      <w:r>
        <w:rPr>
          <w:rFonts w:hAnsi="宋体" w:hint="eastAsia"/>
        </w:rPr>
        <w:t>校准”。</w:t>
      </w:r>
    </w:p>
    <w:p w14:paraId="43BE372E" w14:textId="77777777" w:rsidR="00002025" w:rsidRDefault="00002025" w:rsidP="00002025">
      <w:pPr>
        <w:spacing w:line="320" w:lineRule="exact"/>
        <w:rPr>
          <w:rFonts w:hAnsi="宋体"/>
        </w:rPr>
      </w:pPr>
      <w:r>
        <w:rPr>
          <w:noProof/>
          <w:sz w:val="20"/>
        </w:rPr>
        <w:drawing>
          <wp:anchor distT="0" distB="0" distL="114300" distR="114300" simplePos="0" relativeHeight="251843584" behindDoc="0" locked="0" layoutInCell="1" allowOverlap="1" wp14:anchorId="24FD533A" wp14:editId="256E94D7">
            <wp:simplePos x="0" y="0"/>
            <wp:positionH relativeFrom="column">
              <wp:align>right</wp:align>
            </wp:positionH>
            <wp:positionV relativeFrom="paragraph">
              <wp:posOffset>183515</wp:posOffset>
            </wp:positionV>
            <wp:extent cx="2952750" cy="2419350"/>
            <wp:effectExtent l="0" t="0" r="0" b="0"/>
            <wp:wrapSquare wrapText="bothSides"/>
            <wp:docPr id="234" name="图片 193" descr="校准输入电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193" descr="校准输入电流"/>
                    <pic:cNvPicPr>
                      <a:picLocks noChangeAspect="1"/>
                    </pic:cNvPicPr>
                  </pic:nvPicPr>
                  <pic:blipFill>
                    <a:blip r:embed="rId42"/>
                    <a:stretch>
                      <a:fillRect/>
                    </a:stretch>
                  </pic:blipFill>
                  <pic:spPr>
                    <a:xfrm>
                      <a:off x="0" y="0"/>
                      <a:ext cx="2952750" cy="2419350"/>
                    </a:xfrm>
                    <a:prstGeom prst="rect">
                      <a:avLst/>
                    </a:prstGeom>
                    <a:noFill/>
                    <a:ln w="9525">
                      <a:noFill/>
                    </a:ln>
                  </pic:spPr>
                </pic:pic>
              </a:graphicData>
            </a:graphic>
          </wp:anchor>
        </w:drawing>
      </w:r>
      <w:r>
        <w:rPr>
          <w:rFonts w:hAnsi="宋体" w:hint="eastAsia"/>
        </w:rPr>
        <w:tab/>
      </w:r>
      <w:r>
        <w:rPr>
          <w:rFonts w:hAnsi="宋体" w:hint="eastAsia"/>
        </w:rPr>
        <w:t>校准</w:t>
      </w:r>
      <w:r>
        <w:rPr>
          <w:rFonts w:hAnsi="宋体" w:hint="eastAsia"/>
        </w:rPr>
        <w:t>4</w:t>
      </w:r>
      <w:r>
        <w:rPr>
          <w:rFonts w:hAnsi="宋体"/>
        </w:rPr>
        <w:t>mA</w:t>
      </w:r>
      <w:r>
        <w:rPr>
          <w:rFonts w:hAnsi="宋体" w:hint="eastAsia"/>
        </w:rPr>
        <w:t>时，调整可调电阻，使参比用的电流表示值为</w:t>
      </w:r>
      <w:r>
        <w:rPr>
          <w:rFonts w:hAnsi="宋体" w:hint="eastAsia"/>
        </w:rPr>
        <w:t>4</w:t>
      </w:r>
      <w:r>
        <w:rPr>
          <w:rFonts w:hAnsi="宋体"/>
        </w:rPr>
        <w:t>mA</w:t>
      </w:r>
      <w:r>
        <w:rPr>
          <w:rFonts w:hAnsi="宋体" w:hint="eastAsia"/>
        </w:rPr>
        <w:t>。使用</w:t>
      </w:r>
      <w:r>
        <w:rPr>
          <w:rFonts w:hAnsi="宋体" w:hint="eastAsia"/>
        </w:rPr>
        <w:t xml:space="preserve"> </w:t>
      </w:r>
      <w:r>
        <w:rPr>
          <w:rFonts w:hAnsi="宋体" w:hint="eastAsia"/>
        </w:rPr>
        <w:sym w:font="Wingdings 3" w:char="F0C8"/>
      </w:r>
      <w:r>
        <w:rPr>
          <w:rFonts w:hAnsi="宋体"/>
        </w:rPr>
        <w:t xml:space="preserve"> </w:t>
      </w:r>
      <w:r>
        <w:rPr>
          <w:rFonts w:hAnsi="宋体" w:hint="eastAsia"/>
        </w:rPr>
        <w:t>或</w:t>
      </w:r>
      <w:r>
        <w:rPr>
          <w:rFonts w:hAnsi="宋体" w:hint="eastAsia"/>
        </w:rPr>
        <w:t xml:space="preserve"> </w:t>
      </w:r>
      <w:r>
        <w:rPr>
          <w:rFonts w:hAnsi="宋体" w:hint="eastAsia"/>
        </w:rPr>
        <w:sym w:font="Wingdings 3" w:char="F0C7"/>
      </w:r>
      <w:r>
        <w:rPr>
          <w:rFonts w:hAnsi="宋体" w:hint="eastAsia"/>
        </w:rPr>
        <w:t xml:space="preserve"> </w:t>
      </w:r>
      <w:r>
        <w:rPr>
          <w:rFonts w:hAnsi="宋体" w:hint="eastAsia"/>
        </w:rPr>
        <w:t>键从最末位增加或减小显示屏上的数字。校准的数字为十六进制，并自动进位或借位。当增加或减小数字时，显示屏上显示的</w:t>
      </w:r>
      <w:r>
        <w:rPr>
          <w:rFonts w:hAnsi="宋体" w:hint="eastAsia"/>
        </w:rPr>
        <w:t>I1</w:t>
      </w:r>
      <w:r>
        <w:rPr>
          <w:rFonts w:hAnsi="宋体" w:hint="eastAsia"/>
        </w:rPr>
        <w:t>（或</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）的电流跟随变化。直到仪表显示的示值与参比电流表相同为止。校准后要注意同时按</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键，见到“：”号闪动，确认校准后的数值已存入到仪表的存储器。</w:t>
      </w:r>
    </w:p>
    <w:p w14:paraId="7357A59E" w14:textId="77777777" w:rsidR="00002025" w:rsidRDefault="00002025" w:rsidP="00002025">
      <w:pPr>
        <w:spacing w:line="320" w:lineRule="exact"/>
        <w:rPr>
          <w:rFonts w:hAnsi="宋体"/>
        </w:rPr>
      </w:pPr>
      <w:r>
        <w:rPr>
          <w:rFonts w:hAnsi="宋体"/>
          <w:b/>
          <w:bCs/>
          <w:noProof/>
          <w:sz w:val="20"/>
        </w:rPr>
        <mc:AlternateContent>
          <mc:Choice Requires="wps">
            <w:drawing>
              <wp:anchor distT="0" distB="0" distL="114300" distR="114300" simplePos="0" relativeHeight="251842560" behindDoc="0" locked="0" layoutInCell="1" allowOverlap="1" wp14:anchorId="1E50BB7F" wp14:editId="1A35C43E">
                <wp:simplePos x="0" y="0"/>
                <wp:positionH relativeFrom="column">
                  <wp:align>right</wp:align>
                </wp:positionH>
                <wp:positionV relativeFrom="paragraph">
                  <wp:posOffset>619760</wp:posOffset>
                </wp:positionV>
                <wp:extent cx="3086100" cy="297180"/>
                <wp:effectExtent l="0" t="0" r="0" b="0"/>
                <wp:wrapSquare wrapText="bothSides"/>
                <wp:docPr id="232" name="文本框 232"/>
                <wp:cNvGraphicFramePr/>
                <a:graphic xmlns:a="http://schemas.openxmlformats.org/drawingml/2006/main">
                  <a:graphicData uri="http://schemas.microsoft.com/office/word/2010/wordprocessingShape">
                    <wps:wsp>
                      <wps:cNvSpPr txBox="1"/>
                      <wps:spPr>
                        <a:xfrm>
                          <a:off x="0" y="0"/>
                          <a:ext cx="3086100" cy="297180"/>
                        </a:xfrm>
                        <a:prstGeom prst="rect">
                          <a:avLst/>
                        </a:prstGeom>
                        <a:noFill/>
                        <a:ln w="9525">
                          <a:noFill/>
                        </a:ln>
                      </wps:spPr>
                      <wps:txbx>
                        <w:txbxContent>
                          <w:p w14:paraId="04DC4182" w14:textId="77777777" w:rsidR="00002025" w:rsidRDefault="00002025" w:rsidP="00002025">
                            <w:pPr>
                              <w:rPr>
                                <w:sz w:val="18"/>
                              </w:rPr>
                            </w:pPr>
                            <w:r>
                              <w:rPr>
                                <w:rFonts w:hint="eastAsia"/>
                                <w:sz w:val="18"/>
                              </w:rPr>
                              <w:tab/>
                            </w:r>
                            <w:r>
                              <w:rPr>
                                <w:rFonts w:hint="eastAsia"/>
                                <w:sz w:val="18"/>
                              </w:rPr>
                              <w:tab/>
                            </w:r>
                            <w:r>
                              <w:rPr>
                                <w:rFonts w:hint="eastAsia"/>
                                <w:sz w:val="18"/>
                              </w:rPr>
                              <w:t>图三十五、校准输入电流</w:t>
                            </w:r>
                          </w:p>
                        </w:txbxContent>
                      </wps:txbx>
                      <wps:bodyPr upright="1"/>
                    </wps:wsp>
                  </a:graphicData>
                </a:graphic>
              </wp:anchor>
            </w:drawing>
          </mc:Choice>
          <mc:Fallback>
            <w:pict>
              <v:shape w14:anchorId="1E50BB7F" id="文本框 232" o:spid="_x0000_s1078" type="#_x0000_t202" style="position:absolute;margin-left:191.8pt;margin-top:48.8pt;width:243pt;height:23.4pt;z-index:251842560;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" filled="f" stroked="f">
                <v:textbox>
                  <w:txbxContent>
                    <w:p w14:paraId="04DC4182" w14:textId="77777777" w:rsidR="00002025" w:rsidRDefault="00002025" w:rsidP="00002025">
                      <w:pPr>
                        <w:rPr>
                          <w:sz w:val="18"/>
                        </w:rPr>
                      </w:pPr>
                      <w:r>
                        <w:rPr>
                          <w:rFonts w:hint="eastAsia"/>
                          <w:sz w:val="18"/>
                        </w:rPr>
                        <w:tab/>
                      </w:r>
                      <w:r>
                        <w:rPr>
                          <w:rFonts w:hint="eastAsia"/>
                          <w:sz w:val="18"/>
                        </w:rPr>
                        <w:tab/>
                      </w:r>
                      <w:r>
                        <w:rPr>
                          <w:rFonts w:hint="eastAsia"/>
                          <w:sz w:val="18"/>
                        </w:rPr>
                        <w:t>图三十五、校准输入电流</w:t>
                      </w:r>
                    </w:p>
                  </w:txbxContent>
                </v:textbox>
                <w10:wrap type="square"/>
              </v:shape>
            </w:pict>
          </mc:Fallback>
        </mc:AlternateContent>
      </w:r>
      <w:r>
        <w:rPr>
          <w:rFonts w:hAnsi="宋体" w:hint="eastAsia"/>
        </w:rPr>
        <w:tab/>
      </w:r>
      <w:r>
        <w:rPr>
          <w:rFonts w:hAnsi="宋体" w:hint="eastAsia"/>
        </w:rPr>
        <w:t>校准</w:t>
      </w:r>
      <w:r>
        <w:rPr>
          <w:rFonts w:hAnsi="宋体" w:hint="eastAsia"/>
        </w:rPr>
        <w:t>20</w:t>
      </w:r>
      <w:r>
        <w:rPr>
          <w:rFonts w:hAnsi="宋体"/>
        </w:rPr>
        <w:t>mA</w:t>
      </w:r>
      <w:r>
        <w:rPr>
          <w:rFonts w:hAnsi="宋体" w:hint="eastAsia"/>
        </w:rPr>
        <w:t>时，调整可调电阻，使参比用的电流表示值为</w:t>
      </w:r>
      <w:r>
        <w:rPr>
          <w:rFonts w:hAnsi="宋体" w:hint="eastAsia"/>
        </w:rPr>
        <w:t>20</w:t>
      </w:r>
      <w:r>
        <w:rPr>
          <w:rFonts w:hAnsi="宋体"/>
        </w:rPr>
        <w:t>mA</w:t>
      </w:r>
      <w:r>
        <w:rPr>
          <w:rFonts w:hAnsi="宋体" w:hint="eastAsia"/>
        </w:rPr>
        <w:t>。使用</w:t>
      </w:r>
      <w:r>
        <w:rPr>
          <w:rFonts w:hAnsi="宋体" w:hint="eastAsia"/>
        </w:rPr>
        <w:t xml:space="preserve"> </w:t>
      </w:r>
      <w:r>
        <w:rPr>
          <w:rFonts w:hAnsi="宋体" w:hint="eastAsia"/>
        </w:rPr>
        <w:sym w:font="Wingdings 3" w:char="F0C8"/>
      </w:r>
      <w:r>
        <w:rPr>
          <w:rFonts w:hAnsi="宋体"/>
        </w:rPr>
        <w:t xml:space="preserve"> </w:t>
      </w:r>
      <w:r>
        <w:rPr>
          <w:rFonts w:hAnsi="宋体" w:hint="eastAsia"/>
        </w:rPr>
        <w:t>或</w:t>
      </w:r>
      <w:r>
        <w:rPr>
          <w:rFonts w:hAnsi="宋体" w:hint="eastAsia"/>
        </w:rPr>
        <w:t xml:space="preserve"> </w:t>
      </w:r>
      <w:r>
        <w:rPr>
          <w:rFonts w:hAnsi="宋体" w:hint="eastAsia"/>
        </w:rPr>
        <w:sym w:font="Wingdings 3" w:char="F0C7"/>
      </w:r>
      <w:r>
        <w:rPr>
          <w:rFonts w:hAnsi="宋体" w:hint="eastAsia"/>
        </w:rPr>
        <w:t xml:space="preserve"> </w:t>
      </w:r>
      <w:r>
        <w:rPr>
          <w:rFonts w:hAnsi="宋体" w:hint="eastAsia"/>
        </w:rPr>
        <w:t>键从最末位增加或减小显示屏上的数字，直到仪表显示的示值与参比电流表相同。校准后同样要注意按</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键，见到“：”号闪动，确认校准后的数值存入存储器。</w:t>
      </w:r>
    </w:p>
    <w:p w14:paraId="04798A4D" w14:textId="77777777" w:rsidR="00002025" w:rsidRDefault="00002025" w:rsidP="00002025">
      <w:pPr>
        <w:spacing w:line="320" w:lineRule="exact"/>
        <w:rPr>
          <w:rFonts w:hAnsi="宋体"/>
          <w:b/>
          <w:bCs/>
        </w:rPr>
      </w:pPr>
      <w:r>
        <w:rPr>
          <w:rFonts w:hAnsi="宋体" w:hint="eastAsia"/>
        </w:rPr>
        <w:tab/>
      </w:r>
      <w:r>
        <w:rPr>
          <w:rFonts w:hAnsi="宋体" w:hint="eastAsia"/>
        </w:rPr>
        <w:t>仪表出厂时，</w:t>
      </w:r>
      <w:r>
        <w:rPr>
          <w:rFonts w:hAnsi="宋体" w:hint="eastAsia"/>
        </w:rPr>
        <w:t>I1</w:t>
      </w:r>
      <w:r>
        <w:rPr>
          <w:rFonts w:hAnsi="宋体" w:hint="eastAsia"/>
        </w:rPr>
        <w:t>～</w:t>
      </w:r>
      <w:r>
        <w:rPr>
          <w:rFonts w:hAnsi="宋体" w:hint="eastAsia"/>
        </w:rPr>
        <w:t>I4</w:t>
      </w:r>
      <w:r>
        <w:rPr>
          <w:rFonts w:hAnsi="宋体" w:hint="eastAsia"/>
        </w:rPr>
        <w:t>的输入</w:t>
      </w:r>
      <w:r>
        <w:rPr>
          <w:rFonts w:hAnsi="宋体"/>
        </w:rPr>
        <w:t>4</w:t>
      </w:r>
      <w:r>
        <w:rPr>
          <w:rFonts w:hAnsi="宋体" w:hint="eastAsia"/>
        </w:rPr>
        <w:t>～</w:t>
      </w:r>
      <w:r>
        <w:rPr>
          <w:rFonts w:hAnsi="宋体"/>
        </w:rPr>
        <w:t>20mA</w:t>
      </w:r>
      <w:r>
        <w:rPr>
          <w:rFonts w:hAnsi="宋体" w:hint="eastAsia"/>
        </w:rPr>
        <w:t>电流已经过校准。</w:t>
      </w:r>
    </w:p>
    <w:p w14:paraId="45BB4EAA" w14:textId="77777777" w:rsidR="00002025" w:rsidRDefault="00002025" w:rsidP="00002025">
      <w:pPr>
        <w:spacing w:line="320" w:lineRule="exact"/>
        <w:rPr>
          <w:rFonts w:hAnsi="宋体"/>
          <w:b/>
          <w:bCs/>
        </w:rPr>
      </w:pPr>
      <w:r>
        <w:rPr>
          <w:rFonts w:hAnsi="宋体"/>
          <w:b/>
          <w:bCs/>
        </w:rPr>
        <w:br w:type="page"/>
      </w:r>
    </w:p>
    <w:p w14:paraId="3DC5AD6B" w14:textId="77777777" w:rsidR="00002025" w:rsidRDefault="00002025" w:rsidP="00002025">
      <w:pPr>
        <w:spacing w:line="320" w:lineRule="exact"/>
        <w:rPr>
          <w:rFonts w:hAnsi="宋体"/>
          <w:b/>
          <w:bCs/>
        </w:rPr>
      </w:pPr>
    </w:p>
    <w:p w14:paraId="639ABDA8" w14:textId="77777777" w:rsidR="00002025" w:rsidRDefault="00002025" w:rsidP="00002025">
      <w:pPr>
        <w:spacing w:line="320" w:lineRule="exact"/>
        <w:rPr>
          <w:rFonts w:hAnsi="宋体"/>
          <w:b/>
          <w:bCs/>
        </w:rPr>
      </w:pPr>
    </w:p>
    <w:p w14:paraId="426AC36D" w14:textId="77777777" w:rsidR="00002025" w:rsidRDefault="00002025" w:rsidP="00002025">
      <w:pPr>
        <w:spacing w:line="320" w:lineRule="exact"/>
        <w:rPr>
          <w:rFonts w:hAnsi="宋体"/>
          <w:b/>
          <w:bCs/>
        </w:rPr>
      </w:pPr>
      <w:r>
        <w:rPr>
          <w:rFonts w:hAnsi="宋体" w:hint="eastAsia"/>
          <w:b/>
          <w:bCs/>
        </w:rPr>
        <w:t>附录一、巴歇尔槽构造尺寸</w:t>
      </w:r>
    </w:p>
    <w:p w14:paraId="14D80DEF" w14:textId="77777777" w:rsidR="00002025" w:rsidRDefault="00002025" w:rsidP="00002025">
      <w:pPr>
        <w:pStyle w:val="ab"/>
        <w:spacing w:line="320" w:lineRule="exact"/>
        <w:rPr>
          <w:sz w:val="21"/>
        </w:rPr>
      </w:pPr>
      <w:r>
        <w:rPr>
          <w:rFonts w:hint="eastAsia"/>
          <w:sz w:val="21"/>
        </w:rPr>
        <w:tab/>
      </w:r>
      <w:r>
        <w:rPr>
          <w:rFonts w:hint="eastAsia"/>
          <w:sz w:val="21"/>
        </w:rPr>
        <w:tab/>
      </w:r>
      <w:r>
        <w:rPr>
          <w:sz w:val="21"/>
        </w:rPr>
        <w:tab/>
      </w:r>
      <w:r>
        <w:rPr>
          <w:sz w:val="21"/>
        </w:rPr>
        <w:tab/>
      </w:r>
      <w:r>
        <w:rPr>
          <w:sz w:val="21"/>
        </w:rPr>
        <w:tab/>
      </w:r>
      <w:r>
        <w:rPr>
          <w:sz w:val="21"/>
        </w:rPr>
        <w:tab/>
      </w:r>
      <w:r>
        <w:rPr>
          <w:sz w:val="21"/>
        </w:rPr>
        <w:tab/>
      </w:r>
      <w:r>
        <w:rPr>
          <w:rFonts w:hint="eastAsia"/>
          <w:sz w:val="21"/>
        </w:rPr>
        <w:tab/>
      </w:r>
      <w:r>
        <w:rPr>
          <w:rFonts w:hint="eastAsia"/>
          <w:sz w:val="21"/>
        </w:rPr>
        <w:tab/>
      </w:r>
      <w:r>
        <w:rPr>
          <w:rFonts w:hint="eastAsia"/>
          <w:sz w:val="21"/>
        </w:rPr>
        <w:tab/>
      </w:r>
      <w:r>
        <w:rPr>
          <w:rFonts w:hint="eastAsia"/>
          <w:sz w:val="21"/>
        </w:rPr>
        <w:tab/>
      </w:r>
      <w:r>
        <w:rPr>
          <w:rFonts w:hint="eastAsia"/>
          <w:sz w:val="21"/>
        </w:rPr>
        <w:tab/>
      </w:r>
      <w:r>
        <w:rPr>
          <w:rFonts w:hint="eastAsia"/>
          <w:sz w:val="21"/>
        </w:rPr>
        <w:tab/>
      </w:r>
      <w:r>
        <w:rPr>
          <w:rFonts w:hint="eastAsia"/>
          <w:sz w:val="21"/>
        </w:rPr>
        <w:tab/>
      </w:r>
      <w:r>
        <w:rPr>
          <w:rFonts w:hint="eastAsia"/>
          <w:sz w:val="21"/>
        </w:rPr>
        <w:tab/>
      </w:r>
      <w:r>
        <w:rPr>
          <w:rFonts w:hint="eastAsia"/>
          <w:sz w:val="21"/>
        </w:rPr>
        <w:t>单位：米</w:t>
      </w:r>
    </w:p>
    <w:tbl>
      <w:tblPr>
        <w:tblW w:w="80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456"/>
        <w:gridCol w:w="712"/>
        <w:gridCol w:w="712"/>
        <w:gridCol w:w="712"/>
        <w:gridCol w:w="712"/>
        <w:gridCol w:w="713"/>
        <w:gridCol w:w="713"/>
        <w:gridCol w:w="713"/>
        <w:gridCol w:w="713"/>
        <w:gridCol w:w="713"/>
        <w:gridCol w:w="713"/>
      </w:tblGrid>
      <w:tr w:rsidR="00002025" w14:paraId="33C4D0E8" w14:textId="77777777" w:rsidTr="00A43761">
        <w:trPr>
          <w:cantSplit/>
        </w:trPr>
        <w:tc>
          <w:tcPr>
            <w:tcW w:w="500" w:type="dxa"/>
            <w:vMerge w:val="restart"/>
          </w:tcPr>
          <w:p w14:paraId="3F9B3B6D" w14:textId="77777777" w:rsidR="00002025" w:rsidRDefault="00002025" w:rsidP="00A43761">
            <w:pPr>
              <w:pStyle w:val="ab"/>
              <w:spacing w:line="320" w:lineRule="exact"/>
              <w:jc w:val="center"/>
              <w:rPr>
                <w:rFonts w:hAnsi="宋体"/>
                <w:sz w:val="18"/>
              </w:rPr>
            </w:pPr>
            <w:r>
              <w:rPr>
                <w:rFonts w:hAnsi="宋体" w:hint="eastAsia"/>
                <w:sz w:val="18"/>
              </w:rPr>
              <w:t>类别</w:t>
            </w:r>
          </w:p>
        </w:tc>
        <w:tc>
          <w:tcPr>
            <w:tcW w:w="456" w:type="dxa"/>
            <w:vMerge w:val="restart"/>
          </w:tcPr>
          <w:p w14:paraId="4143A7E1" w14:textId="77777777" w:rsidR="00002025" w:rsidRDefault="00002025" w:rsidP="00A43761">
            <w:pPr>
              <w:pStyle w:val="ab"/>
              <w:spacing w:line="320" w:lineRule="exact"/>
              <w:jc w:val="center"/>
              <w:rPr>
                <w:rFonts w:hAnsi="宋体"/>
                <w:sz w:val="18"/>
              </w:rPr>
            </w:pPr>
            <w:r>
              <w:rPr>
                <w:rFonts w:hAnsi="宋体" w:hint="eastAsia"/>
                <w:sz w:val="18"/>
              </w:rPr>
              <w:t>序号</w:t>
            </w:r>
          </w:p>
        </w:tc>
        <w:tc>
          <w:tcPr>
            <w:tcW w:w="2136" w:type="dxa"/>
            <w:gridSpan w:val="3"/>
          </w:tcPr>
          <w:p w14:paraId="5B8C3010" w14:textId="77777777" w:rsidR="00002025" w:rsidRDefault="00002025" w:rsidP="00A43761">
            <w:pPr>
              <w:pStyle w:val="ab"/>
              <w:spacing w:line="320" w:lineRule="exact"/>
              <w:jc w:val="center"/>
              <w:rPr>
                <w:rFonts w:hAnsi="宋体"/>
                <w:sz w:val="18"/>
              </w:rPr>
            </w:pPr>
            <w:r>
              <w:rPr>
                <w:rFonts w:hAnsi="宋体" w:hint="eastAsia"/>
                <w:sz w:val="18"/>
              </w:rPr>
              <w:t>喉道段</w:t>
            </w:r>
          </w:p>
        </w:tc>
        <w:tc>
          <w:tcPr>
            <w:tcW w:w="2138" w:type="dxa"/>
            <w:gridSpan w:val="3"/>
          </w:tcPr>
          <w:p w14:paraId="2C1CC109" w14:textId="77777777" w:rsidR="00002025" w:rsidRDefault="00002025" w:rsidP="00A43761">
            <w:pPr>
              <w:pStyle w:val="ab"/>
              <w:spacing w:line="320" w:lineRule="exact"/>
              <w:jc w:val="center"/>
              <w:rPr>
                <w:rFonts w:hAnsi="宋体"/>
                <w:sz w:val="18"/>
              </w:rPr>
            </w:pPr>
            <w:r>
              <w:rPr>
                <w:rFonts w:hAnsi="宋体" w:hint="eastAsia"/>
                <w:sz w:val="18"/>
              </w:rPr>
              <w:t>收缩段</w:t>
            </w:r>
          </w:p>
        </w:tc>
        <w:tc>
          <w:tcPr>
            <w:tcW w:w="2139" w:type="dxa"/>
            <w:gridSpan w:val="3"/>
          </w:tcPr>
          <w:p w14:paraId="66264D56" w14:textId="77777777" w:rsidR="00002025" w:rsidRDefault="00002025" w:rsidP="00A43761">
            <w:pPr>
              <w:pStyle w:val="ab"/>
              <w:spacing w:line="320" w:lineRule="exact"/>
              <w:jc w:val="center"/>
              <w:rPr>
                <w:rFonts w:hAnsi="宋体"/>
                <w:sz w:val="18"/>
              </w:rPr>
            </w:pPr>
            <w:r>
              <w:rPr>
                <w:rFonts w:hAnsi="宋体" w:hint="eastAsia"/>
                <w:sz w:val="18"/>
              </w:rPr>
              <w:t>扩散段</w:t>
            </w:r>
          </w:p>
        </w:tc>
        <w:tc>
          <w:tcPr>
            <w:tcW w:w="713" w:type="dxa"/>
          </w:tcPr>
          <w:p w14:paraId="6671B8A0" w14:textId="77777777" w:rsidR="00002025" w:rsidRDefault="00002025" w:rsidP="00A43761">
            <w:pPr>
              <w:pStyle w:val="ab"/>
              <w:spacing w:line="320" w:lineRule="exact"/>
              <w:jc w:val="center"/>
              <w:rPr>
                <w:rFonts w:hAnsi="宋体"/>
                <w:sz w:val="18"/>
              </w:rPr>
            </w:pPr>
            <w:r>
              <w:rPr>
                <w:rFonts w:hAnsi="宋体" w:hint="eastAsia"/>
                <w:sz w:val="18"/>
              </w:rPr>
              <w:t>墙高</w:t>
            </w:r>
          </w:p>
        </w:tc>
      </w:tr>
      <w:tr w:rsidR="00002025" w14:paraId="1B954BAF" w14:textId="77777777" w:rsidTr="00A43761">
        <w:trPr>
          <w:cantSplit/>
        </w:trPr>
        <w:tc>
          <w:tcPr>
            <w:tcW w:w="500" w:type="dxa"/>
            <w:vMerge/>
          </w:tcPr>
          <w:p w14:paraId="208F14A6" w14:textId="77777777" w:rsidR="00002025" w:rsidRDefault="00002025" w:rsidP="00A43761">
            <w:pPr>
              <w:pStyle w:val="ab"/>
              <w:spacing w:line="320" w:lineRule="exact"/>
              <w:jc w:val="center"/>
              <w:rPr>
                <w:rFonts w:hAnsi="宋体"/>
                <w:sz w:val="18"/>
              </w:rPr>
            </w:pPr>
          </w:p>
        </w:tc>
        <w:tc>
          <w:tcPr>
            <w:tcW w:w="456" w:type="dxa"/>
            <w:vMerge/>
          </w:tcPr>
          <w:p w14:paraId="2C17D8E8" w14:textId="77777777" w:rsidR="00002025" w:rsidRDefault="00002025" w:rsidP="00A43761">
            <w:pPr>
              <w:pStyle w:val="ab"/>
              <w:spacing w:line="320" w:lineRule="exact"/>
              <w:jc w:val="center"/>
              <w:rPr>
                <w:rFonts w:hAnsi="宋体"/>
                <w:sz w:val="18"/>
              </w:rPr>
            </w:pPr>
          </w:p>
        </w:tc>
        <w:tc>
          <w:tcPr>
            <w:tcW w:w="712" w:type="dxa"/>
          </w:tcPr>
          <w:p w14:paraId="29E90364" w14:textId="77777777" w:rsidR="00002025" w:rsidRDefault="00002025" w:rsidP="00A43761">
            <w:pPr>
              <w:pStyle w:val="ab"/>
              <w:spacing w:line="320" w:lineRule="exact"/>
              <w:jc w:val="center"/>
              <w:rPr>
                <w:rFonts w:hAnsi="宋体"/>
                <w:sz w:val="18"/>
              </w:rPr>
            </w:pPr>
            <w:r>
              <w:rPr>
                <w:rFonts w:hAnsi="宋体"/>
                <w:sz w:val="18"/>
              </w:rPr>
              <w:t>b</w:t>
            </w:r>
          </w:p>
        </w:tc>
        <w:tc>
          <w:tcPr>
            <w:tcW w:w="712" w:type="dxa"/>
          </w:tcPr>
          <w:p w14:paraId="6B33D543" w14:textId="77777777" w:rsidR="00002025" w:rsidRDefault="00002025" w:rsidP="00A43761">
            <w:pPr>
              <w:pStyle w:val="ab"/>
              <w:spacing w:line="320" w:lineRule="exact"/>
              <w:jc w:val="center"/>
              <w:rPr>
                <w:rFonts w:hAnsi="宋体"/>
                <w:sz w:val="18"/>
              </w:rPr>
            </w:pPr>
            <w:r>
              <w:rPr>
                <w:rFonts w:hAnsi="宋体"/>
                <w:sz w:val="18"/>
              </w:rPr>
              <w:t>L</w:t>
            </w:r>
          </w:p>
        </w:tc>
        <w:tc>
          <w:tcPr>
            <w:tcW w:w="712" w:type="dxa"/>
          </w:tcPr>
          <w:p w14:paraId="3E89658C" w14:textId="77777777" w:rsidR="00002025" w:rsidRDefault="00002025" w:rsidP="00A43761">
            <w:pPr>
              <w:pStyle w:val="ab"/>
              <w:spacing w:line="320" w:lineRule="exact"/>
              <w:jc w:val="center"/>
              <w:rPr>
                <w:rFonts w:hAnsi="宋体"/>
                <w:sz w:val="18"/>
              </w:rPr>
            </w:pPr>
            <w:r>
              <w:rPr>
                <w:rFonts w:hAnsi="宋体"/>
                <w:sz w:val="18"/>
              </w:rPr>
              <w:t>N</w:t>
            </w:r>
          </w:p>
        </w:tc>
        <w:tc>
          <w:tcPr>
            <w:tcW w:w="712" w:type="dxa"/>
          </w:tcPr>
          <w:p w14:paraId="38098F97" w14:textId="77777777" w:rsidR="00002025" w:rsidRDefault="00002025" w:rsidP="00A43761">
            <w:pPr>
              <w:pStyle w:val="ab"/>
              <w:spacing w:line="320" w:lineRule="exact"/>
              <w:jc w:val="center"/>
              <w:rPr>
                <w:rFonts w:hAnsi="宋体"/>
                <w:sz w:val="18"/>
              </w:rPr>
            </w:pPr>
            <w:r>
              <w:rPr>
                <w:rFonts w:hAnsi="宋体"/>
                <w:sz w:val="18"/>
              </w:rPr>
              <w:t>B1</w:t>
            </w:r>
          </w:p>
        </w:tc>
        <w:tc>
          <w:tcPr>
            <w:tcW w:w="713" w:type="dxa"/>
          </w:tcPr>
          <w:p w14:paraId="61D664A0" w14:textId="77777777" w:rsidR="00002025" w:rsidRDefault="00002025" w:rsidP="00A43761">
            <w:pPr>
              <w:pStyle w:val="ab"/>
              <w:spacing w:line="320" w:lineRule="exact"/>
              <w:jc w:val="center"/>
              <w:rPr>
                <w:rFonts w:hAnsi="宋体"/>
                <w:sz w:val="18"/>
              </w:rPr>
            </w:pPr>
            <w:r>
              <w:rPr>
                <w:rFonts w:hAnsi="宋体"/>
                <w:sz w:val="18"/>
              </w:rPr>
              <w:t>L1</w:t>
            </w:r>
          </w:p>
        </w:tc>
        <w:tc>
          <w:tcPr>
            <w:tcW w:w="713" w:type="dxa"/>
          </w:tcPr>
          <w:p w14:paraId="78DF46FB" w14:textId="77777777" w:rsidR="00002025" w:rsidRDefault="00002025" w:rsidP="00A43761">
            <w:pPr>
              <w:pStyle w:val="ab"/>
              <w:spacing w:line="320" w:lineRule="exact"/>
              <w:jc w:val="center"/>
              <w:rPr>
                <w:rFonts w:hAnsi="宋体"/>
                <w:sz w:val="18"/>
              </w:rPr>
            </w:pPr>
            <w:r>
              <w:rPr>
                <w:rFonts w:hAnsi="宋体"/>
                <w:sz w:val="18"/>
              </w:rPr>
              <w:t>La</w:t>
            </w:r>
          </w:p>
        </w:tc>
        <w:tc>
          <w:tcPr>
            <w:tcW w:w="713" w:type="dxa"/>
          </w:tcPr>
          <w:p w14:paraId="28B30ADD" w14:textId="77777777" w:rsidR="00002025" w:rsidRDefault="00002025" w:rsidP="00A43761">
            <w:pPr>
              <w:pStyle w:val="ab"/>
              <w:spacing w:line="320" w:lineRule="exact"/>
              <w:jc w:val="center"/>
              <w:rPr>
                <w:rFonts w:hAnsi="宋体"/>
                <w:sz w:val="18"/>
              </w:rPr>
            </w:pPr>
            <w:r>
              <w:rPr>
                <w:rFonts w:hAnsi="宋体"/>
                <w:sz w:val="18"/>
              </w:rPr>
              <w:t>B2</w:t>
            </w:r>
          </w:p>
        </w:tc>
        <w:tc>
          <w:tcPr>
            <w:tcW w:w="713" w:type="dxa"/>
          </w:tcPr>
          <w:p w14:paraId="77B4878A" w14:textId="77777777" w:rsidR="00002025" w:rsidRDefault="00002025" w:rsidP="00A43761">
            <w:pPr>
              <w:pStyle w:val="ab"/>
              <w:spacing w:line="320" w:lineRule="exact"/>
              <w:jc w:val="center"/>
              <w:rPr>
                <w:rFonts w:hAnsi="宋体"/>
                <w:sz w:val="18"/>
              </w:rPr>
            </w:pPr>
            <w:r>
              <w:rPr>
                <w:rFonts w:hAnsi="宋体"/>
                <w:sz w:val="18"/>
              </w:rPr>
              <w:t>L2</w:t>
            </w:r>
          </w:p>
        </w:tc>
        <w:tc>
          <w:tcPr>
            <w:tcW w:w="713" w:type="dxa"/>
          </w:tcPr>
          <w:p w14:paraId="63C0AF5E" w14:textId="77777777" w:rsidR="00002025" w:rsidRDefault="00002025" w:rsidP="00A43761">
            <w:pPr>
              <w:pStyle w:val="ab"/>
              <w:spacing w:line="320" w:lineRule="exact"/>
              <w:jc w:val="center"/>
              <w:rPr>
                <w:rFonts w:hAnsi="宋体"/>
                <w:sz w:val="18"/>
              </w:rPr>
            </w:pPr>
            <w:r>
              <w:rPr>
                <w:rFonts w:hAnsi="宋体"/>
                <w:sz w:val="18"/>
              </w:rPr>
              <w:t>K</w:t>
            </w:r>
          </w:p>
        </w:tc>
        <w:tc>
          <w:tcPr>
            <w:tcW w:w="713" w:type="dxa"/>
          </w:tcPr>
          <w:p w14:paraId="72149B43" w14:textId="77777777" w:rsidR="00002025" w:rsidRDefault="00002025" w:rsidP="00A43761">
            <w:pPr>
              <w:pStyle w:val="ab"/>
              <w:spacing w:line="320" w:lineRule="exact"/>
              <w:jc w:val="center"/>
              <w:rPr>
                <w:rFonts w:hAnsi="宋体"/>
                <w:sz w:val="18"/>
              </w:rPr>
            </w:pPr>
            <w:r>
              <w:rPr>
                <w:rFonts w:hAnsi="宋体"/>
                <w:sz w:val="18"/>
              </w:rPr>
              <w:t>D</w:t>
            </w:r>
          </w:p>
        </w:tc>
      </w:tr>
      <w:tr w:rsidR="00002025" w14:paraId="513BEEE7" w14:textId="77777777" w:rsidTr="00A43761">
        <w:trPr>
          <w:cantSplit/>
        </w:trPr>
        <w:tc>
          <w:tcPr>
            <w:tcW w:w="500" w:type="dxa"/>
            <w:vMerge w:val="restart"/>
          </w:tcPr>
          <w:p w14:paraId="4985333E" w14:textId="77777777" w:rsidR="00002025" w:rsidRDefault="00002025" w:rsidP="00A43761">
            <w:pPr>
              <w:pStyle w:val="ab"/>
              <w:spacing w:line="320" w:lineRule="exact"/>
              <w:jc w:val="center"/>
              <w:rPr>
                <w:rFonts w:hAnsi="宋体"/>
                <w:sz w:val="18"/>
              </w:rPr>
            </w:pPr>
            <w:r>
              <w:rPr>
                <w:rFonts w:hAnsi="宋体" w:hint="eastAsia"/>
                <w:sz w:val="18"/>
              </w:rPr>
              <w:t xml:space="preserve">  </w:t>
            </w:r>
            <w:r>
              <w:rPr>
                <w:rFonts w:hAnsi="宋体" w:hint="eastAsia"/>
                <w:sz w:val="18"/>
              </w:rPr>
              <w:t>小</w:t>
            </w:r>
            <w:r>
              <w:rPr>
                <w:rFonts w:hAnsi="宋体" w:hint="eastAsia"/>
                <w:sz w:val="18"/>
              </w:rPr>
              <w:t xml:space="preserve">   </w:t>
            </w:r>
          </w:p>
          <w:p w14:paraId="160BB3FB" w14:textId="77777777" w:rsidR="00002025" w:rsidRDefault="00002025" w:rsidP="00A43761">
            <w:pPr>
              <w:pStyle w:val="ab"/>
              <w:spacing w:line="320" w:lineRule="exact"/>
              <w:jc w:val="center"/>
              <w:rPr>
                <w:rFonts w:hAnsi="宋体"/>
                <w:sz w:val="18"/>
              </w:rPr>
            </w:pPr>
          </w:p>
          <w:p w14:paraId="5A047195" w14:textId="77777777" w:rsidR="00002025" w:rsidRDefault="00002025" w:rsidP="00A43761">
            <w:pPr>
              <w:pStyle w:val="ab"/>
              <w:spacing w:line="320" w:lineRule="exact"/>
              <w:jc w:val="center"/>
              <w:rPr>
                <w:rFonts w:hAnsi="宋体"/>
                <w:sz w:val="18"/>
              </w:rPr>
            </w:pPr>
            <w:r>
              <w:rPr>
                <w:rFonts w:hAnsi="宋体" w:hint="eastAsia"/>
                <w:sz w:val="18"/>
              </w:rPr>
              <w:t>型</w:t>
            </w:r>
          </w:p>
        </w:tc>
        <w:tc>
          <w:tcPr>
            <w:tcW w:w="456" w:type="dxa"/>
          </w:tcPr>
          <w:p w14:paraId="77865351" w14:textId="77777777" w:rsidR="00002025" w:rsidRDefault="00002025" w:rsidP="00A43761">
            <w:pPr>
              <w:pStyle w:val="ab"/>
              <w:spacing w:line="320" w:lineRule="exact"/>
              <w:jc w:val="center"/>
              <w:rPr>
                <w:rFonts w:hAnsi="宋体"/>
                <w:sz w:val="18"/>
              </w:rPr>
            </w:pPr>
            <w:r>
              <w:rPr>
                <w:rFonts w:hAnsi="宋体"/>
                <w:sz w:val="18"/>
              </w:rPr>
              <w:t>1</w:t>
            </w:r>
          </w:p>
        </w:tc>
        <w:tc>
          <w:tcPr>
            <w:tcW w:w="712" w:type="dxa"/>
          </w:tcPr>
          <w:p w14:paraId="773743BB" w14:textId="77777777" w:rsidR="00002025" w:rsidRDefault="00002025" w:rsidP="00A43761">
            <w:pPr>
              <w:pStyle w:val="ab"/>
              <w:spacing w:line="320" w:lineRule="exact"/>
              <w:jc w:val="center"/>
              <w:rPr>
                <w:rFonts w:hAnsi="宋体"/>
                <w:sz w:val="18"/>
              </w:rPr>
            </w:pPr>
            <w:r>
              <w:rPr>
                <w:rFonts w:hAnsi="宋体"/>
                <w:sz w:val="18"/>
              </w:rPr>
              <w:t>0.025</w:t>
            </w:r>
          </w:p>
        </w:tc>
        <w:tc>
          <w:tcPr>
            <w:tcW w:w="712" w:type="dxa"/>
          </w:tcPr>
          <w:p w14:paraId="1E2E6023" w14:textId="77777777" w:rsidR="00002025" w:rsidRDefault="00002025" w:rsidP="00A43761">
            <w:pPr>
              <w:pStyle w:val="ab"/>
              <w:spacing w:line="320" w:lineRule="exact"/>
              <w:jc w:val="center"/>
              <w:rPr>
                <w:rFonts w:hAnsi="宋体"/>
                <w:sz w:val="18"/>
              </w:rPr>
            </w:pPr>
            <w:r>
              <w:rPr>
                <w:rFonts w:hAnsi="宋体"/>
                <w:sz w:val="18"/>
              </w:rPr>
              <w:t>0.076</w:t>
            </w:r>
          </w:p>
        </w:tc>
        <w:tc>
          <w:tcPr>
            <w:tcW w:w="712" w:type="dxa"/>
          </w:tcPr>
          <w:p w14:paraId="742AD449" w14:textId="77777777" w:rsidR="00002025" w:rsidRDefault="00002025" w:rsidP="00A43761">
            <w:pPr>
              <w:pStyle w:val="ab"/>
              <w:spacing w:line="320" w:lineRule="exact"/>
              <w:jc w:val="center"/>
              <w:rPr>
                <w:rFonts w:hAnsi="宋体"/>
                <w:sz w:val="18"/>
              </w:rPr>
            </w:pPr>
            <w:r>
              <w:rPr>
                <w:rFonts w:hAnsi="宋体"/>
                <w:sz w:val="18"/>
              </w:rPr>
              <w:t>0.029</w:t>
            </w:r>
          </w:p>
        </w:tc>
        <w:tc>
          <w:tcPr>
            <w:tcW w:w="712" w:type="dxa"/>
          </w:tcPr>
          <w:p w14:paraId="2A1EEFDA" w14:textId="77777777" w:rsidR="00002025" w:rsidRDefault="00002025" w:rsidP="00A43761">
            <w:pPr>
              <w:pStyle w:val="ab"/>
              <w:spacing w:line="320" w:lineRule="exact"/>
              <w:jc w:val="center"/>
              <w:rPr>
                <w:rFonts w:hAnsi="宋体"/>
                <w:sz w:val="18"/>
              </w:rPr>
            </w:pPr>
            <w:r>
              <w:rPr>
                <w:rFonts w:hAnsi="宋体"/>
                <w:sz w:val="18"/>
              </w:rPr>
              <w:t>0.167</w:t>
            </w:r>
          </w:p>
        </w:tc>
        <w:tc>
          <w:tcPr>
            <w:tcW w:w="713" w:type="dxa"/>
          </w:tcPr>
          <w:p w14:paraId="7FE4576E" w14:textId="77777777" w:rsidR="00002025" w:rsidRDefault="00002025" w:rsidP="00A43761">
            <w:pPr>
              <w:pStyle w:val="ab"/>
              <w:spacing w:line="320" w:lineRule="exact"/>
              <w:jc w:val="center"/>
              <w:rPr>
                <w:rFonts w:hAnsi="宋体"/>
                <w:sz w:val="18"/>
              </w:rPr>
            </w:pPr>
            <w:r>
              <w:rPr>
                <w:rFonts w:hAnsi="宋体"/>
                <w:sz w:val="18"/>
              </w:rPr>
              <w:t>0.356</w:t>
            </w:r>
          </w:p>
        </w:tc>
        <w:tc>
          <w:tcPr>
            <w:tcW w:w="713" w:type="dxa"/>
          </w:tcPr>
          <w:p w14:paraId="75FB23F9" w14:textId="77777777" w:rsidR="00002025" w:rsidRDefault="00002025" w:rsidP="00A43761">
            <w:pPr>
              <w:pStyle w:val="ab"/>
              <w:spacing w:line="320" w:lineRule="exact"/>
              <w:jc w:val="center"/>
              <w:rPr>
                <w:rFonts w:hAnsi="宋体"/>
                <w:sz w:val="18"/>
              </w:rPr>
            </w:pPr>
            <w:r>
              <w:rPr>
                <w:rFonts w:hAnsi="宋体"/>
                <w:sz w:val="18"/>
              </w:rPr>
              <w:t>0.237</w:t>
            </w:r>
          </w:p>
        </w:tc>
        <w:tc>
          <w:tcPr>
            <w:tcW w:w="713" w:type="dxa"/>
          </w:tcPr>
          <w:p w14:paraId="3EA001F7" w14:textId="77777777" w:rsidR="00002025" w:rsidRDefault="00002025" w:rsidP="00A43761">
            <w:pPr>
              <w:pStyle w:val="ab"/>
              <w:spacing w:line="320" w:lineRule="exact"/>
              <w:jc w:val="center"/>
              <w:rPr>
                <w:rFonts w:hAnsi="宋体"/>
                <w:sz w:val="18"/>
              </w:rPr>
            </w:pPr>
            <w:r>
              <w:rPr>
                <w:rFonts w:hAnsi="宋体"/>
                <w:sz w:val="18"/>
              </w:rPr>
              <w:t>0.093</w:t>
            </w:r>
          </w:p>
        </w:tc>
        <w:tc>
          <w:tcPr>
            <w:tcW w:w="713" w:type="dxa"/>
          </w:tcPr>
          <w:p w14:paraId="1B7839F9" w14:textId="77777777" w:rsidR="00002025" w:rsidRDefault="00002025" w:rsidP="00A43761">
            <w:pPr>
              <w:pStyle w:val="ab"/>
              <w:spacing w:line="320" w:lineRule="exact"/>
              <w:jc w:val="center"/>
              <w:rPr>
                <w:rFonts w:hAnsi="宋体"/>
                <w:sz w:val="18"/>
              </w:rPr>
            </w:pPr>
            <w:r>
              <w:rPr>
                <w:rFonts w:hAnsi="宋体"/>
                <w:sz w:val="18"/>
              </w:rPr>
              <w:t>0.203</w:t>
            </w:r>
          </w:p>
        </w:tc>
        <w:tc>
          <w:tcPr>
            <w:tcW w:w="713" w:type="dxa"/>
          </w:tcPr>
          <w:p w14:paraId="6E54C5BE" w14:textId="77777777" w:rsidR="00002025" w:rsidRDefault="00002025" w:rsidP="00A43761">
            <w:pPr>
              <w:pStyle w:val="ab"/>
              <w:spacing w:line="320" w:lineRule="exact"/>
              <w:jc w:val="center"/>
              <w:rPr>
                <w:rFonts w:hAnsi="宋体"/>
                <w:sz w:val="18"/>
              </w:rPr>
            </w:pPr>
            <w:r>
              <w:rPr>
                <w:rFonts w:hAnsi="宋体"/>
                <w:sz w:val="18"/>
              </w:rPr>
              <w:t>0.019</w:t>
            </w:r>
          </w:p>
        </w:tc>
        <w:tc>
          <w:tcPr>
            <w:tcW w:w="713" w:type="dxa"/>
          </w:tcPr>
          <w:p w14:paraId="45330462" w14:textId="77777777" w:rsidR="00002025" w:rsidRDefault="00002025" w:rsidP="00A43761">
            <w:pPr>
              <w:pStyle w:val="ab"/>
              <w:spacing w:line="320" w:lineRule="exact"/>
              <w:jc w:val="center"/>
              <w:rPr>
                <w:rFonts w:hAnsi="宋体"/>
                <w:sz w:val="18"/>
              </w:rPr>
            </w:pPr>
            <w:r>
              <w:rPr>
                <w:rFonts w:hAnsi="宋体"/>
                <w:sz w:val="18"/>
              </w:rPr>
              <w:t>0.23</w:t>
            </w:r>
          </w:p>
        </w:tc>
      </w:tr>
      <w:tr w:rsidR="00002025" w14:paraId="3B6FF445" w14:textId="77777777" w:rsidTr="00A43761">
        <w:trPr>
          <w:cantSplit/>
        </w:trPr>
        <w:tc>
          <w:tcPr>
            <w:tcW w:w="500" w:type="dxa"/>
            <w:vMerge/>
          </w:tcPr>
          <w:p w14:paraId="034902D1" w14:textId="77777777" w:rsidR="00002025" w:rsidRDefault="00002025" w:rsidP="00A43761">
            <w:pPr>
              <w:pStyle w:val="ab"/>
              <w:spacing w:line="320" w:lineRule="exact"/>
              <w:jc w:val="center"/>
              <w:rPr>
                <w:rFonts w:hAnsi="宋体"/>
                <w:sz w:val="18"/>
              </w:rPr>
            </w:pPr>
          </w:p>
        </w:tc>
        <w:tc>
          <w:tcPr>
            <w:tcW w:w="456" w:type="dxa"/>
          </w:tcPr>
          <w:p w14:paraId="22FDB8CF" w14:textId="77777777" w:rsidR="00002025" w:rsidRDefault="00002025" w:rsidP="00A43761">
            <w:pPr>
              <w:pStyle w:val="ab"/>
              <w:spacing w:line="320" w:lineRule="exact"/>
              <w:jc w:val="center"/>
              <w:rPr>
                <w:rFonts w:hAnsi="宋体"/>
                <w:sz w:val="18"/>
              </w:rPr>
            </w:pPr>
            <w:r>
              <w:rPr>
                <w:rFonts w:hAnsi="宋体"/>
                <w:sz w:val="18"/>
              </w:rPr>
              <w:t>2</w:t>
            </w:r>
          </w:p>
        </w:tc>
        <w:tc>
          <w:tcPr>
            <w:tcW w:w="712" w:type="dxa"/>
          </w:tcPr>
          <w:p w14:paraId="7AA7AF78" w14:textId="77777777" w:rsidR="00002025" w:rsidRDefault="00002025" w:rsidP="00A43761">
            <w:pPr>
              <w:pStyle w:val="ab"/>
              <w:spacing w:line="320" w:lineRule="exact"/>
              <w:jc w:val="center"/>
              <w:rPr>
                <w:rFonts w:hAnsi="宋体"/>
                <w:sz w:val="18"/>
              </w:rPr>
            </w:pPr>
            <w:r>
              <w:rPr>
                <w:rFonts w:hAnsi="宋体"/>
                <w:sz w:val="18"/>
              </w:rPr>
              <w:t>0.051</w:t>
            </w:r>
          </w:p>
        </w:tc>
        <w:tc>
          <w:tcPr>
            <w:tcW w:w="712" w:type="dxa"/>
          </w:tcPr>
          <w:p w14:paraId="0E03905F" w14:textId="77777777" w:rsidR="00002025" w:rsidRDefault="00002025" w:rsidP="00A43761">
            <w:pPr>
              <w:pStyle w:val="ab"/>
              <w:spacing w:line="320" w:lineRule="exact"/>
              <w:jc w:val="center"/>
              <w:rPr>
                <w:rFonts w:hAnsi="宋体"/>
                <w:sz w:val="18"/>
              </w:rPr>
            </w:pPr>
            <w:r>
              <w:rPr>
                <w:rFonts w:hAnsi="宋体"/>
                <w:sz w:val="18"/>
              </w:rPr>
              <w:t>0.114</w:t>
            </w:r>
          </w:p>
        </w:tc>
        <w:tc>
          <w:tcPr>
            <w:tcW w:w="712" w:type="dxa"/>
          </w:tcPr>
          <w:p w14:paraId="39C65711" w14:textId="77777777" w:rsidR="00002025" w:rsidRDefault="00002025" w:rsidP="00A43761">
            <w:pPr>
              <w:pStyle w:val="ab"/>
              <w:spacing w:line="320" w:lineRule="exact"/>
              <w:jc w:val="center"/>
              <w:rPr>
                <w:rFonts w:hAnsi="宋体"/>
                <w:sz w:val="18"/>
              </w:rPr>
            </w:pPr>
            <w:r>
              <w:rPr>
                <w:rFonts w:hAnsi="宋体"/>
                <w:sz w:val="18"/>
              </w:rPr>
              <w:t>0.043</w:t>
            </w:r>
          </w:p>
        </w:tc>
        <w:tc>
          <w:tcPr>
            <w:tcW w:w="712" w:type="dxa"/>
          </w:tcPr>
          <w:p w14:paraId="0906F6C1" w14:textId="77777777" w:rsidR="00002025" w:rsidRDefault="00002025" w:rsidP="00A43761">
            <w:pPr>
              <w:pStyle w:val="ab"/>
              <w:spacing w:line="320" w:lineRule="exact"/>
              <w:jc w:val="center"/>
              <w:rPr>
                <w:rFonts w:hAnsi="宋体"/>
                <w:sz w:val="18"/>
              </w:rPr>
            </w:pPr>
            <w:r>
              <w:rPr>
                <w:rFonts w:hAnsi="宋体"/>
                <w:sz w:val="18"/>
              </w:rPr>
              <w:t>0.214</w:t>
            </w:r>
          </w:p>
        </w:tc>
        <w:tc>
          <w:tcPr>
            <w:tcW w:w="713" w:type="dxa"/>
          </w:tcPr>
          <w:p w14:paraId="6B34F9D7" w14:textId="77777777" w:rsidR="00002025" w:rsidRDefault="00002025" w:rsidP="00A43761">
            <w:pPr>
              <w:pStyle w:val="ab"/>
              <w:spacing w:line="320" w:lineRule="exact"/>
              <w:jc w:val="center"/>
              <w:rPr>
                <w:rFonts w:hAnsi="宋体"/>
                <w:sz w:val="18"/>
              </w:rPr>
            </w:pPr>
            <w:r>
              <w:rPr>
                <w:rFonts w:hAnsi="宋体"/>
                <w:sz w:val="18"/>
              </w:rPr>
              <w:t>0.406</w:t>
            </w:r>
          </w:p>
        </w:tc>
        <w:tc>
          <w:tcPr>
            <w:tcW w:w="713" w:type="dxa"/>
          </w:tcPr>
          <w:p w14:paraId="6A61A1FE" w14:textId="77777777" w:rsidR="00002025" w:rsidRDefault="00002025" w:rsidP="00A43761">
            <w:pPr>
              <w:pStyle w:val="ab"/>
              <w:spacing w:line="320" w:lineRule="exact"/>
              <w:jc w:val="center"/>
              <w:rPr>
                <w:rFonts w:hAnsi="宋体"/>
                <w:sz w:val="18"/>
              </w:rPr>
            </w:pPr>
            <w:r>
              <w:rPr>
                <w:rFonts w:hAnsi="宋体"/>
                <w:sz w:val="18"/>
              </w:rPr>
              <w:t>0.271</w:t>
            </w:r>
          </w:p>
        </w:tc>
        <w:tc>
          <w:tcPr>
            <w:tcW w:w="713" w:type="dxa"/>
          </w:tcPr>
          <w:p w14:paraId="3E9074E6" w14:textId="77777777" w:rsidR="00002025" w:rsidRDefault="00002025" w:rsidP="00A43761">
            <w:pPr>
              <w:pStyle w:val="ab"/>
              <w:spacing w:line="320" w:lineRule="exact"/>
              <w:jc w:val="center"/>
              <w:rPr>
                <w:rFonts w:hAnsi="宋体"/>
                <w:sz w:val="18"/>
              </w:rPr>
            </w:pPr>
            <w:r>
              <w:rPr>
                <w:rFonts w:hAnsi="宋体"/>
                <w:sz w:val="18"/>
              </w:rPr>
              <w:t>0.135</w:t>
            </w:r>
          </w:p>
        </w:tc>
        <w:tc>
          <w:tcPr>
            <w:tcW w:w="713" w:type="dxa"/>
          </w:tcPr>
          <w:p w14:paraId="46E17D69" w14:textId="77777777" w:rsidR="00002025" w:rsidRDefault="00002025" w:rsidP="00A43761">
            <w:pPr>
              <w:pStyle w:val="ab"/>
              <w:spacing w:line="320" w:lineRule="exact"/>
              <w:jc w:val="center"/>
              <w:rPr>
                <w:rFonts w:hAnsi="宋体"/>
                <w:sz w:val="18"/>
              </w:rPr>
            </w:pPr>
            <w:r>
              <w:rPr>
                <w:rFonts w:hAnsi="宋体"/>
                <w:sz w:val="18"/>
              </w:rPr>
              <w:t>0.254</w:t>
            </w:r>
          </w:p>
        </w:tc>
        <w:tc>
          <w:tcPr>
            <w:tcW w:w="713" w:type="dxa"/>
          </w:tcPr>
          <w:p w14:paraId="53950786" w14:textId="77777777" w:rsidR="00002025" w:rsidRDefault="00002025" w:rsidP="00A43761">
            <w:pPr>
              <w:pStyle w:val="ab"/>
              <w:spacing w:line="320" w:lineRule="exact"/>
              <w:jc w:val="center"/>
              <w:rPr>
                <w:rFonts w:hAnsi="宋体"/>
                <w:sz w:val="18"/>
              </w:rPr>
            </w:pPr>
            <w:r>
              <w:rPr>
                <w:rFonts w:hAnsi="宋体"/>
                <w:sz w:val="18"/>
              </w:rPr>
              <w:t>0.022</w:t>
            </w:r>
          </w:p>
        </w:tc>
        <w:tc>
          <w:tcPr>
            <w:tcW w:w="713" w:type="dxa"/>
          </w:tcPr>
          <w:p w14:paraId="174E8C7A" w14:textId="77777777" w:rsidR="00002025" w:rsidRDefault="00002025" w:rsidP="00A43761">
            <w:pPr>
              <w:pStyle w:val="ab"/>
              <w:spacing w:line="320" w:lineRule="exact"/>
              <w:jc w:val="center"/>
              <w:rPr>
                <w:rFonts w:hAnsi="宋体"/>
                <w:sz w:val="18"/>
              </w:rPr>
            </w:pPr>
            <w:r>
              <w:rPr>
                <w:rFonts w:hAnsi="宋体"/>
                <w:sz w:val="18"/>
              </w:rPr>
              <w:t>0.26</w:t>
            </w:r>
          </w:p>
        </w:tc>
      </w:tr>
      <w:tr w:rsidR="00002025" w14:paraId="4CCCFADD" w14:textId="77777777" w:rsidTr="00A43761">
        <w:trPr>
          <w:cantSplit/>
        </w:trPr>
        <w:tc>
          <w:tcPr>
            <w:tcW w:w="500" w:type="dxa"/>
            <w:vMerge/>
          </w:tcPr>
          <w:p w14:paraId="50FACDA3" w14:textId="77777777" w:rsidR="00002025" w:rsidRDefault="00002025" w:rsidP="00A43761">
            <w:pPr>
              <w:pStyle w:val="ab"/>
              <w:spacing w:line="320" w:lineRule="exact"/>
              <w:jc w:val="center"/>
              <w:rPr>
                <w:rFonts w:hAnsi="宋体"/>
                <w:sz w:val="18"/>
              </w:rPr>
            </w:pPr>
          </w:p>
        </w:tc>
        <w:tc>
          <w:tcPr>
            <w:tcW w:w="456" w:type="dxa"/>
          </w:tcPr>
          <w:p w14:paraId="40AFC67F" w14:textId="77777777" w:rsidR="00002025" w:rsidRDefault="00002025" w:rsidP="00A43761">
            <w:pPr>
              <w:pStyle w:val="ab"/>
              <w:spacing w:line="320" w:lineRule="exact"/>
              <w:jc w:val="center"/>
              <w:rPr>
                <w:rFonts w:hAnsi="宋体"/>
                <w:sz w:val="18"/>
              </w:rPr>
            </w:pPr>
            <w:r>
              <w:rPr>
                <w:rFonts w:hAnsi="宋体"/>
                <w:sz w:val="18"/>
              </w:rPr>
              <w:t>3</w:t>
            </w:r>
          </w:p>
        </w:tc>
        <w:tc>
          <w:tcPr>
            <w:tcW w:w="712" w:type="dxa"/>
          </w:tcPr>
          <w:p w14:paraId="325EDFA3" w14:textId="77777777" w:rsidR="00002025" w:rsidRDefault="00002025" w:rsidP="00A43761">
            <w:pPr>
              <w:pStyle w:val="ab"/>
              <w:spacing w:line="320" w:lineRule="exact"/>
              <w:jc w:val="center"/>
              <w:rPr>
                <w:rFonts w:hAnsi="宋体"/>
                <w:sz w:val="18"/>
              </w:rPr>
            </w:pPr>
            <w:r>
              <w:rPr>
                <w:rFonts w:hAnsi="宋体"/>
                <w:sz w:val="18"/>
              </w:rPr>
              <w:t>0.076</w:t>
            </w:r>
          </w:p>
        </w:tc>
        <w:tc>
          <w:tcPr>
            <w:tcW w:w="712" w:type="dxa"/>
          </w:tcPr>
          <w:p w14:paraId="7CB64076" w14:textId="77777777" w:rsidR="00002025" w:rsidRDefault="00002025" w:rsidP="00A43761">
            <w:pPr>
              <w:pStyle w:val="ab"/>
              <w:spacing w:line="320" w:lineRule="exact"/>
              <w:jc w:val="center"/>
              <w:rPr>
                <w:rFonts w:hAnsi="宋体"/>
                <w:sz w:val="18"/>
              </w:rPr>
            </w:pPr>
            <w:r>
              <w:rPr>
                <w:rFonts w:hAnsi="宋体"/>
                <w:sz w:val="18"/>
              </w:rPr>
              <w:t>0.152</w:t>
            </w:r>
          </w:p>
        </w:tc>
        <w:tc>
          <w:tcPr>
            <w:tcW w:w="712" w:type="dxa"/>
          </w:tcPr>
          <w:p w14:paraId="76D3DD4F" w14:textId="77777777" w:rsidR="00002025" w:rsidRDefault="00002025" w:rsidP="00A43761">
            <w:pPr>
              <w:pStyle w:val="ab"/>
              <w:spacing w:line="320" w:lineRule="exact"/>
              <w:jc w:val="center"/>
              <w:rPr>
                <w:rFonts w:hAnsi="宋体"/>
                <w:sz w:val="18"/>
              </w:rPr>
            </w:pPr>
            <w:r>
              <w:rPr>
                <w:rFonts w:hAnsi="宋体"/>
                <w:sz w:val="18"/>
              </w:rPr>
              <w:t>0.057</w:t>
            </w:r>
          </w:p>
        </w:tc>
        <w:tc>
          <w:tcPr>
            <w:tcW w:w="712" w:type="dxa"/>
          </w:tcPr>
          <w:p w14:paraId="38DE1603" w14:textId="77777777" w:rsidR="00002025" w:rsidRDefault="00002025" w:rsidP="00A43761">
            <w:pPr>
              <w:pStyle w:val="ab"/>
              <w:spacing w:line="320" w:lineRule="exact"/>
              <w:jc w:val="center"/>
              <w:rPr>
                <w:rFonts w:hAnsi="宋体"/>
                <w:sz w:val="18"/>
              </w:rPr>
            </w:pPr>
            <w:r>
              <w:rPr>
                <w:rFonts w:hAnsi="宋体"/>
                <w:sz w:val="18"/>
              </w:rPr>
              <w:t>0.259</w:t>
            </w:r>
          </w:p>
        </w:tc>
        <w:tc>
          <w:tcPr>
            <w:tcW w:w="713" w:type="dxa"/>
          </w:tcPr>
          <w:p w14:paraId="3AFF43BD" w14:textId="77777777" w:rsidR="00002025" w:rsidRDefault="00002025" w:rsidP="00A43761">
            <w:pPr>
              <w:pStyle w:val="ab"/>
              <w:spacing w:line="320" w:lineRule="exact"/>
              <w:jc w:val="center"/>
              <w:rPr>
                <w:rFonts w:hAnsi="宋体"/>
                <w:sz w:val="18"/>
              </w:rPr>
            </w:pPr>
            <w:r>
              <w:rPr>
                <w:rFonts w:hAnsi="宋体"/>
                <w:sz w:val="18"/>
              </w:rPr>
              <w:t>0.457</w:t>
            </w:r>
          </w:p>
        </w:tc>
        <w:tc>
          <w:tcPr>
            <w:tcW w:w="713" w:type="dxa"/>
          </w:tcPr>
          <w:p w14:paraId="6DD66A8C" w14:textId="77777777" w:rsidR="00002025" w:rsidRDefault="00002025" w:rsidP="00A43761">
            <w:pPr>
              <w:pStyle w:val="ab"/>
              <w:spacing w:line="320" w:lineRule="exact"/>
              <w:jc w:val="center"/>
              <w:rPr>
                <w:rFonts w:hAnsi="宋体"/>
                <w:sz w:val="18"/>
              </w:rPr>
            </w:pPr>
            <w:r>
              <w:rPr>
                <w:rFonts w:hAnsi="宋体"/>
                <w:sz w:val="18"/>
              </w:rPr>
              <w:t>0.305</w:t>
            </w:r>
          </w:p>
        </w:tc>
        <w:tc>
          <w:tcPr>
            <w:tcW w:w="713" w:type="dxa"/>
          </w:tcPr>
          <w:p w14:paraId="55C2623D" w14:textId="77777777" w:rsidR="00002025" w:rsidRDefault="00002025" w:rsidP="00A43761">
            <w:pPr>
              <w:pStyle w:val="ab"/>
              <w:spacing w:line="320" w:lineRule="exact"/>
              <w:jc w:val="center"/>
              <w:rPr>
                <w:rFonts w:hAnsi="宋体"/>
                <w:sz w:val="18"/>
              </w:rPr>
            </w:pPr>
            <w:r>
              <w:rPr>
                <w:rFonts w:hAnsi="宋体"/>
                <w:sz w:val="18"/>
              </w:rPr>
              <w:t>0.178</w:t>
            </w:r>
          </w:p>
        </w:tc>
        <w:tc>
          <w:tcPr>
            <w:tcW w:w="713" w:type="dxa"/>
          </w:tcPr>
          <w:p w14:paraId="1D3F8EDC" w14:textId="77777777" w:rsidR="00002025" w:rsidRDefault="00002025" w:rsidP="00A43761">
            <w:pPr>
              <w:pStyle w:val="ab"/>
              <w:spacing w:line="320" w:lineRule="exact"/>
              <w:jc w:val="center"/>
              <w:rPr>
                <w:rFonts w:hAnsi="宋体"/>
                <w:sz w:val="18"/>
              </w:rPr>
            </w:pPr>
            <w:r>
              <w:rPr>
                <w:rFonts w:hAnsi="宋体"/>
                <w:sz w:val="18"/>
              </w:rPr>
              <w:t>0.305</w:t>
            </w:r>
          </w:p>
        </w:tc>
        <w:tc>
          <w:tcPr>
            <w:tcW w:w="713" w:type="dxa"/>
          </w:tcPr>
          <w:p w14:paraId="2A585974" w14:textId="77777777" w:rsidR="00002025" w:rsidRDefault="00002025" w:rsidP="00A43761">
            <w:pPr>
              <w:pStyle w:val="ab"/>
              <w:spacing w:line="320" w:lineRule="exact"/>
              <w:jc w:val="center"/>
              <w:rPr>
                <w:rFonts w:hAnsi="宋体"/>
                <w:sz w:val="18"/>
              </w:rPr>
            </w:pPr>
            <w:r>
              <w:rPr>
                <w:rFonts w:hAnsi="宋体"/>
                <w:sz w:val="18"/>
              </w:rPr>
              <w:t>0.025</w:t>
            </w:r>
          </w:p>
        </w:tc>
        <w:tc>
          <w:tcPr>
            <w:tcW w:w="713" w:type="dxa"/>
          </w:tcPr>
          <w:p w14:paraId="1A6C6E37" w14:textId="77777777" w:rsidR="00002025" w:rsidRDefault="00002025" w:rsidP="00A43761">
            <w:pPr>
              <w:pStyle w:val="ab"/>
              <w:spacing w:line="320" w:lineRule="exact"/>
              <w:jc w:val="center"/>
              <w:rPr>
                <w:rFonts w:hAnsi="宋体"/>
                <w:sz w:val="18"/>
              </w:rPr>
            </w:pPr>
            <w:r>
              <w:rPr>
                <w:rFonts w:hAnsi="宋体"/>
                <w:sz w:val="18"/>
              </w:rPr>
              <w:t>0.46</w:t>
            </w:r>
          </w:p>
        </w:tc>
      </w:tr>
      <w:tr w:rsidR="00002025" w14:paraId="23A1BC11" w14:textId="77777777" w:rsidTr="00A43761">
        <w:trPr>
          <w:cantSplit/>
        </w:trPr>
        <w:tc>
          <w:tcPr>
            <w:tcW w:w="500" w:type="dxa"/>
            <w:vMerge/>
          </w:tcPr>
          <w:p w14:paraId="6EC0C3AE" w14:textId="77777777" w:rsidR="00002025" w:rsidRDefault="00002025" w:rsidP="00A43761">
            <w:pPr>
              <w:pStyle w:val="ab"/>
              <w:spacing w:line="320" w:lineRule="exact"/>
              <w:jc w:val="center"/>
              <w:rPr>
                <w:rFonts w:hAnsi="宋体"/>
                <w:sz w:val="18"/>
              </w:rPr>
            </w:pPr>
          </w:p>
        </w:tc>
        <w:tc>
          <w:tcPr>
            <w:tcW w:w="456" w:type="dxa"/>
          </w:tcPr>
          <w:p w14:paraId="741FCA6A" w14:textId="77777777" w:rsidR="00002025" w:rsidRDefault="00002025" w:rsidP="00A43761">
            <w:pPr>
              <w:pStyle w:val="ab"/>
              <w:spacing w:line="320" w:lineRule="exact"/>
              <w:jc w:val="center"/>
              <w:rPr>
                <w:rFonts w:hAnsi="宋体"/>
                <w:sz w:val="18"/>
              </w:rPr>
            </w:pPr>
            <w:r>
              <w:rPr>
                <w:rFonts w:hAnsi="宋体"/>
                <w:sz w:val="18"/>
              </w:rPr>
              <w:t>4</w:t>
            </w:r>
          </w:p>
        </w:tc>
        <w:tc>
          <w:tcPr>
            <w:tcW w:w="712" w:type="dxa"/>
          </w:tcPr>
          <w:p w14:paraId="02A54D68" w14:textId="77777777" w:rsidR="00002025" w:rsidRDefault="00002025" w:rsidP="00A43761">
            <w:pPr>
              <w:pStyle w:val="ab"/>
              <w:spacing w:line="320" w:lineRule="exact"/>
              <w:jc w:val="center"/>
              <w:rPr>
                <w:rFonts w:hAnsi="宋体"/>
                <w:sz w:val="18"/>
              </w:rPr>
            </w:pPr>
            <w:r>
              <w:rPr>
                <w:rFonts w:hAnsi="宋体"/>
                <w:sz w:val="18"/>
              </w:rPr>
              <w:t>0.152</w:t>
            </w:r>
          </w:p>
        </w:tc>
        <w:tc>
          <w:tcPr>
            <w:tcW w:w="712" w:type="dxa"/>
          </w:tcPr>
          <w:p w14:paraId="1A973CDD" w14:textId="77777777" w:rsidR="00002025" w:rsidRDefault="00002025" w:rsidP="00A43761">
            <w:pPr>
              <w:pStyle w:val="ab"/>
              <w:spacing w:line="320" w:lineRule="exact"/>
              <w:jc w:val="center"/>
              <w:rPr>
                <w:rFonts w:hAnsi="宋体"/>
                <w:sz w:val="18"/>
              </w:rPr>
            </w:pPr>
            <w:r>
              <w:rPr>
                <w:rFonts w:hAnsi="宋体"/>
                <w:sz w:val="18"/>
              </w:rPr>
              <w:t>0.305</w:t>
            </w:r>
          </w:p>
        </w:tc>
        <w:tc>
          <w:tcPr>
            <w:tcW w:w="712" w:type="dxa"/>
          </w:tcPr>
          <w:p w14:paraId="3706B8F7" w14:textId="77777777" w:rsidR="00002025" w:rsidRDefault="00002025" w:rsidP="00A43761">
            <w:pPr>
              <w:pStyle w:val="ab"/>
              <w:spacing w:line="320" w:lineRule="exact"/>
              <w:jc w:val="center"/>
              <w:rPr>
                <w:rFonts w:hAnsi="宋体"/>
                <w:sz w:val="18"/>
              </w:rPr>
            </w:pPr>
            <w:r>
              <w:rPr>
                <w:rFonts w:hAnsi="宋体"/>
                <w:sz w:val="18"/>
              </w:rPr>
              <w:t>0.114</w:t>
            </w:r>
          </w:p>
        </w:tc>
        <w:tc>
          <w:tcPr>
            <w:tcW w:w="712" w:type="dxa"/>
          </w:tcPr>
          <w:p w14:paraId="17F29B92" w14:textId="77777777" w:rsidR="00002025" w:rsidRDefault="00002025" w:rsidP="00A43761">
            <w:pPr>
              <w:pStyle w:val="ab"/>
              <w:spacing w:line="320" w:lineRule="exact"/>
              <w:jc w:val="center"/>
              <w:rPr>
                <w:rFonts w:hAnsi="宋体"/>
                <w:sz w:val="18"/>
              </w:rPr>
            </w:pPr>
            <w:r>
              <w:rPr>
                <w:rFonts w:hAnsi="宋体"/>
                <w:sz w:val="18"/>
              </w:rPr>
              <w:t>0.400</w:t>
            </w:r>
          </w:p>
        </w:tc>
        <w:tc>
          <w:tcPr>
            <w:tcW w:w="713" w:type="dxa"/>
          </w:tcPr>
          <w:p w14:paraId="51470096" w14:textId="77777777" w:rsidR="00002025" w:rsidRDefault="00002025" w:rsidP="00A43761">
            <w:pPr>
              <w:pStyle w:val="ab"/>
              <w:spacing w:line="320" w:lineRule="exact"/>
              <w:jc w:val="center"/>
              <w:rPr>
                <w:rFonts w:hAnsi="宋体"/>
                <w:sz w:val="18"/>
              </w:rPr>
            </w:pPr>
            <w:r>
              <w:rPr>
                <w:rFonts w:hAnsi="宋体"/>
                <w:sz w:val="18"/>
              </w:rPr>
              <w:t>0.610</w:t>
            </w:r>
          </w:p>
        </w:tc>
        <w:tc>
          <w:tcPr>
            <w:tcW w:w="713" w:type="dxa"/>
          </w:tcPr>
          <w:p w14:paraId="2BEE5E73" w14:textId="77777777" w:rsidR="00002025" w:rsidRDefault="00002025" w:rsidP="00A43761">
            <w:pPr>
              <w:pStyle w:val="ab"/>
              <w:spacing w:line="320" w:lineRule="exact"/>
              <w:jc w:val="center"/>
              <w:rPr>
                <w:rFonts w:hAnsi="宋体"/>
                <w:sz w:val="18"/>
              </w:rPr>
            </w:pPr>
            <w:r>
              <w:rPr>
                <w:rFonts w:hAnsi="宋体"/>
                <w:sz w:val="18"/>
              </w:rPr>
              <w:t>0.407</w:t>
            </w:r>
          </w:p>
        </w:tc>
        <w:tc>
          <w:tcPr>
            <w:tcW w:w="713" w:type="dxa"/>
          </w:tcPr>
          <w:p w14:paraId="72AA2117" w14:textId="77777777" w:rsidR="00002025" w:rsidRDefault="00002025" w:rsidP="00A43761">
            <w:pPr>
              <w:pStyle w:val="ab"/>
              <w:spacing w:line="320" w:lineRule="exact"/>
              <w:jc w:val="center"/>
              <w:rPr>
                <w:rFonts w:hAnsi="宋体"/>
                <w:sz w:val="18"/>
              </w:rPr>
            </w:pPr>
            <w:r>
              <w:rPr>
                <w:rFonts w:hAnsi="宋体"/>
                <w:sz w:val="18"/>
              </w:rPr>
              <w:t>0.394</w:t>
            </w:r>
          </w:p>
        </w:tc>
        <w:tc>
          <w:tcPr>
            <w:tcW w:w="713" w:type="dxa"/>
          </w:tcPr>
          <w:p w14:paraId="03C45BDB" w14:textId="77777777" w:rsidR="00002025" w:rsidRDefault="00002025" w:rsidP="00A43761">
            <w:pPr>
              <w:pStyle w:val="ab"/>
              <w:spacing w:line="320" w:lineRule="exact"/>
              <w:jc w:val="center"/>
              <w:rPr>
                <w:rFonts w:hAnsi="宋体"/>
                <w:sz w:val="18"/>
              </w:rPr>
            </w:pPr>
            <w:r>
              <w:rPr>
                <w:rFonts w:hAnsi="宋体"/>
                <w:sz w:val="18"/>
              </w:rPr>
              <w:t>0.610</w:t>
            </w:r>
          </w:p>
        </w:tc>
        <w:tc>
          <w:tcPr>
            <w:tcW w:w="713" w:type="dxa"/>
          </w:tcPr>
          <w:p w14:paraId="1F0494A3" w14:textId="77777777" w:rsidR="00002025" w:rsidRDefault="00002025" w:rsidP="00A43761">
            <w:pPr>
              <w:pStyle w:val="ab"/>
              <w:spacing w:line="320" w:lineRule="exact"/>
              <w:jc w:val="center"/>
              <w:rPr>
                <w:rFonts w:hAnsi="宋体"/>
                <w:sz w:val="18"/>
              </w:rPr>
            </w:pPr>
            <w:r>
              <w:rPr>
                <w:rFonts w:hAnsi="宋体"/>
                <w:sz w:val="18"/>
              </w:rPr>
              <w:t>0.076</w:t>
            </w:r>
          </w:p>
        </w:tc>
        <w:tc>
          <w:tcPr>
            <w:tcW w:w="713" w:type="dxa"/>
          </w:tcPr>
          <w:p w14:paraId="0DC6EDE9" w14:textId="77777777" w:rsidR="00002025" w:rsidRDefault="00002025" w:rsidP="00A43761">
            <w:pPr>
              <w:pStyle w:val="ab"/>
              <w:spacing w:line="320" w:lineRule="exact"/>
              <w:jc w:val="center"/>
              <w:rPr>
                <w:rFonts w:hAnsi="宋体"/>
                <w:sz w:val="18"/>
              </w:rPr>
            </w:pPr>
            <w:r>
              <w:rPr>
                <w:rFonts w:hAnsi="宋体"/>
                <w:sz w:val="18"/>
              </w:rPr>
              <w:t>0.61</w:t>
            </w:r>
          </w:p>
        </w:tc>
      </w:tr>
      <w:tr w:rsidR="00002025" w14:paraId="1DEAEBB7" w14:textId="77777777" w:rsidTr="00A43761">
        <w:trPr>
          <w:cantSplit/>
        </w:trPr>
        <w:tc>
          <w:tcPr>
            <w:tcW w:w="500" w:type="dxa"/>
            <w:vMerge/>
          </w:tcPr>
          <w:p w14:paraId="0EB8A967" w14:textId="77777777" w:rsidR="00002025" w:rsidRDefault="00002025" w:rsidP="00A43761">
            <w:pPr>
              <w:pStyle w:val="ab"/>
              <w:spacing w:line="320" w:lineRule="exact"/>
              <w:jc w:val="center"/>
              <w:rPr>
                <w:rFonts w:hAnsi="宋体"/>
                <w:sz w:val="18"/>
              </w:rPr>
            </w:pPr>
          </w:p>
        </w:tc>
        <w:tc>
          <w:tcPr>
            <w:tcW w:w="456" w:type="dxa"/>
          </w:tcPr>
          <w:p w14:paraId="5D4783FF" w14:textId="77777777" w:rsidR="00002025" w:rsidRDefault="00002025" w:rsidP="00A43761">
            <w:pPr>
              <w:pStyle w:val="ab"/>
              <w:spacing w:line="320" w:lineRule="exact"/>
              <w:jc w:val="center"/>
              <w:rPr>
                <w:rFonts w:hAnsi="宋体"/>
                <w:sz w:val="18"/>
              </w:rPr>
            </w:pPr>
            <w:r>
              <w:rPr>
                <w:rFonts w:hAnsi="宋体"/>
                <w:sz w:val="18"/>
              </w:rPr>
              <w:t>5</w:t>
            </w:r>
          </w:p>
        </w:tc>
        <w:tc>
          <w:tcPr>
            <w:tcW w:w="712" w:type="dxa"/>
          </w:tcPr>
          <w:p w14:paraId="1B9FB497" w14:textId="77777777" w:rsidR="00002025" w:rsidRDefault="00002025" w:rsidP="00A43761">
            <w:pPr>
              <w:pStyle w:val="ab"/>
              <w:spacing w:line="320" w:lineRule="exact"/>
              <w:jc w:val="center"/>
              <w:rPr>
                <w:rFonts w:hAnsi="宋体"/>
                <w:sz w:val="18"/>
              </w:rPr>
            </w:pPr>
            <w:r>
              <w:rPr>
                <w:rFonts w:hAnsi="宋体"/>
                <w:sz w:val="18"/>
              </w:rPr>
              <w:t>0.228</w:t>
            </w:r>
          </w:p>
        </w:tc>
        <w:tc>
          <w:tcPr>
            <w:tcW w:w="712" w:type="dxa"/>
          </w:tcPr>
          <w:p w14:paraId="58DFCE5C" w14:textId="77777777" w:rsidR="00002025" w:rsidRDefault="00002025" w:rsidP="00A43761">
            <w:pPr>
              <w:pStyle w:val="ab"/>
              <w:spacing w:line="320" w:lineRule="exact"/>
              <w:jc w:val="center"/>
              <w:rPr>
                <w:rFonts w:hAnsi="宋体"/>
                <w:sz w:val="18"/>
              </w:rPr>
            </w:pPr>
            <w:r>
              <w:rPr>
                <w:rFonts w:hAnsi="宋体"/>
                <w:sz w:val="18"/>
              </w:rPr>
              <w:t>0.305</w:t>
            </w:r>
          </w:p>
        </w:tc>
        <w:tc>
          <w:tcPr>
            <w:tcW w:w="712" w:type="dxa"/>
          </w:tcPr>
          <w:p w14:paraId="1CFC8088" w14:textId="77777777" w:rsidR="00002025" w:rsidRDefault="00002025" w:rsidP="00A43761">
            <w:pPr>
              <w:pStyle w:val="ab"/>
              <w:spacing w:line="320" w:lineRule="exact"/>
              <w:jc w:val="center"/>
              <w:rPr>
                <w:rFonts w:hAnsi="宋体"/>
                <w:sz w:val="18"/>
              </w:rPr>
            </w:pPr>
            <w:r>
              <w:rPr>
                <w:rFonts w:hAnsi="宋体"/>
                <w:sz w:val="18"/>
              </w:rPr>
              <w:t>0.114</w:t>
            </w:r>
          </w:p>
        </w:tc>
        <w:tc>
          <w:tcPr>
            <w:tcW w:w="712" w:type="dxa"/>
          </w:tcPr>
          <w:p w14:paraId="1DDBA478" w14:textId="77777777" w:rsidR="00002025" w:rsidRDefault="00002025" w:rsidP="00A43761">
            <w:pPr>
              <w:pStyle w:val="ab"/>
              <w:spacing w:line="320" w:lineRule="exact"/>
              <w:jc w:val="center"/>
              <w:rPr>
                <w:rFonts w:hAnsi="宋体"/>
                <w:sz w:val="18"/>
              </w:rPr>
            </w:pPr>
            <w:r>
              <w:rPr>
                <w:rFonts w:hAnsi="宋体"/>
                <w:sz w:val="18"/>
              </w:rPr>
              <w:t>0.575</w:t>
            </w:r>
          </w:p>
        </w:tc>
        <w:tc>
          <w:tcPr>
            <w:tcW w:w="713" w:type="dxa"/>
          </w:tcPr>
          <w:p w14:paraId="0E4158E1" w14:textId="77777777" w:rsidR="00002025" w:rsidRDefault="00002025" w:rsidP="00A43761">
            <w:pPr>
              <w:pStyle w:val="ab"/>
              <w:spacing w:line="320" w:lineRule="exact"/>
              <w:jc w:val="center"/>
              <w:rPr>
                <w:rFonts w:hAnsi="宋体"/>
                <w:sz w:val="18"/>
              </w:rPr>
            </w:pPr>
            <w:r>
              <w:rPr>
                <w:rFonts w:hAnsi="宋体"/>
                <w:sz w:val="18"/>
              </w:rPr>
              <w:t>0.864</w:t>
            </w:r>
          </w:p>
        </w:tc>
        <w:tc>
          <w:tcPr>
            <w:tcW w:w="713" w:type="dxa"/>
          </w:tcPr>
          <w:p w14:paraId="7BFB5593" w14:textId="77777777" w:rsidR="00002025" w:rsidRDefault="00002025" w:rsidP="00A43761">
            <w:pPr>
              <w:pStyle w:val="ab"/>
              <w:spacing w:line="320" w:lineRule="exact"/>
              <w:jc w:val="center"/>
              <w:rPr>
                <w:rFonts w:hAnsi="宋体"/>
                <w:sz w:val="18"/>
              </w:rPr>
            </w:pPr>
            <w:r>
              <w:rPr>
                <w:rFonts w:hAnsi="宋体"/>
                <w:sz w:val="18"/>
              </w:rPr>
              <w:t>0.576</w:t>
            </w:r>
          </w:p>
        </w:tc>
        <w:tc>
          <w:tcPr>
            <w:tcW w:w="713" w:type="dxa"/>
          </w:tcPr>
          <w:p w14:paraId="740EDE30" w14:textId="77777777" w:rsidR="00002025" w:rsidRDefault="00002025" w:rsidP="00A43761">
            <w:pPr>
              <w:pStyle w:val="ab"/>
              <w:spacing w:line="320" w:lineRule="exact"/>
              <w:jc w:val="center"/>
              <w:rPr>
                <w:rFonts w:hAnsi="宋体"/>
                <w:sz w:val="18"/>
              </w:rPr>
            </w:pPr>
            <w:r>
              <w:rPr>
                <w:rFonts w:hAnsi="宋体"/>
                <w:sz w:val="18"/>
              </w:rPr>
              <w:t>0.381</w:t>
            </w:r>
          </w:p>
        </w:tc>
        <w:tc>
          <w:tcPr>
            <w:tcW w:w="713" w:type="dxa"/>
          </w:tcPr>
          <w:p w14:paraId="796EC5F4" w14:textId="77777777" w:rsidR="00002025" w:rsidRDefault="00002025" w:rsidP="00A43761">
            <w:pPr>
              <w:pStyle w:val="ab"/>
              <w:spacing w:line="320" w:lineRule="exact"/>
              <w:jc w:val="center"/>
              <w:rPr>
                <w:rFonts w:hAnsi="宋体"/>
                <w:sz w:val="18"/>
              </w:rPr>
            </w:pPr>
            <w:r>
              <w:rPr>
                <w:rFonts w:hAnsi="宋体"/>
                <w:sz w:val="18"/>
              </w:rPr>
              <w:t>0.457</w:t>
            </w:r>
          </w:p>
        </w:tc>
        <w:tc>
          <w:tcPr>
            <w:tcW w:w="713" w:type="dxa"/>
          </w:tcPr>
          <w:p w14:paraId="29AD1ED9" w14:textId="77777777" w:rsidR="00002025" w:rsidRDefault="00002025" w:rsidP="00A43761">
            <w:pPr>
              <w:pStyle w:val="ab"/>
              <w:spacing w:line="320" w:lineRule="exact"/>
              <w:jc w:val="center"/>
              <w:rPr>
                <w:rFonts w:hAnsi="宋体"/>
                <w:sz w:val="18"/>
              </w:rPr>
            </w:pPr>
            <w:r>
              <w:rPr>
                <w:rFonts w:hAnsi="宋体"/>
                <w:sz w:val="18"/>
              </w:rPr>
              <w:t>0.076</w:t>
            </w:r>
          </w:p>
        </w:tc>
        <w:tc>
          <w:tcPr>
            <w:tcW w:w="713" w:type="dxa"/>
          </w:tcPr>
          <w:p w14:paraId="71853263" w14:textId="77777777" w:rsidR="00002025" w:rsidRDefault="00002025" w:rsidP="00A43761">
            <w:pPr>
              <w:pStyle w:val="ab"/>
              <w:spacing w:line="320" w:lineRule="exact"/>
              <w:jc w:val="center"/>
              <w:rPr>
                <w:rFonts w:hAnsi="宋体"/>
                <w:sz w:val="18"/>
              </w:rPr>
            </w:pPr>
            <w:r>
              <w:rPr>
                <w:rFonts w:hAnsi="宋体"/>
                <w:sz w:val="18"/>
              </w:rPr>
              <w:t>0.77</w:t>
            </w:r>
          </w:p>
        </w:tc>
      </w:tr>
      <w:tr w:rsidR="00002025" w14:paraId="7595007E" w14:textId="77777777" w:rsidTr="00A43761">
        <w:trPr>
          <w:cantSplit/>
        </w:trPr>
        <w:tc>
          <w:tcPr>
            <w:tcW w:w="500" w:type="dxa"/>
            <w:vMerge w:val="restart"/>
          </w:tcPr>
          <w:p w14:paraId="586186BF" w14:textId="77777777" w:rsidR="00002025" w:rsidRDefault="00002025" w:rsidP="00A43761">
            <w:pPr>
              <w:pStyle w:val="ab"/>
              <w:spacing w:line="320" w:lineRule="exact"/>
              <w:jc w:val="center"/>
              <w:rPr>
                <w:rFonts w:hAnsi="宋体"/>
                <w:sz w:val="18"/>
              </w:rPr>
            </w:pPr>
          </w:p>
          <w:p w14:paraId="307B413A" w14:textId="77777777" w:rsidR="00002025" w:rsidRDefault="00002025" w:rsidP="00A43761">
            <w:pPr>
              <w:pStyle w:val="ab"/>
              <w:spacing w:line="320" w:lineRule="exact"/>
              <w:jc w:val="center"/>
              <w:rPr>
                <w:rFonts w:hAnsi="宋体"/>
                <w:sz w:val="18"/>
              </w:rPr>
            </w:pPr>
          </w:p>
          <w:p w14:paraId="038220DF" w14:textId="77777777" w:rsidR="00002025" w:rsidRDefault="00002025" w:rsidP="00A43761">
            <w:pPr>
              <w:pStyle w:val="ab"/>
              <w:spacing w:line="320" w:lineRule="exact"/>
              <w:jc w:val="center"/>
              <w:rPr>
                <w:rFonts w:hAnsi="宋体"/>
                <w:sz w:val="18"/>
              </w:rPr>
            </w:pPr>
            <w:r>
              <w:rPr>
                <w:rFonts w:hAnsi="宋体" w:hint="eastAsia"/>
                <w:sz w:val="18"/>
              </w:rPr>
              <w:t>标</w:t>
            </w:r>
          </w:p>
          <w:p w14:paraId="3233B379" w14:textId="77777777" w:rsidR="00002025" w:rsidRDefault="00002025" w:rsidP="00A43761">
            <w:pPr>
              <w:pStyle w:val="ab"/>
              <w:spacing w:line="320" w:lineRule="exact"/>
              <w:jc w:val="center"/>
              <w:rPr>
                <w:rFonts w:hAnsi="宋体"/>
                <w:sz w:val="18"/>
              </w:rPr>
            </w:pPr>
          </w:p>
          <w:p w14:paraId="04790619" w14:textId="77777777" w:rsidR="00002025" w:rsidRDefault="00002025" w:rsidP="00A43761">
            <w:pPr>
              <w:pStyle w:val="ab"/>
              <w:spacing w:line="320" w:lineRule="exact"/>
              <w:jc w:val="center"/>
              <w:rPr>
                <w:rFonts w:hAnsi="宋体"/>
                <w:sz w:val="18"/>
              </w:rPr>
            </w:pPr>
          </w:p>
          <w:p w14:paraId="31EB9818" w14:textId="77777777" w:rsidR="00002025" w:rsidRDefault="00002025" w:rsidP="00A43761">
            <w:pPr>
              <w:pStyle w:val="ab"/>
              <w:spacing w:line="320" w:lineRule="exact"/>
              <w:jc w:val="center"/>
              <w:rPr>
                <w:rFonts w:hAnsi="宋体"/>
                <w:sz w:val="18"/>
              </w:rPr>
            </w:pPr>
          </w:p>
          <w:p w14:paraId="36368E3C" w14:textId="77777777" w:rsidR="00002025" w:rsidRDefault="00002025" w:rsidP="00A43761">
            <w:pPr>
              <w:pStyle w:val="ab"/>
              <w:spacing w:line="320" w:lineRule="exact"/>
              <w:jc w:val="center"/>
              <w:rPr>
                <w:rFonts w:hAnsi="宋体"/>
                <w:sz w:val="18"/>
              </w:rPr>
            </w:pPr>
            <w:r>
              <w:rPr>
                <w:rFonts w:hAnsi="宋体" w:hint="eastAsia"/>
                <w:sz w:val="18"/>
              </w:rPr>
              <w:t>准</w:t>
            </w:r>
          </w:p>
          <w:p w14:paraId="65FB7281" w14:textId="77777777" w:rsidR="00002025" w:rsidRDefault="00002025" w:rsidP="00A43761">
            <w:pPr>
              <w:pStyle w:val="ab"/>
              <w:spacing w:line="320" w:lineRule="exact"/>
              <w:jc w:val="center"/>
              <w:rPr>
                <w:rFonts w:hAnsi="宋体"/>
                <w:sz w:val="18"/>
              </w:rPr>
            </w:pPr>
          </w:p>
          <w:p w14:paraId="7A64AF7A" w14:textId="77777777" w:rsidR="00002025" w:rsidRDefault="00002025" w:rsidP="00A43761">
            <w:pPr>
              <w:pStyle w:val="ab"/>
              <w:spacing w:line="320" w:lineRule="exact"/>
              <w:jc w:val="center"/>
              <w:rPr>
                <w:rFonts w:hAnsi="宋体"/>
                <w:sz w:val="18"/>
              </w:rPr>
            </w:pPr>
          </w:p>
          <w:p w14:paraId="03ACDBC0" w14:textId="77777777" w:rsidR="00002025" w:rsidRDefault="00002025" w:rsidP="00A43761">
            <w:pPr>
              <w:pStyle w:val="ab"/>
              <w:spacing w:line="320" w:lineRule="exact"/>
              <w:jc w:val="center"/>
              <w:rPr>
                <w:rFonts w:hAnsi="宋体"/>
                <w:sz w:val="18"/>
              </w:rPr>
            </w:pPr>
          </w:p>
          <w:p w14:paraId="1977151E" w14:textId="77777777" w:rsidR="00002025" w:rsidRDefault="00002025" w:rsidP="00A43761">
            <w:pPr>
              <w:pStyle w:val="ab"/>
              <w:spacing w:line="320" w:lineRule="exact"/>
              <w:jc w:val="center"/>
              <w:rPr>
                <w:rFonts w:hAnsi="宋体"/>
                <w:sz w:val="18"/>
              </w:rPr>
            </w:pPr>
            <w:r>
              <w:rPr>
                <w:rFonts w:hAnsi="宋体" w:hint="eastAsia"/>
                <w:sz w:val="18"/>
              </w:rPr>
              <w:t>型</w:t>
            </w:r>
          </w:p>
        </w:tc>
        <w:tc>
          <w:tcPr>
            <w:tcW w:w="456" w:type="dxa"/>
          </w:tcPr>
          <w:p w14:paraId="0871D480" w14:textId="77777777" w:rsidR="00002025" w:rsidRDefault="00002025" w:rsidP="00A43761">
            <w:pPr>
              <w:pStyle w:val="ab"/>
              <w:spacing w:line="320" w:lineRule="exact"/>
              <w:jc w:val="center"/>
              <w:rPr>
                <w:rFonts w:hAnsi="宋体"/>
                <w:sz w:val="18"/>
              </w:rPr>
            </w:pPr>
            <w:r>
              <w:rPr>
                <w:rFonts w:hAnsi="宋体"/>
                <w:sz w:val="18"/>
              </w:rPr>
              <w:t>6</w:t>
            </w:r>
          </w:p>
        </w:tc>
        <w:tc>
          <w:tcPr>
            <w:tcW w:w="712" w:type="dxa"/>
          </w:tcPr>
          <w:p w14:paraId="11F1F99C" w14:textId="77777777" w:rsidR="00002025" w:rsidRDefault="00002025" w:rsidP="00A43761">
            <w:pPr>
              <w:pStyle w:val="ab"/>
              <w:spacing w:line="320" w:lineRule="exact"/>
              <w:jc w:val="center"/>
              <w:rPr>
                <w:rFonts w:hAnsi="宋体"/>
                <w:sz w:val="18"/>
              </w:rPr>
            </w:pPr>
            <w:r>
              <w:rPr>
                <w:rFonts w:hAnsi="宋体"/>
                <w:sz w:val="18"/>
              </w:rPr>
              <w:t>0.25</w:t>
            </w:r>
          </w:p>
        </w:tc>
        <w:tc>
          <w:tcPr>
            <w:tcW w:w="712" w:type="dxa"/>
          </w:tcPr>
          <w:p w14:paraId="0B01979D"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57220F84"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50BA1E9B" w14:textId="77777777" w:rsidR="00002025" w:rsidRDefault="00002025" w:rsidP="00A43761">
            <w:pPr>
              <w:pStyle w:val="ab"/>
              <w:spacing w:line="320" w:lineRule="exact"/>
              <w:jc w:val="center"/>
              <w:rPr>
                <w:rFonts w:hAnsi="宋体"/>
                <w:sz w:val="18"/>
              </w:rPr>
            </w:pPr>
            <w:r>
              <w:rPr>
                <w:rFonts w:hAnsi="宋体"/>
                <w:sz w:val="18"/>
              </w:rPr>
              <w:t>0.78</w:t>
            </w:r>
          </w:p>
        </w:tc>
        <w:tc>
          <w:tcPr>
            <w:tcW w:w="713" w:type="dxa"/>
          </w:tcPr>
          <w:p w14:paraId="0F35107B" w14:textId="77777777" w:rsidR="00002025" w:rsidRDefault="00002025" w:rsidP="00A43761">
            <w:pPr>
              <w:pStyle w:val="ab"/>
              <w:spacing w:line="320" w:lineRule="exact"/>
              <w:jc w:val="center"/>
              <w:rPr>
                <w:rFonts w:hAnsi="宋体"/>
                <w:sz w:val="18"/>
              </w:rPr>
            </w:pPr>
            <w:r>
              <w:rPr>
                <w:rFonts w:hAnsi="宋体"/>
                <w:sz w:val="18"/>
              </w:rPr>
              <w:t>1.325</w:t>
            </w:r>
          </w:p>
        </w:tc>
        <w:tc>
          <w:tcPr>
            <w:tcW w:w="713" w:type="dxa"/>
          </w:tcPr>
          <w:p w14:paraId="01C5EEF1" w14:textId="77777777" w:rsidR="00002025" w:rsidRDefault="00002025" w:rsidP="00A43761">
            <w:pPr>
              <w:pStyle w:val="ab"/>
              <w:spacing w:line="320" w:lineRule="exact"/>
              <w:jc w:val="center"/>
              <w:rPr>
                <w:rFonts w:hAnsi="宋体"/>
                <w:sz w:val="18"/>
              </w:rPr>
            </w:pPr>
            <w:r>
              <w:rPr>
                <w:rFonts w:hAnsi="宋体"/>
                <w:sz w:val="18"/>
              </w:rPr>
              <w:t>0.883</w:t>
            </w:r>
          </w:p>
        </w:tc>
        <w:tc>
          <w:tcPr>
            <w:tcW w:w="713" w:type="dxa"/>
          </w:tcPr>
          <w:p w14:paraId="216C4621" w14:textId="77777777" w:rsidR="00002025" w:rsidRDefault="00002025" w:rsidP="00A43761">
            <w:pPr>
              <w:pStyle w:val="ab"/>
              <w:spacing w:line="320" w:lineRule="exact"/>
              <w:jc w:val="center"/>
              <w:rPr>
                <w:rFonts w:hAnsi="宋体"/>
                <w:sz w:val="18"/>
              </w:rPr>
            </w:pPr>
            <w:r>
              <w:rPr>
                <w:rFonts w:hAnsi="宋体"/>
                <w:sz w:val="18"/>
              </w:rPr>
              <w:t>0.55</w:t>
            </w:r>
          </w:p>
        </w:tc>
        <w:tc>
          <w:tcPr>
            <w:tcW w:w="713" w:type="dxa"/>
          </w:tcPr>
          <w:p w14:paraId="51CB2AC5"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7A349CAF"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4F6BCC9A" w14:textId="77777777" w:rsidR="00002025" w:rsidRDefault="00002025" w:rsidP="00A43761">
            <w:pPr>
              <w:pStyle w:val="ab"/>
              <w:spacing w:line="320" w:lineRule="exact"/>
              <w:jc w:val="center"/>
              <w:rPr>
                <w:rFonts w:hAnsi="宋体"/>
                <w:sz w:val="18"/>
              </w:rPr>
            </w:pPr>
            <w:r>
              <w:rPr>
                <w:rFonts w:hAnsi="宋体"/>
                <w:sz w:val="18"/>
              </w:rPr>
              <w:t>0.80</w:t>
            </w:r>
          </w:p>
        </w:tc>
      </w:tr>
      <w:tr w:rsidR="00002025" w14:paraId="48B3AD92" w14:textId="77777777" w:rsidTr="00A43761">
        <w:trPr>
          <w:cantSplit/>
        </w:trPr>
        <w:tc>
          <w:tcPr>
            <w:tcW w:w="500" w:type="dxa"/>
            <w:vMerge/>
          </w:tcPr>
          <w:p w14:paraId="7040C5BA" w14:textId="77777777" w:rsidR="00002025" w:rsidRDefault="00002025" w:rsidP="00A43761">
            <w:pPr>
              <w:pStyle w:val="ab"/>
              <w:spacing w:line="320" w:lineRule="exact"/>
              <w:jc w:val="center"/>
              <w:rPr>
                <w:rFonts w:hAnsi="宋体"/>
                <w:sz w:val="18"/>
              </w:rPr>
            </w:pPr>
          </w:p>
        </w:tc>
        <w:tc>
          <w:tcPr>
            <w:tcW w:w="456" w:type="dxa"/>
          </w:tcPr>
          <w:p w14:paraId="7FEE5665" w14:textId="77777777" w:rsidR="00002025" w:rsidRDefault="00002025" w:rsidP="00A43761">
            <w:pPr>
              <w:pStyle w:val="ab"/>
              <w:spacing w:line="320" w:lineRule="exact"/>
              <w:jc w:val="center"/>
              <w:rPr>
                <w:rFonts w:hAnsi="宋体"/>
                <w:sz w:val="18"/>
              </w:rPr>
            </w:pPr>
            <w:r>
              <w:rPr>
                <w:rFonts w:hAnsi="宋体"/>
                <w:sz w:val="18"/>
              </w:rPr>
              <w:t>7</w:t>
            </w:r>
          </w:p>
        </w:tc>
        <w:tc>
          <w:tcPr>
            <w:tcW w:w="712" w:type="dxa"/>
          </w:tcPr>
          <w:p w14:paraId="75755B32" w14:textId="77777777" w:rsidR="00002025" w:rsidRDefault="00002025" w:rsidP="00A43761">
            <w:pPr>
              <w:pStyle w:val="ab"/>
              <w:spacing w:line="320" w:lineRule="exact"/>
              <w:jc w:val="center"/>
              <w:rPr>
                <w:rFonts w:hAnsi="宋体"/>
                <w:sz w:val="18"/>
              </w:rPr>
            </w:pPr>
            <w:r>
              <w:rPr>
                <w:rFonts w:hAnsi="宋体"/>
                <w:sz w:val="18"/>
              </w:rPr>
              <w:t>0.30</w:t>
            </w:r>
          </w:p>
        </w:tc>
        <w:tc>
          <w:tcPr>
            <w:tcW w:w="712" w:type="dxa"/>
          </w:tcPr>
          <w:p w14:paraId="32388CC5"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3E7D21EE"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618B826C" w14:textId="77777777" w:rsidR="00002025" w:rsidRDefault="00002025" w:rsidP="00A43761">
            <w:pPr>
              <w:pStyle w:val="ab"/>
              <w:spacing w:line="320" w:lineRule="exact"/>
              <w:jc w:val="center"/>
              <w:rPr>
                <w:rFonts w:hAnsi="宋体"/>
                <w:sz w:val="18"/>
              </w:rPr>
            </w:pPr>
            <w:r>
              <w:rPr>
                <w:rFonts w:hAnsi="宋体"/>
                <w:sz w:val="18"/>
              </w:rPr>
              <w:t>0.84</w:t>
            </w:r>
          </w:p>
        </w:tc>
        <w:tc>
          <w:tcPr>
            <w:tcW w:w="713" w:type="dxa"/>
          </w:tcPr>
          <w:p w14:paraId="401756B4" w14:textId="77777777" w:rsidR="00002025" w:rsidRDefault="00002025" w:rsidP="00A43761">
            <w:pPr>
              <w:pStyle w:val="ab"/>
              <w:spacing w:line="320" w:lineRule="exact"/>
              <w:jc w:val="center"/>
              <w:rPr>
                <w:rFonts w:hAnsi="宋体"/>
                <w:sz w:val="18"/>
              </w:rPr>
            </w:pPr>
            <w:r>
              <w:rPr>
                <w:rFonts w:hAnsi="宋体"/>
                <w:sz w:val="18"/>
              </w:rPr>
              <w:t>1.350</w:t>
            </w:r>
          </w:p>
        </w:tc>
        <w:tc>
          <w:tcPr>
            <w:tcW w:w="713" w:type="dxa"/>
          </w:tcPr>
          <w:p w14:paraId="5A661FB1" w14:textId="77777777" w:rsidR="00002025" w:rsidRDefault="00002025" w:rsidP="00A43761">
            <w:pPr>
              <w:pStyle w:val="ab"/>
              <w:spacing w:line="320" w:lineRule="exact"/>
              <w:jc w:val="center"/>
              <w:rPr>
                <w:rFonts w:hAnsi="宋体"/>
                <w:sz w:val="18"/>
              </w:rPr>
            </w:pPr>
            <w:r>
              <w:rPr>
                <w:rFonts w:hAnsi="宋体"/>
                <w:sz w:val="18"/>
              </w:rPr>
              <w:t>0.902</w:t>
            </w:r>
          </w:p>
        </w:tc>
        <w:tc>
          <w:tcPr>
            <w:tcW w:w="713" w:type="dxa"/>
          </w:tcPr>
          <w:p w14:paraId="1ADA9D26" w14:textId="77777777" w:rsidR="00002025" w:rsidRDefault="00002025" w:rsidP="00A43761">
            <w:pPr>
              <w:pStyle w:val="ab"/>
              <w:spacing w:line="320" w:lineRule="exact"/>
              <w:jc w:val="center"/>
              <w:rPr>
                <w:rFonts w:hAnsi="宋体"/>
                <w:sz w:val="18"/>
              </w:rPr>
            </w:pPr>
            <w:r>
              <w:rPr>
                <w:rFonts w:hAnsi="宋体"/>
                <w:sz w:val="18"/>
              </w:rPr>
              <w:t>0.60</w:t>
            </w:r>
          </w:p>
        </w:tc>
        <w:tc>
          <w:tcPr>
            <w:tcW w:w="713" w:type="dxa"/>
          </w:tcPr>
          <w:p w14:paraId="4FCB7818"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4BCB20E3"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4AB97B15" w14:textId="77777777" w:rsidR="00002025" w:rsidRDefault="00002025" w:rsidP="00A43761">
            <w:pPr>
              <w:pStyle w:val="ab"/>
              <w:spacing w:line="320" w:lineRule="exact"/>
              <w:jc w:val="center"/>
              <w:rPr>
                <w:rFonts w:hAnsi="宋体"/>
                <w:sz w:val="18"/>
              </w:rPr>
            </w:pPr>
            <w:r>
              <w:rPr>
                <w:rFonts w:hAnsi="宋体"/>
                <w:sz w:val="18"/>
              </w:rPr>
              <w:t>0.95</w:t>
            </w:r>
          </w:p>
        </w:tc>
      </w:tr>
      <w:tr w:rsidR="00002025" w14:paraId="7C0751BA" w14:textId="77777777" w:rsidTr="00A43761">
        <w:trPr>
          <w:cantSplit/>
        </w:trPr>
        <w:tc>
          <w:tcPr>
            <w:tcW w:w="500" w:type="dxa"/>
            <w:vMerge/>
          </w:tcPr>
          <w:p w14:paraId="301684D2" w14:textId="77777777" w:rsidR="00002025" w:rsidRDefault="00002025" w:rsidP="00A43761">
            <w:pPr>
              <w:pStyle w:val="ab"/>
              <w:spacing w:line="320" w:lineRule="exact"/>
              <w:jc w:val="center"/>
              <w:rPr>
                <w:rFonts w:hAnsi="宋体"/>
                <w:sz w:val="18"/>
              </w:rPr>
            </w:pPr>
          </w:p>
        </w:tc>
        <w:tc>
          <w:tcPr>
            <w:tcW w:w="456" w:type="dxa"/>
          </w:tcPr>
          <w:p w14:paraId="6AF22A67" w14:textId="77777777" w:rsidR="00002025" w:rsidRDefault="00002025" w:rsidP="00A43761">
            <w:pPr>
              <w:pStyle w:val="ab"/>
              <w:spacing w:line="320" w:lineRule="exact"/>
              <w:jc w:val="center"/>
              <w:rPr>
                <w:rFonts w:hAnsi="宋体"/>
                <w:sz w:val="18"/>
              </w:rPr>
            </w:pPr>
            <w:r>
              <w:rPr>
                <w:rFonts w:hAnsi="宋体"/>
                <w:sz w:val="18"/>
              </w:rPr>
              <w:t>8</w:t>
            </w:r>
          </w:p>
        </w:tc>
        <w:tc>
          <w:tcPr>
            <w:tcW w:w="712" w:type="dxa"/>
          </w:tcPr>
          <w:p w14:paraId="6751A182" w14:textId="77777777" w:rsidR="00002025" w:rsidRDefault="00002025" w:rsidP="00A43761">
            <w:pPr>
              <w:pStyle w:val="ab"/>
              <w:spacing w:line="320" w:lineRule="exact"/>
              <w:jc w:val="center"/>
              <w:rPr>
                <w:rFonts w:hAnsi="宋体"/>
                <w:sz w:val="18"/>
              </w:rPr>
            </w:pPr>
            <w:r>
              <w:rPr>
                <w:rFonts w:hAnsi="宋体"/>
                <w:sz w:val="18"/>
              </w:rPr>
              <w:t>0.45</w:t>
            </w:r>
          </w:p>
        </w:tc>
        <w:tc>
          <w:tcPr>
            <w:tcW w:w="712" w:type="dxa"/>
          </w:tcPr>
          <w:p w14:paraId="41ADEE3D"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48997739"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427F901C" w14:textId="77777777" w:rsidR="00002025" w:rsidRDefault="00002025" w:rsidP="00A43761">
            <w:pPr>
              <w:pStyle w:val="ab"/>
              <w:spacing w:line="320" w:lineRule="exact"/>
              <w:jc w:val="center"/>
              <w:rPr>
                <w:rFonts w:hAnsi="宋体"/>
                <w:sz w:val="18"/>
              </w:rPr>
            </w:pPr>
            <w:r>
              <w:rPr>
                <w:rFonts w:hAnsi="宋体"/>
                <w:sz w:val="18"/>
              </w:rPr>
              <w:t>1.02</w:t>
            </w:r>
          </w:p>
        </w:tc>
        <w:tc>
          <w:tcPr>
            <w:tcW w:w="713" w:type="dxa"/>
          </w:tcPr>
          <w:p w14:paraId="32C86A2C" w14:textId="77777777" w:rsidR="00002025" w:rsidRDefault="00002025" w:rsidP="00A43761">
            <w:pPr>
              <w:pStyle w:val="ab"/>
              <w:spacing w:line="320" w:lineRule="exact"/>
              <w:jc w:val="center"/>
              <w:rPr>
                <w:rFonts w:hAnsi="宋体"/>
                <w:sz w:val="18"/>
              </w:rPr>
            </w:pPr>
            <w:r>
              <w:rPr>
                <w:rFonts w:hAnsi="宋体"/>
                <w:sz w:val="18"/>
              </w:rPr>
              <w:t>1.425</w:t>
            </w:r>
          </w:p>
        </w:tc>
        <w:tc>
          <w:tcPr>
            <w:tcW w:w="713" w:type="dxa"/>
          </w:tcPr>
          <w:p w14:paraId="4D9DF852" w14:textId="77777777" w:rsidR="00002025" w:rsidRDefault="00002025" w:rsidP="00A43761">
            <w:pPr>
              <w:pStyle w:val="ab"/>
              <w:spacing w:line="320" w:lineRule="exact"/>
              <w:jc w:val="center"/>
              <w:rPr>
                <w:rFonts w:hAnsi="宋体"/>
                <w:sz w:val="18"/>
              </w:rPr>
            </w:pPr>
            <w:r>
              <w:rPr>
                <w:rFonts w:hAnsi="宋体"/>
                <w:sz w:val="18"/>
              </w:rPr>
              <w:t>0.948</w:t>
            </w:r>
          </w:p>
        </w:tc>
        <w:tc>
          <w:tcPr>
            <w:tcW w:w="713" w:type="dxa"/>
          </w:tcPr>
          <w:p w14:paraId="404C2F91" w14:textId="77777777" w:rsidR="00002025" w:rsidRDefault="00002025" w:rsidP="00A43761">
            <w:pPr>
              <w:pStyle w:val="ab"/>
              <w:spacing w:line="320" w:lineRule="exact"/>
              <w:jc w:val="center"/>
              <w:rPr>
                <w:rFonts w:hAnsi="宋体"/>
                <w:sz w:val="18"/>
              </w:rPr>
            </w:pPr>
            <w:r>
              <w:rPr>
                <w:rFonts w:hAnsi="宋体"/>
                <w:sz w:val="18"/>
              </w:rPr>
              <w:t>0.75</w:t>
            </w:r>
          </w:p>
        </w:tc>
        <w:tc>
          <w:tcPr>
            <w:tcW w:w="713" w:type="dxa"/>
          </w:tcPr>
          <w:p w14:paraId="45C995FB"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618BA2E3"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44F4BD19" w14:textId="77777777" w:rsidR="00002025" w:rsidRDefault="00002025" w:rsidP="00A43761">
            <w:pPr>
              <w:pStyle w:val="ab"/>
              <w:spacing w:line="320" w:lineRule="exact"/>
              <w:jc w:val="center"/>
              <w:rPr>
                <w:rFonts w:hAnsi="宋体"/>
                <w:sz w:val="18"/>
              </w:rPr>
            </w:pPr>
            <w:r>
              <w:rPr>
                <w:rFonts w:hAnsi="宋体"/>
                <w:sz w:val="18"/>
              </w:rPr>
              <w:t>0.95</w:t>
            </w:r>
          </w:p>
        </w:tc>
      </w:tr>
      <w:tr w:rsidR="00002025" w14:paraId="4AE4DC65" w14:textId="77777777" w:rsidTr="00A43761">
        <w:trPr>
          <w:cantSplit/>
        </w:trPr>
        <w:tc>
          <w:tcPr>
            <w:tcW w:w="500" w:type="dxa"/>
            <w:vMerge/>
          </w:tcPr>
          <w:p w14:paraId="3FD7511E" w14:textId="77777777" w:rsidR="00002025" w:rsidRDefault="00002025" w:rsidP="00A43761">
            <w:pPr>
              <w:pStyle w:val="ab"/>
              <w:spacing w:line="320" w:lineRule="exact"/>
              <w:jc w:val="center"/>
              <w:rPr>
                <w:rFonts w:hAnsi="宋体"/>
                <w:sz w:val="18"/>
              </w:rPr>
            </w:pPr>
          </w:p>
        </w:tc>
        <w:tc>
          <w:tcPr>
            <w:tcW w:w="456" w:type="dxa"/>
          </w:tcPr>
          <w:p w14:paraId="424FD22D" w14:textId="77777777" w:rsidR="00002025" w:rsidRDefault="00002025" w:rsidP="00A43761">
            <w:pPr>
              <w:pStyle w:val="ab"/>
              <w:spacing w:line="320" w:lineRule="exact"/>
              <w:jc w:val="center"/>
              <w:rPr>
                <w:rFonts w:hAnsi="宋体"/>
                <w:sz w:val="18"/>
              </w:rPr>
            </w:pPr>
            <w:r>
              <w:rPr>
                <w:rFonts w:hAnsi="宋体"/>
                <w:sz w:val="18"/>
              </w:rPr>
              <w:t>9</w:t>
            </w:r>
          </w:p>
        </w:tc>
        <w:tc>
          <w:tcPr>
            <w:tcW w:w="712" w:type="dxa"/>
          </w:tcPr>
          <w:p w14:paraId="0B3EDFDE"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061F011F"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6E7AC1F3"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766F7040" w14:textId="77777777" w:rsidR="00002025" w:rsidRDefault="00002025" w:rsidP="00A43761">
            <w:pPr>
              <w:pStyle w:val="ab"/>
              <w:spacing w:line="320" w:lineRule="exact"/>
              <w:jc w:val="center"/>
              <w:rPr>
                <w:rFonts w:hAnsi="宋体"/>
                <w:sz w:val="18"/>
              </w:rPr>
            </w:pPr>
            <w:r>
              <w:rPr>
                <w:rFonts w:hAnsi="宋体"/>
                <w:sz w:val="18"/>
              </w:rPr>
              <w:t>1.20</w:t>
            </w:r>
          </w:p>
        </w:tc>
        <w:tc>
          <w:tcPr>
            <w:tcW w:w="713" w:type="dxa"/>
          </w:tcPr>
          <w:p w14:paraId="2C323386" w14:textId="77777777" w:rsidR="00002025" w:rsidRDefault="00002025" w:rsidP="00A43761">
            <w:pPr>
              <w:pStyle w:val="ab"/>
              <w:spacing w:line="320" w:lineRule="exact"/>
              <w:jc w:val="center"/>
              <w:rPr>
                <w:rFonts w:hAnsi="宋体"/>
                <w:sz w:val="18"/>
              </w:rPr>
            </w:pPr>
            <w:r>
              <w:rPr>
                <w:rFonts w:hAnsi="宋体"/>
                <w:sz w:val="18"/>
              </w:rPr>
              <w:t>1.500</w:t>
            </w:r>
          </w:p>
        </w:tc>
        <w:tc>
          <w:tcPr>
            <w:tcW w:w="713" w:type="dxa"/>
          </w:tcPr>
          <w:p w14:paraId="1CEF614A" w14:textId="77777777" w:rsidR="00002025" w:rsidRDefault="00002025" w:rsidP="00A43761">
            <w:pPr>
              <w:pStyle w:val="ab"/>
              <w:spacing w:line="320" w:lineRule="exact"/>
              <w:jc w:val="center"/>
              <w:rPr>
                <w:rFonts w:hAnsi="宋体"/>
                <w:sz w:val="18"/>
              </w:rPr>
            </w:pPr>
            <w:r>
              <w:rPr>
                <w:rFonts w:hAnsi="宋体"/>
                <w:sz w:val="18"/>
              </w:rPr>
              <w:t>1.0</w:t>
            </w:r>
          </w:p>
        </w:tc>
        <w:tc>
          <w:tcPr>
            <w:tcW w:w="713" w:type="dxa"/>
          </w:tcPr>
          <w:p w14:paraId="267423E8" w14:textId="77777777" w:rsidR="00002025" w:rsidRDefault="00002025" w:rsidP="00A43761">
            <w:pPr>
              <w:pStyle w:val="ab"/>
              <w:spacing w:line="320" w:lineRule="exact"/>
              <w:jc w:val="center"/>
              <w:rPr>
                <w:rFonts w:hAnsi="宋体"/>
                <w:sz w:val="18"/>
              </w:rPr>
            </w:pPr>
            <w:r>
              <w:rPr>
                <w:rFonts w:hAnsi="宋体"/>
                <w:sz w:val="18"/>
              </w:rPr>
              <w:t>0.90</w:t>
            </w:r>
          </w:p>
        </w:tc>
        <w:tc>
          <w:tcPr>
            <w:tcW w:w="713" w:type="dxa"/>
          </w:tcPr>
          <w:p w14:paraId="509254D2"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18CCD874"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05989DA8" w14:textId="77777777" w:rsidR="00002025" w:rsidRDefault="00002025" w:rsidP="00A43761">
            <w:pPr>
              <w:pStyle w:val="ab"/>
              <w:spacing w:line="320" w:lineRule="exact"/>
              <w:jc w:val="center"/>
              <w:rPr>
                <w:rFonts w:hAnsi="宋体"/>
                <w:sz w:val="18"/>
              </w:rPr>
            </w:pPr>
            <w:r>
              <w:rPr>
                <w:rFonts w:hAnsi="宋体"/>
                <w:sz w:val="18"/>
              </w:rPr>
              <w:t>0.95</w:t>
            </w:r>
          </w:p>
        </w:tc>
      </w:tr>
      <w:tr w:rsidR="00002025" w14:paraId="1AAE55E0" w14:textId="77777777" w:rsidTr="00A43761">
        <w:trPr>
          <w:cantSplit/>
        </w:trPr>
        <w:tc>
          <w:tcPr>
            <w:tcW w:w="500" w:type="dxa"/>
            <w:vMerge/>
          </w:tcPr>
          <w:p w14:paraId="48E7E888" w14:textId="77777777" w:rsidR="00002025" w:rsidRDefault="00002025" w:rsidP="00A43761">
            <w:pPr>
              <w:pStyle w:val="ab"/>
              <w:spacing w:line="320" w:lineRule="exact"/>
              <w:jc w:val="center"/>
              <w:rPr>
                <w:rFonts w:hAnsi="宋体"/>
                <w:sz w:val="18"/>
              </w:rPr>
            </w:pPr>
          </w:p>
        </w:tc>
        <w:tc>
          <w:tcPr>
            <w:tcW w:w="456" w:type="dxa"/>
          </w:tcPr>
          <w:p w14:paraId="03D07B15" w14:textId="77777777" w:rsidR="00002025" w:rsidRDefault="00002025" w:rsidP="00A43761">
            <w:pPr>
              <w:pStyle w:val="ab"/>
              <w:spacing w:line="320" w:lineRule="exact"/>
              <w:jc w:val="center"/>
              <w:rPr>
                <w:rFonts w:hAnsi="宋体"/>
                <w:sz w:val="18"/>
              </w:rPr>
            </w:pPr>
            <w:r>
              <w:rPr>
                <w:rFonts w:hAnsi="宋体"/>
                <w:sz w:val="18"/>
              </w:rPr>
              <w:t>10</w:t>
            </w:r>
          </w:p>
        </w:tc>
        <w:tc>
          <w:tcPr>
            <w:tcW w:w="712" w:type="dxa"/>
          </w:tcPr>
          <w:p w14:paraId="700E87A7" w14:textId="77777777" w:rsidR="00002025" w:rsidRDefault="00002025" w:rsidP="00A43761">
            <w:pPr>
              <w:pStyle w:val="ab"/>
              <w:spacing w:line="320" w:lineRule="exact"/>
              <w:jc w:val="center"/>
              <w:rPr>
                <w:rFonts w:hAnsi="宋体"/>
                <w:sz w:val="18"/>
              </w:rPr>
            </w:pPr>
            <w:r>
              <w:rPr>
                <w:rFonts w:hAnsi="宋体"/>
                <w:sz w:val="18"/>
              </w:rPr>
              <w:t>0.75</w:t>
            </w:r>
          </w:p>
        </w:tc>
        <w:tc>
          <w:tcPr>
            <w:tcW w:w="712" w:type="dxa"/>
          </w:tcPr>
          <w:p w14:paraId="78770641"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0937DDBC"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3F421AFC" w14:textId="77777777" w:rsidR="00002025" w:rsidRDefault="00002025" w:rsidP="00A43761">
            <w:pPr>
              <w:pStyle w:val="ab"/>
              <w:spacing w:line="320" w:lineRule="exact"/>
              <w:jc w:val="center"/>
              <w:rPr>
                <w:rFonts w:hAnsi="宋体"/>
                <w:sz w:val="18"/>
              </w:rPr>
            </w:pPr>
            <w:r>
              <w:rPr>
                <w:rFonts w:hAnsi="宋体"/>
                <w:sz w:val="18"/>
              </w:rPr>
              <w:t>1.38</w:t>
            </w:r>
          </w:p>
        </w:tc>
        <w:tc>
          <w:tcPr>
            <w:tcW w:w="713" w:type="dxa"/>
          </w:tcPr>
          <w:p w14:paraId="66121D65" w14:textId="77777777" w:rsidR="00002025" w:rsidRDefault="00002025" w:rsidP="00A43761">
            <w:pPr>
              <w:pStyle w:val="ab"/>
              <w:spacing w:line="320" w:lineRule="exact"/>
              <w:jc w:val="center"/>
              <w:rPr>
                <w:rFonts w:hAnsi="宋体"/>
                <w:sz w:val="18"/>
              </w:rPr>
            </w:pPr>
            <w:r>
              <w:rPr>
                <w:rFonts w:hAnsi="宋体"/>
                <w:sz w:val="18"/>
              </w:rPr>
              <w:t>1.575</w:t>
            </w:r>
          </w:p>
        </w:tc>
        <w:tc>
          <w:tcPr>
            <w:tcW w:w="713" w:type="dxa"/>
          </w:tcPr>
          <w:p w14:paraId="5FFEA273" w14:textId="77777777" w:rsidR="00002025" w:rsidRDefault="00002025" w:rsidP="00A43761">
            <w:pPr>
              <w:pStyle w:val="ab"/>
              <w:spacing w:line="320" w:lineRule="exact"/>
              <w:jc w:val="center"/>
              <w:rPr>
                <w:rFonts w:hAnsi="宋体"/>
                <w:sz w:val="18"/>
              </w:rPr>
            </w:pPr>
            <w:r>
              <w:rPr>
                <w:rFonts w:hAnsi="宋体"/>
                <w:sz w:val="18"/>
              </w:rPr>
              <w:t>1.053</w:t>
            </w:r>
          </w:p>
        </w:tc>
        <w:tc>
          <w:tcPr>
            <w:tcW w:w="713" w:type="dxa"/>
          </w:tcPr>
          <w:p w14:paraId="46AB1229" w14:textId="77777777" w:rsidR="00002025" w:rsidRDefault="00002025" w:rsidP="00A43761">
            <w:pPr>
              <w:pStyle w:val="ab"/>
              <w:spacing w:line="320" w:lineRule="exact"/>
              <w:jc w:val="center"/>
              <w:rPr>
                <w:rFonts w:hAnsi="宋体"/>
                <w:sz w:val="18"/>
              </w:rPr>
            </w:pPr>
            <w:r>
              <w:rPr>
                <w:rFonts w:hAnsi="宋体"/>
                <w:sz w:val="18"/>
              </w:rPr>
              <w:t>1.05</w:t>
            </w:r>
          </w:p>
        </w:tc>
        <w:tc>
          <w:tcPr>
            <w:tcW w:w="713" w:type="dxa"/>
          </w:tcPr>
          <w:p w14:paraId="2BE47674"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76A10585"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1A5DC72A" w14:textId="77777777" w:rsidR="00002025" w:rsidRDefault="00002025" w:rsidP="00A43761">
            <w:pPr>
              <w:pStyle w:val="ab"/>
              <w:spacing w:line="320" w:lineRule="exact"/>
              <w:jc w:val="center"/>
              <w:rPr>
                <w:rFonts w:hAnsi="宋体"/>
                <w:sz w:val="18"/>
              </w:rPr>
            </w:pPr>
            <w:r>
              <w:rPr>
                <w:rFonts w:hAnsi="宋体"/>
                <w:sz w:val="18"/>
              </w:rPr>
              <w:t>0.95</w:t>
            </w:r>
          </w:p>
        </w:tc>
      </w:tr>
      <w:tr w:rsidR="00002025" w14:paraId="552AEA3E" w14:textId="77777777" w:rsidTr="00A43761">
        <w:trPr>
          <w:cantSplit/>
        </w:trPr>
        <w:tc>
          <w:tcPr>
            <w:tcW w:w="500" w:type="dxa"/>
            <w:vMerge/>
          </w:tcPr>
          <w:p w14:paraId="2D212E05" w14:textId="77777777" w:rsidR="00002025" w:rsidRDefault="00002025" w:rsidP="00A43761">
            <w:pPr>
              <w:pStyle w:val="ab"/>
              <w:spacing w:line="320" w:lineRule="exact"/>
              <w:jc w:val="center"/>
              <w:rPr>
                <w:rFonts w:hAnsi="宋体"/>
                <w:sz w:val="18"/>
              </w:rPr>
            </w:pPr>
          </w:p>
        </w:tc>
        <w:tc>
          <w:tcPr>
            <w:tcW w:w="456" w:type="dxa"/>
          </w:tcPr>
          <w:p w14:paraId="6CEF3FC5" w14:textId="77777777" w:rsidR="00002025" w:rsidRDefault="00002025" w:rsidP="00A43761">
            <w:pPr>
              <w:pStyle w:val="ab"/>
              <w:spacing w:line="320" w:lineRule="exact"/>
              <w:jc w:val="center"/>
              <w:rPr>
                <w:rFonts w:hAnsi="宋体"/>
                <w:sz w:val="18"/>
              </w:rPr>
            </w:pPr>
            <w:r>
              <w:rPr>
                <w:rFonts w:hAnsi="宋体"/>
                <w:sz w:val="18"/>
              </w:rPr>
              <w:t>11</w:t>
            </w:r>
          </w:p>
        </w:tc>
        <w:tc>
          <w:tcPr>
            <w:tcW w:w="712" w:type="dxa"/>
          </w:tcPr>
          <w:p w14:paraId="316E4D1F" w14:textId="77777777" w:rsidR="00002025" w:rsidRDefault="00002025" w:rsidP="00A43761">
            <w:pPr>
              <w:pStyle w:val="ab"/>
              <w:spacing w:line="320" w:lineRule="exact"/>
              <w:jc w:val="center"/>
              <w:rPr>
                <w:rFonts w:hAnsi="宋体"/>
                <w:sz w:val="18"/>
              </w:rPr>
            </w:pPr>
            <w:r>
              <w:rPr>
                <w:rFonts w:hAnsi="宋体"/>
                <w:sz w:val="18"/>
              </w:rPr>
              <w:t>0.90</w:t>
            </w:r>
          </w:p>
        </w:tc>
        <w:tc>
          <w:tcPr>
            <w:tcW w:w="712" w:type="dxa"/>
          </w:tcPr>
          <w:p w14:paraId="6F916F1B"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39605EA3"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411B688F" w14:textId="77777777" w:rsidR="00002025" w:rsidRDefault="00002025" w:rsidP="00A43761">
            <w:pPr>
              <w:pStyle w:val="ab"/>
              <w:spacing w:line="320" w:lineRule="exact"/>
              <w:jc w:val="center"/>
              <w:rPr>
                <w:rFonts w:hAnsi="宋体"/>
                <w:sz w:val="18"/>
              </w:rPr>
            </w:pPr>
            <w:r>
              <w:rPr>
                <w:rFonts w:hAnsi="宋体"/>
                <w:sz w:val="18"/>
              </w:rPr>
              <w:t>1.56</w:t>
            </w:r>
          </w:p>
        </w:tc>
        <w:tc>
          <w:tcPr>
            <w:tcW w:w="713" w:type="dxa"/>
          </w:tcPr>
          <w:p w14:paraId="53870B84" w14:textId="77777777" w:rsidR="00002025" w:rsidRDefault="00002025" w:rsidP="00A43761">
            <w:pPr>
              <w:pStyle w:val="ab"/>
              <w:spacing w:line="320" w:lineRule="exact"/>
              <w:jc w:val="center"/>
              <w:rPr>
                <w:rFonts w:hAnsi="宋体"/>
                <w:sz w:val="18"/>
              </w:rPr>
            </w:pPr>
            <w:r>
              <w:rPr>
                <w:rFonts w:hAnsi="宋体"/>
                <w:sz w:val="18"/>
              </w:rPr>
              <w:t>1.650</w:t>
            </w:r>
          </w:p>
        </w:tc>
        <w:tc>
          <w:tcPr>
            <w:tcW w:w="713" w:type="dxa"/>
          </w:tcPr>
          <w:p w14:paraId="7ED1B16C" w14:textId="77777777" w:rsidR="00002025" w:rsidRDefault="00002025" w:rsidP="00A43761">
            <w:pPr>
              <w:pStyle w:val="ab"/>
              <w:spacing w:line="320" w:lineRule="exact"/>
              <w:jc w:val="center"/>
              <w:rPr>
                <w:rFonts w:hAnsi="宋体"/>
                <w:sz w:val="18"/>
              </w:rPr>
            </w:pPr>
            <w:r>
              <w:rPr>
                <w:rFonts w:hAnsi="宋体"/>
                <w:sz w:val="18"/>
              </w:rPr>
              <w:t>1.099</w:t>
            </w:r>
          </w:p>
        </w:tc>
        <w:tc>
          <w:tcPr>
            <w:tcW w:w="713" w:type="dxa"/>
          </w:tcPr>
          <w:p w14:paraId="4D9080B5" w14:textId="77777777" w:rsidR="00002025" w:rsidRDefault="00002025" w:rsidP="00A43761">
            <w:pPr>
              <w:pStyle w:val="ab"/>
              <w:spacing w:line="320" w:lineRule="exact"/>
              <w:jc w:val="center"/>
              <w:rPr>
                <w:rFonts w:hAnsi="宋体"/>
                <w:sz w:val="18"/>
              </w:rPr>
            </w:pPr>
            <w:r>
              <w:rPr>
                <w:rFonts w:hAnsi="宋体"/>
                <w:sz w:val="18"/>
              </w:rPr>
              <w:t>1.20</w:t>
            </w:r>
          </w:p>
        </w:tc>
        <w:tc>
          <w:tcPr>
            <w:tcW w:w="713" w:type="dxa"/>
          </w:tcPr>
          <w:p w14:paraId="3BA67EFD"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7D628493"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47850558" w14:textId="77777777" w:rsidR="00002025" w:rsidRDefault="00002025" w:rsidP="00A43761">
            <w:pPr>
              <w:pStyle w:val="ab"/>
              <w:spacing w:line="320" w:lineRule="exact"/>
              <w:jc w:val="center"/>
              <w:rPr>
                <w:rFonts w:hAnsi="宋体"/>
                <w:sz w:val="18"/>
              </w:rPr>
            </w:pPr>
            <w:r>
              <w:rPr>
                <w:rFonts w:hAnsi="宋体"/>
                <w:sz w:val="18"/>
              </w:rPr>
              <w:t>0.95</w:t>
            </w:r>
          </w:p>
        </w:tc>
      </w:tr>
      <w:tr w:rsidR="00002025" w14:paraId="6762396F" w14:textId="77777777" w:rsidTr="00A43761">
        <w:trPr>
          <w:cantSplit/>
        </w:trPr>
        <w:tc>
          <w:tcPr>
            <w:tcW w:w="500" w:type="dxa"/>
            <w:vMerge/>
          </w:tcPr>
          <w:p w14:paraId="6A692E3A" w14:textId="77777777" w:rsidR="00002025" w:rsidRDefault="00002025" w:rsidP="00A43761">
            <w:pPr>
              <w:pStyle w:val="ab"/>
              <w:spacing w:line="320" w:lineRule="exact"/>
              <w:jc w:val="center"/>
              <w:rPr>
                <w:rFonts w:hAnsi="宋体"/>
                <w:sz w:val="18"/>
              </w:rPr>
            </w:pPr>
          </w:p>
        </w:tc>
        <w:tc>
          <w:tcPr>
            <w:tcW w:w="456" w:type="dxa"/>
          </w:tcPr>
          <w:p w14:paraId="601F61E0" w14:textId="77777777" w:rsidR="00002025" w:rsidRDefault="00002025" w:rsidP="00A43761">
            <w:pPr>
              <w:pStyle w:val="ab"/>
              <w:spacing w:line="320" w:lineRule="exact"/>
              <w:jc w:val="center"/>
              <w:rPr>
                <w:rFonts w:hAnsi="宋体"/>
                <w:sz w:val="18"/>
              </w:rPr>
            </w:pPr>
            <w:r>
              <w:rPr>
                <w:rFonts w:hAnsi="宋体"/>
                <w:sz w:val="18"/>
              </w:rPr>
              <w:t>12</w:t>
            </w:r>
          </w:p>
        </w:tc>
        <w:tc>
          <w:tcPr>
            <w:tcW w:w="712" w:type="dxa"/>
          </w:tcPr>
          <w:p w14:paraId="2EFAC36A" w14:textId="77777777" w:rsidR="00002025" w:rsidRDefault="00002025" w:rsidP="00A43761">
            <w:pPr>
              <w:pStyle w:val="ab"/>
              <w:spacing w:line="320" w:lineRule="exact"/>
              <w:jc w:val="center"/>
              <w:rPr>
                <w:rFonts w:hAnsi="宋体"/>
                <w:sz w:val="18"/>
              </w:rPr>
            </w:pPr>
            <w:r>
              <w:rPr>
                <w:rFonts w:hAnsi="宋体"/>
                <w:sz w:val="18"/>
              </w:rPr>
              <w:t>1.00</w:t>
            </w:r>
          </w:p>
        </w:tc>
        <w:tc>
          <w:tcPr>
            <w:tcW w:w="712" w:type="dxa"/>
          </w:tcPr>
          <w:p w14:paraId="652788B4"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38B4615E"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7B083646" w14:textId="77777777" w:rsidR="00002025" w:rsidRDefault="00002025" w:rsidP="00A43761">
            <w:pPr>
              <w:pStyle w:val="ab"/>
              <w:spacing w:line="320" w:lineRule="exact"/>
              <w:jc w:val="center"/>
              <w:rPr>
                <w:rFonts w:hAnsi="宋体"/>
                <w:sz w:val="18"/>
              </w:rPr>
            </w:pPr>
            <w:r>
              <w:rPr>
                <w:rFonts w:hAnsi="宋体"/>
                <w:sz w:val="18"/>
              </w:rPr>
              <w:t>1.68</w:t>
            </w:r>
          </w:p>
        </w:tc>
        <w:tc>
          <w:tcPr>
            <w:tcW w:w="713" w:type="dxa"/>
          </w:tcPr>
          <w:p w14:paraId="0517278D" w14:textId="77777777" w:rsidR="00002025" w:rsidRDefault="00002025" w:rsidP="00A43761">
            <w:pPr>
              <w:pStyle w:val="ab"/>
              <w:spacing w:line="320" w:lineRule="exact"/>
              <w:jc w:val="center"/>
              <w:rPr>
                <w:rFonts w:hAnsi="宋体"/>
                <w:sz w:val="18"/>
              </w:rPr>
            </w:pPr>
            <w:r>
              <w:rPr>
                <w:rFonts w:hAnsi="宋体"/>
                <w:sz w:val="18"/>
              </w:rPr>
              <w:t>1.705</w:t>
            </w:r>
          </w:p>
        </w:tc>
        <w:tc>
          <w:tcPr>
            <w:tcW w:w="713" w:type="dxa"/>
          </w:tcPr>
          <w:p w14:paraId="6454F31C" w14:textId="77777777" w:rsidR="00002025" w:rsidRDefault="00002025" w:rsidP="00A43761">
            <w:pPr>
              <w:pStyle w:val="ab"/>
              <w:spacing w:line="320" w:lineRule="exact"/>
              <w:jc w:val="center"/>
              <w:rPr>
                <w:rFonts w:hAnsi="宋体"/>
                <w:sz w:val="18"/>
              </w:rPr>
            </w:pPr>
            <w:r>
              <w:rPr>
                <w:rFonts w:hAnsi="宋体"/>
                <w:sz w:val="18"/>
              </w:rPr>
              <w:t>1.139</w:t>
            </w:r>
          </w:p>
        </w:tc>
        <w:tc>
          <w:tcPr>
            <w:tcW w:w="713" w:type="dxa"/>
          </w:tcPr>
          <w:p w14:paraId="29FF5D6D" w14:textId="77777777" w:rsidR="00002025" w:rsidRDefault="00002025" w:rsidP="00A43761">
            <w:pPr>
              <w:pStyle w:val="ab"/>
              <w:spacing w:line="320" w:lineRule="exact"/>
              <w:jc w:val="center"/>
              <w:rPr>
                <w:rFonts w:hAnsi="宋体"/>
                <w:sz w:val="18"/>
              </w:rPr>
            </w:pPr>
            <w:r>
              <w:rPr>
                <w:rFonts w:hAnsi="宋体"/>
                <w:sz w:val="18"/>
              </w:rPr>
              <w:t>1.30</w:t>
            </w:r>
          </w:p>
        </w:tc>
        <w:tc>
          <w:tcPr>
            <w:tcW w:w="713" w:type="dxa"/>
          </w:tcPr>
          <w:p w14:paraId="44AFF9C9"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2E0E7008"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7AECBED7" w14:textId="77777777" w:rsidR="00002025" w:rsidRDefault="00002025" w:rsidP="00A43761">
            <w:pPr>
              <w:pStyle w:val="ab"/>
              <w:spacing w:line="320" w:lineRule="exact"/>
              <w:jc w:val="center"/>
              <w:rPr>
                <w:rFonts w:hAnsi="宋体"/>
                <w:sz w:val="18"/>
              </w:rPr>
            </w:pPr>
            <w:r>
              <w:rPr>
                <w:rFonts w:hAnsi="宋体"/>
                <w:sz w:val="18"/>
              </w:rPr>
              <w:t>1.0</w:t>
            </w:r>
          </w:p>
        </w:tc>
      </w:tr>
      <w:tr w:rsidR="00002025" w14:paraId="5C728E7E" w14:textId="77777777" w:rsidTr="00A43761">
        <w:trPr>
          <w:cantSplit/>
        </w:trPr>
        <w:tc>
          <w:tcPr>
            <w:tcW w:w="500" w:type="dxa"/>
            <w:vMerge/>
          </w:tcPr>
          <w:p w14:paraId="3E4256ED" w14:textId="77777777" w:rsidR="00002025" w:rsidRDefault="00002025" w:rsidP="00A43761">
            <w:pPr>
              <w:pStyle w:val="ab"/>
              <w:spacing w:line="320" w:lineRule="exact"/>
              <w:jc w:val="center"/>
              <w:rPr>
                <w:rFonts w:hAnsi="宋体"/>
                <w:sz w:val="18"/>
              </w:rPr>
            </w:pPr>
          </w:p>
        </w:tc>
        <w:tc>
          <w:tcPr>
            <w:tcW w:w="456" w:type="dxa"/>
          </w:tcPr>
          <w:p w14:paraId="120DA8C1" w14:textId="77777777" w:rsidR="00002025" w:rsidRDefault="00002025" w:rsidP="00A43761">
            <w:pPr>
              <w:pStyle w:val="ab"/>
              <w:spacing w:line="320" w:lineRule="exact"/>
              <w:jc w:val="center"/>
              <w:rPr>
                <w:rFonts w:hAnsi="宋体"/>
                <w:sz w:val="18"/>
              </w:rPr>
            </w:pPr>
            <w:r>
              <w:rPr>
                <w:rFonts w:hAnsi="宋体"/>
                <w:sz w:val="18"/>
              </w:rPr>
              <w:t>13</w:t>
            </w:r>
          </w:p>
        </w:tc>
        <w:tc>
          <w:tcPr>
            <w:tcW w:w="712" w:type="dxa"/>
          </w:tcPr>
          <w:p w14:paraId="310FA1BF" w14:textId="77777777" w:rsidR="00002025" w:rsidRDefault="00002025" w:rsidP="00A43761">
            <w:pPr>
              <w:pStyle w:val="ab"/>
              <w:spacing w:line="320" w:lineRule="exact"/>
              <w:jc w:val="center"/>
              <w:rPr>
                <w:rFonts w:hAnsi="宋体"/>
                <w:sz w:val="18"/>
              </w:rPr>
            </w:pPr>
            <w:r>
              <w:rPr>
                <w:rFonts w:hAnsi="宋体"/>
                <w:sz w:val="18"/>
              </w:rPr>
              <w:t>1.20</w:t>
            </w:r>
          </w:p>
        </w:tc>
        <w:tc>
          <w:tcPr>
            <w:tcW w:w="712" w:type="dxa"/>
          </w:tcPr>
          <w:p w14:paraId="3FBCE79D"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4D0E59F6"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3A9E09BC" w14:textId="77777777" w:rsidR="00002025" w:rsidRDefault="00002025" w:rsidP="00A43761">
            <w:pPr>
              <w:pStyle w:val="ab"/>
              <w:spacing w:line="320" w:lineRule="exact"/>
              <w:jc w:val="center"/>
              <w:rPr>
                <w:rFonts w:hAnsi="宋体"/>
                <w:sz w:val="18"/>
              </w:rPr>
            </w:pPr>
            <w:r>
              <w:rPr>
                <w:rFonts w:hAnsi="宋体"/>
                <w:sz w:val="18"/>
              </w:rPr>
              <w:t>1.92</w:t>
            </w:r>
          </w:p>
        </w:tc>
        <w:tc>
          <w:tcPr>
            <w:tcW w:w="713" w:type="dxa"/>
          </w:tcPr>
          <w:p w14:paraId="5BE84331" w14:textId="77777777" w:rsidR="00002025" w:rsidRDefault="00002025" w:rsidP="00A43761">
            <w:pPr>
              <w:pStyle w:val="ab"/>
              <w:spacing w:line="320" w:lineRule="exact"/>
              <w:jc w:val="center"/>
              <w:rPr>
                <w:rFonts w:hAnsi="宋体"/>
                <w:sz w:val="18"/>
              </w:rPr>
            </w:pPr>
            <w:r>
              <w:rPr>
                <w:rFonts w:hAnsi="宋体"/>
                <w:sz w:val="18"/>
              </w:rPr>
              <w:t>1.800</w:t>
            </w:r>
          </w:p>
        </w:tc>
        <w:tc>
          <w:tcPr>
            <w:tcW w:w="713" w:type="dxa"/>
          </w:tcPr>
          <w:p w14:paraId="78669D18" w14:textId="77777777" w:rsidR="00002025" w:rsidRDefault="00002025" w:rsidP="00A43761">
            <w:pPr>
              <w:pStyle w:val="ab"/>
              <w:spacing w:line="320" w:lineRule="exact"/>
              <w:jc w:val="center"/>
              <w:rPr>
                <w:rFonts w:hAnsi="宋体"/>
                <w:sz w:val="18"/>
              </w:rPr>
            </w:pPr>
            <w:r>
              <w:rPr>
                <w:rFonts w:hAnsi="宋体"/>
                <w:sz w:val="18"/>
              </w:rPr>
              <w:t>1.203</w:t>
            </w:r>
          </w:p>
        </w:tc>
        <w:tc>
          <w:tcPr>
            <w:tcW w:w="713" w:type="dxa"/>
          </w:tcPr>
          <w:p w14:paraId="13A589F2" w14:textId="77777777" w:rsidR="00002025" w:rsidRDefault="00002025" w:rsidP="00A43761">
            <w:pPr>
              <w:pStyle w:val="ab"/>
              <w:spacing w:line="320" w:lineRule="exact"/>
              <w:jc w:val="center"/>
              <w:rPr>
                <w:rFonts w:hAnsi="宋体"/>
                <w:sz w:val="18"/>
              </w:rPr>
            </w:pPr>
            <w:r>
              <w:rPr>
                <w:rFonts w:hAnsi="宋体"/>
                <w:sz w:val="18"/>
              </w:rPr>
              <w:t>1.50</w:t>
            </w:r>
          </w:p>
        </w:tc>
        <w:tc>
          <w:tcPr>
            <w:tcW w:w="713" w:type="dxa"/>
          </w:tcPr>
          <w:p w14:paraId="50A9D5DD"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1E7E6E08"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734FEE36" w14:textId="77777777" w:rsidR="00002025" w:rsidRDefault="00002025" w:rsidP="00A43761">
            <w:pPr>
              <w:pStyle w:val="ab"/>
              <w:spacing w:line="320" w:lineRule="exact"/>
              <w:jc w:val="center"/>
              <w:rPr>
                <w:rFonts w:hAnsi="宋体"/>
                <w:sz w:val="18"/>
              </w:rPr>
            </w:pPr>
            <w:r>
              <w:rPr>
                <w:rFonts w:hAnsi="宋体"/>
                <w:sz w:val="18"/>
              </w:rPr>
              <w:t>1.0</w:t>
            </w:r>
          </w:p>
        </w:tc>
      </w:tr>
      <w:tr w:rsidR="00002025" w14:paraId="2C4E55F7" w14:textId="77777777" w:rsidTr="00A43761">
        <w:trPr>
          <w:cantSplit/>
        </w:trPr>
        <w:tc>
          <w:tcPr>
            <w:tcW w:w="500" w:type="dxa"/>
            <w:vMerge/>
          </w:tcPr>
          <w:p w14:paraId="31D161CC" w14:textId="77777777" w:rsidR="00002025" w:rsidRDefault="00002025" w:rsidP="00A43761">
            <w:pPr>
              <w:pStyle w:val="ab"/>
              <w:spacing w:line="320" w:lineRule="exact"/>
              <w:jc w:val="center"/>
              <w:rPr>
                <w:rFonts w:hAnsi="宋体"/>
                <w:sz w:val="18"/>
              </w:rPr>
            </w:pPr>
          </w:p>
        </w:tc>
        <w:tc>
          <w:tcPr>
            <w:tcW w:w="456" w:type="dxa"/>
          </w:tcPr>
          <w:p w14:paraId="48A1A9C6" w14:textId="77777777" w:rsidR="00002025" w:rsidRDefault="00002025" w:rsidP="00A43761">
            <w:pPr>
              <w:pStyle w:val="ab"/>
              <w:spacing w:line="320" w:lineRule="exact"/>
              <w:jc w:val="center"/>
              <w:rPr>
                <w:rFonts w:hAnsi="宋体"/>
                <w:sz w:val="18"/>
              </w:rPr>
            </w:pPr>
            <w:r>
              <w:rPr>
                <w:rFonts w:hAnsi="宋体"/>
                <w:sz w:val="18"/>
              </w:rPr>
              <w:t>14</w:t>
            </w:r>
          </w:p>
        </w:tc>
        <w:tc>
          <w:tcPr>
            <w:tcW w:w="712" w:type="dxa"/>
          </w:tcPr>
          <w:p w14:paraId="7CFAE286" w14:textId="77777777" w:rsidR="00002025" w:rsidRDefault="00002025" w:rsidP="00A43761">
            <w:pPr>
              <w:pStyle w:val="ab"/>
              <w:spacing w:line="320" w:lineRule="exact"/>
              <w:jc w:val="center"/>
              <w:rPr>
                <w:rFonts w:hAnsi="宋体"/>
                <w:sz w:val="18"/>
              </w:rPr>
            </w:pPr>
            <w:r>
              <w:rPr>
                <w:rFonts w:hAnsi="宋体"/>
                <w:sz w:val="18"/>
              </w:rPr>
              <w:t>1.50</w:t>
            </w:r>
          </w:p>
        </w:tc>
        <w:tc>
          <w:tcPr>
            <w:tcW w:w="712" w:type="dxa"/>
          </w:tcPr>
          <w:p w14:paraId="3FD12777"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55E3D293"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20124325" w14:textId="77777777" w:rsidR="00002025" w:rsidRDefault="00002025" w:rsidP="00A43761">
            <w:pPr>
              <w:pStyle w:val="ab"/>
              <w:spacing w:line="320" w:lineRule="exact"/>
              <w:jc w:val="center"/>
              <w:rPr>
                <w:rFonts w:hAnsi="宋体"/>
                <w:sz w:val="18"/>
              </w:rPr>
            </w:pPr>
            <w:r>
              <w:rPr>
                <w:rFonts w:hAnsi="宋体"/>
                <w:sz w:val="18"/>
              </w:rPr>
              <w:t>2.28</w:t>
            </w:r>
          </w:p>
        </w:tc>
        <w:tc>
          <w:tcPr>
            <w:tcW w:w="713" w:type="dxa"/>
          </w:tcPr>
          <w:p w14:paraId="77A6B1F0" w14:textId="77777777" w:rsidR="00002025" w:rsidRDefault="00002025" w:rsidP="00A43761">
            <w:pPr>
              <w:pStyle w:val="ab"/>
              <w:spacing w:line="320" w:lineRule="exact"/>
              <w:jc w:val="center"/>
              <w:rPr>
                <w:rFonts w:hAnsi="宋体"/>
                <w:sz w:val="18"/>
              </w:rPr>
            </w:pPr>
            <w:r>
              <w:rPr>
                <w:rFonts w:hAnsi="宋体"/>
                <w:sz w:val="18"/>
              </w:rPr>
              <w:t>1.95</w:t>
            </w:r>
          </w:p>
        </w:tc>
        <w:tc>
          <w:tcPr>
            <w:tcW w:w="713" w:type="dxa"/>
          </w:tcPr>
          <w:p w14:paraId="510539AD" w14:textId="77777777" w:rsidR="00002025" w:rsidRDefault="00002025" w:rsidP="00A43761">
            <w:pPr>
              <w:pStyle w:val="ab"/>
              <w:spacing w:line="320" w:lineRule="exact"/>
              <w:jc w:val="center"/>
              <w:rPr>
                <w:rFonts w:hAnsi="宋体"/>
                <w:sz w:val="18"/>
              </w:rPr>
            </w:pPr>
            <w:r>
              <w:rPr>
                <w:rFonts w:hAnsi="宋体"/>
                <w:sz w:val="18"/>
              </w:rPr>
              <w:t>1.303</w:t>
            </w:r>
          </w:p>
        </w:tc>
        <w:tc>
          <w:tcPr>
            <w:tcW w:w="713" w:type="dxa"/>
          </w:tcPr>
          <w:p w14:paraId="5082747E" w14:textId="77777777" w:rsidR="00002025" w:rsidRDefault="00002025" w:rsidP="00A43761">
            <w:pPr>
              <w:pStyle w:val="ab"/>
              <w:spacing w:line="320" w:lineRule="exact"/>
              <w:jc w:val="center"/>
              <w:rPr>
                <w:rFonts w:hAnsi="宋体"/>
                <w:sz w:val="18"/>
              </w:rPr>
            </w:pPr>
            <w:r>
              <w:rPr>
                <w:rFonts w:hAnsi="宋体"/>
                <w:sz w:val="18"/>
              </w:rPr>
              <w:t>1.80</w:t>
            </w:r>
          </w:p>
        </w:tc>
        <w:tc>
          <w:tcPr>
            <w:tcW w:w="713" w:type="dxa"/>
          </w:tcPr>
          <w:p w14:paraId="37BBED07"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3F80E48F"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4ECD1292" w14:textId="77777777" w:rsidR="00002025" w:rsidRDefault="00002025" w:rsidP="00A43761">
            <w:pPr>
              <w:pStyle w:val="ab"/>
              <w:spacing w:line="320" w:lineRule="exact"/>
              <w:jc w:val="center"/>
              <w:rPr>
                <w:rFonts w:hAnsi="宋体"/>
                <w:sz w:val="18"/>
              </w:rPr>
            </w:pPr>
            <w:r>
              <w:rPr>
                <w:rFonts w:hAnsi="宋体"/>
                <w:sz w:val="18"/>
              </w:rPr>
              <w:t>1.0</w:t>
            </w:r>
          </w:p>
        </w:tc>
      </w:tr>
      <w:tr w:rsidR="00002025" w14:paraId="783E7D47" w14:textId="77777777" w:rsidTr="00A43761">
        <w:trPr>
          <w:cantSplit/>
        </w:trPr>
        <w:tc>
          <w:tcPr>
            <w:tcW w:w="500" w:type="dxa"/>
            <w:vMerge/>
          </w:tcPr>
          <w:p w14:paraId="54449FEC" w14:textId="77777777" w:rsidR="00002025" w:rsidRDefault="00002025" w:rsidP="00A43761">
            <w:pPr>
              <w:pStyle w:val="ab"/>
              <w:spacing w:line="320" w:lineRule="exact"/>
              <w:jc w:val="center"/>
              <w:rPr>
                <w:rFonts w:hAnsi="宋体"/>
                <w:sz w:val="18"/>
              </w:rPr>
            </w:pPr>
          </w:p>
        </w:tc>
        <w:tc>
          <w:tcPr>
            <w:tcW w:w="456" w:type="dxa"/>
          </w:tcPr>
          <w:p w14:paraId="67B80D9A" w14:textId="77777777" w:rsidR="00002025" w:rsidRDefault="00002025" w:rsidP="00A43761">
            <w:pPr>
              <w:pStyle w:val="ab"/>
              <w:spacing w:line="320" w:lineRule="exact"/>
              <w:jc w:val="center"/>
              <w:rPr>
                <w:rFonts w:hAnsi="宋体"/>
                <w:sz w:val="18"/>
              </w:rPr>
            </w:pPr>
            <w:r>
              <w:rPr>
                <w:rFonts w:hAnsi="宋体"/>
                <w:sz w:val="18"/>
              </w:rPr>
              <w:t>15</w:t>
            </w:r>
          </w:p>
        </w:tc>
        <w:tc>
          <w:tcPr>
            <w:tcW w:w="712" w:type="dxa"/>
          </w:tcPr>
          <w:p w14:paraId="1AEECA3A" w14:textId="77777777" w:rsidR="00002025" w:rsidRDefault="00002025" w:rsidP="00A43761">
            <w:pPr>
              <w:pStyle w:val="ab"/>
              <w:spacing w:line="320" w:lineRule="exact"/>
              <w:jc w:val="center"/>
              <w:rPr>
                <w:rFonts w:hAnsi="宋体"/>
                <w:sz w:val="18"/>
              </w:rPr>
            </w:pPr>
            <w:r>
              <w:rPr>
                <w:rFonts w:hAnsi="宋体"/>
                <w:sz w:val="18"/>
              </w:rPr>
              <w:t>1.80</w:t>
            </w:r>
          </w:p>
        </w:tc>
        <w:tc>
          <w:tcPr>
            <w:tcW w:w="712" w:type="dxa"/>
          </w:tcPr>
          <w:p w14:paraId="55D0E185"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49688BF9"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4ACEB56F" w14:textId="77777777" w:rsidR="00002025" w:rsidRDefault="00002025" w:rsidP="00A43761">
            <w:pPr>
              <w:pStyle w:val="ab"/>
              <w:spacing w:line="320" w:lineRule="exact"/>
              <w:jc w:val="center"/>
              <w:rPr>
                <w:rFonts w:hAnsi="宋体"/>
                <w:sz w:val="18"/>
              </w:rPr>
            </w:pPr>
            <w:r>
              <w:rPr>
                <w:rFonts w:hAnsi="宋体"/>
                <w:sz w:val="18"/>
              </w:rPr>
              <w:t>2.64</w:t>
            </w:r>
          </w:p>
        </w:tc>
        <w:tc>
          <w:tcPr>
            <w:tcW w:w="713" w:type="dxa"/>
          </w:tcPr>
          <w:p w14:paraId="77134554" w14:textId="77777777" w:rsidR="00002025" w:rsidRDefault="00002025" w:rsidP="00A43761">
            <w:pPr>
              <w:pStyle w:val="ab"/>
              <w:spacing w:line="320" w:lineRule="exact"/>
              <w:jc w:val="center"/>
              <w:rPr>
                <w:rFonts w:hAnsi="宋体"/>
                <w:sz w:val="18"/>
              </w:rPr>
            </w:pPr>
            <w:r>
              <w:rPr>
                <w:rFonts w:hAnsi="宋体"/>
                <w:sz w:val="18"/>
              </w:rPr>
              <w:t>2.10</w:t>
            </w:r>
          </w:p>
        </w:tc>
        <w:tc>
          <w:tcPr>
            <w:tcW w:w="713" w:type="dxa"/>
          </w:tcPr>
          <w:p w14:paraId="395797D5" w14:textId="77777777" w:rsidR="00002025" w:rsidRDefault="00002025" w:rsidP="00A43761">
            <w:pPr>
              <w:pStyle w:val="ab"/>
              <w:spacing w:line="320" w:lineRule="exact"/>
              <w:jc w:val="center"/>
              <w:rPr>
                <w:rFonts w:hAnsi="宋体"/>
                <w:sz w:val="18"/>
              </w:rPr>
            </w:pPr>
            <w:r>
              <w:rPr>
                <w:rFonts w:hAnsi="宋体"/>
                <w:sz w:val="18"/>
              </w:rPr>
              <w:t>1.399</w:t>
            </w:r>
          </w:p>
        </w:tc>
        <w:tc>
          <w:tcPr>
            <w:tcW w:w="713" w:type="dxa"/>
          </w:tcPr>
          <w:p w14:paraId="7068AB01" w14:textId="77777777" w:rsidR="00002025" w:rsidRDefault="00002025" w:rsidP="00A43761">
            <w:pPr>
              <w:pStyle w:val="ab"/>
              <w:spacing w:line="320" w:lineRule="exact"/>
              <w:jc w:val="center"/>
              <w:rPr>
                <w:rFonts w:hAnsi="宋体"/>
                <w:sz w:val="18"/>
              </w:rPr>
            </w:pPr>
            <w:r>
              <w:rPr>
                <w:rFonts w:hAnsi="宋体"/>
                <w:sz w:val="18"/>
              </w:rPr>
              <w:t>2.10</w:t>
            </w:r>
          </w:p>
        </w:tc>
        <w:tc>
          <w:tcPr>
            <w:tcW w:w="713" w:type="dxa"/>
          </w:tcPr>
          <w:p w14:paraId="7A754364"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7FA7413F"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4E7EF9B5" w14:textId="77777777" w:rsidR="00002025" w:rsidRDefault="00002025" w:rsidP="00A43761">
            <w:pPr>
              <w:pStyle w:val="ab"/>
              <w:spacing w:line="320" w:lineRule="exact"/>
              <w:jc w:val="center"/>
              <w:rPr>
                <w:rFonts w:hAnsi="宋体"/>
                <w:sz w:val="18"/>
              </w:rPr>
            </w:pPr>
            <w:r>
              <w:rPr>
                <w:rFonts w:hAnsi="宋体"/>
                <w:sz w:val="18"/>
              </w:rPr>
              <w:t>1.0</w:t>
            </w:r>
          </w:p>
        </w:tc>
      </w:tr>
      <w:tr w:rsidR="00002025" w14:paraId="2FB128C8" w14:textId="77777777" w:rsidTr="00A43761">
        <w:trPr>
          <w:cantSplit/>
        </w:trPr>
        <w:tc>
          <w:tcPr>
            <w:tcW w:w="500" w:type="dxa"/>
            <w:vMerge/>
          </w:tcPr>
          <w:p w14:paraId="1058F58C" w14:textId="77777777" w:rsidR="00002025" w:rsidRDefault="00002025" w:rsidP="00A43761">
            <w:pPr>
              <w:pStyle w:val="ab"/>
              <w:spacing w:line="320" w:lineRule="exact"/>
              <w:jc w:val="center"/>
              <w:rPr>
                <w:rFonts w:hAnsi="宋体"/>
                <w:sz w:val="18"/>
              </w:rPr>
            </w:pPr>
          </w:p>
        </w:tc>
        <w:tc>
          <w:tcPr>
            <w:tcW w:w="456" w:type="dxa"/>
          </w:tcPr>
          <w:p w14:paraId="3FD0ACF0" w14:textId="77777777" w:rsidR="00002025" w:rsidRDefault="00002025" w:rsidP="00A43761">
            <w:pPr>
              <w:pStyle w:val="ab"/>
              <w:spacing w:line="320" w:lineRule="exact"/>
              <w:jc w:val="center"/>
              <w:rPr>
                <w:rFonts w:hAnsi="宋体"/>
                <w:sz w:val="18"/>
              </w:rPr>
            </w:pPr>
            <w:r>
              <w:rPr>
                <w:rFonts w:hAnsi="宋体"/>
                <w:sz w:val="18"/>
              </w:rPr>
              <w:t>16</w:t>
            </w:r>
          </w:p>
        </w:tc>
        <w:tc>
          <w:tcPr>
            <w:tcW w:w="712" w:type="dxa"/>
          </w:tcPr>
          <w:p w14:paraId="43874C0D" w14:textId="77777777" w:rsidR="00002025" w:rsidRDefault="00002025" w:rsidP="00A43761">
            <w:pPr>
              <w:pStyle w:val="ab"/>
              <w:spacing w:line="320" w:lineRule="exact"/>
              <w:jc w:val="center"/>
              <w:rPr>
                <w:rFonts w:hAnsi="宋体"/>
                <w:sz w:val="18"/>
              </w:rPr>
            </w:pPr>
            <w:r>
              <w:rPr>
                <w:rFonts w:hAnsi="宋体"/>
                <w:sz w:val="18"/>
              </w:rPr>
              <w:t>2.10</w:t>
            </w:r>
          </w:p>
        </w:tc>
        <w:tc>
          <w:tcPr>
            <w:tcW w:w="712" w:type="dxa"/>
          </w:tcPr>
          <w:p w14:paraId="387D78E6"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4093D1CB"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01E4221B" w14:textId="77777777" w:rsidR="00002025" w:rsidRDefault="00002025" w:rsidP="00A43761">
            <w:pPr>
              <w:pStyle w:val="ab"/>
              <w:spacing w:line="320" w:lineRule="exact"/>
              <w:jc w:val="center"/>
              <w:rPr>
                <w:rFonts w:hAnsi="宋体"/>
                <w:sz w:val="18"/>
              </w:rPr>
            </w:pPr>
            <w:r>
              <w:rPr>
                <w:rFonts w:hAnsi="宋体"/>
                <w:sz w:val="18"/>
              </w:rPr>
              <w:t>3.00</w:t>
            </w:r>
          </w:p>
        </w:tc>
        <w:tc>
          <w:tcPr>
            <w:tcW w:w="713" w:type="dxa"/>
          </w:tcPr>
          <w:p w14:paraId="27FD129E" w14:textId="77777777" w:rsidR="00002025" w:rsidRDefault="00002025" w:rsidP="00A43761">
            <w:pPr>
              <w:pStyle w:val="ab"/>
              <w:spacing w:line="320" w:lineRule="exact"/>
              <w:jc w:val="center"/>
              <w:rPr>
                <w:rFonts w:hAnsi="宋体"/>
                <w:sz w:val="18"/>
              </w:rPr>
            </w:pPr>
            <w:r>
              <w:rPr>
                <w:rFonts w:hAnsi="宋体"/>
                <w:sz w:val="18"/>
              </w:rPr>
              <w:t>2.25</w:t>
            </w:r>
          </w:p>
        </w:tc>
        <w:tc>
          <w:tcPr>
            <w:tcW w:w="713" w:type="dxa"/>
          </w:tcPr>
          <w:p w14:paraId="32C002B4" w14:textId="77777777" w:rsidR="00002025" w:rsidRDefault="00002025" w:rsidP="00A43761">
            <w:pPr>
              <w:pStyle w:val="ab"/>
              <w:spacing w:line="320" w:lineRule="exact"/>
              <w:jc w:val="center"/>
              <w:rPr>
                <w:rFonts w:hAnsi="宋体"/>
                <w:sz w:val="18"/>
              </w:rPr>
            </w:pPr>
            <w:r>
              <w:rPr>
                <w:rFonts w:hAnsi="宋体"/>
                <w:sz w:val="18"/>
              </w:rPr>
              <w:t>1.504</w:t>
            </w:r>
          </w:p>
        </w:tc>
        <w:tc>
          <w:tcPr>
            <w:tcW w:w="713" w:type="dxa"/>
          </w:tcPr>
          <w:p w14:paraId="0B3492EE" w14:textId="77777777" w:rsidR="00002025" w:rsidRDefault="00002025" w:rsidP="00A43761">
            <w:pPr>
              <w:pStyle w:val="ab"/>
              <w:spacing w:line="320" w:lineRule="exact"/>
              <w:jc w:val="center"/>
              <w:rPr>
                <w:rFonts w:hAnsi="宋体"/>
                <w:sz w:val="18"/>
              </w:rPr>
            </w:pPr>
            <w:r>
              <w:rPr>
                <w:rFonts w:hAnsi="宋体"/>
                <w:sz w:val="18"/>
              </w:rPr>
              <w:t>2.40</w:t>
            </w:r>
          </w:p>
        </w:tc>
        <w:tc>
          <w:tcPr>
            <w:tcW w:w="713" w:type="dxa"/>
          </w:tcPr>
          <w:p w14:paraId="7AF55846"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31486EE4"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42D2E53D" w14:textId="77777777" w:rsidR="00002025" w:rsidRDefault="00002025" w:rsidP="00A43761">
            <w:pPr>
              <w:pStyle w:val="ab"/>
              <w:spacing w:line="320" w:lineRule="exact"/>
              <w:jc w:val="center"/>
              <w:rPr>
                <w:rFonts w:hAnsi="宋体"/>
                <w:sz w:val="18"/>
              </w:rPr>
            </w:pPr>
            <w:r>
              <w:rPr>
                <w:rFonts w:hAnsi="宋体"/>
                <w:sz w:val="18"/>
              </w:rPr>
              <w:t>1.0</w:t>
            </w:r>
          </w:p>
        </w:tc>
      </w:tr>
      <w:tr w:rsidR="00002025" w14:paraId="1A41E0CA" w14:textId="77777777" w:rsidTr="00A43761">
        <w:trPr>
          <w:cantSplit/>
        </w:trPr>
        <w:tc>
          <w:tcPr>
            <w:tcW w:w="500" w:type="dxa"/>
            <w:vMerge/>
          </w:tcPr>
          <w:p w14:paraId="3A764F68" w14:textId="77777777" w:rsidR="00002025" w:rsidRDefault="00002025" w:rsidP="00A43761">
            <w:pPr>
              <w:pStyle w:val="ab"/>
              <w:spacing w:line="320" w:lineRule="exact"/>
              <w:jc w:val="center"/>
              <w:rPr>
                <w:rFonts w:hAnsi="宋体"/>
                <w:sz w:val="18"/>
              </w:rPr>
            </w:pPr>
          </w:p>
        </w:tc>
        <w:tc>
          <w:tcPr>
            <w:tcW w:w="456" w:type="dxa"/>
          </w:tcPr>
          <w:p w14:paraId="67D11EF2" w14:textId="77777777" w:rsidR="00002025" w:rsidRDefault="00002025" w:rsidP="00A43761">
            <w:pPr>
              <w:pStyle w:val="ab"/>
              <w:spacing w:line="320" w:lineRule="exact"/>
              <w:jc w:val="center"/>
              <w:rPr>
                <w:rFonts w:hAnsi="宋体"/>
                <w:sz w:val="18"/>
              </w:rPr>
            </w:pPr>
            <w:r>
              <w:rPr>
                <w:rFonts w:hAnsi="宋体"/>
                <w:sz w:val="18"/>
              </w:rPr>
              <w:t>17</w:t>
            </w:r>
          </w:p>
        </w:tc>
        <w:tc>
          <w:tcPr>
            <w:tcW w:w="712" w:type="dxa"/>
          </w:tcPr>
          <w:p w14:paraId="5C9D25C5" w14:textId="77777777" w:rsidR="00002025" w:rsidRDefault="00002025" w:rsidP="00A43761">
            <w:pPr>
              <w:pStyle w:val="ab"/>
              <w:spacing w:line="320" w:lineRule="exact"/>
              <w:jc w:val="center"/>
              <w:rPr>
                <w:rFonts w:hAnsi="宋体"/>
                <w:sz w:val="18"/>
              </w:rPr>
            </w:pPr>
            <w:r>
              <w:rPr>
                <w:rFonts w:hAnsi="宋体"/>
                <w:sz w:val="18"/>
              </w:rPr>
              <w:t>2.40</w:t>
            </w:r>
          </w:p>
        </w:tc>
        <w:tc>
          <w:tcPr>
            <w:tcW w:w="712" w:type="dxa"/>
          </w:tcPr>
          <w:p w14:paraId="13BEDA13"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1BC0C6C6"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4D96526D" w14:textId="77777777" w:rsidR="00002025" w:rsidRDefault="00002025" w:rsidP="00A43761">
            <w:pPr>
              <w:pStyle w:val="ab"/>
              <w:spacing w:line="320" w:lineRule="exact"/>
              <w:jc w:val="center"/>
              <w:rPr>
                <w:rFonts w:hAnsi="宋体"/>
                <w:sz w:val="18"/>
              </w:rPr>
            </w:pPr>
            <w:r>
              <w:rPr>
                <w:rFonts w:hAnsi="宋体"/>
                <w:sz w:val="18"/>
              </w:rPr>
              <w:t>3.36</w:t>
            </w:r>
          </w:p>
        </w:tc>
        <w:tc>
          <w:tcPr>
            <w:tcW w:w="713" w:type="dxa"/>
          </w:tcPr>
          <w:p w14:paraId="1AE4F7CA" w14:textId="77777777" w:rsidR="00002025" w:rsidRDefault="00002025" w:rsidP="00A43761">
            <w:pPr>
              <w:pStyle w:val="ab"/>
              <w:spacing w:line="320" w:lineRule="exact"/>
              <w:jc w:val="center"/>
              <w:rPr>
                <w:rFonts w:hAnsi="宋体"/>
                <w:sz w:val="18"/>
              </w:rPr>
            </w:pPr>
            <w:r>
              <w:rPr>
                <w:rFonts w:hAnsi="宋体"/>
                <w:sz w:val="18"/>
              </w:rPr>
              <w:t>2.40</w:t>
            </w:r>
          </w:p>
        </w:tc>
        <w:tc>
          <w:tcPr>
            <w:tcW w:w="713" w:type="dxa"/>
          </w:tcPr>
          <w:p w14:paraId="5D02D234" w14:textId="77777777" w:rsidR="00002025" w:rsidRDefault="00002025" w:rsidP="00A43761">
            <w:pPr>
              <w:pStyle w:val="ab"/>
              <w:spacing w:line="320" w:lineRule="exact"/>
              <w:jc w:val="center"/>
              <w:rPr>
                <w:rFonts w:hAnsi="宋体"/>
                <w:sz w:val="18"/>
              </w:rPr>
            </w:pPr>
            <w:r>
              <w:rPr>
                <w:rFonts w:hAnsi="宋体"/>
                <w:sz w:val="18"/>
              </w:rPr>
              <w:t>1.604</w:t>
            </w:r>
          </w:p>
        </w:tc>
        <w:tc>
          <w:tcPr>
            <w:tcW w:w="713" w:type="dxa"/>
          </w:tcPr>
          <w:p w14:paraId="5046FC37" w14:textId="77777777" w:rsidR="00002025" w:rsidRDefault="00002025" w:rsidP="00A43761">
            <w:pPr>
              <w:pStyle w:val="ab"/>
              <w:spacing w:line="320" w:lineRule="exact"/>
              <w:jc w:val="center"/>
              <w:rPr>
                <w:rFonts w:hAnsi="宋体"/>
                <w:sz w:val="18"/>
              </w:rPr>
            </w:pPr>
            <w:r>
              <w:rPr>
                <w:rFonts w:hAnsi="宋体"/>
                <w:sz w:val="18"/>
              </w:rPr>
              <w:t>2.70</w:t>
            </w:r>
          </w:p>
        </w:tc>
        <w:tc>
          <w:tcPr>
            <w:tcW w:w="713" w:type="dxa"/>
          </w:tcPr>
          <w:p w14:paraId="4E46B654"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09CD8105"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2BDB61C1" w14:textId="77777777" w:rsidR="00002025" w:rsidRDefault="00002025" w:rsidP="00A43761">
            <w:pPr>
              <w:pStyle w:val="ab"/>
              <w:spacing w:line="320" w:lineRule="exact"/>
              <w:jc w:val="center"/>
              <w:rPr>
                <w:rFonts w:hAnsi="宋体"/>
                <w:sz w:val="18"/>
              </w:rPr>
            </w:pPr>
            <w:r>
              <w:rPr>
                <w:rFonts w:hAnsi="宋体"/>
                <w:sz w:val="18"/>
              </w:rPr>
              <w:t>1.0</w:t>
            </w:r>
          </w:p>
        </w:tc>
      </w:tr>
      <w:tr w:rsidR="00002025" w14:paraId="428BB58E" w14:textId="77777777" w:rsidTr="00A43761">
        <w:trPr>
          <w:cantSplit/>
        </w:trPr>
        <w:tc>
          <w:tcPr>
            <w:tcW w:w="500" w:type="dxa"/>
            <w:vMerge w:val="restart"/>
          </w:tcPr>
          <w:p w14:paraId="6C595748" w14:textId="77777777" w:rsidR="00002025" w:rsidRDefault="00002025" w:rsidP="00A43761">
            <w:pPr>
              <w:pStyle w:val="ab"/>
              <w:spacing w:line="320" w:lineRule="exact"/>
              <w:jc w:val="center"/>
              <w:rPr>
                <w:rFonts w:hAnsi="宋体"/>
                <w:sz w:val="18"/>
              </w:rPr>
            </w:pPr>
          </w:p>
          <w:p w14:paraId="3A76644F" w14:textId="77777777" w:rsidR="00002025" w:rsidRDefault="00002025" w:rsidP="00A43761">
            <w:pPr>
              <w:pStyle w:val="ab"/>
              <w:spacing w:line="320" w:lineRule="exact"/>
              <w:jc w:val="center"/>
              <w:rPr>
                <w:rFonts w:hAnsi="宋体"/>
                <w:sz w:val="18"/>
              </w:rPr>
            </w:pPr>
          </w:p>
          <w:p w14:paraId="6AF30DFA" w14:textId="77777777" w:rsidR="00002025" w:rsidRDefault="00002025" w:rsidP="00A43761">
            <w:pPr>
              <w:pStyle w:val="ab"/>
              <w:spacing w:line="320" w:lineRule="exact"/>
              <w:jc w:val="center"/>
              <w:rPr>
                <w:rFonts w:hAnsi="宋体"/>
                <w:sz w:val="18"/>
              </w:rPr>
            </w:pPr>
            <w:r>
              <w:rPr>
                <w:rFonts w:hAnsi="宋体" w:hint="eastAsia"/>
                <w:sz w:val="18"/>
              </w:rPr>
              <w:t>大</w:t>
            </w:r>
          </w:p>
          <w:p w14:paraId="096C2383" w14:textId="77777777" w:rsidR="00002025" w:rsidRDefault="00002025" w:rsidP="00A43761">
            <w:pPr>
              <w:pStyle w:val="ab"/>
              <w:spacing w:line="320" w:lineRule="exact"/>
              <w:jc w:val="center"/>
              <w:rPr>
                <w:rFonts w:hAnsi="宋体"/>
                <w:sz w:val="18"/>
              </w:rPr>
            </w:pPr>
          </w:p>
          <w:p w14:paraId="149B1D74" w14:textId="77777777" w:rsidR="00002025" w:rsidRDefault="00002025" w:rsidP="00A43761">
            <w:pPr>
              <w:pStyle w:val="ab"/>
              <w:spacing w:line="320" w:lineRule="exact"/>
              <w:jc w:val="center"/>
              <w:rPr>
                <w:rFonts w:hAnsi="宋体"/>
                <w:sz w:val="18"/>
              </w:rPr>
            </w:pPr>
          </w:p>
          <w:p w14:paraId="1DC59BD9" w14:textId="77777777" w:rsidR="00002025" w:rsidRDefault="00002025" w:rsidP="00A43761">
            <w:pPr>
              <w:pStyle w:val="ab"/>
              <w:spacing w:line="320" w:lineRule="exact"/>
              <w:rPr>
                <w:rFonts w:hAnsi="宋体"/>
                <w:sz w:val="18"/>
              </w:rPr>
            </w:pPr>
            <w:r>
              <w:rPr>
                <w:rFonts w:hAnsi="宋体" w:hint="eastAsia"/>
                <w:sz w:val="18"/>
              </w:rPr>
              <w:t>型</w:t>
            </w:r>
          </w:p>
        </w:tc>
        <w:tc>
          <w:tcPr>
            <w:tcW w:w="456" w:type="dxa"/>
          </w:tcPr>
          <w:p w14:paraId="40F889DB" w14:textId="77777777" w:rsidR="00002025" w:rsidRDefault="00002025" w:rsidP="00A43761">
            <w:pPr>
              <w:pStyle w:val="ab"/>
              <w:spacing w:line="320" w:lineRule="exact"/>
              <w:jc w:val="center"/>
              <w:rPr>
                <w:rFonts w:hAnsi="宋体"/>
                <w:sz w:val="18"/>
              </w:rPr>
            </w:pPr>
            <w:r>
              <w:rPr>
                <w:rFonts w:hAnsi="宋体"/>
                <w:sz w:val="18"/>
              </w:rPr>
              <w:t>18</w:t>
            </w:r>
          </w:p>
        </w:tc>
        <w:tc>
          <w:tcPr>
            <w:tcW w:w="712" w:type="dxa"/>
          </w:tcPr>
          <w:p w14:paraId="19CD6EFA" w14:textId="77777777" w:rsidR="00002025" w:rsidRDefault="00002025" w:rsidP="00A43761">
            <w:pPr>
              <w:pStyle w:val="ab"/>
              <w:spacing w:line="320" w:lineRule="exact"/>
              <w:jc w:val="center"/>
              <w:rPr>
                <w:rFonts w:hAnsi="宋体"/>
                <w:sz w:val="18"/>
              </w:rPr>
            </w:pPr>
            <w:r>
              <w:rPr>
                <w:rFonts w:hAnsi="宋体"/>
                <w:sz w:val="18"/>
              </w:rPr>
              <w:t>3.05</w:t>
            </w:r>
          </w:p>
        </w:tc>
        <w:tc>
          <w:tcPr>
            <w:tcW w:w="712" w:type="dxa"/>
          </w:tcPr>
          <w:p w14:paraId="79272D2E" w14:textId="77777777" w:rsidR="00002025" w:rsidRDefault="00002025" w:rsidP="00A43761">
            <w:pPr>
              <w:pStyle w:val="ab"/>
              <w:spacing w:line="320" w:lineRule="exact"/>
              <w:jc w:val="center"/>
              <w:rPr>
                <w:rFonts w:hAnsi="宋体"/>
                <w:sz w:val="18"/>
              </w:rPr>
            </w:pPr>
            <w:r>
              <w:rPr>
                <w:rFonts w:hAnsi="宋体"/>
                <w:sz w:val="18"/>
              </w:rPr>
              <w:t>0.91</w:t>
            </w:r>
          </w:p>
        </w:tc>
        <w:tc>
          <w:tcPr>
            <w:tcW w:w="712" w:type="dxa"/>
          </w:tcPr>
          <w:p w14:paraId="6EFD3F09" w14:textId="77777777" w:rsidR="00002025" w:rsidRDefault="00002025" w:rsidP="00A43761">
            <w:pPr>
              <w:pStyle w:val="ab"/>
              <w:spacing w:line="320" w:lineRule="exact"/>
              <w:jc w:val="center"/>
              <w:rPr>
                <w:rFonts w:hAnsi="宋体"/>
                <w:sz w:val="18"/>
              </w:rPr>
            </w:pPr>
            <w:r>
              <w:rPr>
                <w:rFonts w:hAnsi="宋体"/>
                <w:sz w:val="18"/>
              </w:rPr>
              <w:t>0.343</w:t>
            </w:r>
          </w:p>
        </w:tc>
        <w:tc>
          <w:tcPr>
            <w:tcW w:w="712" w:type="dxa"/>
          </w:tcPr>
          <w:p w14:paraId="046829E5" w14:textId="77777777" w:rsidR="00002025" w:rsidRDefault="00002025" w:rsidP="00A43761">
            <w:pPr>
              <w:pStyle w:val="ab"/>
              <w:spacing w:line="320" w:lineRule="exact"/>
              <w:jc w:val="center"/>
              <w:rPr>
                <w:rFonts w:hAnsi="宋体"/>
                <w:sz w:val="18"/>
              </w:rPr>
            </w:pPr>
            <w:r>
              <w:rPr>
                <w:rFonts w:hAnsi="宋体"/>
                <w:sz w:val="18"/>
              </w:rPr>
              <w:t>4.76</w:t>
            </w:r>
          </w:p>
        </w:tc>
        <w:tc>
          <w:tcPr>
            <w:tcW w:w="713" w:type="dxa"/>
          </w:tcPr>
          <w:p w14:paraId="2B1BDFC7" w14:textId="77777777" w:rsidR="00002025" w:rsidRDefault="00002025" w:rsidP="00A43761">
            <w:pPr>
              <w:pStyle w:val="ab"/>
              <w:spacing w:line="320" w:lineRule="exact"/>
              <w:jc w:val="center"/>
              <w:rPr>
                <w:rFonts w:hAnsi="宋体"/>
                <w:sz w:val="18"/>
              </w:rPr>
            </w:pPr>
            <w:r>
              <w:rPr>
                <w:rFonts w:hAnsi="宋体"/>
                <w:sz w:val="18"/>
              </w:rPr>
              <w:t>4.27</w:t>
            </w:r>
          </w:p>
        </w:tc>
        <w:tc>
          <w:tcPr>
            <w:tcW w:w="713" w:type="dxa"/>
          </w:tcPr>
          <w:p w14:paraId="6764A7DD" w14:textId="77777777" w:rsidR="00002025" w:rsidRDefault="00002025" w:rsidP="00A43761">
            <w:pPr>
              <w:pStyle w:val="ab"/>
              <w:spacing w:line="320" w:lineRule="exact"/>
              <w:jc w:val="center"/>
              <w:rPr>
                <w:rFonts w:hAnsi="宋体"/>
                <w:sz w:val="18"/>
              </w:rPr>
            </w:pPr>
            <w:r>
              <w:rPr>
                <w:rFonts w:hAnsi="宋体"/>
                <w:sz w:val="18"/>
              </w:rPr>
              <w:t>1.794</w:t>
            </w:r>
          </w:p>
        </w:tc>
        <w:tc>
          <w:tcPr>
            <w:tcW w:w="713" w:type="dxa"/>
          </w:tcPr>
          <w:p w14:paraId="1B88A992" w14:textId="77777777" w:rsidR="00002025" w:rsidRDefault="00002025" w:rsidP="00A43761">
            <w:pPr>
              <w:pStyle w:val="ab"/>
              <w:spacing w:line="320" w:lineRule="exact"/>
              <w:jc w:val="center"/>
              <w:rPr>
                <w:rFonts w:hAnsi="宋体"/>
                <w:sz w:val="18"/>
              </w:rPr>
            </w:pPr>
            <w:r>
              <w:rPr>
                <w:rFonts w:hAnsi="宋体"/>
                <w:sz w:val="18"/>
              </w:rPr>
              <w:t>3.68</w:t>
            </w:r>
          </w:p>
        </w:tc>
        <w:tc>
          <w:tcPr>
            <w:tcW w:w="713" w:type="dxa"/>
          </w:tcPr>
          <w:p w14:paraId="64DE092C" w14:textId="77777777" w:rsidR="00002025" w:rsidRDefault="00002025" w:rsidP="00A43761">
            <w:pPr>
              <w:pStyle w:val="ab"/>
              <w:spacing w:line="320" w:lineRule="exact"/>
              <w:jc w:val="center"/>
              <w:rPr>
                <w:rFonts w:hAnsi="宋体"/>
                <w:sz w:val="18"/>
              </w:rPr>
            </w:pPr>
            <w:r>
              <w:rPr>
                <w:rFonts w:hAnsi="宋体"/>
                <w:sz w:val="18"/>
              </w:rPr>
              <w:t>1.83</w:t>
            </w:r>
          </w:p>
        </w:tc>
        <w:tc>
          <w:tcPr>
            <w:tcW w:w="713" w:type="dxa"/>
          </w:tcPr>
          <w:p w14:paraId="3512D399" w14:textId="77777777" w:rsidR="00002025" w:rsidRDefault="00002025" w:rsidP="00A43761">
            <w:pPr>
              <w:pStyle w:val="ab"/>
              <w:spacing w:line="320" w:lineRule="exact"/>
              <w:jc w:val="center"/>
              <w:rPr>
                <w:rFonts w:hAnsi="宋体"/>
                <w:sz w:val="18"/>
              </w:rPr>
            </w:pPr>
            <w:r>
              <w:rPr>
                <w:rFonts w:hAnsi="宋体"/>
                <w:sz w:val="18"/>
              </w:rPr>
              <w:t>0.152</w:t>
            </w:r>
          </w:p>
        </w:tc>
        <w:tc>
          <w:tcPr>
            <w:tcW w:w="713" w:type="dxa"/>
          </w:tcPr>
          <w:p w14:paraId="2E4C5CAA" w14:textId="77777777" w:rsidR="00002025" w:rsidRDefault="00002025" w:rsidP="00A43761">
            <w:pPr>
              <w:pStyle w:val="ab"/>
              <w:spacing w:line="320" w:lineRule="exact"/>
              <w:jc w:val="center"/>
              <w:rPr>
                <w:rFonts w:hAnsi="宋体"/>
                <w:sz w:val="18"/>
              </w:rPr>
            </w:pPr>
            <w:r>
              <w:rPr>
                <w:rFonts w:hAnsi="宋体"/>
                <w:sz w:val="18"/>
              </w:rPr>
              <w:t>1.22</w:t>
            </w:r>
          </w:p>
        </w:tc>
      </w:tr>
      <w:tr w:rsidR="00002025" w14:paraId="5904297B" w14:textId="77777777" w:rsidTr="00A43761">
        <w:trPr>
          <w:cantSplit/>
        </w:trPr>
        <w:tc>
          <w:tcPr>
            <w:tcW w:w="500" w:type="dxa"/>
            <w:vMerge/>
          </w:tcPr>
          <w:p w14:paraId="04C0F396" w14:textId="77777777" w:rsidR="00002025" w:rsidRDefault="00002025" w:rsidP="00A43761">
            <w:pPr>
              <w:pStyle w:val="ab"/>
              <w:spacing w:line="320" w:lineRule="exact"/>
              <w:jc w:val="center"/>
              <w:rPr>
                <w:rFonts w:hAnsi="宋体"/>
                <w:sz w:val="18"/>
              </w:rPr>
            </w:pPr>
          </w:p>
        </w:tc>
        <w:tc>
          <w:tcPr>
            <w:tcW w:w="456" w:type="dxa"/>
          </w:tcPr>
          <w:p w14:paraId="794D83A7" w14:textId="77777777" w:rsidR="00002025" w:rsidRDefault="00002025" w:rsidP="00A43761">
            <w:pPr>
              <w:pStyle w:val="ab"/>
              <w:spacing w:line="320" w:lineRule="exact"/>
              <w:jc w:val="center"/>
              <w:rPr>
                <w:rFonts w:hAnsi="宋体"/>
                <w:sz w:val="18"/>
              </w:rPr>
            </w:pPr>
            <w:r>
              <w:rPr>
                <w:rFonts w:hAnsi="宋体"/>
                <w:sz w:val="18"/>
              </w:rPr>
              <w:t>19</w:t>
            </w:r>
          </w:p>
        </w:tc>
        <w:tc>
          <w:tcPr>
            <w:tcW w:w="712" w:type="dxa"/>
          </w:tcPr>
          <w:p w14:paraId="2DC0866B" w14:textId="77777777" w:rsidR="00002025" w:rsidRDefault="00002025" w:rsidP="00A43761">
            <w:pPr>
              <w:pStyle w:val="ab"/>
              <w:spacing w:line="320" w:lineRule="exact"/>
              <w:jc w:val="center"/>
              <w:rPr>
                <w:rFonts w:hAnsi="宋体"/>
                <w:sz w:val="18"/>
              </w:rPr>
            </w:pPr>
            <w:r>
              <w:rPr>
                <w:rFonts w:hAnsi="宋体"/>
                <w:sz w:val="18"/>
              </w:rPr>
              <w:t>3.66</w:t>
            </w:r>
          </w:p>
        </w:tc>
        <w:tc>
          <w:tcPr>
            <w:tcW w:w="712" w:type="dxa"/>
          </w:tcPr>
          <w:p w14:paraId="4DF18E50" w14:textId="77777777" w:rsidR="00002025" w:rsidRDefault="00002025" w:rsidP="00A43761">
            <w:pPr>
              <w:pStyle w:val="ab"/>
              <w:spacing w:line="320" w:lineRule="exact"/>
              <w:jc w:val="center"/>
              <w:rPr>
                <w:rFonts w:hAnsi="宋体"/>
                <w:sz w:val="18"/>
              </w:rPr>
            </w:pPr>
            <w:r>
              <w:rPr>
                <w:rFonts w:hAnsi="宋体"/>
                <w:sz w:val="18"/>
              </w:rPr>
              <w:t>0.91</w:t>
            </w:r>
          </w:p>
        </w:tc>
        <w:tc>
          <w:tcPr>
            <w:tcW w:w="712" w:type="dxa"/>
          </w:tcPr>
          <w:p w14:paraId="46ED6BED" w14:textId="77777777" w:rsidR="00002025" w:rsidRDefault="00002025" w:rsidP="00A43761">
            <w:pPr>
              <w:pStyle w:val="ab"/>
              <w:spacing w:line="320" w:lineRule="exact"/>
              <w:jc w:val="center"/>
              <w:rPr>
                <w:rFonts w:hAnsi="宋体"/>
                <w:sz w:val="18"/>
              </w:rPr>
            </w:pPr>
            <w:r>
              <w:rPr>
                <w:rFonts w:hAnsi="宋体"/>
                <w:sz w:val="18"/>
              </w:rPr>
              <w:t>0.343</w:t>
            </w:r>
          </w:p>
        </w:tc>
        <w:tc>
          <w:tcPr>
            <w:tcW w:w="712" w:type="dxa"/>
          </w:tcPr>
          <w:p w14:paraId="1D524D46" w14:textId="77777777" w:rsidR="00002025" w:rsidRDefault="00002025" w:rsidP="00A43761">
            <w:pPr>
              <w:pStyle w:val="ab"/>
              <w:spacing w:line="320" w:lineRule="exact"/>
              <w:jc w:val="center"/>
              <w:rPr>
                <w:rFonts w:hAnsi="宋体"/>
                <w:sz w:val="18"/>
              </w:rPr>
            </w:pPr>
            <w:r>
              <w:rPr>
                <w:rFonts w:hAnsi="宋体"/>
                <w:sz w:val="18"/>
              </w:rPr>
              <w:t>5.61</w:t>
            </w:r>
          </w:p>
        </w:tc>
        <w:tc>
          <w:tcPr>
            <w:tcW w:w="713" w:type="dxa"/>
          </w:tcPr>
          <w:p w14:paraId="796B38AA" w14:textId="77777777" w:rsidR="00002025" w:rsidRDefault="00002025" w:rsidP="00A43761">
            <w:pPr>
              <w:pStyle w:val="ab"/>
              <w:spacing w:line="320" w:lineRule="exact"/>
              <w:jc w:val="center"/>
              <w:rPr>
                <w:rFonts w:hAnsi="宋体"/>
                <w:sz w:val="18"/>
              </w:rPr>
            </w:pPr>
            <w:r>
              <w:rPr>
                <w:rFonts w:hAnsi="宋体"/>
                <w:sz w:val="18"/>
              </w:rPr>
              <w:t>4.88</w:t>
            </w:r>
          </w:p>
        </w:tc>
        <w:tc>
          <w:tcPr>
            <w:tcW w:w="713" w:type="dxa"/>
          </w:tcPr>
          <w:p w14:paraId="2169C17A" w14:textId="77777777" w:rsidR="00002025" w:rsidRDefault="00002025" w:rsidP="00A43761">
            <w:pPr>
              <w:pStyle w:val="ab"/>
              <w:spacing w:line="320" w:lineRule="exact"/>
              <w:jc w:val="center"/>
              <w:rPr>
                <w:rFonts w:hAnsi="宋体"/>
                <w:sz w:val="18"/>
              </w:rPr>
            </w:pPr>
            <w:r>
              <w:rPr>
                <w:rFonts w:hAnsi="宋体"/>
                <w:sz w:val="18"/>
              </w:rPr>
              <w:t>1.991</w:t>
            </w:r>
          </w:p>
        </w:tc>
        <w:tc>
          <w:tcPr>
            <w:tcW w:w="713" w:type="dxa"/>
          </w:tcPr>
          <w:p w14:paraId="71303890" w14:textId="77777777" w:rsidR="00002025" w:rsidRDefault="00002025" w:rsidP="00A43761">
            <w:pPr>
              <w:pStyle w:val="ab"/>
              <w:spacing w:line="320" w:lineRule="exact"/>
              <w:jc w:val="center"/>
              <w:rPr>
                <w:rFonts w:hAnsi="宋体"/>
                <w:sz w:val="18"/>
              </w:rPr>
            </w:pPr>
            <w:r>
              <w:rPr>
                <w:rFonts w:hAnsi="宋体"/>
                <w:sz w:val="18"/>
              </w:rPr>
              <w:t>4.47</w:t>
            </w:r>
          </w:p>
        </w:tc>
        <w:tc>
          <w:tcPr>
            <w:tcW w:w="713" w:type="dxa"/>
          </w:tcPr>
          <w:p w14:paraId="61F6E4F2" w14:textId="77777777" w:rsidR="00002025" w:rsidRDefault="00002025" w:rsidP="00A43761">
            <w:pPr>
              <w:pStyle w:val="ab"/>
              <w:spacing w:line="320" w:lineRule="exact"/>
              <w:jc w:val="center"/>
              <w:rPr>
                <w:rFonts w:hAnsi="宋体"/>
                <w:sz w:val="18"/>
              </w:rPr>
            </w:pPr>
            <w:r>
              <w:rPr>
                <w:rFonts w:hAnsi="宋体"/>
                <w:sz w:val="18"/>
              </w:rPr>
              <w:t>2.44</w:t>
            </w:r>
          </w:p>
        </w:tc>
        <w:tc>
          <w:tcPr>
            <w:tcW w:w="713" w:type="dxa"/>
          </w:tcPr>
          <w:p w14:paraId="57BA02D6" w14:textId="77777777" w:rsidR="00002025" w:rsidRDefault="00002025" w:rsidP="00A43761">
            <w:pPr>
              <w:pStyle w:val="ab"/>
              <w:spacing w:line="320" w:lineRule="exact"/>
              <w:jc w:val="center"/>
              <w:rPr>
                <w:rFonts w:hAnsi="宋体"/>
                <w:sz w:val="18"/>
              </w:rPr>
            </w:pPr>
            <w:r>
              <w:rPr>
                <w:rFonts w:hAnsi="宋体"/>
                <w:sz w:val="18"/>
              </w:rPr>
              <w:t>0.152</w:t>
            </w:r>
          </w:p>
        </w:tc>
        <w:tc>
          <w:tcPr>
            <w:tcW w:w="713" w:type="dxa"/>
          </w:tcPr>
          <w:p w14:paraId="160BAD4D" w14:textId="77777777" w:rsidR="00002025" w:rsidRDefault="00002025" w:rsidP="00A43761">
            <w:pPr>
              <w:pStyle w:val="ab"/>
              <w:spacing w:line="320" w:lineRule="exact"/>
              <w:jc w:val="center"/>
              <w:rPr>
                <w:rFonts w:hAnsi="宋体"/>
                <w:sz w:val="18"/>
              </w:rPr>
            </w:pPr>
            <w:r>
              <w:rPr>
                <w:rFonts w:hAnsi="宋体"/>
                <w:sz w:val="18"/>
              </w:rPr>
              <w:t>1.52</w:t>
            </w:r>
          </w:p>
        </w:tc>
      </w:tr>
      <w:tr w:rsidR="00002025" w14:paraId="54294295" w14:textId="77777777" w:rsidTr="00A43761">
        <w:trPr>
          <w:cantSplit/>
        </w:trPr>
        <w:tc>
          <w:tcPr>
            <w:tcW w:w="500" w:type="dxa"/>
            <w:vMerge/>
          </w:tcPr>
          <w:p w14:paraId="0FB82A9B" w14:textId="77777777" w:rsidR="00002025" w:rsidRDefault="00002025" w:rsidP="00A43761">
            <w:pPr>
              <w:pStyle w:val="ab"/>
              <w:spacing w:line="320" w:lineRule="exact"/>
              <w:jc w:val="center"/>
              <w:rPr>
                <w:rFonts w:hAnsi="宋体"/>
                <w:sz w:val="18"/>
              </w:rPr>
            </w:pPr>
          </w:p>
        </w:tc>
        <w:tc>
          <w:tcPr>
            <w:tcW w:w="456" w:type="dxa"/>
          </w:tcPr>
          <w:p w14:paraId="27472466" w14:textId="77777777" w:rsidR="00002025" w:rsidRDefault="00002025" w:rsidP="00A43761">
            <w:pPr>
              <w:pStyle w:val="ab"/>
              <w:spacing w:line="320" w:lineRule="exact"/>
              <w:jc w:val="center"/>
              <w:rPr>
                <w:rFonts w:hAnsi="宋体"/>
                <w:sz w:val="18"/>
              </w:rPr>
            </w:pPr>
            <w:r>
              <w:rPr>
                <w:rFonts w:hAnsi="宋体"/>
                <w:sz w:val="18"/>
              </w:rPr>
              <w:t>20</w:t>
            </w:r>
          </w:p>
        </w:tc>
        <w:tc>
          <w:tcPr>
            <w:tcW w:w="712" w:type="dxa"/>
          </w:tcPr>
          <w:p w14:paraId="6F4C1759" w14:textId="77777777" w:rsidR="00002025" w:rsidRDefault="00002025" w:rsidP="00A43761">
            <w:pPr>
              <w:pStyle w:val="ab"/>
              <w:spacing w:line="320" w:lineRule="exact"/>
              <w:jc w:val="center"/>
              <w:rPr>
                <w:rFonts w:hAnsi="宋体"/>
                <w:sz w:val="18"/>
              </w:rPr>
            </w:pPr>
            <w:r>
              <w:rPr>
                <w:rFonts w:hAnsi="宋体"/>
                <w:sz w:val="18"/>
              </w:rPr>
              <w:t>4.57</w:t>
            </w:r>
          </w:p>
        </w:tc>
        <w:tc>
          <w:tcPr>
            <w:tcW w:w="712" w:type="dxa"/>
          </w:tcPr>
          <w:p w14:paraId="5528974F" w14:textId="77777777" w:rsidR="00002025" w:rsidRDefault="00002025" w:rsidP="00A43761">
            <w:pPr>
              <w:pStyle w:val="ab"/>
              <w:spacing w:line="320" w:lineRule="exact"/>
              <w:jc w:val="center"/>
              <w:rPr>
                <w:rFonts w:hAnsi="宋体"/>
                <w:sz w:val="18"/>
              </w:rPr>
            </w:pPr>
            <w:r>
              <w:rPr>
                <w:rFonts w:hAnsi="宋体"/>
                <w:sz w:val="18"/>
              </w:rPr>
              <w:t>1.22</w:t>
            </w:r>
          </w:p>
        </w:tc>
        <w:tc>
          <w:tcPr>
            <w:tcW w:w="712" w:type="dxa"/>
          </w:tcPr>
          <w:p w14:paraId="114193C9" w14:textId="77777777" w:rsidR="00002025" w:rsidRDefault="00002025" w:rsidP="00A43761">
            <w:pPr>
              <w:pStyle w:val="ab"/>
              <w:spacing w:line="320" w:lineRule="exact"/>
              <w:jc w:val="center"/>
              <w:rPr>
                <w:rFonts w:hAnsi="宋体"/>
                <w:sz w:val="18"/>
              </w:rPr>
            </w:pPr>
            <w:r>
              <w:rPr>
                <w:rFonts w:hAnsi="宋体"/>
                <w:sz w:val="18"/>
              </w:rPr>
              <w:t>0.457</w:t>
            </w:r>
          </w:p>
        </w:tc>
        <w:tc>
          <w:tcPr>
            <w:tcW w:w="712" w:type="dxa"/>
          </w:tcPr>
          <w:p w14:paraId="1BCF3095" w14:textId="77777777" w:rsidR="00002025" w:rsidRDefault="00002025" w:rsidP="00A43761">
            <w:pPr>
              <w:pStyle w:val="ab"/>
              <w:spacing w:line="320" w:lineRule="exact"/>
              <w:jc w:val="center"/>
              <w:rPr>
                <w:rFonts w:hAnsi="宋体"/>
                <w:sz w:val="18"/>
              </w:rPr>
            </w:pPr>
            <w:r>
              <w:rPr>
                <w:rFonts w:hAnsi="宋体"/>
                <w:sz w:val="18"/>
              </w:rPr>
              <w:t>7.62</w:t>
            </w:r>
          </w:p>
        </w:tc>
        <w:tc>
          <w:tcPr>
            <w:tcW w:w="713" w:type="dxa"/>
          </w:tcPr>
          <w:p w14:paraId="76877E32" w14:textId="77777777" w:rsidR="00002025" w:rsidRDefault="00002025" w:rsidP="00A43761">
            <w:pPr>
              <w:pStyle w:val="ab"/>
              <w:spacing w:line="320" w:lineRule="exact"/>
              <w:jc w:val="center"/>
              <w:rPr>
                <w:rFonts w:hAnsi="宋体"/>
                <w:sz w:val="18"/>
              </w:rPr>
            </w:pPr>
            <w:r>
              <w:rPr>
                <w:rFonts w:hAnsi="宋体"/>
                <w:sz w:val="18"/>
              </w:rPr>
              <w:t>7.62</w:t>
            </w:r>
          </w:p>
        </w:tc>
        <w:tc>
          <w:tcPr>
            <w:tcW w:w="713" w:type="dxa"/>
          </w:tcPr>
          <w:p w14:paraId="47013B9A" w14:textId="77777777" w:rsidR="00002025" w:rsidRDefault="00002025" w:rsidP="00A43761">
            <w:pPr>
              <w:pStyle w:val="ab"/>
              <w:spacing w:line="320" w:lineRule="exact"/>
              <w:jc w:val="center"/>
              <w:rPr>
                <w:rFonts w:hAnsi="宋体"/>
                <w:sz w:val="18"/>
              </w:rPr>
            </w:pPr>
            <w:r>
              <w:rPr>
                <w:rFonts w:hAnsi="宋体"/>
                <w:sz w:val="18"/>
              </w:rPr>
              <w:t>2.295</w:t>
            </w:r>
          </w:p>
        </w:tc>
        <w:tc>
          <w:tcPr>
            <w:tcW w:w="713" w:type="dxa"/>
          </w:tcPr>
          <w:p w14:paraId="15584B1B" w14:textId="77777777" w:rsidR="00002025" w:rsidRDefault="00002025" w:rsidP="00A43761">
            <w:pPr>
              <w:pStyle w:val="ab"/>
              <w:spacing w:line="320" w:lineRule="exact"/>
              <w:jc w:val="center"/>
              <w:rPr>
                <w:rFonts w:hAnsi="宋体"/>
                <w:sz w:val="18"/>
              </w:rPr>
            </w:pPr>
            <w:r>
              <w:rPr>
                <w:rFonts w:hAnsi="宋体"/>
                <w:sz w:val="18"/>
              </w:rPr>
              <w:t>5.59</w:t>
            </w:r>
          </w:p>
        </w:tc>
        <w:tc>
          <w:tcPr>
            <w:tcW w:w="713" w:type="dxa"/>
          </w:tcPr>
          <w:p w14:paraId="7745FB36" w14:textId="77777777" w:rsidR="00002025" w:rsidRDefault="00002025" w:rsidP="00A43761">
            <w:pPr>
              <w:pStyle w:val="ab"/>
              <w:spacing w:line="320" w:lineRule="exact"/>
              <w:jc w:val="center"/>
              <w:rPr>
                <w:rFonts w:hAnsi="宋体"/>
                <w:sz w:val="18"/>
              </w:rPr>
            </w:pPr>
            <w:r>
              <w:rPr>
                <w:rFonts w:hAnsi="宋体"/>
                <w:sz w:val="18"/>
              </w:rPr>
              <w:t>3.05</w:t>
            </w:r>
          </w:p>
        </w:tc>
        <w:tc>
          <w:tcPr>
            <w:tcW w:w="713" w:type="dxa"/>
          </w:tcPr>
          <w:p w14:paraId="52C32D7E" w14:textId="77777777" w:rsidR="00002025" w:rsidRDefault="00002025" w:rsidP="00A43761">
            <w:pPr>
              <w:pStyle w:val="ab"/>
              <w:spacing w:line="320" w:lineRule="exact"/>
              <w:jc w:val="center"/>
              <w:rPr>
                <w:rFonts w:hAnsi="宋体"/>
                <w:sz w:val="18"/>
              </w:rPr>
            </w:pPr>
            <w:r>
              <w:rPr>
                <w:rFonts w:hAnsi="宋体"/>
                <w:sz w:val="18"/>
              </w:rPr>
              <w:t>0.229</w:t>
            </w:r>
          </w:p>
        </w:tc>
        <w:tc>
          <w:tcPr>
            <w:tcW w:w="713" w:type="dxa"/>
          </w:tcPr>
          <w:p w14:paraId="24B523C0" w14:textId="77777777" w:rsidR="00002025" w:rsidRDefault="00002025" w:rsidP="00A43761">
            <w:pPr>
              <w:pStyle w:val="ab"/>
              <w:spacing w:line="320" w:lineRule="exact"/>
              <w:jc w:val="center"/>
              <w:rPr>
                <w:rFonts w:hAnsi="宋体"/>
                <w:sz w:val="18"/>
              </w:rPr>
            </w:pPr>
            <w:r>
              <w:rPr>
                <w:rFonts w:hAnsi="宋体"/>
                <w:sz w:val="18"/>
              </w:rPr>
              <w:t>1.83</w:t>
            </w:r>
          </w:p>
        </w:tc>
      </w:tr>
      <w:tr w:rsidR="00002025" w14:paraId="0ECF23F2" w14:textId="77777777" w:rsidTr="00A43761">
        <w:trPr>
          <w:cantSplit/>
        </w:trPr>
        <w:tc>
          <w:tcPr>
            <w:tcW w:w="500" w:type="dxa"/>
            <w:vMerge/>
          </w:tcPr>
          <w:p w14:paraId="4DEC330F" w14:textId="77777777" w:rsidR="00002025" w:rsidRDefault="00002025" w:rsidP="00A43761">
            <w:pPr>
              <w:pStyle w:val="ab"/>
              <w:spacing w:line="320" w:lineRule="exact"/>
              <w:jc w:val="center"/>
              <w:rPr>
                <w:rFonts w:hAnsi="宋体"/>
                <w:sz w:val="18"/>
              </w:rPr>
            </w:pPr>
          </w:p>
        </w:tc>
        <w:tc>
          <w:tcPr>
            <w:tcW w:w="456" w:type="dxa"/>
          </w:tcPr>
          <w:p w14:paraId="796F939F" w14:textId="77777777" w:rsidR="00002025" w:rsidRDefault="00002025" w:rsidP="00A43761">
            <w:pPr>
              <w:pStyle w:val="ab"/>
              <w:spacing w:line="320" w:lineRule="exact"/>
              <w:jc w:val="center"/>
              <w:rPr>
                <w:rFonts w:hAnsi="宋体"/>
                <w:sz w:val="18"/>
              </w:rPr>
            </w:pPr>
            <w:r>
              <w:rPr>
                <w:rFonts w:hAnsi="宋体"/>
                <w:sz w:val="18"/>
              </w:rPr>
              <w:t>21</w:t>
            </w:r>
          </w:p>
        </w:tc>
        <w:tc>
          <w:tcPr>
            <w:tcW w:w="712" w:type="dxa"/>
          </w:tcPr>
          <w:p w14:paraId="487F3E69" w14:textId="77777777" w:rsidR="00002025" w:rsidRDefault="00002025" w:rsidP="00A43761">
            <w:pPr>
              <w:pStyle w:val="ab"/>
              <w:spacing w:line="320" w:lineRule="exact"/>
              <w:jc w:val="center"/>
              <w:rPr>
                <w:rFonts w:hAnsi="宋体"/>
                <w:sz w:val="18"/>
              </w:rPr>
            </w:pPr>
            <w:r>
              <w:rPr>
                <w:rFonts w:hAnsi="宋体"/>
                <w:sz w:val="18"/>
              </w:rPr>
              <w:t>6.10</w:t>
            </w:r>
          </w:p>
        </w:tc>
        <w:tc>
          <w:tcPr>
            <w:tcW w:w="712" w:type="dxa"/>
          </w:tcPr>
          <w:p w14:paraId="548A2187" w14:textId="77777777" w:rsidR="00002025" w:rsidRDefault="00002025" w:rsidP="00A43761">
            <w:pPr>
              <w:pStyle w:val="ab"/>
              <w:spacing w:line="320" w:lineRule="exact"/>
              <w:jc w:val="center"/>
              <w:rPr>
                <w:rFonts w:hAnsi="宋体"/>
                <w:sz w:val="18"/>
              </w:rPr>
            </w:pPr>
            <w:r>
              <w:rPr>
                <w:rFonts w:hAnsi="宋体"/>
                <w:sz w:val="18"/>
              </w:rPr>
              <w:t>1.83</w:t>
            </w:r>
          </w:p>
        </w:tc>
        <w:tc>
          <w:tcPr>
            <w:tcW w:w="712" w:type="dxa"/>
          </w:tcPr>
          <w:p w14:paraId="52351AA6" w14:textId="77777777" w:rsidR="00002025" w:rsidRDefault="00002025" w:rsidP="00A43761">
            <w:pPr>
              <w:pStyle w:val="ab"/>
              <w:spacing w:line="320" w:lineRule="exact"/>
              <w:jc w:val="center"/>
              <w:rPr>
                <w:rFonts w:hAnsi="宋体"/>
                <w:sz w:val="18"/>
              </w:rPr>
            </w:pPr>
            <w:r>
              <w:rPr>
                <w:rFonts w:hAnsi="宋体"/>
                <w:sz w:val="18"/>
              </w:rPr>
              <w:t>0.686</w:t>
            </w:r>
          </w:p>
        </w:tc>
        <w:tc>
          <w:tcPr>
            <w:tcW w:w="712" w:type="dxa"/>
          </w:tcPr>
          <w:p w14:paraId="5A4C2DA4" w14:textId="77777777" w:rsidR="00002025" w:rsidRDefault="00002025" w:rsidP="00A43761">
            <w:pPr>
              <w:pStyle w:val="ab"/>
              <w:spacing w:line="320" w:lineRule="exact"/>
              <w:jc w:val="center"/>
              <w:rPr>
                <w:rFonts w:hAnsi="宋体"/>
                <w:sz w:val="18"/>
              </w:rPr>
            </w:pPr>
            <w:r>
              <w:rPr>
                <w:rFonts w:hAnsi="宋体"/>
                <w:sz w:val="18"/>
              </w:rPr>
              <w:t>9.14</w:t>
            </w:r>
          </w:p>
        </w:tc>
        <w:tc>
          <w:tcPr>
            <w:tcW w:w="713" w:type="dxa"/>
          </w:tcPr>
          <w:p w14:paraId="377FD687" w14:textId="77777777" w:rsidR="00002025" w:rsidRDefault="00002025" w:rsidP="00A43761">
            <w:pPr>
              <w:pStyle w:val="ab"/>
              <w:spacing w:line="320" w:lineRule="exact"/>
              <w:jc w:val="center"/>
              <w:rPr>
                <w:rFonts w:hAnsi="宋体"/>
                <w:sz w:val="18"/>
              </w:rPr>
            </w:pPr>
            <w:r>
              <w:rPr>
                <w:rFonts w:hAnsi="宋体"/>
                <w:sz w:val="18"/>
              </w:rPr>
              <w:t>7.62</w:t>
            </w:r>
          </w:p>
        </w:tc>
        <w:tc>
          <w:tcPr>
            <w:tcW w:w="713" w:type="dxa"/>
          </w:tcPr>
          <w:p w14:paraId="3E55CCBD" w14:textId="77777777" w:rsidR="00002025" w:rsidRDefault="00002025" w:rsidP="00A43761">
            <w:pPr>
              <w:pStyle w:val="ab"/>
              <w:spacing w:line="320" w:lineRule="exact"/>
              <w:jc w:val="center"/>
              <w:rPr>
                <w:rFonts w:hAnsi="宋体"/>
                <w:sz w:val="18"/>
              </w:rPr>
            </w:pPr>
            <w:r>
              <w:rPr>
                <w:rFonts w:hAnsi="宋体"/>
                <w:sz w:val="18"/>
              </w:rPr>
              <w:t>2.785</w:t>
            </w:r>
          </w:p>
        </w:tc>
        <w:tc>
          <w:tcPr>
            <w:tcW w:w="713" w:type="dxa"/>
          </w:tcPr>
          <w:p w14:paraId="7C9C4460" w14:textId="77777777" w:rsidR="00002025" w:rsidRDefault="00002025" w:rsidP="00A43761">
            <w:pPr>
              <w:pStyle w:val="ab"/>
              <w:spacing w:line="320" w:lineRule="exact"/>
              <w:jc w:val="center"/>
              <w:rPr>
                <w:rFonts w:hAnsi="宋体"/>
                <w:sz w:val="18"/>
              </w:rPr>
            </w:pPr>
            <w:r>
              <w:rPr>
                <w:rFonts w:hAnsi="宋体"/>
                <w:sz w:val="18"/>
              </w:rPr>
              <w:t>7.32</w:t>
            </w:r>
          </w:p>
        </w:tc>
        <w:tc>
          <w:tcPr>
            <w:tcW w:w="713" w:type="dxa"/>
          </w:tcPr>
          <w:p w14:paraId="11F80F4A" w14:textId="77777777" w:rsidR="00002025" w:rsidRDefault="00002025" w:rsidP="00A43761">
            <w:pPr>
              <w:pStyle w:val="ab"/>
              <w:spacing w:line="320" w:lineRule="exact"/>
              <w:jc w:val="center"/>
              <w:rPr>
                <w:rFonts w:hAnsi="宋体"/>
                <w:sz w:val="18"/>
              </w:rPr>
            </w:pPr>
            <w:r>
              <w:rPr>
                <w:rFonts w:hAnsi="宋体"/>
                <w:sz w:val="18"/>
              </w:rPr>
              <w:t>3.66</w:t>
            </w:r>
          </w:p>
        </w:tc>
        <w:tc>
          <w:tcPr>
            <w:tcW w:w="713" w:type="dxa"/>
          </w:tcPr>
          <w:p w14:paraId="746F3976" w14:textId="77777777" w:rsidR="00002025" w:rsidRDefault="00002025" w:rsidP="00A43761">
            <w:pPr>
              <w:pStyle w:val="ab"/>
              <w:spacing w:line="320" w:lineRule="exact"/>
              <w:jc w:val="center"/>
              <w:rPr>
                <w:rFonts w:hAnsi="宋体"/>
                <w:sz w:val="18"/>
              </w:rPr>
            </w:pPr>
            <w:r>
              <w:rPr>
                <w:rFonts w:hAnsi="宋体"/>
                <w:sz w:val="18"/>
              </w:rPr>
              <w:t>0.305</w:t>
            </w:r>
          </w:p>
        </w:tc>
        <w:tc>
          <w:tcPr>
            <w:tcW w:w="713" w:type="dxa"/>
          </w:tcPr>
          <w:p w14:paraId="69FC4AD1" w14:textId="77777777" w:rsidR="00002025" w:rsidRDefault="00002025" w:rsidP="00A43761">
            <w:pPr>
              <w:pStyle w:val="ab"/>
              <w:spacing w:line="320" w:lineRule="exact"/>
              <w:jc w:val="center"/>
              <w:rPr>
                <w:rFonts w:hAnsi="宋体"/>
                <w:sz w:val="18"/>
              </w:rPr>
            </w:pPr>
            <w:r>
              <w:rPr>
                <w:rFonts w:hAnsi="宋体"/>
                <w:sz w:val="18"/>
              </w:rPr>
              <w:t>2.13</w:t>
            </w:r>
          </w:p>
        </w:tc>
      </w:tr>
      <w:tr w:rsidR="00002025" w14:paraId="6444FAB6" w14:textId="77777777" w:rsidTr="00A43761">
        <w:trPr>
          <w:cantSplit/>
        </w:trPr>
        <w:tc>
          <w:tcPr>
            <w:tcW w:w="500" w:type="dxa"/>
            <w:vMerge/>
          </w:tcPr>
          <w:p w14:paraId="3BA2C398" w14:textId="77777777" w:rsidR="00002025" w:rsidRDefault="00002025" w:rsidP="00A43761">
            <w:pPr>
              <w:pStyle w:val="ab"/>
              <w:spacing w:line="320" w:lineRule="exact"/>
              <w:jc w:val="center"/>
              <w:rPr>
                <w:rFonts w:hAnsi="宋体"/>
                <w:sz w:val="18"/>
              </w:rPr>
            </w:pPr>
          </w:p>
        </w:tc>
        <w:tc>
          <w:tcPr>
            <w:tcW w:w="456" w:type="dxa"/>
          </w:tcPr>
          <w:p w14:paraId="6E367F66" w14:textId="77777777" w:rsidR="00002025" w:rsidRDefault="00002025" w:rsidP="00A43761">
            <w:pPr>
              <w:pStyle w:val="ab"/>
              <w:spacing w:line="320" w:lineRule="exact"/>
              <w:jc w:val="center"/>
              <w:rPr>
                <w:rFonts w:hAnsi="宋体"/>
                <w:sz w:val="18"/>
              </w:rPr>
            </w:pPr>
            <w:r>
              <w:rPr>
                <w:rFonts w:hAnsi="宋体"/>
                <w:sz w:val="18"/>
              </w:rPr>
              <w:t>22</w:t>
            </w:r>
          </w:p>
        </w:tc>
        <w:tc>
          <w:tcPr>
            <w:tcW w:w="712" w:type="dxa"/>
          </w:tcPr>
          <w:p w14:paraId="3BC25C73" w14:textId="77777777" w:rsidR="00002025" w:rsidRDefault="00002025" w:rsidP="00A43761">
            <w:pPr>
              <w:pStyle w:val="ab"/>
              <w:spacing w:line="320" w:lineRule="exact"/>
              <w:jc w:val="center"/>
              <w:rPr>
                <w:rFonts w:hAnsi="宋体"/>
                <w:sz w:val="18"/>
              </w:rPr>
            </w:pPr>
            <w:r>
              <w:rPr>
                <w:rFonts w:hAnsi="宋体"/>
                <w:sz w:val="18"/>
              </w:rPr>
              <w:t>7.62</w:t>
            </w:r>
          </w:p>
        </w:tc>
        <w:tc>
          <w:tcPr>
            <w:tcW w:w="712" w:type="dxa"/>
          </w:tcPr>
          <w:p w14:paraId="2A616CF0" w14:textId="77777777" w:rsidR="00002025" w:rsidRDefault="00002025" w:rsidP="00A43761">
            <w:pPr>
              <w:pStyle w:val="ab"/>
              <w:spacing w:line="320" w:lineRule="exact"/>
              <w:jc w:val="center"/>
              <w:rPr>
                <w:rFonts w:hAnsi="宋体"/>
                <w:sz w:val="18"/>
              </w:rPr>
            </w:pPr>
            <w:r>
              <w:rPr>
                <w:rFonts w:hAnsi="宋体"/>
                <w:sz w:val="18"/>
              </w:rPr>
              <w:t>1.83</w:t>
            </w:r>
          </w:p>
        </w:tc>
        <w:tc>
          <w:tcPr>
            <w:tcW w:w="712" w:type="dxa"/>
          </w:tcPr>
          <w:p w14:paraId="769CFFC3" w14:textId="77777777" w:rsidR="00002025" w:rsidRDefault="00002025" w:rsidP="00A43761">
            <w:pPr>
              <w:pStyle w:val="ab"/>
              <w:spacing w:line="320" w:lineRule="exact"/>
              <w:jc w:val="center"/>
              <w:rPr>
                <w:rFonts w:hAnsi="宋体"/>
                <w:sz w:val="18"/>
              </w:rPr>
            </w:pPr>
            <w:r>
              <w:rPr>
                <w:rFonts w:hAnsi="宋体"/>
                <w:sz w:val="18"/>
              </w:rPr>
              <w:t>0.686</w:t>
            </w:r>
          </w:p>
        </w:tc>
        <w:tc>
          <w:tcPr>
            <w:tcW w:w="712" w:type="dxa"/>
          </w:tcPr>
          <w:p w14:paraId="000CCE1C" w14:textId="77777777" w:rsidR="00002025" w:rsidRDefault="00002025" w:rsidP="00A43761">
            <w:pPr>
              <w:pStyle w:val="ab"/>
              <w:spacing w:line="320" w:lineRule="exact"/>
              <w:jc w:val="center"/>
              <w:rPr>
                <w:rFonts w:hAnsi="宋体"/>
                <w:sz w:val="18"/>
              </w:rPr>
            </w:pPr>
            <w:r>
              <w:rPr>
                <w:rFonts w:hAnsi="宋体"/>
                <w:sz w:val="18"/>
              </w:rPr>
              <w:t>10.67</w:t>
            </w:r>
          </w:p>
        </w:tc>
        <w:tc>
          <w:tcPr>
            <w:tcW w:w="713" w:type="dxa"/>
          </w:tcPr>
          <w:p w14:paraId="064BBBCD" w14:textId="77777777" w:rsidR="00002025" w:rsidRDefault="00002025" w:rsidP="00A43761">
            <w:pPr>
              <w:pStyle w:val="ab"/>
              <w:spacing w:line="320" w:lineRule="exact"/>
              <w:jc w:val="center"/>
              <w:rPr>
                <w:rFonts w:hAnsi="宋体"/>
                <w:sz w:val="18"/>
              </w:rPr>
            </w:pPr>
            <w:r>
              <w:rPr>
                <w:rFonts w:hAnsi="宋体"/>
                <w:sz w:val="18"/>
              </w:rPr>
              <w:t>7.62</w:t>
            </w:r>
          </w:p>
        </w:tc>
        <w:tc>
          <w:tcPr>
            <w:tcW w:w="713" w:type="dxa"/>
          </w:tcPr>
          <w:p w14:paraId="227060B9" w14:textId="77777777" w:rsidR="00002025" w:rsidRDefault="00002025" w:rsidP="00A43761">
            <w:pPr>
              <w:pStyle w:val="ab"/>
              <w:spacing w:line="320" w:lineRule="exact"/>
              <w:jc w:val="center"/>
              <w:rPr>
                <w:rFonts w:hAnsi="宋体"/>
                <w:sz w:val="18"/>
              </w:rPr>
            </w:pPr>
            <w:r>
              <w:rPr>
                <w:rFonts w:hAnsi="宋体"/>
                <w:sz w:val="18"/>
              </w:rPr>
              <w:t>3.383</w:t>
            </w:r>
          </w:p>
        </w:tc>
        <w:tc>
          <w:tcPr>
            <w:tcW w:w="713" w:type="dxa"/>
          </w:tcPr>
          <w:p w14:paraId="4C3B51A5" w14:textId="77777777" w:rsidR="00002025" w:rsidRDefault="00002025" w:rsidP="00A43761">
            <w:pPr>
              <w:pStyle w:val="ab"/>
              <w:spacing w:line="320" w:lineRule="exact"/>
              <w:jc w:val="center"/>
              <w:rPr>
                <w:rFonts w:hAnsi="宋体"/>
                <w:sz w:val="18"/>
              </w:rPr>
            </w:pPr>
            <w:r>
              <w:rPr>
                <w:rFonts w:hAnsi="宋体"/>
                <w:sz w:val="18"/>
              </w:rPr>
              <w:t>8.94</w:t>
            </w:r>
          </w:p>
        </w:tc>
        <w:tc>
          <w:tcPr>
            <w:tcW w:w="713" w:type="dxa"/>
          </w:tcPr>
          <w:p w14:paraId="1AB816A9" w14:textId="77777777" w:rsidR="00002025" w:rsidRDefault="00002025" w:rsidP="00A43761">
            <w:pPr>
              <w:pStyle w:val="ab"/>
              <w:spacing w:line="320" w:lineRule="exact"/>
              <w:jc w:val="center"/>
              <w:rPr>
                <w:rFonts w:hAnsi="宋体"/>
                <w:sz w:val="18"/>
              </w:rPr>
            </w:pPr>
            <w:r>
              <w:rPr>
                <w:rFonts w:hAnsi="宋体"/>
                <w:sz w:val="18"/>
              </w:rPr>
              <w:t>3.96</w:t>
            </w:r>
          </w:p>
        </w:tc>
        <w:tc>
          <w:tcPr>
            <w:tcW w:w="713" w:type="dxa"/>
          </w:tcPr>
          <w:p w14:paraId="234A2491" w14:textId="77777777" w:rsidR="00002025" w:rsidRDefault="00002025" w:rsidP="00A43761">
            <w:pPr>
              <w:pStyle w:val="ab"/>
              <w:spacing w:line="320" w:lineRule="exact"/>
              <w:jc w:val="center"/>
              <w:rPr>
                <w:rFonts w:hAnsi="宋体"/>
                <w:sz w:val="18"/>
              </w:rPr>
            </w:pPr>
            <w:r>
              <w:rPr>
                <w:rFonts w:hAnsi="宋体"/>
                <w:sz w:val="18"/>
              </w:rPr>
              <w:t>0.305</w:t>
            </w:r>
          </w:p>
        </w:tc>
        <w:tc>
          <w:tcPr>
            <w:tcW w:w="713" w:type="dxa"/>
          </w:tcPr>
          <w:p w14:paraId="6E6999FA" w14:textId="77777777" w:rsidR="00002025" w:rsidRDefault="00002025" w:rsidP="00A43761">
            <w:pPr>
              <w:pStyle w:val="ab"/>
              <w:spacing w:line="320" w:lineRule="exact"/>
              <w:jc w:val="center"/>
              <w:rPr>
                <w:rFonts w:hAnsi="宋体"/>
                <w:sz w:val="18"/>
              </w:rPr>
            </w:pPr>
            <w:r>
              <w:rPr>
                <w:rFonts w:hAnsi="宋体"/>
                <w:sz w:val="18"/>
              </w:rPr>
              <w:t>2.13</w:t>
            </w:r>
          </w:p>
        </w:tc>
      </w:tr>
      <w:tr w:rsidR="00002025" w14:paraId="708E067B" w14:textId="77777777" w:rsidTr="00A43761">
        <w:trPr>
          <w:cantSplit/>
        </w:trPr>
        <w:tc>
          <w:tcPr>
            <w:tcW w:w="500" w:type="dxa"/>
            <w:vMerge/>
          </w:tcPr>
          <w:p w14:paraId="455311BA" w14:textId="77777777" w:rsidR="00002025" w:rsidRDefault="00002025" w:rsidP="00A43761">
            <w:pPr>
              <w:pStyle w:val="ab"/>
              <w:spacing w:line="320" w:lineRule="exact"/>
              <w:jc w:val="center"/>
              <w:rPr>
                <w:rFonts w:hAnsi="宋体"/>
                <w:sz w:val="18"/>
              </w:rPr>
            </w:pPr>
          </w:p>
        </w:tc>
        <w:tc>
          <w:tcPr>
            <w:tcW w:w="456" w:type="dxa"/>
          </w:tcPr>
          <w:p w14:paraId="1EDBDED8" w14:textId="77777777" w:rsidR="00002025" w:rsidRDefault="00002025" w:rsidP="00A43761">
            <w:pPr>
              <w:pStyle w:val="ab"/>
              <w:spacing w:line="320" w:lineRule="exact"/>
              <w:jc w:val="center"/>
              <w:rPr>
                <w:rFonts w:hAnsi="宋体"/>
                <w:sz w:val="18"/>
              </w:rPr>
            </w:pPr>
            <w:r>
              <w:rPr>
                <w:rFonts w:hAnsi="宋体"/>
                <w:sz w:val="18"/>
              </w:rPr>
              <w:t>23</w:t>
            </w:r>
          </w:p>
        </w:tc>
        <w:tc>
          <w:tcPr>
            <w:tcW w:w="712" w:type="dxa"/>
          </w:tcPr>
          <w:p w14:paraId="7400C8E0" w14:textId="77777777" w:rsidR="00002025" w:rsidRDefault="00002025" w:rsidP="00A43761">
            <w:pPr>
              <w:pStyle w:val="ab"/>
              <w:spacing w:line="320" w:lineRule="exact"/>
              <w:jc w:val="center"/>
              <w:rPr>
                <w:rFonts w:hAnsi="宋体"/>
                <w:sz w:val="18"/>
              </w:rPr>
            </w:pPr>
            <w:r>
              <w:rPr>
                <w:rFonts w:hAnsi="宋体"/>
                <w:sz w:val="18"/>
              </w:rPr>
              <w:t>9.14</w:t>
            </w:r>
          </w:p>
        </w:tc>
        <w:tc>
          <w:tcPr>
            <w:tcW w:w="712" w:type="dxa"/>
          </w:tcPr>
          <w:p w14:paraId="5D27335B" w14:textId="77777777" w:rsidR="00002025" w:rsidRDefault="00002025" w:rsidP="00A43761">
            <w:pPr>
              <w:pStyle w:val="ab"/>
              <w:spacing w:line="320" w:lineRule="exact"/>
              <w:jc w:val="center"/>
              <w:rPr>
                <w:rFonts w:hAnsi="宋体"/>
                <w:sz w:val="18"/>
              </w:rPr>
            </w:pPr>
            <w:r>
              <w:rPr>
                <w:rFonts w:hAnsi="宋体"/>
                <w:sz w:val="18"/>
              </w:rPr>
              <w:t>1.83</w:t>
            </w:r>
          </w:p>
        </w:tc>
        <w:tc>
          <w:tcPr>
            <w:tcW w:w="712" w:type="dxa"/>
          </w:tcPr>
          <w:p w14:paraId="43EA1F2C" w14:textId="77777777" w:rsidR="00002025" w:rsidRDefault="00002025" w:rsidP="00A43761">
            <w:pPr>
              <w:pStyle w:val="ab"/>
              <w:spacing w:line="320" w:lineRule="exact"/>
              <w:jc w:val="center"/>
              <w:rPr>
                <w:rFonts w:hAnsi="宋体"/>
                <w:sz w:val="18"/>
              </w:rPr>
            </w:pPr>
            <w:r>
              <w:rPr>
                <w:rFonts w:hAnsi="宋体"/>
                <w:sz w:val="18"/>
              </w:rPr>
              <w:t>0.686</w:t>
            </w:r>
          </w:p>
        </w:tc>
        <w:tc>
          <w:tcPr>
            <w:tcW w:w="712" w:type="dxa"/>
          </w:tcPr>
          <w:p w14:paraId="07BAB128" w14:textId="77777777" w:rsidR="00002025" w:rsidRDefault="00002025" w:rsidP="00A43761">
            <w:pPr>
              <w:pStyle w:val="ab"/>
              <w:spacing w:line="320" w:lineRule="exact"/>
              <w:jc w:val="center"/>
              <w:rPr>
                <w:rFonts w:hAnsi="宋体"/>
                <w:sz w:val="18"/>
              </w:rPr>
            </w:pPr>
            <w:r>
              <w:rPr>
                <w:rFonts w:hAnsi="宋体"/>
                <w:sz w:val="18"/>
              </w:rPr>
              <w:t>12.31</w:t>
            </w:r>
          </w:p>
        </w:tc>
        <w:tc>
          <w:tcPr>
            <w:tcW w:w="713" w:type="dxa"/>
          </w:tcPr>
          <w:p w14:paraId="202AFAAA" w14:textId="77777777" w:rsidR="00002025" w:rsidRDefault="00002025" w:rsidP="00A43761">
            <w:pPr>
              <w:pStyle w:val="ab"/>
              <w:spacing w:line="320" w:lineRule="exact"/>
              <w:jc w:val="center"/>
              <w:rPr>
                <w:rFonts w:hAnsi="宋体"/>
                <w:sz w:val="18"/>
              </w:rPr>
            </w:pPr>
            <w:r>
              <w:rPr>
                <w:rFonts w:hAnsi="宋体"/>
                <w:sz w:val="18"/>
              </w:rPr>
              <w:t>7.93</w:t>
            </w:r>
          </w:p>
        </w:tc>
        <w:tc>
          <w:tcPr>
            <w:tcW w:w="713" w:type="dxa"/>
          </w:tcPr>
          <w:p w14:paraId="2BDF08E7" w14:textId="77777777" w:rsidR="00002025" w:rsidRDefault="00002025" w:rsidP="00A43761">
            <w:pPr>
              <w:pStyle w:val="ab"/>
              <w:spacing w:line="320" w:lineRule="exact"/>
              <w:jc w:val="center"/>
              <w:rPr>
                <w:rFonts w:hAnsi="宋体"/>
                <w:sz w:val="18"/>
              </w:rPr>
            </w:pPr>
            <w:r>
              <w:rPr>
                <w:rFonts w:hAnsi="宋体"/>
                <w:sz w:val="18"/>
              </w:rPr>
              <w:t>3.785</w:t>
            </w:r>
          </w:p>
        </w:tc>
        <w:tc>
          <w:tcPr>
            <w:tcW w:w="713" w:type="dxa"/>
          </w:tcPr>
          <w:p w14:paraId="266541CA" w14:textId="77777777" w:rsidR="00002025" w:rsidRDefault="00002025" w:rsidP="00A43761">
            <w:pPr>
              <w:pStyle w:val="ab"/>
              <w:spacing w:line="320" w:lineRule="exact"/>
              <w:jc w:val="center"/>
              <w:rPr>
                <w:rFonts w:hAnsi="宋体"/>
                <w:sz w:val="18"/>
              </w:rPr>
            </w:pPr>
            <w:r>
              <w:rPr>
                <w:rFonts w:hAnsi="宋体"/>
                <w:sz w:val="18"/>
              </w:rPr>
              <w:t>10.57</w:t>
            </w:r>
          </w:p>
        </w:tc>
        <w:tc>
          <w:tcPr>
            <w:tcW w:w="713" w:type="dxa"/>
          </w:tcPr>
          <w:p w14:paraId="15999AE2" w14:textId="77777777" w:rsidR="00002025" w:rsidRDefault="00002025" w:rsidP="00A43761">
            <w:pPr>
              <w:pStyle w:val="ab"/>
              <w:spacing w:line="320" w:lineRule="exact"/>
              <w:jc w:val="center"/>
              <w:rPr>
                <w:rFonts w:hAnsi="宋体"/>
                <w:sz w:val="18"/>
              </w:rPr>
            </w:pPr>
            <w:r>
              <w:rPr>
                <w:rFonts w:hAnsi="宋体"/>
                <w:sz w:val="18"/>
              </w:rPr>
              <w:t>4.27</w:t>
            </w:r>
          </w:p>
        </w:tc>
        <w:tc>
          <w:tcPr>
            <w:tcW w:w="713" w:type="dxa"/>
          </w:tcPr>
          <w:p w14:paraId="40D781EE" w14:textId="77777777" w:rsidR="00002025" w:rsidRDefault="00002025" w:rsidP="00A43761">
            <w:pPr>
              <w:pStyle w:val="ab"/>
              <w:spacing w:line="320" w:lineRule="exact"/>
              <w:jc w:val="center"/>
              <w:rPr>
                <w:rFonts w:hAnsi="宋体"/>
                <w:sz w:val="18"/>
              </w:rPr>
            </w:pPr>
            <w:r>
              <w:rPr>
                <w:rFonts w:hAnsi="宋体"/>
                <w:sz w:val="18"/>
              </w:rPr>
              <w:t>0.305</w:t>
            </w:r>
          </w:p>
        </w:tc>
        <w:tc>
          <w:tcPr>
            <w:tcW w:w="713" w:type="dxa"/>
          </w:tcPr>
          <w:p w14:paraId="26A05949" w14:textId="77777777" w:rsidR="00002025" w:rsidRDefault="00002025" w:rsidP="00A43761">
            <w:pPr>
              <w:pStyle w:val="ab"/>
              <w:spacing w:line="320" w:lineRule="exact"/>
              <w:jc w:val="center"/>
              <w:rPr>
                <w:rFonts w:hAnsi="宋体"/>
                <w:sz w:val="18"/>
              </w:rPr>
            </w:pPr>
            <w:r>
              <w:rPr>
                <w:rFonts w:hAnsi="宋体"/>
                <w:sz w:val="18"/>
              </w:rPr>
              <w:t>2.13</w:t>
            </w:r>
          </w:p>
        </w:tc>
      </w:tr>
      <w:tr w:rsidR="00002025" w14:paraId="72A6D6EC" w14:textId="77777777" w:rsidTr="00A43761">
        <w:trPr>
          <w:cantSplit/>
        </w:trPr>
        <w:tc>
          <w:tcPr>
            <w:tcW w:w="500" w:type="dxa"/>
            <w:vMerge/>
          </w:tcPr>
          <w:p w14:paraId="139B8908" w14:textId="77777777" w:rsidR="00002025" w:rsidRDefault="00002025" w:rsidP="00A43761">
            <w:pPr>
              <w:pStyle w:val="ab"/>
              <w:spacing w:line="320" w:lineRule="exact"/>
              <w:jc w:val="center"/>
              <w:rPr>
                <w:rFonts w:hAnsi="宋体"/>
                <w:sz w:val="18"/>
              </w:rPr>
            </w:pPr>
          </w:p>
        </w:tc>
        <w:tc>
          <w:tcPr>
            <w:tcW w:w="456" w:type="dxa"/>
          </w:tcPr>
          <w:p w14:paraId="50E4C48F" w14:textId="77777777" w:rsidR="00002025" w:rsidRDefault="00002025" w:rsidP="00A43761">
            <w:pPr>
              <w:pStyle w:val="ab"/>
              <w:spacing w:line="320" w:lineRule="exact"/>
              <w:jc w:val="center"/>
              <w:rPr>
                <w:rFonts w:hAnsi="宋体"/>
                <w:sz w:val="18"/>
              </w:rPr>
            </w:pPr>
            <w:r>
              <w:rPr>
                <w:rFonts w:hAnsi="宋体"/>
                <w:sz w:val="18"/>
              </w:rPr>
              <w:t>24</w:t>
            </w:r>
          </w:p>
        </w:tc>
        <w:tc>
          <w:tcPr>
            <w:tcW w:w="712" w:type="dxa"/>
          </w:tcPr>
          <w:p w14:paraId="735574D1" w14:textId="77777777" w:rsidR="00002025" w:rsidRDefault="00002025" w:rsidP="00A43761">
            <w:pPr>
              <w:pStyle w:val="ab"/>
              <w:spacing w:line="320" w:lineRule="exact"/>
              <w:jc w:val="center"/>
              <w:rPr>
                <w:rFonts w:hAnsi="宋体"/>
                <w:sz w:val="18"/>
              </w:rPr>
            </w:pPr>
            <w:r>
              <w:rPr>
                <w:rFonts w:hAnsi="宋体"/>
                <w:sz w:val="18"/>
              </w:rPr>
              <w:t>12.19</w:t>
            </w:r>
          </w:p>
        </w:tc>
        <w:tc>
          <w:tcPr>
            <w:tcW w:w="712" w:type="dxa"/>
          </w:tcPr>
          <w:p w14:paraId="306F7215" w14:textId="77777777" w:rsidR="00002025" w:rsidRDefault="00002025" w:rsidP="00A43761">
            <w:pPr>
              <w:pStyle w:val="ab"/>
              <w:spacing w:line="320" w:lineRule="exact"/>
              <w:jc w:val="center"/>
              <w:rPr>
                <w:rFonts w:hAnsi="宋体"/>
                <w:sz w:val="18"/>
              </w:rPr>
            </w:pPr>
            <w:r>
              <w:rPr>
                <w:rFonts w:hAnsi="宋体"/>
                <w:sz w:val="18"/>
              </w:rPr>
              <w:t>1.83</w:t>
            </w:r>
          </w:p>
        </w:tc>
        <w:tc>
          <w:tcPr>
            <w:tcW w:w="712" w:type="dxa"/>
          </w:tcPr>
          <w:p w14:paraId="3E7868B8" w14:textId="77777777" w:rsidR="00002025" w:rsidRDefault="00002025" w:rsidP="00A43761">
            <w:pPr>
              <w:pStyle w:val="ab"/>
              <w:spacing w:line="320" w:lineRule="exact"/>
              <w:jc w:val="center"/>
              <w:rPr>
                <w:rFonts w:hAnsi="宋体"/>
                <w:sz w:val="18"/>
              </w:rPr>
            </w:pPr>
            <w:r>
              <w:rPr>
                <w:rFonts w:hAnsi="宋体"/>
                <w:sz w:val="18"/>
              </w:rPr>
              <w:t>0.686</w:t>
            </w:r>
          </w:p>
        </w:tc>
        <w:tc>
          <w:tcPr>
            <w:tcW w:w="712" w:type="dxa"/>
          </w:tcPr>
          <w:p w14:paraId="2C56338F" w14:textId="77777777" w:rsidR="00002025" w:rsidRDefault="00002025" w:rsidP="00A43761">
            <w:pPr>
              <w:pStyle w:val="ab"/>
              <w:spacing w:line="320" w:lineRule="exact"/>
              <w:jc w:val="center"/>
              <w:rPr>
                <w:rFonts w:hAnsi="宋体"/>
                <w:sz w:val="18"/>
              </w:rPr>
            </w:pPr>
            <w:r>
              <w:rPr>
                <w:rFonts w:hAnsi="宋体"/>
                <w:sz w:val="18"/>
              </w:rPr>
              <w:t>15.48</w:t>
            </w:r>
          </w:p>
        </w:tc>
        <w:tc>
          <w:tcPr>
            <w:tcW w:w="713" w:type="dxa"/>
          </w:tcPr>
          <w:p w14:paraId="0204D131" w14:textId="77777777" w:rsidR="00002025" w:rsidRDefault="00002025" w:rsidP="00A43761">
            <w:pPr>
              <w:pStyle w:val="ab"/>
              <w:spacing w:line="320" w:lineRule="exact"/>
              <w:jc w:val="center"/>
              <w:rPr>
                <w:rFonts w:hAnsi="宋体"/>
                <w:sz w:val="18"/>
              </w:rPr>
            </w:pPr>
            <w:r>
              <w:rPr>
                <w:rFonts w:hAnsi="宋体"/>
                <w:sz w:val="18"/>
              </w:rPr>
              <w:t>8.23</w:t>
            </w:r>
          </w:p>
        </w:tc>
        <w:tc>
          <w:tcPr>
            <w:tcW w:w="713" w:type="dxa"/>
          </w:tcPr>
          <w:p w14:paraId="0DD9E8EB" w14:textId="77777777" w:rsidR="00002025" w:rsidRDefault="00002025" w:rsidP="00A43761">
            <w:pPr>
              <w:pStyle w:val="ab"/>
              <w:spacing w:line="320" w:lineRule="exact"/>
              <w:jc w:val="center"/>
              <w:rPr>
                <w:rFonts w:hAnsi="宋体"/>
                <w:sz w:val="18"/>
              </w:rPr>
            </w:pPr>
            <w:r>
              <w:rPr>
                <w:rFonts w:hAnsi="宋体"/>
                <w:sz w:val="18"/>
              </w:rPr>
              <w:t>4.785</w:t>
            </w:r>
          </w:p>
        </w:tc>
        <w:tc>
          <w:tcPr>
            <w:tcW w:w="713" w:type="dxa"/>
          </w:tcPr>
          <w:p w14:paraId="7BC947FA" w14:textId="77777777" w:rsidR="00002025" w:rsidRDefault="00002025" w:rsidP="00A43761">
            <w:pPr>
              <w:pStyle w:val="ab"/>
              <w:spacing w:line="320" w:lineRule="exact"/>
              <w:jc w:val="center"/>
              <w:rPr>
                <w:rFonts w:hAnsi="宋体"/>
                <w:sz w:val="18"/>
              </w:rPr>
            </w:pPr>
            <w:r>
              <w:rPr>
                <w:rFonts w:hAnsi="宋体"/>
                <w:sz w:val="18"/>
              </w:rPr>
              <w:t>13.82</w:t>
            </w:r>
          </w:p>
        </w:tc>
        <w:tc>
          <w:tcPr>
            <w:tcW w:w="713" w:type="dxa"/>
          </w:tcPr>
          <w:p w14:paraId="73DB3309" w14:textId="77777777" w:rsidR="00002025" w:rsidRDefault="00002025" w:rsidP="00A43761">
            <w:pPr>
              <w:pStyle w:val="ab"/>
              <w:spacing w:line="320" w:lineRule="exact"/>
              <w:jc w:val="center"/>
              <w:rPr>
                <w:rFonts w:hAnsi="宋体"/>
                <w:sz w:val="18"/>
              </w:rPr>
            </w:pPr>
            <w:r>
              <w:rPr>
                <w:rFonts w:hAnsi="宋体"/>
                <w:sz w:val="18"/>
              </w:rPr>
              <w:t>4.88</w:t>
            </w:r>
          </w:p>
        </w:tc>
        <w:tc>
          <w:tcPr>
            <w:tcW w:w="713" w:type="dxa"/>
          </w:tcPr>
          <w:p w14:paraId="3B41CBCB" w14:textId="77777777" w:rsidR="00002025" w:rsidRDefault="00002025" w:rsidP="00A43761">
            <w:pPr>
              <w:pStyle w:val="ab"/>
              <w:spacing w:line="320" w:lineRule="exact"/>
              <w:jc w:val="center"/>
              <w:rPr>
                <w:rFonts w:hAnsi="宋体"/>
                <w:sz w:val="18"/>
              </w:rPr>
            </w:pPr>
            <w:r>
              <w:rPr>
                <w:rFonts w:hAnsi="宋体"/>
                <w:sz w:val="18"/>
              </w:rPr>
              <w:t>0.305</w:t>
            </w:r>
          </w:p>
        </w:tc>
        <w:tc>
          <w:tcPr>
            <w:tcW w:w="713" w:type="dxa"/>
          </w:tcPr>
          <w:p w14:paraId="6633F765" w14:textId="77777777" w:rsidR="00002025" w:rsidRDefault="00002025" w:rsidP="00A43761">
            <w:pPr>
              <w:pStyle w:val="ab"/>
              <w:spacing w:line="320" w:lineRule="exact"/>
              <w:jc w:val="center"/>
              <w:rPr>
                <w:rFonts w:hAnsi="宋体"/>
                <w:sz w:val="18"/>
              </w:rPr>
            </w:pPr>
            <w:r>
              <w:rPr>
                <w:rFonts w:hAnsi="宋体"/>
                <w:sz w:val="18"/>
              </w:rPr>
              <w:t>2.13</w:t>
            </w:r>
          </w:p>
        </w:tc>
      </w:tr>
      <w:tr w:rsidR="00002025" w14:paraId="5A0164C8" w14:textId="77777777" w:rsidTr="00A43761">
        <w:trPr>
          <w:cantSplit/>
        </w:trPr>
        <w:tc>
          <w:tcPr>
            <w:tcW w:w="500" w:type="dxa"/>
            <w:vMerge/>
          </w:tcPr>
          <w:p w14:paraId="059017E5" w14:textId="77777777" w:rsidR="00002025" w:rsidRDefault="00002025" w:rsidP="00A43761">
            <w:pPr>
              <w:pStyle w:val="ab"/>
              <w:spacing w:line="320" w:lineRule="exact"/>
              <w:jc w:val="center"/>
              <w:rPr>
                <w:rFonts w:hAnsi="宋体"/>
                <w:sz w:val="18"/>
              </w:rPr>
            </w:pPr>
          </w:p>
        </w:tc>
        <w:tc>
          <w:tcPr>
            <w:tcW w:w="456" w:type="dxa"/>
          </w:tcPr>
          <w:p w14:paraId="03F15EEC" w14:textId="77777777" w:rsidR="00002025" w:rsidRDefault="00002025" w:rsidP="00A43761">
            <w:pPr>
              <w:pStyle w:val="ab"/>
              <w:spacing w:line="320" w:lineRule="exact"/>
              <w:jc w:val="center"/>
              <w:rPr>
                <w:rFonts w:hAnsi="宋体"/>
                <w:sz w:val="18"/>
              </w:rPr>
            </w:pPr>
            <w:r>
              <w:rPr>
                <w:rFonts w:hAnsi="宋体"/>
                <w:sz w:val="18"/>
              </w:rPr>
              <w:t>25</w:t>
            </w:r>
          </w:p>
        </w:tc>
        <w:tc>
          <w:tcPr>
            <w:tcW w:w="712" w:type="dxa"/>
          </w:tcPr>
          <w:p w14:paraId="5DD33616" w14:textId="77777777" w:rsidR="00002025" w:rsidRDefault="00002025" w:rsidP="00A43761">
            <w:pPr>
              <w:pStyle w:val="ab"/>
              <w:spacing w:line="320" w:lineRule="exact"/>
              <w:jc w:val="center"/>
              <w:rPr>
                <w:rFonts w:hAnsi="宋体"/>
                <w:sz w:val="18"/>
              </w:rPr>
            </w:pPr>
            <w:r>
              <w:rPr>
                <w:rFonts w:hAnsi="宋体"/>
                <w:sz w:val="18"/>
              </w:rPr>
              <w:t>15.24</w:t>
            </w:r>
          </w:p>
        </w:tc>
        <w:tc>
          <w:tcPr>
            <w:tcW w:w="712" w:type="dxa"/>
          </w:tcPr>
          <w:p w14:paraId="0ACEC63C" w14:textId="77777777" w:rsidR="00002025" w:rsidRDefault="00002025" w:rsidP="00A43761">
            <w:pPr>
              <w:pStyle w:val="ab"/>
              <w:spacing w:line="320" w:lineRule="exact"/>
              <w:jc w:val="center"/>
              <w:rPr>
                <w:rFonts w:hAnsi="宋体"/>
                <w:sz w:val="18"/>
              </w:rPr>
            </w:pPr>
            <w:r>
              <w:rPr>
                <w:rFonts w:hAnsi="宋体"/>
                <w:sz w:val="18"/>
              </w:rPr>
              <w:t>1.83</w:t>
            </w:r>
          </w:p>
        </w:tc>
        <w:tc>
          <w:tcPr>
            <w:tcW w:w="712" w:type="dxa"/>
          </w:tcPr>
          <w:p w14:paraId="39978FEA" w14:textId="77777777" w:rsidR="00002025" w:rsidRDefault="00002025" w:rsidP="00A43761">
            <w:pPr>
              <w:pStyle w:val="ab"/>
              <w:spacing w:line="320" w:lineRule="exact"/>
              <w:jc w:val="center"/>
              <w:rPr>
                <w:rFonts w:hAnsi="宋体"/>
                <w:sz w:val="18"/>
              </w:rPr>
            </w:pPr>
            <w:r>
              <w:rPr>
                <w:rFonts w:hAnsi="宋体"/>
                <w:sz w:val="18"/>
              </w:rPr>
              <w:t>0.686</w:t>
            </w:r>
          </w:p>
        </w:tc>
        <w:tc>
          <w:tcPr>
            <w:tcW w:w="712" w:type="dxa"/>
          </w:tcPr>
          <w:p w14:paraId="0678CC9E" w14:textId="77777777" w:rsidR="00002025" w:rsidRDefault="00002025" w:rsidP="00A43761">
            <w:pPr>
              <w:pStyle w:val="ab"/>
              <w:spacing w:line="320" w:lineRule="exact"/>
              <w:jc w:val="center"/>
              <w:rPr>
                <w:rFonts w:hAnsi="宋体"/>
                <w:sz w:val="18"/>
              </w:rPr>
            </w:pPr>
            <w:r>
              <w:rPr>
                <w:rFonts w:hAnsi="宋体"/>
                <w:sz w:val="18"/>
              </w:rPr>
              <w:t>18.53</w:t>
            </w:r>
          </w:p>
        </w:tc>
        <w:tc>
          <w:tcPr>
            <w:tcW w:w="713" w:type="dxa"/>
          </w:tcPr>
          <w:p w14:paraId="634E7D3F" w14:textId="77777777" w:rsidR="00002025" w:rsidRDefault="00002025" w:rsidP="00A43761">
            <w:pPr>
              <w:pStyle w:val="ab"/>
              <w:spacing w:line="320" w:lineRule="exact"/>
              <w:jc w:val="center"/>
              <w:rPr>
                <w:rFonts w:hAnsi="宋体"/>
                <w:sz w:val="18"/>
              </w:rPr>
            </w:pPr>
            <w:r>
              <w:rPr>
                <w:rFonts w:hAnsi="宋体"/>
                <w:sz w:val="18"/>
              </w:rPr>
              <w:t>8.23</w:t>
            </w:r>
          </w:p>
        </w:tc>
        <w:tc>
          <w:tcPr>
            <w:tcW w:w="713" w:type="dxa"/>
          </w:tcPr>
          <w:p w14:paraId="5527CE66" w14:textId="77777777" w:rsidR="00002025" w:rsidRDefault="00002025" w:rsidP="00A43761">
            <w:pPr>
              <w:pStyle w:val="ab"/>
              <w:spacing w:line="320" w:lineRule="exact"/>
              <w:jc w:val="center"/>
              <w:rPr>
                <w:rFonts w:hAnsi="宋体"/>
                <w:sz w:val="18"/>
              </w:rPr>
            </w:pPr>
            <w:r>
              <w:rPr>
                <w:rFonts w:hAnsi="宋体"/>
                <w:sz w:val="18"/>
              </w:rPr>
              <w:t>5.776</w:t>
            </w:r>
          </w:p>
        </w:tc>
        <w:tc>
          <w:tcPr>
            <w:tcW w:w="713" w:type="dxa"/>
          </w:tcPr>
          <w:p w14:paraId="73260A33" w14:textId="77777777" w:rsidR="00002025" w:rsidRDefault="00002025" w:rsidP="00A43761">
            <w:pPr>
              <w:pStyle w:val="ab"/>
              <w:spacing w:line="320" w:lineRule="exact"/>
              <w:jc w:val="center"/>
              <w:rPr>
                <w:rFonts w:hAnsi="宋体"/>
                <w:sz w:val="18"/>
              </w:rPr>
            </w:pPr>
            <w:r>
              <w:rPr>
                <w:rFonts w:hAnsi="宋体"/>
                <w:sz w:val="18"/>
              </w:rPr>
              <w:t>17.27</w:t>
            </w:r>
          </w:p>
        </w:tc>
        <w:tc>
          <w:tcPr>
            <w:tcW w:w="713" w:type="dxa"/>
          </w:tcPr>
          <w:p w14:paraId="15623CFE" w14:textId="77777777" w:rsidR="00002025" w:rsidRDefault="00002025" w:rsidP="00A43761">
            <w:pPr>
              <w:pStyle w:val="ab"/>
              <w:spacing w:line="320" w:lineRule="exact"/>
              <w:jc w:val="center"/>
              <w:rPr>
                <w:rFonts w:hAnsi="宋体"/>
                <w:sz w:val="18"/>
              </w:rPr>
            </w:pPr>
            <w:r>
              <w:rPr>
                <w:rFonts w:hAnsi="宋体"/>
                <w:sz w:val="18"/>
              </w:rPr>
              <w:t>6.10</w:t>
            </w:r>
          </w:p>
        </w:tc>
        <w:tc>
          <w:tcPr>
            <w:tcW w:w="713" w:type="dxa"/>
          </w:tcPr>
          <w:p w14:paraId="74CA967D" w14:textId="77777777" w:rsidR="00002025" w:rsidRDefault="00002025" w:rsidP="00A43761">
            <w:pPr>
              <w:pStyle w:val="ab"/>
              <w:spacing w:line="320" w:lineRule="exact"/>
              <w:jc w:val="center"/>
              <w:rPr>
                <w:rFonts w:hAnsi="宋体"/>
                <w:sz w:val="18"/>
              </w:rPr>
            </w:pPr>
            <w:r>
              <w:rPr>
                <w:rFonts w:hAnsi="宋体"/>
                <w:sz w:val="18"/>
              </w:rPr>
              <w:t>0.305</w:t>
            </w:r>
          </w:p>
        </w:tc>
        <w:tc>
          <w:tcPr>
            <w:tcW w:w="713" w:type="dxa"/>
          </w:tcPr>
          <w:p w14:paraId="1AFC3EC9" w14:textId="77777777" w:rsidR="00002025" w:rsidRDefault="00002025" w:rsidP="00A43761">
            <w:pPr>
              <w:pStyle w:val="ab"/>
              <w:spacing w:line="320" w:lineRule="exact"/>
              <w:jc w:val="center"/>
              <w:rPr>
                <w:rFonts w:hAnsi="宋体"/>
                <w:sz w:val="18"/>
              </w:rPr>
            </w:pPr>
            <w:r>
              <w:rPr>
                <w:rFonts w:hAnsi="宋体"/>
                <w:sz w:val="18"/>
              </w:rPr>
              <w:t>2.13</w:t>
            </w:r>
          </w:p>
        </w:tc>
      </w:tr>
    </w:tbl>
    <w:p w14:paraId="02843C9A" w14:textId="77777777" w:rsidR="00002025" w:rsidRDefault="00002025" w:rsidP="00002025">
      <w:pPr>
        <w:pStyle w:val="ab"/>
        <w:spacing w:line="320" w:lineRule="exact"/>
      </w:pPr>
    </w:p>
    <w:p w14:paraId="2615A1A9" w14:textId="77777777" w:rsidR="00002025" w:rsidRDefault="00002025" w:rsidP="00002025">
      <w:pPr>
        <w:spacing w:line="320" w:lineRule="exact"/>
        <w:rPr>
          <w:rFonts w:hAnsi="宋体"/>
        </w:rPr>
      </w:pPr>
    </w:p>
    <w:p w14:paraId="26E78F57" w14:textId="77777777" w:rsidR="00002025" w:rsidRDefault="00002025" w:rsidP="00002025">
      <w:pPr>
        <w:spacing w:line="320" w:lineRule="exact"/>
        <w:rPr>
          <w:rFonts w:hAnsi="宋体"/>
        </w:rPr>
      </w:pPr>
    </w:p>
    <w:p w14:paraId="1C72B6E7" w14:textId="77777777" w:rsidR="00002025" w:rsidRDefault="00002025" w:rsidP="00002025">
      <w:pPr>
        <w:spacing w:line="320" w:lineRule="exact"/>
        <w:rPr>
          <w:rFonts w:hAnsi="宋体"/>
        </w:rPr>
      </w:pPr>
      <w:r>
        <w:rPr>
          <w:rFonts w:hAnsi="宋体"/>
        </w:rPr>
        <w:br w:type="page"/>
      </w:r>
    </w:p>
    <w:p w14:paraId="77DF7B87" w14:textId="77777777" w:rsidR="00002025" w:rsidRDefault="00002025" w:rsidP="00002025">
      <w:pPr>
        <w:spacing w:line="320" w:lineRule="exact"/>
        <w:rPr>
          <w:rFonts w:hAnsi="宋体"/>
        </w:rPr>
      </w:pPr>
    </w:p>
    <w:p w14:paraId="5392F269" w14:textId="77777777" w:rsidR="00002025" w:rsidRDefault="00002025" w:rsidP="00002025">
      <w:pPr>
        <w:spacing w:line="320" w:lineRule="exact"/>
        <w:rPr>
          <w:rFonts w:hAnsi="宋体"/>
          <w:b/>
          <w:bCs/>
        </w:rPr>
      </w:pPr>
    </w:p>
    <w:p w14:paraId="476A9676" w14:textId="77777777" w:rsidR="00002025" w:rsidRDefault="00002025" w:rsidP="00002025">
      <w:pPr>
        <w:spacing w:line="320" w:lineRule="exact"/>
        <w:rPr>
          <w:rFonts w:hAnsi="宋体"/>
          <w:b/>
          <w:bCs/>
        </w:rPr>
      </w:pPr>
      <w:r>
        <w:rPr>
          <w:rFonts w:hAnsi="宋体" w:hint="eastAsia"/>
          <w:b/>
          <w:bCs/>
        </w:rPr>
        <w:t>附录二、巴歇尔槽水位</w:t>
      </w:r>
      <w:r>
        <w:rPr>
          <w:rFonts w:hAnsi="宋体"/>
          <w:b/>
          <w:bCs/>
        </w:rPr>
        <w:t>-</w:t>
      </w:r>
      <w:r>
        <w:rPr>
          <w:rFonts w:hAnsi="宋体" w:hint="eastAsia"/>
          <w:b/>
          <w:bCs/>
        </w:rPr>
        <w:t>流量公式</w:t>
      </w:r>
    </w:p>
    <w:p w14:paraId="5F1B116B" w14:textId="77777777" w:rsidR="00002025" w:rsidRDefault="00002025" w:rsidP="00002025">
      <w:pPr>
        <w:pStyle w:val="ab"/>
        <w:spacing w:line="320" w:lineRule="exact"/>
        <w:rPr>
          <w:rFonts w:ascii="Times New Roman" w:hAnsi="Times New Roman"/>
          <w:sz w:val="21"/>
        </w:rPr>
      </w:pPr>
    </w:p>
    <w:tbl>
      <w:tblPr>
        <w:tblW w:w="81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456"/>
        <w:gridCol w:w="900"/>
        <w:gridCol w:w="1532"/>
        <w:gridCol w:w="950"/>
        <w:gridCol w:w="950"/>
        <w:gridCol w:w="950"/>
        <w:gridCol w:w="1198"/>
        <w:gridCol w:w="702"/>
      </w:tblGrid>
      <w:tr w:rsidR="00002025" w14:paraId="10D0BEA7" w14:textId="77777777" w:rsidTr="00A43761">
        <w:trPr>
          <w:cantSplit/>
          <w:trHeight w:val="320"/>
        </w:trPr>
        <w:tc>
          <w:tcPr>
            <w:tcW w:w="482" w:type="dxa"/>
            <w:vMerge w:val="restart"/>
          </w:tcPr>
          <w:p w14:paraId="2C782CEF"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类</w:t>
            </w:r>
          </w:p>
          <w:p w14:paraId="1960985B" w14:textId="77777777" w:rsidR="00002025" w:rsidRDefault="00002025" w:rsidP="00A43761">
            <w:pPr>
              <w:pStyle w:val="ab"/>
              <w:spacing w:line="320" w:lineRule="exact"/>
              <w:jc w:val="center"/>
              <w:rPr>
                <w:rFonts w:ascii="Times New Roman" w:hAnsi="Times New Roman"/>
                <w:sz w:val="21"/>
              </w:rPr>
            </w:pPr>
          </w:p>
          <w:p w14:paraId="29C19222"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别</w:t>
            </w:r>
          </w:p>
        </w:tc>
        <w:tc>
          <w:tcPr>
            <w:tcW w:w="456" w:type="dxa"/>
            <w:vMerge w:val="restart"/>
          </w:tcPr>
          <w:p w14:paraId="020FE93D"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序</w:t>
            </w:r>
          </w:p>
          <w:p w14:paraId="37737631" w14:textId="77777777" w:rsidR="00002025" w:rsidRDefault="00002025" w:rsidP="00A43761">
            <w:pPr>
              <w:pStyle w:val="ab"/>
              <w:spacing w:line="320" w:lineRule="exact"/>
              <w:jc w:val="center"/>
              <w:rPr>
                <w:rFonts w:ascii="Times New Roman" w:hAnsi="Times New Roman"/>
                <w:sz w:val="21"/>
              </w:rPr>
            </w:pPr>
          </w:p>
          <w:p w14:paraId="638A1602"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号</w:t>
            </w:r>
          </w:p>
        </w:tc>
        <w:tc>
          <w:tcPr>
            <w:tcW w:w="900" w:type="dxa"/>
            <w:vMerge w:val="restart"/>
          </w:tcPr>
          <w:p w14:paraId="437B4443"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喉道宽度</w:t>
            </w:r>
          </w:p>
          <w:p w14:paraId="6AF689A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b(m)</w:t>
            </w:r>
          </w:p>
        </w:tc>
        <w:tc>
          <w:tcPr>
            <w:tcW w:w="1532" w:type="dxa"/>
            <w:vMerge w:val="restart"/>
          </w:tcPr>
          <w:p w14:paraId="0F0B477A"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流量公式</w:t>
            </w:r>
          </w:p>
          <w:p w14:paraId="3EC1C034" w14:textId="77777777" w:rsidR="00002025" w:rsidRDefault="00002025" w:rsidP="00A43761">
            <w:pPr>
              <w:pStyle w:val="ab"/>
              <w:spacing w:line="320" w:lineRule="exact"/>
              <w:jc w:val="center"/>
              <w:rPr>
                <w:rFonts w:ascii="Times New Roman" w:hAnsi="Times New Roman"/>
                <w:sz w:val="21"/>
                <w:vertAlign w:val="superscript"/>
              </w:rPr>
            </w:pPr>
            <w:r>
              <w:rPr>
                <w:rFonts w:ascii="Times New Roman" w:hAnsi="Times New Roman"/>
                <w:sz w:val="21"/>
              </w:rPr>
              <w:t>Q=Cha</w:t>
            </w:r>
            <w:r>
              <w:rPr>
                <w:rFonts w:ascii="Times New Roman" w:hAnsi="Times New Roman"/>
                <w:sz w:val="21"/>
                <w:vertAlign w:val="superscript"/>
              </w:rPr>
              <w:t>n</w:t>
            </w:r>
          </w:p>
          <w:p w14:paraId="29F75D2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(L/S)</w:t>
            </w:r>
          </w:p>
        </w:tc>
        <w:tc>
          <w:tcPr>
            <w:tcW w:w="1900" w:type="dxa"/>
            <w:gridSpan w:val="2"/>
            <w:vMerge w:val="restart"/>
          </w:tcPr>
          <w:p w14:paraId="11BDD8AC"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水位范围</w:t>
            </w:r>
          </w:p>
          <w:p w14:paraId="3B2DEBB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h(m)</w:t>
            </w:r>
          </w:p>
        </w:tc>
        <w:tc>
          <w:tcPr>
            <w:tcW w:w="2148" w:type="dxa"/>
            <w:gridSpan w:val="2"/>
            <w:vMerge w:val="restart"/>
          </w:tcPr>
          <w:p w14:paraId="6BB9A6C5"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流量范围</w:t>
            </w:r>
          </w:p>
          <w:p w14:paraId="4C3FD019"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Q(L/S)</w:t>
            </w:r>
          </w:p>
        </w:tc>
        <w:tc>
          <w:tcPr>
            <w:tcW w:w="702" w:type="dxa"/>
            <w:vMerge w:val="restart"/>
          </w:tcPr>
          <w:p w14:paraId="471F24BA"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临界淹没度</w:t>
            </w:r>
            <w:r>
              <w:rPr>
                <w:rFonts w:ascii="Times New Roman" w:hAnsi="Times New Roman"/>
                <w:sz w:val="21"/>
              </w:rPr>
              <w:t>%</w:t>
            </w:r>
          </w:p>
        </w:tc>
      </w:tr>
      <w:tr w:rsidR="00002025" w14:paraId="048FBF96" w14:textId="77777777" w:rsidTr="00A43761">
        <w:trPr>
          <w:cantSplit/>
          <w:trHeight w:val="320"/>
        </w:trPr>
        <w:tc>
          <w:tcPr>
            <w:tcW w:w="482" w:type="dxa"/>
            <w:vMerge/>
          </w:tcPr>
          <w:p w14:paraId="332EC04B" w14:textId="77777777" w:rsidR="00002025" w:rsidRDefault="00002025" w:rsidP="00A43761">
            <w:pPr>
              <w:pStyle w:val="ab"/>
              <w:spacing w:line="320" w:lineRule="exact"/>
              <w:jc w:val="center"/>
              <w:rPr>
                <w:rFonts w:ascii="Times New Roman" w:hAnsi="Times New Roman"/>
                <w:sz w:val="21"/>
              </w:rPr>
            </w:pPr>
          </w:p>
        </w:tc>
        <w:tc>
          <w:tcPr>
            <w:tcW w:w="456" w:type="dxa"/>
            <w:vMerge/>
          </w:tcPr>
          <w:p w14:paraId="2393DCDB" w14:textId="77777777" w:rsidR="00002025" w:rsidRDefault="00002025" w:rsidP="00A43761">
            <w:pPr>
              <w:pStyle w:val="ab"/>
              <w:spacing w:line="320" w:lineRule="exact"/>
              <w:jc w:val="center"/>
              <w:rPr>
                <w:rFonts w:ascii="Times New Roman" w:hAnsi="Times New Roman"/>
                <w:sz w:val="21"/>
              </w:rPr>
            </w:pPr>
          </w:p>
        </w:tc>
        <w:tc>
          <w:tcPr>
            <w:tcW w:w="900" w:type="dxa"/>
            <w:vMerge/>
          </w:tcPr>
          <w:p w14:paraId="7A8C8EB4" w14:textId="77777777" w:rsidR="00002025" w:rsidRDefault="00002025" w:rsidP="00A43761">
            <w:pPr>
              <w:pStyle w:val="ab"/>
              <w:spacing w:line="320" w:lineRule="exact"/>
              <w:jc w:val="center"/>
              <w:rPr>
                <w:rFonts w:ascii="Times New Roman" w:hAnsi="Times New Roman"/>
                <w:sz w:val="21"/>
              </w:rPr>
            </w:pPr>
          </w:p>
        </w:tc>
        <w:tc>
          <w:tcPr>
            <w:tcW w:w="1532" w:type="dxa"/>
            <w:vMerge/>
          </w:tcPr>
          <w:p w14:paraId="7D4B84BA" w14:textId="77777777" w:rsidR="00002025" w:rsidRDefault="00002025" w:rsidP="00A43761">
            <w:pPr>
              <w:pStyle w:val="ab"/>
              <w:spacing w:line="320" w:lineRule="exact"/>
              <w:jc w:val="center"/>
              <w:rPr>
                <w:rFonts w:ascii="Times New Roman" w:hAnsi="Times New Roman"/>
                <w:sz w:val="21"/>
              </w:rPr>
            </w:pPr>
          </w:p>
        </w:tc>
        <w:tc>
          <w:tcPr>
            <w:tcW w:w="1900" w:type="dxa"/>
            <w:gridSpan w:val="2"/>
            <w:vMerge/>
          </w:tcPr>
          <w:p w14:paraId="552FBECB" w14:textId="77777777" w:rsidR="00002025" w:rsidRDefault="00002025" w:rsidP="00A43761">
            <w:pPr>
              <w:pStyle w:val="ab"/>
              <w:spacing w:line="320" w:lineRule="exact"/>
              <w:jc w:val="center"/>
              <w:rPr>
                <w:rFonts w:ascii="Times New Roman" w:hAnsi="Times New Roman"/>
                <w:sz w:val="21"/>
              </w:rPr>
            </w:pPr>
          </w:p>
        </w:tc>
        <w:tc>
          <w:tcPr>
            <w:tcW w:w="2148" w:type="dxa"/>
            <w:gridSpan w:val="2"/>
            <w:vMerge/>
          </w:tcPr>
          <w:p w14:paraId="23B748E4" w14:textId="77777777" w:rsidR="00002025" w:rsidRDefault="00002025" w:rsidP="00A43761">
            <w:pPr>
              <w:pStyle w:val="ab"/>
              <w:spacing w:line="320" w:lineRule="exact"/>
              <w:jc w:val="center"/>
              <w:rPr>
                <w:rFonts w:ascii="Times New Roman" w:hAnsi="Times New Roman"/>
                <w:sz w:val="21"/>
              </w:rPr>
            </w:pPr>
          </w:p>
        </w:tc>
        <w:tc>
          <w:tcPr>
            <w:tcW w:w="702" w:type="dxa"/>
            <w:vMerge/>
          </w:tcPr>
          <w:p w14:paraId="49740FD2" w14:textId="77777777" w:rsidR="00002025" w:rsidRDefault="00002025" w:rsidP="00A43761">
            <w:pPr>
              <w:pStyle w:val="ab"/>
              <w:spacing w:line="320" w:lineRule="exact"/>
              <w:jc w:val="center"/>
              <w:rPr>
                <w:rFonts w:ascii="Times New Roman" w:hAnsi="Times New Roman"/>
                <w:sz w:val="21"/>
              </w:rPr>
            </w:pPr>
          </w:p>
        </w:tc>
      </w:tr>
      <w:tr w:rsidR="00002025" w14:paraId="0179BDEC" w14:textId="77777777" w:rsidTr="00A43761">
        <w:trPr>
          <w:cantSplit/>
        </w:trPr>
        <w:tc>
          <w:tcPr>
            <w:tcW w:w="482" w:type="dxa"/>
            <w:vMerge/>
          </w:tcPr>
          <w:p w14:paraId="19B59E3C" w14:textId="77777777" w:rsidR="00002025" w:rsidRDefault="00002025" w:rsidP="00A43761">
            <w:pPr>
              <w:pStyle w:val="ab"/>
              <w:spacing w:line="320" w:lineRule="exact"/>
              <w:jc w:val="center"/>
              <w:rPr>
                <w:rFonts w:ascii="Times New Roman" w:hAnsi="Times New Roman"/>
                <w:sz w:val="21"/>
              </w:rPr>
            </w:pPr>
          </w:p>
        </w:tc>
        <w:tc>
          <w:tcPr>
            <w:tcW w:w="456" w:type="dxa"/>
            <w:vMerge/>
          </w:tcPr>
          <w:p w14:paraId="678414DF" w14:textId="77777777" w:rsidR="00002025" w:rsidRDefault="00002025" w:rsidP="00A43761">
            <w:pPr>
              <w:pStyle w:val="ab"/>
              <w:spacing w:line="320" w:lineRule="exact"/>
              <w:jc w:val="center"/>
              <w:rPr>
                <w:rFonts w:ascii="Times New Roman" w:hAnsi="Times New Roman"/>
                <w:sz w:val="21"/>
              </w:rPr>
            </w:pPr>
          </w:p>
        </w:tc>
        <w:tc>
          <w:tcPr>
            <w:tcW w:w="900" w:type="dxa"/>
            <w:vMerge/>
          </w:tcPr>
          <w:p w14:paraId="5121AE3D" w14:textId="77777777" w:rsidR="00002025" w:rsidRDefault="00002025" w:rsidP="00A43761">
            <w:pPr>
              <w:pStyle w:val="ab"/>
              <w:spacing w:line="320" w:lineRule="exact"/>
              <w:jc w:val="center"/>
              <w:rPr>
                <w:rFonts w:ascii="Times New Roman" w:hAnsi="Times New Roman"/>
                <w:sz w:val="21"/>
              </w:rPr>
            </w:pPr>
          </w:p>
        </w:tc>
        <w:tc>
          <w:tcPr>
            <w:tcW w:w="1532" w:type="dxa"/>
            <w:vMerge/>
          </w:tcPr>
          <w:p w14:paraId="14264456" w14:textId="77777777" w:rsidR="00002025" w:rsidRDefault="00002025" w:rsidP="00A43761">
            <w:pPr>
              <w:pStyle w:val="ab"/>
              <w:spacing w:line="320" w:lineRule="exact"/>
              <w:jc w:val="center"/>
              <w:rPr>
                <w:rFonts w:ascii="Times New Roman" w:hAnsi="Times New Roman"/>
                <w:sz w:val="21"/>
              </w:rPr>
            </w:pPr>
          </w:p>
        </w:tc>
        <w:tc>
          <w:tcPr>
            <w:tcW w:w="950" w:type="dxa"/>
          </w:tcPr>
          <w:p w14:paraId="1B18597B"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最小</w:t>
            </w:r>
          </w:p>
        </w:tc>
        <w:tc>
          <w:tcPr>
            <w:tcW w:w="950" w:type="dxa"/>
          </w:tcPr>
          <w:p w14:paraId="102D8D0B"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最大</w:t>
            </w:r>
          </w:p>
        </w:tc>
        <w:tc>
          <w:tcPr>
            <w:tcW w:w="950" w:type="dxa"/>
          </w:tcPr>
          <w:p w14:paraId="3E888BCE"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最小</w:t>
            </w:r>
          </w:p>
        </w:tc>
        <w:tc>
          <w:tcPr>
            <w:tcW w:w="1198" w:type="dxa"/>
          </w:tcPr>
          <w:p w14:paraId="17682924"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最大</w:t>
            </w:r>
          </w:p>
        </w:tc>
        <w:tc>
          <w:tcPr>
            <w:tcW w:w="702" w:type="dxa"/>
            <w:vMerge/>
          </w:tcPr>
          <w:p w14:paraId="11FF129D" w14:textId="77777777" w:rsidR="00002025" w:rsidRDefault="00002025" w:rsidP="00A43761">
            <w:pPr>
              <w:pStyle w:val="ab"/>
              <w:spacing w:line="320" w:lineRule="exact"/>
              <w:jc w:val="center"/>
              <w:rPr>
                <w:rFonts w:ascii="Times New Roman" w:hAnsi="Times New Roman"/>
                <w:sz w:val="21"/>
              </w:rPr>
            </w:pPr>
          </w:p>
        </w:tc>
      </w:tr>
      <w:tr w:rsidR="00002025" w14:paraId="1297D426" w14:textId="77777777" w:rsidTr="00A43761">
        <w:trPr>
          <w:cantSplit/>
        </w:trPr>
        <w:tc>
          <w:tcPr>
            <w:tcW w:w="482" w:type="dxa"/>
            <w:vMerge w:val="restart"/>
          </w:tcPr>
          <w:p w14:paraId="3677B2A5" w14:textId="77777777" w:rsidR="00002025" w:rsidRDefault="00002025" w:rsidP="00A43761">
            <w:pPr>
              <w:pStyle w:val="ab"/>
              <w:spacing w:line="320" w:lineRule="exact"/>
              <w:jc w:val="center"/>
              <w:rPr>
                <w:rFonts w:ascii="Times New Roman" w:hAnsi="Times New Roman"/>
                <w:sz w:val="21"/>
              </w:rPr>
            </w:pPr>
          </w:p>
          <w:p w14:paraId="290D285B"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小</w:t>
            </w:r>
          </w:p>
          <w:p w14:paraId="78D1E3C7" w14:textId="77777777" w:rsidR="00002025" w:rsidRDefault="00002025" w:rsidP="00A43761">
            <w:pPr>
              <w:pStyle w:val="ab"/>
              <w:spacing w:line="320" w:lineRule="exact"/>
              <w:jc w:val="center"/>
              <w:rPr>
                <w:rFonts w:ascii="Times New Roman" w:hAnsi="Times New Roman"/>
                <w:sz w:val="21"/>
              </w:rPr>
            </w:pPr>
          </w:p>
          <w:p w14:paraId="271C3664"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型</w:t>
            </w:r>
          </w:p>
        </w:tc>
        <w:tc>
          <w:tcPr>
            <w:tcW w:w="456" w:type="dxa"/>
          </w:tcPr>
          <w:p w14:paraId="005F5FC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w:t>
            </w:r>
          </w:p>
        </w:tc>
        <w:tc>
          <w:tcPr>
            <w:tcW w:w="900" w:type="dxa"/>
          </w:tcPr>
          <w:p w14:paraId="65EA8A7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0.025</w:t>
            </w:r>
          </w:p>
        </w:tc>
        <w:tc>
          <w:tcPr>
            <w:tcW w:w="1532" w:type="dxa"/>
          </w:tcPr>
          <w:p w14:paraId="71CEFF6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60.4ha</w:t>
            </w:r>
            <w:r>
              <w:rPr>
                <w:rFonts w:ascii="Times New Roman" w:hAnsi="Times New Roman"/>
                <w:sz w:val="21"/>
                <w:vertAlign w:val="superscript"/>
              </w:rPr>
              <w:t>1.55</w:t>
            </w:r>
          </w:p>
        </w:tc>
        <w:tc>
          <w:tcPr>
            <w:tcW w:w="950" w:type="dxa"/>
          </w:tcPr>
          <w:p w14:paraId="2D27EFA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0.015</w:t>
            </w:r>
          </w:p>
        </w:tc>
        <w:tc>
          <w:tcPr>
            <w:tcW w:w="950" w:type="dxa"/>
          </w:tcPr>
          <w:p w14:paraId="7022859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0.21</w:t>
            </w:r>
          </w:p>
        </w:tc>
        <w:tc>
          <w:tcPr>
            <w:tcW w:w="950" w:type="dxa"/>
          </w:tcPr>
          <w:p w14:paraId="776C694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0.09</w:t>
            </w:r>
          </w:p>
        </w:tc>
        <w:tc>
          <w:tcPr>
            <w:tcW w:w="1198" w:type="dxa"/>
          </w:tcPr>
          <w:p w14:paraId="150F4D8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5.4</w:t>
            </w:r>
          </w:p>
        </w:tc>
        <w:tc>
          <w:tcPr>
            <w:tcW w:w="702" w:type="dxa"/>
          </w:tcPr>
          <w:p w14:paraId="071D858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0.5</w:t>
            </w:r>
          </w:p>
        </w:tc>
      </w:tr>
      <w:tr w:rsidR="00002025" w14:paraId="5CEB5D96" w14:textId="77777777" w:rsidTr="00A43761">
        <w:trPr>
          <w:cantSplit/>
        </w:trPr>
        <w:tc>
          <w:tcPr>
            <w:tcW w:w="482" w:type="dxa"/>
            <w:vMerge/>
          </w:tcPr>
          <w:p w14:paraId="65B27C4F" w14:textId="77777777" w:rsidR="00002025" w:rsidRDefault="00002025" w:rsidP="00A43761">
            <w:pPr>
              <w:pStyle w:val="ab"/>
              <w:spacing w:line="320" w:lineRule="exact"/>
              <w:jc w:val="center"/>
              <w:rPr>
                <w:rFonts w:ascii="Times New Roman" w:hAnsi="Times New Roman"/>
                <w:sz w:val="21"/>
              </w:rPr>
            </w:pPr>
          </w:p>
        </w:tc>
        <w:tc>
          <w:tcPr>
            <w:tcW w:w="456" w:type="dxa"/>
          </w:tcPr>
          <w:p w14:paraId="0B57DFF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w:t>
            </w:r>
          </w:p>
        </w:tc>
        <w:tc>
          <w:tcPr>
            <w:tcW w:w="900" w:type="dxa"/>
          </w:tcPr>
          <w:p w14:paraId="45386EA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0.051</w:t>
            </w:r>
          </w:p>
        </w:tc>
        <w:tc>
          <w:tcPr>
            <w:tcW w:w="1532" w:type="dxa"/>
          </w:tcPr>
          <w:p w14:paraId="20F91D8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120.7ha</w:t>
            </w:r>
            <w:r>
              <w:rPr>
                <w:rFonts w:ascii="Times New Roman" w:hAnsi="Times New Roman"/>
                <w:sz w:val="21"/>
                <w:vertAlign w:val="superscript"/>
              </w:rPr>
              <w:t>1.55</w:t>
            </w:r>
          </w:p>
        </w:tc>
        <w:tc>
          <w:tcPr>
            <w:tcW w:w="950" w:type="dxa"/>
          </w:tcPr>
          <w:p w14:paraId="0FEDEA3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0.015</w:t>
            </w:r>
          </w:p>
        </w:tc>
        <w:tc>
          <w:tcPr>
            <w:tcW w:w="950" w:type="dxa"/>
          </w:tcPr>
          <w:p w14:paraId="353EAEE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0.24</w:t>
            </w:r>
          </w:p>
        </w:tc>
        <w:tc>
          <w:tcPr>
            <w:tcW w:w="950" w:type="dxa"/>
          </w:tcPr>
          <w:p w14:paraId="40C8778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0.18</w:t>
            </w:r>
          </w:p>
        </w:tc>
        <w:tc>
          <w:tcPr>
            <w:tcW w:w="1198" w:type="dxa"/>
          </w:tcPr>
          <w:p w14:paraId="659D9AC7"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13.2</w:t>
            </w:r>
          </w:p>
        </w:tc>
        <w:tc>
          <w:tcPr>
            <w:tcW w:w="702" w:type="dxa"/>
          </w:tcPr>
          <w:p w14:paraId="6A47BB5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0.5</w:t>
            </w:r>
          </w:p>
        </w:tc>
      </w:tr>
      <w:tr w:rsidR="00002025" w14:paraId="32771668" w14:textId="77777777" w:rsidTr="00A43761">
        <w:trPr>
          <w:cantSplit/>
        </w:trPr>
        <w:tc>
          <w:tcPr>
            <w:tcW w:w="482" w:type="dxa"/>
            <w:vMerge/>
          </w:tcPr>
          <w:p w14:paraId="4C7220ED" w14:textId="77777777" w:rsidR="00002025" w:rsidRDefault="00002025" w:rsidP="00A43761">
            <w:pPr>
              <w:pStyle w:val="ab"/>
              <w:spacing w:line="320" w:lineRule="exact"/>
              <w:jc w:val="center"/>
              <w:rPr>
                <w:rFonts w:ascii="Times New Roman" w:hAnsi="Times New Roman"/>
                <w:sz w:val="21"/>
              </w:rPr>
            </w:pPr>
          </w:p>
        </w:tc>
        <w:tc>
          <w:tcPr>
            <w:tcW w:w="456" w:type="dxa"/>
          </w:tcPr>
          <w:p w14:paraId="5166115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w:t>
            </w:r>
          </w:p>
        </w:tc>
        <w:tc>
          <w:tcPr>
            <w:tcW w:w="900" w:type="dxa"/>
          </w:tcPr>
          <w:p w14:paraId="53B4305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0.076</w:t>
            </w:r>
          </w:p>
        </w:tc>
        <w:tc>
          <w:tcPr>
            <w:tcW w:w="1532" w:type="dxa"/>
          </w:tcPr>
          <w:p w14:paraId="42B03FF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177.1ha</w:t>
            </w:r>
            <w:r>
              <w:rPr>
                <w:rFonts w:ascii="Times New Roman" w:hAnsi="Times New Roman"/>
                <w:sz w:val="21"/>
                <w:vertAlign w:val="superscript"/>
              </w:rPr>
              <w:t>1.55</w:t>
            </w:r>
          </w:p>
        </w:tc>
        <w:tc>
          <w:tcPr>
            <w:tcW w:w="950" w:type="dxa"/>
          </w:tcPr>
          <w:p w14:paraId="7E93D5C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0.03</w:t>
            </w:r>
          </w:p>
        </w:tc>
        <w:tc>
          <w:tcPr>
            <w:tcW w:w="950" w:type="dxa"/>
          </w:tcPr>
          <w:p w14:paraId="087E143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0.33</w:t>
            </w:r>
          </w:p>
        </w:tc>
        <w:tc>
          <w:tcPr>
            <w:tcW w:w="950" w:type="dxa"/>
          </w:tcPr>
          <w:p w14:paraId="67D9FD1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0.77</w:t>
            </w:r>
          </w:p>
        </w:tc>
        <w:tc>
          <w:tcPr>
            <w:tcW w:w="1198" w:type="dxa"/>
          </w:tcPr>
          <w:p w14:paraId="30CFFC6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32.1</w:t>
            </w:r>
          </w:p>
        </w:tc>
        <w:tc>
          <w:tcPr>
            <w:tcW w:w="702" w:type="dxa"/>
          </w:tcPr>
          <w:p w14:paraId="3613D8F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0.5</w:t>
            </w:r>
          </w:p>
        </w:tc>
      </w:tr>
      <w:tr w:rsidR="00002025" w14:paraId="6C68E18A" w14:textId="77777777" w:rsidTr="00A43761">
        <w:trPr>
          <w:cantSplit/>
        </w:trPr>
        <w:tc>
          <w:tcPr>
            <w:tcW w:w="482" w:type="dxa"/>
            <w:vMerge/>
          </w:tcPr>
          <w:p w14:paraId="1DA360BC" w14:textId="77777777" w:rsidR="00002025" w:rsidRDefault="00002025" w:rsidP="00A43761">
            <w:pPr>
              <w:pStyle w:val="ab"/>
              <w:spacing w:line="320" w:lineRule="exact"/>
              <w:jc w:val="center"/>
              <w:rPr>
                <w:rFonts w:ascii="Times New Roman" w:hAnsi="Times New Roman"/>
                <w:sz w:val="21"/>
              </w:rPr>
            </w:pPr>
          </w:p>
        </w:tc>
        <w:tc>
          <w:tcPr>
            <w:tcW w:w="456" w:type="dxa"/>
          </w:tcPr>
          <w:p w14:paraId="1FC2D4A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4</w:t>
            </w:r>
          </w:p>
        </w:tc>
        <w:tc>
          <w:tcPr>
            <w:tcW w:w="900" w:type="dxa"/>
          </w:tcPr>
          <w:p w14:paraId="1065DC8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0.152</w:t>
            </w:r>
          </w:p>
        </w:tc>
        <w:tc>
          <w:tcPr>
            <w:tcW w:w="1532" w:type="dxa"/>
          </w:tcPr>
          <w:p w14:paraId="2EC9B4D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381.2ha</w:t>
            </w:r>
            <w:r>
              <w:rPr>
                <w:rFonts w:ascii="Times New Roman" w:hAnsi="Times New Roman"/>
                <w:sz w:val="21"/>
                <w:vertAlign w:val="superscript"/>
              </w:rPr>
              <w:t>1.54</w:t>
            </w:r>
          </w:p>
        </w:tc>
        <w:tc>
          <w:tcPr>
            <w:tcW w:w="950" w:type="dxa"/>
          </w:tcPr>
          <w:p w14:paraId="0B2B130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0.03</w:t>
            </w:r>
          </w:p>
        </w:tc>
        <w:tc>
          <w:tcPr>
            <w:tcW w:w="950" w:type="dxa"/>
          </w:tcPr>
          <w:p w14:paraId="0E86414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0.45</w:t>
            </w:r>
          </w:p>
        </w:tc>
        <w:tc>
          <w:tcPr>
            <w:tcW w:w="950" w:type="dxa"/>
          </w:tcPr>
          <w:p w14:paraId="4F83D23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1.50</w:t>
            </w:r>
          </w:p>
        </w:tc>
        <w:tc>
          <w:tcPr>
            <w:tcW w:w="1198" w:type="dxa"/>
          </w:tcPr>
          <w:p w14:paraId="0F240DA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111.0</w:t>
            </w:r>
          </w:p>
        </w:tc>
        <w:tc>
          <w:tcPr>
            <w:tcW w:w="702" w:type="dxa"/>
          </w:tcPr>
          <w:p w14:paraId="752D7831"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0.6</w:t>
            </w:r>
          </w:p>
        </w:tc>
      </w:tr>
      <w:tr w:rsidR="00002025" w14:paraId="7977F2AD" w14:textId="77777777" w:rsidTr="00A43761">
        <w:trPr>
          <w:cantSplit/>
        </w:trPr>
        <w:tc>
          <w:tcPr>
            <w:tcW w:w="482" w:type="dxa"/>
            <w:vMerge/>
          </w:tcPr>
          <w:p w14:paraId="0EA16126" w14:textId="77777777" w:rsidR="00002025" w:rsidRDefault="00002025" w:rsidP="00A43761">
            <w:pPr>
              <w:pStyle w:val="ab"/>
              <w:spacing w:line="320" w:lineRule="exact"/>
              <w:jc w:val="center"/>
              <w:rPr>
                <w:rFonts w:ascii="Times New Roman" w:hAnsi="Times New Roman"/>
                <w:sz w:val="21"/>
              </w:rPr>
            </w:pPr>
          </w:p>
        </w:tc>
        <w:tc>
          <w:tcPr>
            <w:tcW w:w="456" w:type="dxa"/>
          </w:tcPr>
          <w:p w14:paraId="6018A59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5</w:t>
            </w:r>
          </w:p>
        </w:tc>
        <w:tc>
          <w:tcPr>
            <w:tcW w:w="900" w:type="dxa"/>
          </w:tcPr>
          <w:p w14:paraId="2C94F02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0.228</w:t>
            </w:r>
          </w:p>
        </w:tc>
        <w:tc>
          <w:tcPr>
            <w:tcW w:w="1532" w:type="dxa"/>
          </w:tcPr>
          <w:p w14:paraId="68CD529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535.4ha</w:t>
            </w:r>
            <w:r>
              <w:rPr>
                <w:rFonts w:ascii="Times New Roman" w:hAnsi="Times New Roman"/>
                <w:sz w:val="21"/>
                <w:vertAlign w:val="superscript"/>
              </w:rPr>
              <w:t>1.53</w:t>
            </w:r>
          </w:p>
        </w:tc>
        <w:tc>
          <w:tcPr>
            <w:tcW w:w="950" w:type="dxa"/>
          </w:tcPr>
          <w:p w14:paraId="27E66FE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0.03</w:t>
            </w:r>
          </w:p>
        </w:tc>
        <w:tc>
          <w:tcPr>
            <w:tcW w:w="950" w:type="dxa"/>
          </w:tcPr>
          <w:p w14:paraId="4E60C7B7"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0.60</w:t>
            </w:r>
          </w:p>
        </w:tc>
        <w:tc>
          <w:tcPr>
            <w:tcW w:w="950" w:type="dxa"/>
          </w:tcPr>
          <w:p w14:paraId="71DA918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2.5</w:t>
            </w:r>
          </w:p>
        </w:tc>
        <w:tc>
          <w:tcPr>
            <w:tcW w:w="1198" w:type="dxa"/>
          </w:tcPr>
          <w:p w14:paraId="690E681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251</w:t>
            </w:r>
          </w:p>
        </w:tc>
        <w:tc>
          <w:tcPr>
            <w:tcW w:w="702" w:type="dxa"/>
          </w:tcPr>
          <w:p w14:paraId="68BB6E0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0.6</w:t>
            </w:r>
          </w:p>
        </w:tc>
      </w:tr>
      <w:tr w:rsidR="00002025" w14:paraId="067D4F1C" w14:textId="77777777" w:rsidTr="00A43761">
        <w:trPr>
          <w:cantSplit/>
        </w:trPr>
        <w:tc>
          <w:tcPr>
            <w:tcW w:w="482" w:type="dxa"/>
            <w:vMerge w:val="restart"/>
          </w:tcPr>
          <w:p w14:paraId="09A5E0A5" w14:textId="77777777" w:rsidR="00002025" w:rsidRDefault="00002025" w:rsidP="00A43761">
            <w:pPr>
              <w:pStyle w:val="ab"/>
              <w:spacing w:line="320" w:lineRule="exact"/>
              <w:jc w:val="center"/>
              <w:rPr>
                <w:rFonts w:ascii="Times New Roman" w:hAnsi="Times New Roman"/>
                <w:sz w:val="21"/>
              </w:rPr>
            </w:pPr>
          </w:p>
          <w:p w14:paraId="3BA7CEEB" w14:textId="77777777" w:rsidR="00002025" w:rsidRDefault="00002025" w:rsidP="00A43761">
            <w:pPr>
              <w:pStyle w:val="ab"/>
              <w:spacing w:line="320" w:lineRule="exact"/>
              <w:jc w:val="center"/>
              <w:rPr>
                <w:rFonts w:ascii="Times New Roman" w:hAnsi="Times New Roman"/>
                <w:sz w:val="21"/>
              </w:rPr>
            </w:pPr>
          </w:p>
          <w:p w14:paraId="2FB9D0F5"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标</w:t>
            </w:r>
          </w:p>
          <w:p w14:paraId="06921AB4" w14:textId="77777777" w:rsidR="00002025" w:rsidRDefault="00002025" w:rsidP="00A43761">
            <w:pPr>
              <w:pStyle w:val="ab"/>
              <w:spacing w:line="320" w:lineRule="exact"/>
              <w:jc w:val="center"/>
              <w:rPr>
                <w:rFonts w:ascii="Times New Roman" w:hAnsi="Times New Roman"/>
                <w:sz w:val="21"/>
              </w:rPr>
            </w:pPr>
          </w:p>
          <w:p w14:paraId="2E171ABF"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准</w:t>
            </w:r>
          </w:p>
          <w:p w14:paraId="4769E36F" w14:textId="77777777" w:rsidR="00002025" w:rsidRDefault="00002025" w:rsidP="00A43761">
            <w:pPr>
              <w:pStyle w:val="ab"/>
              <w:spacing w:line="320" w:lineRule="exact"/>
              <w:jc w:val="center"/>
              <w:rPr>
                <w:rFonts w:ascii="Times New Roman" w:hAnsi="Times New Roman"/>
                <w:sz w:val="21"/>
              </w:rPr>
            </w:pPr>
          </w:p>
          <w:p w14:paraId="4446EF31" w14:textId="77777777" w:rsidR="00002025" w:rsidRDefault="00002025" w:rsidP="00A43761">
            <w:pPr>
              <w:pStyle w:val="ab"/>
              <w:spacing w:line="320" w:lineRule="exact"/>
              <w:jc w:val="center"/>
              <w:rPr>
                <w:rFonts w:ascii="Times New Roman" w:hAnsi="Times New Roman"/>
                <w:sz w:val="21"/>
              </w:rPr>
            </w:pPr>
          </w:p>
          <w:p w14:paraId="70530AC8"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型</w:t>
            </w:r>
          </w:p>
        </w:tc>
        <w:tc>
          <w:tcPr>
            <w:tcW w:w="456" w:type="dxa"/>
          </w:tcPr>
          <w:p w14:paraId="3CD18EA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6</w:t>
            </w:r>
          </w:p>
        </w:tc>
        <w:tc>
          <w:tcPr>
            <w:tcW w:w="900" w:type="dxa"/>
          </w:tcPr>
          <w:p w14:paraId="4E5A30A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0.25</w:t>
            </w:r>
          </w:p>
        </w:tc>
        <w:tc>
          <w:tcPr>
            <w:tcW w:w="1532" w:type="dxa"/>
          </w:tcPr>
          <w:p w14:paraId="750A236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561ha</w:t>
            </w:r>
            <w:r>
              <w:rPr>
                <w:rFonts w:ascii="Times New Roman" w:hAnsi="Times New Roman"/>
                <w:sz w:val="21"/>
                <w:vertAlign w:val="superscript"/>
              </w:rPr>
              <w:t>1.513</w:t>
            </w:r>
          </w:p>
        </w:tc>
        <w:tc>
          <w:tcPr>
            <w:tcW w:w="950" w:type="dxa"/>
          </w:tcPr>
          <w:p w14:paraId="20FE10D9"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0.03</w:t>
            </w:r>
          </w:p>
        </w:tc>
        <w:tc>
          <w:tcPr>
            <w:tcW w:w="950" w:type="dxa"/>
          </w:tcPr>
          <w:p w14:paraId="4DD91F3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0.60</w:t>
            </w:r>
          </w:p>
        </w:tc>
        <w:tc>
          <w:tcPr>
            <w:tcW w:w="950" w:type="dxa"/>
          </w:tcPr>
          <w:p w14:paraId="1D9028C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3.0</w:t>
            </w:r>
          </w:p>
        </w:tc>
        <w:tc>
          <w:tcPr>
            <w:tcW w:w="1198" w:type="dxa"/>
          </w:tcPr>
          <w:p w14:paraId="3E79F87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250</w:t>
            </w:r>
          </w:p>
        </w:tc>
        <w:tc>
          <w:tcPr>
            <w:tcW w:w="702" w:type="dxa"/>
          </w:tcPr>
          <w:p w14:paraId="683CFB3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0.6</w:t>
            </w:r>
          </w:p>
        </w:tc>
      </w:tr>
      <w:tr w:rsidR="00002025" w14:paraId="165FFB2B" w14:textId="77777777" w:rsidTr="00A43761">
        <w:trPr>
          <w:cantSplit/>
        </w:trPr>
        <w:tc>
          <w:tcPr>
            <w:tcW w:w="482" w:type="dxa"/>
            <w:vMerge/>
          </w:tcPr>
          <w:p w14:paraId="1050A384" w14:textId="77777777" w:rsidR="00002025" w:rsidRDefault="00002025" w:rsidP="00A43761">
            <w:pPr>
              <w:pStyle w:val="ab"/>
              <w:spacing w:line="320" w:lineRule="exact"/>
              <w:jc w:val="center"/>
              <w:rPr>
                <w:rFonts w:ascii="Times New Roman" w:hAnsi="Times New Roman"/>
                <w:sz w:val="21"/>
              </w:rPr>
            </w:pPr>
          </w:p>
        </w:tc>
        <w:tc>
          <w:tcPr>
            <w:tcW w:w="456" w:type="dxa"/>
          </w:tcPr>
          <w:p w14:paraId="009DB73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7</w:t>
            </w:r>
          </w:p>
        </w:tc>
        <w:tc>
          <w:tcPr>
            <w:tcW w:w="900" w:type="dxa"/>
          </w:tcPr>
          <w:p w14:paraId="3D8AEF5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0.30</w:t>
            </w:r>
          </w:p>
        </w:tc>
        <w:tc>
          <w:tcPr>
            <w:tcW w:w="1532" w:type="dxa"/>
          </w:tcPr>
          <w:p w14:paraId="160D543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679ha</w:t>
            </w:r>
            <w:r>
              <w:rPr>
                <w:rFonts w:ascii="Times New Roman" w:hAnsi="Times New Roman"/>
                <w:sz w:val="21"/>
                <w:vertAlign w:val="superscript"/>
              </w:rPr>
              <w:t>1.521</w:t>
            </w:r>
          </w:p>
        </w:tc>
        <w:tc>
          <w:tcPr>
            <w:tcW w:w="950" w:type="dxa"/>
          </w:tcPr>
          <w:p w14:paraId="1865C031"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0.03</w:t>
            </w:r>
          </w:p>
        </w:tc>
        <w:tc>
          <w:tcPr>
            <w:tcW w:w="950" w:type="dxa"/>
          </w:tcPr>
          <w:p w14:paraId="128AE05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0.75</w:t>
            </w:r>
          </w:p>
        </w:tc>
        <w:tc>
          <w:tcPr>
            <w:tcW w:w="950" w:type="dxa"/>
          </w:tcPr>
          <w:p w14:paraId="74CCF01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3.5</w:t>
            </w:r>
          </w:p>
        </w:tc>
        <w:tc>
          <w:tcPr>
            <w:tcW w:w="1198" w:type="dxa"/>
          </w:tcPr>
          <w:p w14:paraId="7524CDE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400</w:t>
            </w:r>
          </w:p>
        </w:tc>
        <w:tc>
          <w:tcPr>
            <w:tcW w:w="702" w:type="dxa"/>
          </w:tcPr>
          <w:p w14:paraId="1FFBB51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0.6</w:t>
            </w:r>
          </w:p>
        </w:tc>
      </w:tr>
      <w:tr w:rsidR="00002025" w14:paraId="7202D2ED" w14:textId="77777777" w:rsidTr="00A43761">
        <w:trPr>
          <w:cantSplit/>
        </w:trPr>
        <w:tc>
          <w:tcPr>
            <w:tcW w:w="482" w:type="dxa"/>
            <w:vMerge/>
          </w:tcPr>
          <w:p w14:paraId="7B336E18" w14:textId="77777777" w:rsidR="00002025" w:rsidRDefault="00002025" w:rsidP="00A43761">
            <w:pPr>
              <w:pStyle w:val="ab"/>
              <w:spacing w:line="320" w:lineRule="exact"/>
              <w:jc w:val="center"/>
              <w:rPr>
                <w:rFonts w:ascii="Times New Roman" w:hAnsi="Times New Roman"/>
                <w:sz w:val="21"/>
              </w:rPr>
            </w:pPr>
          </w:p>
        </w:tc>
        <w:tc>
          <w:tcPr>
            <w:tcW w:w="456" w:type="dxa"/>
          </w:tcPr>
          <w:p w14:paraId="7F1387E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8</w:t>
            </w:r>
          </w:p>
        </w:tc>
        <w:tc>
          <w:tcPr>
            <w:tcW w:w="900" w:type="dxa"/>
          </w:tcPr>
          <w:p w14:paraId="2B5091A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0.45</w:t>
            </w:r>
          </w:p>
        </w:tc>
        <w:tc>
          <w:tcPr>
            <w:tcW w:w="1532" w:type="dxa"/>
          </w:tcPr>
          <w:p w14:paraId="4CEFFE6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1038ha</w:t>
            </w:r>
            <w:r>
              <w:rPr>
                <w:rFonts w:ascii="Times New Roman" w:hAnsi="Times New Roman"/>
                <w:sz w:val="21"/>
                <w:vertAlign w:val="superscript"/>
              </w:rPr>
              <w:t>1.537</w:t>
            </w:r>
          </w:p>
        </w:tc>
        <w:tc>
          <w:tcPr>
            <w:tcW w:w="950" w:type="dxa"/>
          </w:tcPr>
          <w:p w14:paraId="2DFF3CE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0.03</w:t>
            </w:r>
          </w:p>
        </w:tc>
        <w:tc>
          <w:tcPr>
            <w:tcW w:w="950" w:type="dxa"/>
          </w:tcPr>
          <w:p w14:paraId="33D096C7"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0.75</w:t>
            </w:r>
          </w:p>
        </w:tc>
        <w:tc>
          <w:tcPr>
            <w:tcW w:w="950" w:type="dxa"/>
          </w:tcPr>
          <w:p w14:paraId="64352BD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4.5</w:t>
            </w:r>
          </w:p>
        </w:tc>
        <w:tc>
          <w:tcPr>
            <w:tcW w:w="1198" w:type="dxa"/>
          </w:tcPr>
          <w:p w14:paraId="66E0490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630</w:t>
            </w:r>
          </w:p>
        </w:tc>
        <w:tc>
          <w:tcPr>
            <w:tcW w:w="702" w:type="dxa"/>
          </w:tcPr>
          <w:p w14:paraId="455F3F0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0.6</w:t>
            </w:r>
          </w:p>
        </w:tc>
      </w:tr>
      <w:tr w:rsidR="00002025" w14:paraId="176D5079" w14:textId="77777777" w:rsidTr="00A43761">
        <w:trPr>
          <w:cantSplit/>
        </w:trPr>
        <w:tc>
          <w:tcPr>
            <w:tcW w:w="482" w:type="dxa"/>
            <w:vMerge/>
          </w:tcPr>
          <w:p w14:paraId="7162BBF1" w14:textId="77777777" w:rsidR="00002025" w:rsidRDefault="00002025" w:rsidP="00A43761">
            <w:pPr>
              <w:pStyle w:val="ab"/>
              <w:spacing w:line="320" w:lineRule="exact"/>
              <w:jc w:val="center"/>
              <w:rPr>
                <w:rFonts w:ascii="Times New Roman" w:hAnsi="Times New Roman"/>
                <w:sz w:val="21"/>
              </w:rPr>
            </w:pPr>
          </w:p>
        </w:tc>
        <w:tc>
          <w:tcPr>
            <w:tcW w:w="456" w:type="dxa"/>
          </w:tcPr>
          <w:p w14:paraId="73D0F17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9</w:t>
            </w:r>
          </w:p>
        </w:tc>
        <w:tc>
          <w:tcPr>
            <w:tcW w:w="900" w:type="dxa"/>
          </w:tcPr>
          <w:p w14:paraId="31CCC8F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0.60</w:t>
            </w:r>
          </w:p>
        </w:tc>
        <w:tc>
          <w:tcPr>
            <w:tcW w:w="1532" w:type="dxa"/>
          </w:tcPr>
          <w:p w14:paraId="18455D2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1403ha</w:t>
            </w:r>
            <w:r>
              <w:rPr>
                <w:rFonts w:ascii="Times New Roman" w:hAnsi="Times New Roman"/>
                <w:sz w:val="21"/>
                <w:vertAlign w:val="superscript"/>
              </w:rPr>
              <w:t>1.548</w:t>
            </w:r>
          </w:p>
        </w:tc>
        <w:tc>
          <w:tcPr>
            <w:tcW w:w="950" w:type="dxa"/>
          </w:tcPr>
          <w:p w14:paraId="3813835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0.05</w:t>
            </w:r>
          </w:p>
        </w:tc>
        <w:tc>
          <w:tcPr>
            <w:tcW w:w="950" w:type="dxa"/>
          </w:tcPr>
          <w:p w14:paraId="5FA1DF0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0.75</w:t>
            </w:r>
          </w:p>
        </w:tc>
        <w:tc>
          <w:tcPr>
            <w:tcW w:w="950" w:type="dxa"/>
          </w:tcPr>
          <w:p w14:paraId="5FF6854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12.5</w:t>
            </w:r>
          </w:p>
        </w:tc>
        <w:tc>
          <w:tcPr>
            <w:tcW w:w="1198" w:type="dxa"/>
          </w:tcPr>
          <w:p w14:paraId="0F64F92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850</w:t>
            </w:r>
          </w:p>
        </w:tc>
        <w:tc>
          <w:tcPr>
            <w:tcW w:w="702" w:type="dxa"/>
          </w:tcPr>
          <w:p w14:paraId="2FB6EB4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0.6</w:t>
            </w:r>
          </w:p>
        </w:tc>
      </w:tr>
      <w:tr w:rsidR="00002025" w14:paraId="348EC681" w14:textId="77777777" w:rsidTr="00A43761">
        <w:trPr>
          <w:cantSplit/>
        </w:trPr>
        <w:tc>
          <w:tcPr>
            <w:tcW w:w="482" w:type="dxa"/>
            <w:vMerge/>
          </w:tcPr>
          <w:p w14:paraId="57B4FC96" w14:textId="77777777" w:rsidR="00002025" w:rsidRDefault="00002025" w:rsidP="00A43761">
            <w:pPr>
              <w:pStyle w:val="ab"/>
              <w:spacing w:line="320" w:lineRule="exact"/>
              <w:jc w:val="center"/>
              <w:rPr>
                <w:rFonts w:ascii="Times New Roman" w:hAnsi="Times New Roman"/>
                <w:sz w:val="21"/>
              </w:rPr>
            </w:pPr>
          </w:p>
        </w:tc>
        <w:tc>
          <w:tcPr>
            <w:tcW w:w="456" w:type="dxa"/>
          </w:tcPr>
          <w:p w14:paraId="554ADD09"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10</w:t>
            </w:r>
          </w:p>
        </w:tc>
        <w:tc>
          <w:tcPr>
            <w:tcW w:w="900" w:type="dxa"/>
          </w:tcPr>
          <w:p w14:paraId="340E743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0.75</w:t>
            </w:r>
          </w:p>
        </w:tc>
        <w:tc>
          <w:tcPr>
            <w:tcW w:w="1532" w:type="dxa"/>
          </w:tcPr>
          <w:p w14:paraId="298E3D6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1772ha</w:t>
            </w:r>
            <w:r>
              <w:rPr>
                <w:rFonts w:ascii="Times New Roman" w:hAnsi="Times New Roman"/>
                <w:sz w:val="21"/>
                <w:vertAlign w:val="superscript"/>
              </w:rPr>
              <w:t>1.557</w:t>
            </w:r>
          </w:p>
        </w:tc>
        <w:tc>
          <w:tcPr>
            <w:tcW w:w="950" w:type="dxa"/>
          </w:tcPr>
          <w:p w14:paraId="50D73C5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0.06</w:t>
            </w:r>
          </w:p>
        </w:tc>
        <w:tc>
          <w:tcPr>
            <w:tcW w:w="950" w:type="dxa"/>
          </w:tcPr>
          <w:p w14:paraId="6C32A2D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0.75</w:t>
            </w:r>
          </w:p>
        </w:tc>
        <w:tc>
          <w:tcPr>
            <w:tcW w:w="950" w:type="dxa"/>
          </w:tcPr>
          <w:p w14:paraId="6D9E8FC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25.0</w:t>
            </w:r>
          </w:p>
        </w:tc>
        <w:tc>
          <w:tcPr>
            <w:tcW w:w="1198" w:type="dxa"/>
          </w:tcPr>
          <w:p w14:paraId="76FFF9E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1100</w:t>
            </w:r>
          </w:p>
        </w:tc>
        <w:tc>
          <w:tcPr>
            <w:tcW w:w="702" w:type="dxa"/>
          </w:tcPr>
          <w:p w14:paraId="5522D69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0.6</w:t>
            </w:r>
          </w:p>
        </w:tc>
      </w:tr>
      <w:tr w:rsidR="00002025" w14:paraId="6B80F4AF" w14:textId="77777777" w:rsidTr="00A43761">
        <w:trPr>
          <w:cantSplit/>
        </w:trPr>
        <w:tc>
          <w:tcPr>
            <w:tcW w:w="482" w:type="dxa"/>
            <w:vMerge/>
          </w:tcPr>
          <w:p w14:paraId="64621B6D" w14:textId="77777777" w:rsidR="00002025" w:rsidRDefault="00002025" w:rsidP="00A43761">
            <w:pPr>
              <w:pStyle w:val="ab"/>
              <w:spacing w:line="320" w:lineRule="exact"/>
              <w:jc w:val="center"/>
              <w:rPr>
                <w:rFonts w:ascii="Times New Roman" w:hAnsi="Times New Roman"/>
                <w:sz w:val="21"/>
              </w:rPr>
            </w:pPr>
          </w:p>
        </w:tc>
        <w:tc>
          <w:tcPr>
            <w:tcW w:w="456" w:type="dxa"/>
          </w:tcPr>
          <w:p w14:paraId="22C3194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11</w:t>
            </w:r>
          </w:p>
        </w:tc>
        <w:tc>
          <w:tcPr>
            <w:tcW w:w="900" w:type="dxa"/>
          </w:tcPr>
          <w:p w14:paraId="31ACF21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0.90</w:t>
            </w:r>
          </w:p>
        </w:tc>
        <w:tc>
          <w:tcPr>
            <w:tcW w:w="1532" w:type="dxa"/>
          </w:tcPr>
          <w:p w14:paraId="52CF17A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2147ha</w:t>
            </w:r>
            <w:r>
              <w:rPr>
                <w:rFonts w:ascii="Times New Roman" w:hAnsi="Times New Roman"/>
                <w:sz w:val="21"/>
                <w:vertAlign w:val="superscript"/>
              </w:rPr>
              <w:t>1.565</w:t>
            </w:r>
          </w:p>
        </w:tc>
        <w:tc>
          <w:tcPr>
            <w:tcW w:w="950" w:type="dxa"/>
          </w:tcPr>
          <w:p w14:paraId="6DCBDC6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0.06</w:t>
            </w:r>
          </w:p>
        </w:tc>
        <w:tc>
          <w:tcPr>
            <w:tcW w:w="950" w:type="dxa"/>
          </w:tcPr>
          <w:p w14:paraId="40D2463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0.75</w:t>
            </w:r>
          </w:p>
        </w:tc>
        <w:tc>
          <w:tcPr>
            <w:tcW w:w="950" w:type="dxa"/>
          </w:tcPr>
          <w:p w14:paraId="5DDD534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30.0</w:t>
            </w:r>
          </w:p>
        </w:tc>
        <w:tc>
          <w:tcPr>
            <w:tcW w:w="1198" w:type="dxa"/>
          </w:tcPr>
          <w:p w14:paraId="0ED0785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1250</w:t>
            </w:r>
          </w:p>
        </w:tc>
        <w:tc>
          <w:tcPr>
            <w:tcW w:w="702" w:type="dxa"/>
          </w:tcPr>
          <w:p w14:paraId="6EA5D8F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0.6</w:t>
            </w:r>
          </w:p>
        </w:tc>
      </w:tr>
      <w:tr w:rsidR="00002025" w14:paraId="40CABC0A" w14:textId="77777777" w:rsidTr="00A43761">
        <w:trPr>
          <w:cantSplit/>
        </w:trPr>
        <w:tc>
          <w:tcPr>
            <w:tcW w:w="482" w:type="dxa"/>
            <w:vMerge/>
          </w:tcPr>
          <w:p w14:paraId="4D37DB14" w14:textId="77777777" w:rsidR="00002025" w:rsidRDefault="00002025" w:rsidP="00A43761">
            <w:pPr>
              <w:pStyle w:val="ab"/>
              <w:spacing w:line="320" w:lineRule="exact"/>
              <w:jc w:val="center"/>
              <w:rPr>
                <w:rFonts w:ascii="Times New Roman" w:hAnsi="Times New Roman"/>
                <w:sz w:val="21"/>
              </w:rPr>
            </w:pPr>
          </w:p>
        </w:tc>
        <w:tc>
          <w:tcPr>
            <w:tcW w:w="456" w:type="dxa"/>
          </w:tcPr>
          <w:p w14:paraId="72DC71B1"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12</w:t>
            </w:r>
          </w:p>
        </w:tc>
        <w:tc>
          <w:tcPr>
            <w:tcW w:w="900" w:type="dxa"/>
          </w:tcPr>
          <w:p w14:paraId="0E0294E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1.00</w:t>
            </w:r>
          </w:p>
        </w:tc>
        <w:tc>
          <w:tcPr>
            <w:tcW w:w="1532" w:type="dxa"/>
          </w:tcPr>
          <w:p w14:paraId="14182B3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2397ha</w:t>
            </w:r>
            <w:r>
              <w:rPr>
                <w:rFonts w:ascii="Times New Roman" w:hAnsi="Times New Roman"/>
                <w:sz w:val="21"/>
                <w:vertAlign w:val="superscript"/>
              </w:rPr>
              <w:t>1.569</w:t>
            </w:r>
          </w:p>
        </w:tc>
        <w:tc>
          <w:tcPr>
            <w:tcW w:w="950" w:type="dxa"/>
          </w:tcPr>
          <w:p w14:paraId="7E3F35D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0.06</w:t>
            </w:r>
          </w:p>
        </w:tc>
        <w:tc>
          <w:tcPr>
            <w:tcW w:w="950" w:type="dxa"/>
          </w:tcPr>
          <w:p w14:paraId="5A00ACC1"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0.80</w:t>
            </w:r>
          </w:p>
        </w:tc>
        <w:tc>
          <w:tcPr>
            <w:tcW w:w="950" w:type="dxa"/>
          </w:tcPr>
          <w:p w14:paraId="66F03E81"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30.0</w:t>
            </w:r>
          </w:p>
        </w:tc>
        <w:tc>
          <w:tcPr>
            <w:tcW w:w="1198" w:type="dxa"/>
          </w:tcPr>
          <w:p w14:paraId="299AC54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1500</w:t>
            </w:r>
          </w:p>
        </w:tc>
        <w:tc>
          <w:tcPr>
            <w:tcW w:w="702" w:type="dxa"/>
          </w:tcPr>
          <w:p w14:paraId="318E727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w:t>
            </w:r>
          </w:p>
        </w:tc>
      </w:tr>
      <w:tr w:rsidR="00002025" w14:paraId="0F2D1CCF" w14:textId="77777777" w:rsidTr="00A43761">
        <w:trPr>
          <w:cantSplit/>
        </w:trPr>
        <w:tc>
          <w:tcPr>
            <w:tcW w:w="482" w:type="dxa"/>
            <w:vMerge/>
          </w:tcPr>
          <w:p w14:paraId="3C9C9FED" w14:textId="77777777" w:rsidR="00002025" w:rsidRDefault="00002025" w:rsidP="00A43761">
            <w:pPr>
              <w:pStyle w:val="ab"/>
              <w:spacing w:line="320" w:lineRule="exact"/>
              <w:jc w:val="center"/>
              <w:rPr>
                <w:rFonts w:ascii="Times New Roman" w:hAnsi="Times New Roman"/>
                <w:sz w:val="21"/>
              </w:rPr>
            </w:pPr>
          </w:p>
        </w:tc>
        <w:tc>
          <w:tcPr>
            <w:tcW w:w="456" w:type="dxa"/>
          </w:tcPr>
          <w:p w14:paraId="5FB02E3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13</w:t>
            </w:r>
          </w:p>
        </w:tc>
        <w:tc>
          <w:tcPr>
            <w:tcW w:w="900" w:type="dxa"/>
          </w:tcPr>
          <w:p w14:paraId="04E931F9"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1.20</w:t>
            </w:r>
          </w:p>
        </w:tc>
        <w:tc>
          <w:tcPr>
            <w:tcW w:w="1532" w:type="dxa"/>
          </w:tcPr>
          <w:p w14:paraId="012ECFF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2904ha</w:t>
            </w:r>
            <w:r>
              <w:rPr>
                <w:rFonts w:ascii="Times New Roman" w:hAnsi="Times New Roman"/>
                <w:sz w:val="21"/>
                <w:vertAlign w:val="superscript"/>
              </w:rPr>
              <w:t>1.577</w:t>
            </w:r>
          </w:p>
        </w:tc>
        <w:tc>
          <w:tcPr>
            <w:tcW w:w="950" w:type="dxa"/>
          </w:tcPr>
          <w:p w14:paraId="7BECD42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0.06</w:t>
            </w:r>
          </w:p>
        </w:tc>
        <w:tc>
          <w:tcPr>
            <w:tcW w:w="950" w:type="dxa"/>
          </w:tcPr>
          <w:p w14:paraId="4794AAF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0.80</w:t>
            </w:r>
          </w:p>
        </w:tc>
        <w:tc>
          <w:tcPr>
            <w:tcW w:w="950" w:type="dxa"/>
          </w:tcPr>
          <w:p w14:paraId="2D6F012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35.0</w:t>
            </w:r>
          </w:p>
        </w:tc>
        <w:tc>
          <w:tcPr>
            <w:tcW w:w="1198" w:type="dxa"/>
          </w:tcPr>
          <w:p w14:paraId="168CC71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2000</w:t>
            </w:r>
          </w:p>
        </w:tc>
        <w:tc>
          <w:tcPr>
            <w:tcW w:w="702" w:type="dxa"/>
          </w:tcPr>
          <w:p w14:paraId="31BF33A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w:t>
            </w:r>
          </w:p>
        </w:tc>
      </w:tr>
      <w:tr w:rsidR="00002025" w14:paraId="67B98208" w14:textId="77777777" w:rsidTr="00A43761">
        <w:trPr>
          <w:cantSplit/>
        </w:trPr>
        <w:tc>
          <w:tcPr>
            <w:tcW w:w="482" w:type="dxa"/>
            <w:vMerge/>
          </w:tcPr>
          <w:p w14:paraId="50B6D8D6" w14:textId="77777777" w:rsidR="00002025" w:rsidRDefault="00002025" w:rsidP="00A43761">
            <w:pPr>
              <w:pStyle w:val="ab"/>
              <w:spacing w:line="320" w:lineRule="exact"/>
              <w:jc w:val="center"/>
              <w:rPr>
                <w:rFonts w:ascii="Times New Roman" w:hAnsi="Times New Roman"/>
                <w:sz w:val="21"/>
              </w:rPr>
            </w:pPr>
          </w:p>
        </w:tc>
        <w:tc>
          <w:tcPr>
            <w:tcW w:w="456" w:type="dxa"/>
          </w:tcPr>
          <w:p w14:paraId="11A966F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14</w:t>
            </w:r>
          </w:p>
        </w:tc>
        <w:tc>
          <w:tcPr>
            <w:tcW w:w="900" w:type="dxa"/>
          </w:tcPr>
          <w:p w14:paraId="2ADF76F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1.50</w:t>
            </w:r>
          </w:p>
        </w:tc>
        <w:tc>
          <w:tcPr>
            <w:tcW w:w="1532" w:type="dxa"/>
          </w:tcPr>
          <w:p w14:paraId="59E45AF1"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3668ha</w:t>
            </w:r>
            <w:r>
              <w:rPr>
                <w:rFonts w:ascii="Times New Roman" w:hAnsi="Times New Roman"/>
                <w:sz w:val="21"/>
                <w:vertAlign w:val="superscript"/>
              </w:rPr>
              <w:t>1.586</w:t>
            </w:r>
          </w:p>
        </w:tc>
        <w:tc>
          <w:tcPr>
            <w:tcW w:w="950" w:type="dxa"/>
          </w:tcPr>
          <w:p w14:paraId="2881AEA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0.06</w:t>
            </w:r>
          </w:p>
        </w:tc>
        <w:tc>
          <w:tcPr>
            <w:tcW w:w="950" w:type="dxa"/>
          </w:tcPr>
          <w:p w14:paraId="121569F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0.80</w:t>
            </w:r>
          </w:p>
        </w:tc>
        <w:tc>
          <w:tcPr>
            <w:tcW w:w="950" w:type="dxa"/>
          </w:tcPr>
          <w:p w14:paraId="5A8E54B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45.0</w:t>
            </w:r>
          </w:p>
        </w:tc>
        <w:tc>
          <w:tcPr>
            <w:tcW w:w="1198" w:type="dxa"/>
          </w:tcPr>
          <w:p w14:paraId="215598C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2500</w:t>
            </w:r>
          </w:p>
        </w:tc>
        <w:tc>
          <w:tcPr>
            <w:tcW w:w="702" w:type="dxa"/>
          </w:tcPr>
          <w:p w14:paraId="6BD1B92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w:t>
            </w:r>
          </w:p>
        </w:tc>
      </w:tr>
      <w:tr w:rsidR="00002025" w14:paraId="176A4D6D" w14:textId="77777777" w:rsidTr="00A43761">
        <w:trPr>
          <w:cantSplit/>
        </w:trPr>
        <w:tc>
          <w:tcPr>
            <w:tcW w:w="482" w:type="dxa"/>
            <w:vMerge/>
          </w:tcPr>
          <w:p w14:paraId="52BE5DD3" w14:textId="77777777" w:rsidR="00002025" w:rsidRDefault="00002025" w:rsidP="00A43761">
            <w:pPr>
              <w:pStyle w:val="ab"/>
              <w:spacing w:line="320" w:lineRule="exact"/>
              <w:jc w:val="center"/>
              <w:rPr>
                <w:rFonts w:ascii="Times New Roman" w:hAnsi="Times New Roman"/>
                <w:sz w:val="21"/>
              </w:rPr>
            </w:pPr>
          </w:p>
        </w:tc>
        <w:tc>
          <w:tcPr>
            <w:tcW w:w="456" w:type="dxa"/>
          </w:tcPr>
          <w:p w14:paraId="6C223739"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15</w:t>
            </w:r>
          </w:p>
        </w:tc>
        <w:tc>
          <w:tcPr>
            <w:tcW w:w="900" w:type="dxa"/>
          </w:tcPr>
          <w:p w14:paraId="77AD8229"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1.80</w:t>
            </w:r>
          </w:p>
        </w:tc>
        <w:tc>
          <w:tcPr>
            <w:tcW w:w="1532" w:type="dxa"/>
          </w:tcPr>
          <w:p w14:paraId="566753D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4440ha</w:t>
            </w:r>
            <w:r>
              <w:rPr>
                <w:rFonts w:ascii="Times New Roman" w:hAnsi="Times New Roman"/>
                <w:sz w:val="21"/>
                <w:vertAlign w:val="superscript"/>
              </w:rPr>
              <w:t>1.593</w:t>
            </w:r>
          </w:p>
        </w:tc>
        <w:tc>
          <w:tcPr>
            <w:tcW w:w="950" w:type="dxa"/>
          </w:tcPr>
          <w:p w14:paraId="5508E73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0.08</w:t>
            </w:r>
          </w:p>
        </w:tc>
        <w:tc>
          <w:tcPr>
            <w:tcW w:w="950" w:type="dxa"/>
          </w:tcPr>
          <w:p w14:paraId="519B80C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0.80</w:t>
            </w:r>
          </w:p>
        </w:tc>
        <w:tc>
          <w:tcPr>
            <w:tcW w:w="950" w:type="dxa"/>
          </w:tcPr>
          <w:p w14:paraId="55A80A9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80.0</w:t>
            </w:r>
          </w:p>
        </w:tc>
        <w:tc>
          <w:tcPr>
            <w:tcW w:w="1198" w:type="dxa"/>
          </w:tcPr>
          <w:p w14:paraId="2AAA1FF7"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3000</w:t>
            </w:r>
          </w:p>
        </w:tc>
        <w:tc>
          <w:tcPr>
            <w:tcW w:w="702" w:type="dxa"/>
          </w:tcPr>
          <w:p w14:paraId="5B98FE8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w:t>
            </w:r>
          </w:p>
        </w:tc>
      </w:tr>
      <w:tr w:rsidR="00002025" w14:paraId="2F335FC8" w14:textId="77777777" w:rsidTr="00A43761">
        <w:trPr>
          <w:cantSplit/>
        </w:trPr>
        <w:tc>
          <w:tcPr>
            <w:tcW w:w="482" w:type="dxa"/>
            <w:vMerge/>
          </w:tcPr>
          <w:p w14:paraId="64291F25" w14:textId="77777777" w:rsidR="00002025" w:rsidRDefault="00002025" w:rsidP="00A43761">
            <w:pPr>
              <w:pStyle w:val="ab"/>
              <w:spacing w:line="320" w:lineRule="exact"/>
              <w:jc w:val="center"/>
              <w:rPr>
                <w:rFonts w:ascii="Times New Roman" w:hAnsi="Times New Roman"/>
                <w:sz w:val="21"/>
              </w:rPr>
            </w:pPr>
          </w:p>
        </w:tc>
        <w:tc>
          <w:tcPr>
            <w:tcW w:w="456" w:type="dxa"/>
          </w:tcPr>
          <w:p w14:paraId="189CB26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16</w:t>
            </w:r>
          </w:p>
        </w:tc>
        <w:tc>
          <w:tcPr>
            <w:tcW w:w="900" w:type="dxa"/>
          </w:tcPr>
          <w:p w14:paraId="4E74B25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2.10</w:t>
            </w:r>
          </w:p>
        </w:tc>
        <w:tc>
          <w:tcPr>
            <w:tcW w:w="1532" w:type="dxa"/>
          </w:tcPr>
          <w:p w14:paraId="6DEBACA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5222ha</w:t>
            </w:r>
            <w:r>
              <w:rPr>
                <w:rFonts w:ascii="Times New Roman" w:hAnsi="Times New Roman"/>
                <w:sz w:val="21"/>
                <w:vertAlign w:val="superscript"/>
              </w:rPr>
              <w:t>1.599</w:t>
            </w:r>
          </w:p>
        </w:tc>
        <w:tc>
          <w:tcPr>
            <w:tcW w:w="950" w:type="dxa"/>
          </w:tcPr>
          <w:p w14:paraId="054B106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0.08</w:t>
            </w:r>
          </w:p>
        </w:tc>
        <w:tc>
          <w:tcPr>
            <w:tcW w:w="950" w:type="dxa"/>
          </w:tcPr>
          <w:p w14:paraId="2BC03C5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0.80</w:t>
            </w:r>
          </w:p>
        </w:tc>
        <w:tc>
          <w:tcPr>
            <w:tcW w:w="950" w:type="dxa"/>
          </w:tcPr>
          <w:p w14:paraId="08D8C7E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95.0</w:t>
            </w:r>
          </w:p>
        </w:tc>
        <w:tc>
          <w:tcPr>
            <w:tcW w:w="1198" w:type="dxa"/>
          </w:tcPr>
          <w:p w14:paraId="7F79B60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3600</w:t>
            </w:r>
          </w:p>
        </w:tc>
        <w:tc>
          <w:tcPr>
            <w:tcW w:w="702" w:type="dxa"/>
          </w:tcPr>
          <w:p w14:paraId="7B48B421"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w:t>
            </w:r>
          </w:p>
        </w:tc>
      </w:tr>
      <w:tr w:rsidR="00002025" w14:paraId="239371A2" w14:textId="77777777" w:rsidTr="00A43761">
        <w:trPr>
          <w:cantSplit/>
        </w:trPr>
        <w:tc>
          <w:tcPr>
            <w:tcW w:w="482" w:type="dxa"/>
            <w:vMerge/>
          </w:tcPr>
          <w:p w14:paraId="60EE56FE" w14:textId="77777777" w:rsidR="00002025" w:rsidRDefault="00002025" w:rsidP="00A43761">
            <w:pPr>
              <w:pStyle w:val="ab"/>
              <w:spacing w:line="320" w:lineRule="exact"/>
              <w:jc w:val="center"/>
              <w:rPr>
                <w:rFonts w:ascii="Times New Roman" w:hAnsi="Times New Roman"/>
                <w:sz w:val="21"/>
              </w:rPr>
            </w:pPr>
          </w:p>
        </w:tc>
        <w:tc>
          <w:tcPr>
            <w:tcW w:w="456" w:type="dxa"/>
          </w:tcPr>
          <w:p w14:paraId="328C3839"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17</w:t>
            </w:r>
          </w:p>
        </w:tc>
        <w:tc>
          <w:tcPr>
            <w:tcW w:w="900" w:type="dxa"/>
          </w:tcPr>
          <w:p w14:paraId="4855B667"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2.40</w:t>
            </w:r>
          </w:p>
        </w:tc>
        <w:tc>
          <w:tcPr>
            <w:tcW w:w="1532" w:type="dxa"/>
          </w:tcPr>
          <w:p w14:paraId="1B43632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6004ha</w:t>
            </w:r>
            <w:r>
              <w:rPr>
                <w:rFonts w:ascii="Times New Roman" w:hAnsi="Times New Roman"/>
                <w:sz w:val="21"/>
                <w:vertAlign w:val="superscript"/>
              </w:rPr>
              <w:t>1.605</w:t>
            </w:r>
          </w:p>
        </w:tc>
        <w:tc>
          <w:tcPr>
            <w:tcW w:w="950" w:type="dxa"/>
          </w:tcPr>
          <w:p w14:paraId="033F07C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0.08</w:t>
            </w:r>
          </w:p>
        </w:tc>
        <w:tc>
          <w:tcPr>
            <w:tcW w:w="950" w:type="dxa"/>
          </w:tcPr>
          <w:p w14:paraId="241999B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0.80</w:t>
            </w:r>
          </w:p>
        </w:tc>
        <w:tc>
          <w:tcPr>
            <w:tcW w:w="950" w:type="dxa"/>
          </w:tcPr>
          <w:p w14:paraId="052A94B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100.0</w:t>
            </w:r>
          </w:p>
        </w:tc>
        <w:tc>
          <w:tcPr>
            <w:tcW w:w="1198" w:type="dxa"/>
          </w:tcPr>
          <w:p w14:paraId="4D98FB4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4000</w:t>
            </w:r>
          </w:p>
        </w:tc>
        <w:tc>
          <w:tcPr>
            <w:tcW w:w="702" w:type="dxa"/>
          </w:tcPr>
          <w:p w14:paraId="00ED1D8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w:t>
            </w:r>
          </w:p>
        </w:tc>
      </w:tr>
      <w:tr w:rsidR="00002025" w14:paraId="3E06928F" w14:textId="77777777" w:rsidTr="00A43761">
        <w:trPr>
          <w:cantSplit/>
        </w:trPr>
        <w:tc>
          <w:tcPr>
            <w:tcW w:w="482" w:type="dxa"/>
            <w:vMerge w:val="restart"/>
          </w:tcPr>
          <w:p w14:paraId="6A7B0B4C" w14:textId="77777777" w:rsidR="00002025" w:rsidRDefault="00002025" w:rsidP="00A43761">
            <w:pPr>
              <w:pStyle w:val="ab"/>
              <w:spacing w:line="320" w:lineRule="exact"/>
              <w:jc w:val="center"/>
              <w:rPr>
                <w:rFonts w:ascii="Times New Roman" w:hAnsi="Times New Roman"/>
                <w:sz w:val="21"/>
              </w:rPr>
            </w:pPr>
          </w:p>
          <w:p w14:paraId="0D6D57D7" w14:textId="77777777" w:rsidR="00002025" w:rsidRDefault="00002025" w:rsidP="00A43761">
            <w:pPr>
              <w:pStyle w:val="ab"/>
              <w:spacing w:line="320" w:lineRule="exact"/>
              <w:jc w:val="center"/>
              <w:rPr>
                <w:rFonts w:ascii="Times New Roman" w:hAnsi="Times New Roman"/>
                <w:sz w:val="21"/>
              </w:rPr>
            </w:pPr>
          </w:p>
          <w:p w14:paraId="36CF7A38"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大</w:t>
            </w:r>
          </w:p>
          <w:p w14:paraId="50908924" w14:textId="77777777" w:rsidR="00002025" w:rsidRDefault="00002025" w:rsidP="00A43761">
            <w:pPr>
              <w:pStyle w:val="ab"/>
              <w:spacing w:line="320" w:lineRule="exact"/>
              <w:jc w:val="center"/>
              <w:rPr>
                <w:rFonts w:ascii="Times New Roman" w:hAnsi="Times New Roman"/>
                <w:sz w:val="21"/>
              </w:rPr>
            </w:pPr>
          </w:p>
          <w:p w14:paraId="53E9F8E7" w14:textId="77777777" w:rsidR="00002025" w:rsidRDefault="00002025" w:rsidP="00A43761">
            <w:pPr>
              <w:pStyle w:val="ab"/>
              <w:spacing w:line="320" w:lineRule="exact"/>
              <w:jc w:val="center"/>
              <w:rPr>
                <w:rFonts w:ascii="Times New Roman" w:hAnsi="Times New Roman"/>
                <w:sz w:val="21"/>
              </w:rPr>
            </w:pPr>
          </w:p>
          <w:p w14:paraId="51FE930E"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型</w:t>
            </w:r>
          </w:p>
        </w:tc>
        <w:tc>
          <w:tcPr>
            <w:tcW w:w="456" w:type="dxa"/>
          </w:tcPr>
          <w:p w14:paraId="2E5C517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18</w:t>
            </w:r>
          </w:p>
        </w:tc>
        <w:tc>
          <w:tcPr>
            <w:tcW w:w="900" w:type="dxa"/>
          </w:tcPr>
          <w:p w14:paraId="26ADD96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3.05</w:t>
            </w:r>
          </w:p>
        </w:tc>
        <w:tc>
          <w:tcPr>
            <w:tcW w:w="1532" w:type="dxa"/>
          </w:tcPr>
          <w:p w14:paraId="7679634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7463ha</w:t>
            </w:r>
            <w:r>
              <w:rPr>
                <w:rFonts w:ascii="Times New Roman" w:hAnsi="Times New Roman"/>
                <w:sz w:val="21"/>
                <w:vertAlign w:val="superscript"/>
              </w:rPr>
              <w:t>1.6</w:t>
            </w:r>
          </w:p>
        </w:tc>
        <w:tc>
          <w:tcPr>
            <w:tcW w:w="950" w:type="dxa"/>
          </w:tcPr>
          <w:p w14:paraId="29E3BE51"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0.09</w:t>
            </w:r>
          </w:p>
        </w:tc>
        <w:tc>
          <w:tcPr>
            <w:tcW w:w="950" w:type="dxa"/>
          </w:tcPr>
          <w:p w14:paraId="21090391"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1.07</w:t>
            </w:r>
          </w:p>
        </w:tc>
        <w:tc>
          <w:tcPr>
            <w:tcW w:w="950" w:type="dxa"/>
          </w:tcPr>
          <w:p w14:paraId="71DA98D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160.0</w:t>
            </w:r>
          </w:p>
        </w:tc>
        <w:tc>
          <w:tcPr>
            <w:tcW w:w="1198" w:type="dxa"/>
          </w:tcPr>
          <w:p w14:paraId="6A26F8D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8280</w:t>
            </w:r>
          </w:p>
        </w:tc>
        <w:tc>
          <w:tcPr>
            <w:tcW w:w="702" w:type="dxa"/>
          </w:tcPr>
          <w:p w14:paraId="7424ACD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w:t>
            </w:r>
          </w:p>
        </w:tc>
      </w:tr>
      <w:tr w:rsidR="00002025" w14:paraId="7618CBC8" w14:textId="77777777" w:rsidTr="00A43761">
        <w:trPr>
          <w:cantSplit/>
        </w:trPr>
        <w:tc>
          <w:tcPr>
            <w:tcW w:w="482" w:type="dxa"/>
            <w:vMerge/>
          </w:tcPr>
          <w:p w14:paraId="1D31607A" w14:textId="77777777" w:rsidR="00002025" w:rsidRDefault="00002025" w:rsidP="00A43761">
            <w:pPr>
              <w:pStyle w:val="ab"/>
              <w:spacing w:line="320" w:lineRule="exact"/>
              <w:jc w:val="center"/>
              <w:rPr>
                <w:rFonts w:ascii="Times New Roman" w:hAnsi="Times New Roman"/>
                <w:sz w:val="21"/>
              </w:rPr>
            </w:pPr>
          </w:p>
        </w:tc>
        <w:tc>
          <w:tcPr>
            <w:tcW w:w="456" w:type="dxa"/>
          </w:tcPr>
          <w:p w14:paraId="0A4EEAB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19</w:t>
            </w:r>
          </w:p>
        </w:tc>
        <w:tc>
          <w:tcPr>
            <w:tcW w:w="900" w:type="dxa"/>
          </w:tcPr>
          <w:p w14:paraId="108EF90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3.66</w:t>
            </w:r>
          </w:p>
        </w:tc>
        <w:tc>
          <w:tcPr>
            <w:tcW w:w="1532" w:type="dxa"/>
          </w:tcPr>
          <w:p w14:paraId="57F50C49"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8859ha</w:t>
            </w:r>
            <w:r>
              <w:rPr>
                <w:rFonts w:ascii="Times New Roman" w:hAnsi="Times New Roman"/>
                <w:sz w:val="21"/>
                <w:vertAlign w:val="superscript"/>
              </w:rPr>
              <w:t>1.6</w:t>
            </w:r>
          </w:p>
        </w:tc>
        <w:tc>
          <w:tcPr>
            <w:tcW w:w="950" w:type="dxa"/>
          </w:tcPr>
          <w:p w14:paraId="6EE53EE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0.09</w:t>
            </w:r>
          </w:p>
        </w:tc>
        <w:tc>
          <w:tcPr>
            <w:tcW w:w="950" w:type="dxa"/>
          </w:tcPr>
          <w:p w14:paraId="6BAC3EA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1.37</w:t>
            </w:r>
          </w:p>
        </w:tc>
        <w:tc>
          <w:tcPr>
            <w:tcW w:w="950" w:type="dxa"/>
          </w:tcPr>
          <w:p w14:paraId="49ED436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190.0</w:t>
            </w:r>
          </w:p>
        </w:tc>
        <w:tc>
          <w:tcPr>
            <w:tcW w:w="1198" w:type="dxa"/>
          </w:tcPr>
          <w:p w14:paraId="2E3F5DB9"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14680</w:t>
            </w:r>
          </w:p>
        </w:tc>
        <w:tc>
          <w:tcPr>
            <w:tcW w:w="702" w:type="dxa"/>
          </w:tcPr>
          <w:p w14:paraId="4FFB487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w:t>
            </w:r>
          </w:p>
        </w:tc>
      </w:tr>
      <w:tr w:rsidR="00002025" w14:paraId="63BC602F" w14:textId="77777777" w:rsidTr="00A43761">
        <w:trPr>
          <w:cantSplit/>
        </w:trPr>
        <w:tc>
          <w:tcPr>
            <w:tcW w:w="482" w:type="dxa"/>
            <w:vMerge/>
          </w:tcPr>
          <w:p w14:paraId="304EB8D5" w14:textId="77777777" w:rsidR="00002025" w:rsidRDefault="00002025" w:rsidP="00A43761">
            <w:pPr>
              <w:pStyle w:val="ab"/>
              <w:spacing w:line="320" w:lineRule="exact"/>
              <w:jc w:val="center"/>
              <w:rPr>
                <w:rFonts w:ascii="Times New Roman" w:hAnsi="Times New Roman"/>
                <w:sz w:val="21"/>
              </w:rPr>
            </w:pPr>
          </w:p>
        </w:tc>
        <w:tc>
          <w:tcPr>
            <w:tcW w:w="456" w:type="dxa"/>
          </w:tcPr>
          <w:p w14:paraId="5715A2E9"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20</w:t>
            </w:r>
          </w:p>
        </w:tc>
        <w:tc>
          <w:tcPr>
            <w:tcW w:w="900" w:type="dxa"/>
          </w:tcPr>
          <w:p w14:paraId="7417B52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4.57</w:t>
            </w:r>
          </w:p>
        </w:tc>
        <w:tc>
          <w:tcPr>
            <w:tcW w:w="1532" w:type="dxa"/>
          </w:tcPr>
          <w:p w14:paraId="4C8EC58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10960ha</w:t>
            </w:r>
            <w:r>
              <w:rPr>
                <w:rFonts w:ascii="Times New Roman" w:hAnsi="Times New Roman"/>
                <w:sz w:val="21"/>
                <w:vertAlign w:val="superscript"/>
              </w:rPr>
              <w:t>1.6</w:t>
            </w:r>
          </w:p>
        </w:tc>
        <w:tc>
          <w:tcPr>
            <w:tcW w:w="950" w:type="dxa"/>
          </w:tcPr>
          <w:p w14:paraId="1C3CDD2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0.09</w:t>
            </w:r>
          </w:p>
        </w:tc>
        <w:tc>
          <w:tcPr>
            <w:tcW w:w="950" w:type="dxa"/>
          </w:tcPr>
          <w:p w14:paraId="65FE015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1.67</w:t>
            </w:r>
          </w:p>
        </w:tc>
        <w:tc>
          <w:tcPr>
            <w:tcW w:w="950" w:type="dxa"/>
          </w:tcPr>
          <w:p w14:paraId="5C85E8A1"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230.0</w:t>
            </w:r>
          </w:p>
        </w:tc>
        <w:tc>
          <w:tcPr>
            <w:tcW w:w="1198" w:type="dxa"/>
          </w:tcPr>
          <w:p w14:paraId="183A3EA9"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25040</w:t>
            </w:r>
          </w:p>
        </w:tc>
        <w:tc>
          <w:tcPr>
            <w:tcW w:w="702" w:type="dxa"/>
          </w:tcPr>
          <w:p w14:paraId="0D828887"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w:t>
            </w:r>
          </w:p>
        </w:tc>
      </w:tr>
      <w:tr w:rsidR="00002025" w14:paraId="3DDAE02E" w14:textId="77777777" w:rsidTr="00A43761">
        <w:trPr>
          <w:cantSplit/>
        </w:trPr>
        <w:tc>
          <w:tcPr>
            <w:tcW w:w="482" w:type="dxa"/>
            <w:vMerge/>
          </w:tcPr>
          <w:p w14:paraId="4CC2CD4E" w14:textId="77777777" w:rsidR="00002025" w:rsidRDefault="00002025" w:rsidP="00A43761">
            <w:pPr>
              <w:pStyle w:val="ab"/>
              <w:spacing w:line="320" w:lineRule="exact"/>
              <w:jc w:val="center"/>
              <w:rPr>
                <w:rFonts w:ascii="Times New Roman" w:hAnsi="Times New Roman"/>
                <w:sz w:val="21"/>
              </w:rPr>
            </w:pPr>
          </w:p>
        </w:tc>
        <w:tc>
          <w:tcPr>
            <w:tcW w:w="456" w:type="dxa"/>
          </w:tcPr>
          <w:p w14:paraId="684B0831"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21</w:t>
            </w:r>
          </w:p>
        </w:tc>
        <w:tc>
          <w:tcPr>
            <w:tcW w:w="900" w:type="dxa"/>
          </w:tcPr>
          <w:p w14:paraId="21863E5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6.10</w:t>
            </w:r>
          </w:p>
        </w:tc>
        <w:tc>
          <w:tcPr>
            <w:tcW w:w="1532" w:type="dxa"/>
          </w:tcPr>
          <w:p w14:paraId="3612FAE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14450ha</w:t>
            </w:r>
            <w:r>
              <w:rPr>
                <w:rFonts w:ascii="Times New Roman" w:hAnsi="Times New Roman"/>
                <w:sz w:val="21"/>
                <w:vertAlign w:val="superscript"/>
              </w:rPr>
              <w:t>1.6</w:t>
            </w:r>
          </w:p>
        </w:tc>
        <w:tc>
          <w:tcPr>
            <w:tcW w:w="950" w:type="dxa"/>
          </w:tcPr>
          <w:p w14:paraId="112F7111"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0.09</w:t>
            </w:r>
          </w:p>
        </w:tc>
        <w:tc>
          <w:tcPr>
            <w:tcW w:w="950" w:type="dxa"/>
          </w:tcPr>
          <w:p w14:paraId="64115F2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1.83</w:t>
            </w:r>
          </w:p>
        </w:tc>
        <w:tc>
          <w:tcPr>
            <w:tcW w:w="950" w:type="dxa"/>
          </w:tcPr>
          <w:p w14:paraId="097C746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310.0</w:t>
            </w:r>
          </w:p>
        </w:tc>
        <w:tc>
          <w:tcPr>
            <w:tcW w:w="1198" w:type="dxa"/>
          </w:tcPr>
          <w:p w14:paraId="068A31F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37970</w:t>
            </w:r>
          </w:p>
        </w:tc>
        <w:tc>
          <w:tcPr>
            <w:tcW w:w="702" w:type="dxa"/>
          </w:tcPr>
          <w:p w14:paraId="7EAC94F1"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w:t>
            </w:r>
          </w:p>
        </w:tc>
      </w:tr>
      <w:tr w:rsidR="00002025" w14:paraId="1866024D" w14:textId="77777777" w:rsidTr="00A43761">
        <w:trPr>
          <w:cantSplit/>
        </w:trPr>
        <w:tc>
          <w:tcPr>
            <w:tcW w:w="482" w:type="dxa"/>
            <w:vMerge/>
          </w:tcPr>
          <w:p w14:paraId="10D71DA7" w14:textId="77777777" w:rsidR="00002025" w:rsidRDefault="00002025" w:rsidP="00A43761">
            <w:pPr>
              <w:pStyle w:val="ab"/>
              <w:spacing w:line="320" w:lineRule="exact"/>
              <w:jc w:val="center"/>
              <w:rPr>
                <w:rFonts w:ascii="Times New Roman" w:hAnsi="Times New Roman"/>
                <w:sz w:val="21"/>
              </w:rPr>
            </w:pPr>
          </w:p>
        </w:tc>
        <w:tc>
          <w:tcPr>
            <w:tcW w:w="456" w:type="dxa"/>
          </w:tcPr>
          <w:p w14:paraId="27995A7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22</w:t>
            </w:r>
          </w:p>
        </w:tc>
        <w:tc>
          <w:tcPr>
            <w:tcW w:w="900" w:type="dxa"/>
          </w:tcPr>
          <w:p w14:paraId="412FABE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7.62</w:t>
            </w:r>
          </w:p>
        </w:tc>
        <w:tc>
          <w:tcPr>
            <w:tcW w:w="1532" w:type="dxa"/>
          </w:tcPr>
          <w:p w14:paraId="5CE239E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17940ha</w:t>
            </w:r>
            <w:r>
              <w:rPr>
                <w:rFonts w:ascii="Times New Roman" w:hAnsi="Times New Roman"/>
                <w:sz w:val="21"/>
                <w:vertAlign w:val="superscript"/>
              </w:rPr>
              <w:t>1.6</w:t>
            </w:r>
          </w:p>
        </w:tc>
        <w:tc>
          <w:tcPr>
            <w:tcW w:w="950" w:type="dxa"/>
          </w:tcPr>
          <w:p w14:paraId="6DD4E261"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0.09</w:t>
            </w:r>
          </w:p>
        </w:tc>
        <w:tc>
          <w:tcPr>
            <w:tcW w:w="950" w:type="dxa"/>
          </w:tcPr>
          <w:p w14:paraId="1AFDA6A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1.83</w:t>
            </w:r>
          </w:p>
        </w:tc>
        <w:tc>
          <w:tcPr>
            <w:tcW w:w="950" w:type="dxa"/>
          </w:tcPr>
          <w:p w14:paraId="0FEF9251"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380.0</w:t>
            </w:r>
          </w:p>
        </w:tc>
        <w:tc>
          <w:tcPr>
            <w:tcW w:w="1198" w:type="dxa"/>
          </w:tcPr>
          <w:p w14:paraId="74CCD6A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47160</w:t>
            </w:r>
          </w:p>
        </w:tc>
        <w:tc>
          <w:tcPr>
            <w:tcW w:w="702" w:type="dxa"/>
          </w:tcPr>
          <w:p w14:paraId="7153014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w:t>
            </w:r>
          </w:p>
        </w:tc>
      </w:tr>
      <w:tr w:rsidR="00002025" w14:paraId="190E7BFF" w14:textId="77777777" w:rsidTr="00A43761">
        <w:trPr>
          <w:cantSplit/>
        </w:trPr>
        <w:tc>
          <w:tcPr>
            <w:tcW w:w="482" w:type="dxa"/>
            <w:vMerge/>
          </w:tcPr>
          <w:p w14:paraId="1C730C48" w14:textId="77777777" w:rsidR="00002025" w:rsidRDefault="00002025" w:rsidP="00A43761">
            <w:pPr>
              <w:pStyle w:val="ab"/>
              <w:spacing w:line="320" w:lineRule="exact"/>
              <w:jc w:val="center"/>
              <w:rPr>
                <w:rFonts w:ascii="Times New Roman" w:hAnsi="Times New Roman"/>
                <w:sz w:val="21"/>
              </w:rPr>
            </w:pPr>
          </w:p>
        </w:tc>
        <w:tc>
          <w:tcPr>
            <w:tcW w:w="456" w:type="dxa"/>
          </w:tcPr>
          <w:p w14:paraId="04AAE48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23</w:t>
            </w:r>
          </w:p>
        </w:tc>
        <w:tc>
          <w:tcPr>
            <w:tcW w:w="900" w:type="dxa"/>
          </w:tcPr>
          <w:p w14:paraId="2B0CBAC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9.14</w:t>
            </w:r>
          </w:p>
        </w:tc>
        <w:tc>
          <w:tcPr>
            <w:tcW w:w="1532" w:type="dxa"/>
          </w:tcPr>
          <w:p w14:paraId="2266013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21440ha</w:t>
            </w:r>
            <w:r>
              <w:rPr>
                <w:rFonts w:ascii="Times New Roman" w:hAnsi="Times New Roman"/>
                <w:sz w:val="21"/>
                <w:vertAlign w:val="superscript"/>
              </w:rPr>
              <w:t>1.6</w:t>
            </w:r>
          </w:p>
        </w:tc>
        <w:tc>
          <w:tcPr>
            <w:tcW w:w="950" w:type="dxa"/>
          </w:tcPr>
          <w:p w14:paraId="3E49792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0.09</w:t>
            </w:r>
          </w:p>
        </w:tc>
        <w:tc>
          <w:tcPr>
            <w:tcW w:w="950" w:type="dxa"/>
          </w:tcPr>
          <w:p w14:paraId="23BA267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1.83</w:t>
            </w:r>
          </w:p>
        </w:tc>
        <w:tc>
          <w:tcPr>
            <w:tcW w:w="950" w:type="dxa"/>
          </w:tcPr>
          <w:p w14:paraId="37624D6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460.0</w:t>
            </w:r>
          </w:p>
        </w:tc>
        <w:tc>
          <w:tcPr>
            <w:tcW w:w="1198" w:type="dxa"/>
          </w:tcPr>
          <w:p w14:paraId="5140BF7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56330</w:t>
            </w:r>
          </w:p>
        </w:tc>
        <w:tc>
          <w:tcPr>
            <w:tcW w:w="702" w:type="dxa"/>
          </w:tcPr>
          <w:p w14:paraId="3BFDF78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w:t>
            </w:r>
          </w:p>
        </w:tc>
      </w:tr>
      <w:tr w:rsidR="00002025" w14:paraId="7E23540B" w14:textId="77777777" w:rsidTr="00A43761">
        <w:trPr>
          <w:cantSplit/>
        </w:trPr>
        <w:tc>
          <w:tcPr>
            <w:tcW w:w="482" w:type="dxa"/>
            <w:vMerge/>
          </w:tcPr>
          <w:p w14:paraId="5BB799B6" w14:textId="77777777" w:rsidR="00002025" w:rsidRDefault="00002025" w:rsidP="00A43761">
            <w:pPr>
              <w:pStyle w:val="ab"/>
              <w:spacing w:line="320" w:lineRule="exact"/>
              <w:jc w:val="center"/>
              <w:rPr>
                <w:rFonts w:ascii="Times New Roman" w:hAnsi="Times New Roman"/>
                <w:sz w:val="21"/>
              </w:rPr>
            </w:pPr>
          </w:p>
        </w:tc>
        <w:tc>
          <w:tcPr>
            <w:tcW w:w="456" w:type="dxa"/>
          </w:tcPr>
          <w:p w14:paraId="2D90BE2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24</w:t>
            </w:r>
          </w:p>
        </w:tc>
        <w:tc>
          <w:tcPr>
            <w:tcW w:w="900" w:type="dxa"/>
          </w:tcPr>
          <w:p w14:paraId="24DC7CC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12.19</w:t>
            </w:r>
          </w:p>
        </w:tc>
        <w:tc>
          <w:tcPr>
            <w:tcW w:w="1532" w:type="dxa"/>
          </w:tcPr>
          <w:p w14:paraId="39AB62C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28430ha</w:t>
            </w:r>
            <w:r>
              <w:rPr>
                <w:rFonts w:ascii="Times New Roman" w:hAnsi="Times New Roman"/>
                <w:sz w:val="21"/>
                <w:vertAlign w:val="superscript"/>
              </w:rPr>
              <w:t>1.6</w:t>
            </w:r>
          </w:p>
        </w:tc>
        <w:tc>
          <w:tcPr>
            <w:tcW w:w="950" w:type="dxa"/>
          </w:tcPr>
          <w:p w14:paraId="7EF9B55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0.09</w:t>
            </w:r>
          </w:p>
        </w:tc>
        <w:tc>
          <w:tcPr>
            <w:tcW w:w="950" w:type="dxa"/>
          </w:tcPr>
          <w:p w14:paraId="4CAE181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1.83</w:t>
            </w:r>
          </w:p>
        </w:tc>
        <w:tc>
          <w:tcPr>
            <w:tcW w:w="950" w:type="dxa"/>
          </w:tcPr>
          <w:p w14:paraId="4DDF8D7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600.0</w:t>
            </w:r>
          </w:p>
        </w:tc>
        <w:tc>
          <w:tcPr>
            <w:tcW w:w="1198" w:type="dxa"/>
          </w:tcPr>
          <w:p w14:paraId="1442D6E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74700</w:t>
            </w:r>
          </w:p>
        </w:tc>
        <w:tc>
          <w:tcPr>
            <w:tcW w:w="702" w:type="dxa"/>
          </w:tcPr>
          <w:p w14:paraId="633B89D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w:t>
            </w:r>
          </w:p>
        </w:tc>
      </w:tr>
      <w:tr w:rsidR="00002025" w14:paraId="544EFA5D" w14:textId="77777777" w:rsidTr="00A43761">
        <w:trPr>
          <w:cantSplit/>
        </w:trPr>
        <w:tc>
          <w:tcPr>
            <w:tcW w:w="482" w:type="dxa"/>
            <w:vMerge/>
          </w:tcPr>
          <w:p w14:paraId="2C5C1585" w14:textId="77777777" w:rsidR="00002025" w:rsidRDefault="00002025" w:rsidP="00A43761">
            <w:pPr>
              <w:pStyle w:val="ab"/>
              <w:spacing w:line="320" w:lineRule="exact"/>
              <w:jc w:val="center"/>
              <w:rPr>
                <w:rFonts w:ascii="Times New Roman" w:hAnsi="Times New Roman"/>
                <w:sz w:val="21"/>
              </w:rPr>
            </w:pPr>
          </w:p>
        </w:tc>
        <w:tc>
          <w:tcPr>
            <w:tcW w:w="456" w:type="dxa"/>
          </w:tcPr>
          <w:p w14:paraId="63B25BF7"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25</w:t>
            </w:r>
          </w:p>
        </w:tc>
        <w:tc>
          <w:tcPr>
            <w:tcW w:w="900" w:type="dxa"/>
          </w:tcPr>
          <w:p w14:paraId="4C7F0BF7"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15.24</w:t>
            </w:r>
          </w:p>
        </w:tc>
        <w:tc>
          <w:tcPr>
            <w:tcW w:w="1532" w:type="dxa"/>
          </w:tcPr>
          <w:p w14:paraId="40FAD88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35410ha</w:t>
            </w:r>
            <w:r>
              <w:rPr>
                <w:rFonts w:ascii="Times New Roman" w:hAnsi="Times New Roman"/>
                <w:sz w:val="21"/>
                <w:vertAlign w:val="superscript"/>
              </w:rPr>
              <w:t>1.6</w:t>
            </w:r>
          </w:p>
        </w:tc>
        <w:tc>
          <w:tcPr>
            <w:tcW w:w="950" w:type="dxa"/>
          </w:tcPr>
          <w:p w14:paraId="725165B1"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0.09</w:t>
            </w:r>
          </w:p>
        </w:tc>
        <w:tc>
          <w:tcPr>
            <w:tcW w:w="950" w:type="dxa"/>
          </w:tcPr>
          <w:p w14:paraId="37B72F69"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1.83</w:t>
            </w:r>
          </w:p>
        </w:tc>
        <w:tc>
          <w:tcPr>
            <w:tcW w:w="950" w:type="dxa"/>
          </w:tcPr>
          <w:p w14:paraId="09A2AF9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750.0</w:t>
            </w:r>
          </w:p>
        </w:tc>
        <w:tc>
          <w:tcPr>
            <w:tcW w:w="1198" w:type="dxa"/>
          </w:tcPr>
          <w:p w14:paraId="413691D7"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93040</w:t>
            </w:r>
          </w:p>
        </w:tc>
        <w:tc>
          <w:tcPr>
            <w:tcW w:w="702" w:type="dxa"/>
          </w:tcPr>
          <w:p w14:paraId="6585AD1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w:t>
            </w:r>
          </w:p>
        </w:tc>
      </w:tr>
    </w:tbl>
    <w:p w14:paraId="74E7B0E7" w14:textId="77777777" w:rsidR="00002025" w:rsidRDefault="00002025" w:rsidP="00002025">
      <w:pPr>
        <w:pStyle w:val="ab"/>
        <w:spacing w:line="320" w:lineRule="exact"/>
        <w:rPr>
          <w:rFonts w:ascii="Times New Roman" w:hAnsi="Times New Roman"/>
          <w:sz w:val="21"/>
        </w:rPr>
      </w:pPr>
    </w:p>
    <w:p w14:paraId="777A7611" w14:textId="77777777" w:rsidR="00002025" w:rsidRDefault="00002025" w:rsidP="00002025">
      <w:pPr>
        <w:spacing w:line="320" w:lineRule="exact"/>
        <w:rPr>
          <w:rFonts w:hAnsi="宋体"/>
          <w:b/>
          <w:bCs/>
        </w:rPr>
      </w:pPr>
    </w:p>
    <w:p w14:paraId="30105699" w14:textId="77777777" w:rsidR="00002025" w:rsidRDefault="00002025" w:rsidP="00002025">
      <w:pPr>
        <w:spacing w:line="320" w:lineRule="exact"/>
        <w:rPr>
          <w:rFonts w:hAnsi="宋体"/>
          <w:b/>
          <w:bCs/>
        </w:rPr>
      </w:pPr>
      <w:r>
        <w:rPr>
          <w:rFonts w:hAnsi="宋体"/>
          <w:b/>
          <w:bCs/>
        </w:rPr>
        <w:br w:type="page"/>
      </w:r>
    </w:p>
    <w:p w14:paraId="7DD6FF20" w14:textId="77777777" w:rsidR="00002025" w:rsidRDefault="00002025" w:rsidP="00002025">
      <w:pPr>
        <w:spacing w:line="320" w:lineRule="exact"/>
        <w:rPr>
          <w:rFonts w:hAnsi="宋体"/>
          <w:b/>
          <w:bCs/>
        </w:rPr>
      </w:pPr>
      <w:r>
        <w:rPr>
          <w:rFonts w:hAnsi="宋体" w:hint="eastAsia"/>
          <w:b/>
          <w:bCs/>
        </w:rPr>
        <w:lastRenderedPageBreak/>
        <w:t>附录三</w:t>
      </w:r>
      <w:r>
        <w:rPr>
          <w:rFonts w:hAnsi="宋体" w:hint="eastAsia"/>
          <w:b/>
          <w:bCs/>
        </w:rPr>
        <w:t xml:space="preserve"> </w:t>
      </w:r>
      <w:r>
        <w:rPr>
          <w:rFonts w:hAnsi="宋体" w:hint="eastAsia"/>
          <w:b/>
          <w:bCs/>
        </w:rPr>
        <w:t>、安装记录表</w:t>
      </w:r>
    </w:p>
    <w:p w14:paraId="3C065CC5" w14:textId="77777777" w:rsidR="00002025" w:rsidRDefault="00002025" w:rsidP="00002025">
      <w:pPr>
        <w:pStyle w:val="ad"/>
        <w:spacing w:line="320" w:lineRule="exact"/>
        <w:ind w:left="0" w:firstLine="0"/>
        <w:outlineLvl w:val="0"/>
        <w:rPr>
          <w:rFonts w:ascii="宋体" w:hAnsi="宋体"/>
          <w:kern w:val="11"/>
          <w:sz w:val="21"/>
        </w:rPr>
      </w:pP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超声波明渠流量计安装记录表</w:t>
      </w:r>
    </w:p>
    <w:tbl>
      <w:tblPr>
        <w:tblW w:w="7525"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15"/>
        <w:gridCol w:w="1075"/>
        <w:gridCol w:w="143"/>
        <w:gridCol w:w="932"/>
        <w:gridCol w:w="215"/>
        <w:gridCol w:w="1290"/>
        <w:gridCol w:w="71"/>
        <w:gridCol w:w="144"/>
        <w:gridCol w:w="860"/>
        <w:gridCol w:w="215"/>
        <w:gridCol w:w="1290"/>
      </w:tblGrid>
      <w:tr w:rsidR="00002025" w14:paraId="6D1266A3" w14:textId="77777777" w:rsidTr="00A43761">
        <w:trPr>
          <w:cantSplit/>
        </w:trPr>
        <w:tc>
          <w:tcPr>
            <w:tcW w:w="1075" w:type="dxa"/>
          </w:tcPr>
          <w:p w14:paraId="5B21CC01"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安装地点</w:t>
            </w:r>
          </w:p>
        </w:tc>
        <w:tc>
          <w:tcPr>
            <w:tcW w:w="1290" w:type="dxa"/>
            <w:gridSpan w:val="2"/>
          </w:tcPr>
          <w:p w14:paraId="3A9C256B" w14:textId="77777777" w:rsidR="00002025" w:rsidRDefault="00002025" w:rsidP="00A43761">
            <w:pPr>
              <w:pStyle w:val="ad"/>
              <w:spacing w:line="320" w:lineRule="exact"/>
              <w:ind w:left="0" w:firstLine="0"/>
              <w:rPr>
                <w:rFonts w:ascii="宋体" w:hAnsi="宋体"/>
                <w:kern w:val="11"/>
                <w:sz w:val="21"/>
              </w:rPr>
            </w:pPr>
          </w:p>
        </w:tc>
        <w:tc>
          <w:tcPr>
            <w:tcW w:w="1075" w:type="dxa"/>
            <w:gridSpan w:val="2"/>
          </w:tcPr>
          <w:p w14:paraId="135458A9"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安装日期</w:t>
            </w:r>
          </w:p>
        </w:tc>
        <w:tc>
          <w:tcPr>
            <w:tcW w:w="1720" w:type="dxa"/>
            <w:gridSpan w:val="4"/>
          </w:tcPr>
          <w:p w14:paraId="25D9F641" w14:textId="77777777" w:rsidR="00002025" w:rsidRDefault="00002025" w:rsidP="00A43761">
            <w:pPr>
              <w:pStyle w:val="ad"/>
              <w:spacing w:line="320" w:lineRule="exact"/>
              <w:ind w:left="0" w:firstLine="0"/>
              <w:rPr>
                <w:rFonts w:ascii="宋体" w:hAnsi="宋体"/>
                <w:kern w:val="11"/>
                <w:sz w:val="21"/>
              </w:rPr>
            </w:pPr>
          </w:p>
        </w:tc>
        <w:tc>
          <w:tcPr>
            <w:tcW w:w="1075" w:type="dxa"/>
            <w:gridSpan w:val="2"/>
          </w:tcPr>
          <w:p w14:paraId="35C8F18F"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仪表编号</w:t>
            </w:r>
          </w:p>
        </w:tc>
        <w:tc>
          <w:tcPr>
            <w:tcW w:w="1290" w:type="dxa"/>
          </w:tcPr>
          <w:p w14:paraId="78E7BB89" w14:textId="77777777" w:rsidR="00002025" w:rsidRDefault="00002025" w:rsidP="00A43761">
            <w:pPr>
              <w:pStyle w:val="ad"/>
              <w:spacing w:line="320" w:lineRule="exact"/>
              <w:ind w:left="0" w:firstLine="0"/>
              <w:rPr>
                <w:rFonts w:ascii="宋体" w:hAnsi="宋体"/>
                <w:kern w:val="11"/>
                <w:sz w:val="21"/>
              </w:rPr>
            </w:pPr>
          </w:p>
        </w:tc>
      </w:tr>
      <w:tr w:rsidR="00002025" w14:paraId="3B6D6007" w14:textId="77777777" w:rsidTr="00A43761">
        <w:trPr>
          <w:cantSplit/>
        </w:trPr>
        <w:tc>
          <w:tcPr>
            <w:tcW w:w="1075" w:type="dxa"/>
          </w:tcPr>
          <w:p w14:paraId="75F85C65"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仪表量程</w:t>
            </w:r>
          </w:p>
        </w:tc>
        <w:tc>
          <w:tcPr>
            <w:tcW w:w="1290" w:type="dxa"/>
            <w:gridSpan w:val="2"/>
          </w:tcPr>
          <w:p w14:paraId="53FD7F28" w14:textId="77777777" w:rsidR="00002025" w:rsidRDefault="00002025" w:rsidP="00A43761">
            <w:pPr>
              <w:pStyle w:val="ad"/>
              <w:spacing w:line="320" w:lineRule="exact"/>
              <w:ind w:left="0" w:firstLine="0"/>
              <w:rPr>
                <w:rFonts w:ascii="宋体" w:hAnsi="宋体"/>
                <w:kern w:val="11"/>
                <w:sz w:val="21"/>
              </w:rPr>
            </w:pPr>
          </w:p>
        </w:tc>
        <w:tc>
          <w:tcPr>
            <w:tcW w:w="1075" w:type="dxa"/>
            <w:gridSpan w:val="2"/>
          </w:tcPr>
          <w:p w14:paraId="3F041419"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液位精度</w:t>
            </w:r>
          </w:p>
        </w:tc>
        <w:tc>
          <w:tcPr>
            <w:tcW w:w="1720" w:type="dxa"/>
            <w:gridSpan w:val="4"/>
          </w:tcPr>
          <w:p w14:paraId="1A83D282" w14:textId="77777777" w:rsidR="00002025" w:rsidRDefault="00002025" w:rsidP="00A43761">
            <w:pPr>
              <w:pStyle w:val="ad"/>
              <w:spacing w:line="320" w:lineRule="exact"/>
              <w:ind w:left="0" w:firstLine="0"/>
              <w:rPr>
                <w:rFonts w:ascii="宋体" w:hAnsi="宋体"/>
                <w:kern w:val="11"/>
                <w:sz w:val="21"/>
              </w:rPr>
            </w:pPr>
          </w:p>
        </w:tc>
        <w:tc>
          <w:tcPr>
            <w:tcW w:w="1075" w:type="dxa"/>
            <w:gridSpan w:val="2"/>
          </w:tcPr>
          <w:p w14:paraId="4E2F8D62"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流量精度</w:t>
            </w:r>
          </w:p>
        </w:tc>
        <w:tc>
          <w:tcPr>
            <w:tcW w:w="1290" w:type="dxa"/>
          </w:tcPr>
          <w:p w14:paraId="114FBF5F" w14:textId="77777777" w:rsidR="00002025" w:rsidRDefault="00002025" w:rsidP="00A43761">
            <w:pPr>
              <w:pStyle w:val="ad"/>
              <w:spacing w:line="320" w:lineRule="exact"/>
              <w:ind w:left="0" w:firstLine="0"/>
              <w:rPr>
                <w:rFonts w:ascii="宋体" w:hAnsi="宋体"/>
                <w:kern w:val="11"/>
                <w:sz w:val="21"/>
              </w:rPr>
            </w:pPr>
          </w:p>
        </w:tc>
      </w:tr>
      <w:tr w:rsidR="00002025" w14:paraId="054C6F27" w14:textId="77777777" w:rsidTr="00A43761">
        <w:trPr>
          <w:cantSplit/>
        </w:trPr>
        <w:tc>
          <w:tcPr>
            <w:tcW w:w="1075" w:type="dxa"/>
          </w:tcPr>
          <w:p w14:paraId="6E09AF14"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液位基点</w:t>
            </w:r>
          </w:p>
        </w:tc>
        <w:tc>
          <w:tcPr>
            <w:tcW w:w="1290" w:type="dxa"/>
            <w:gridSpan w:val="2"/>
          </w:tcPr>
          <w:p w14:paraId="048E777F" w14:textId="77777777" w:rsidR="00002025" w:rsidRDefault="00002025" w:rsidP="00A43761">
            <w:pPr>
              <w:pStyle w:val="ad"/>
              <w:spacing w:line="320" w:lineRule="exact"/>
              <w:ind w:left="0" w:firstLine="0"/>
              <w:rPr>
                <w:rFonts w:ascii="宋体" w:hAnsi="宋体"/>
                <w:kern w:val="11"/>
                <w:sz w:val="21"/>
              </w:rPr>
            </w:pPr>
          </w:p>
        </w:tc>
        <w:tc>
          <w:tcPr>
            <w:tcW w:w="1075" w:type="dxa"/>
            <w:gridSpan w:val="2"/>
          </w:tcPr>
          <w:p w14:paraId="688B05E5"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基点高程</w:t>
            </w:r>
          </w:p>
        </w:tc>
        <w:tc>
          <w:tcPr>
            <w:tcW w:w="1720" w:type="dxa"/>
            <w:gridSpan w:val="4"/>
          </w:tcPr>
          <w:p w14:paraId="386E1C53" w14:textId="77777777" w:rsidR="00002025" w:rsidRDefault="00002025" w:rsidP="00A43761">
            <w:pPr>
              <w:pStyle w:val="ad"/>
              <w:spacing w:line="320" w:lineRule="exact"/>
              <w:ind w:left="0" w:firstLine="0"/>
              <w:rPr>
                <w:rFonts w:ascii="宋体" w:hAnsi="宋体"/>
                <w:kern w:val="11"/>
                <w:sz w:val="21"/>
              </w:rPr>
            </w:pPr>
          </w:p>
        </w:tc>
        <w:tc>
          <w:tcPr>
            <w:tcW w:w="1075" w:type="dxa"/>
            <w:gridSpan w:val="2"/>
          </w:tcPr>
          <w:p w14:paraId="734178D6" w14:textId="77777777" w:rsidR="00002025" w:rsidRDefault="00002025" w:rsidP="00A43761">
            <w:pPr>
              <w:pStyle w:val="ad"/>
              <w:spacing w:line="320" w:lineRule="exact"/>
              <w:ind w:left="0" w:firstLine="0"/>
              <w:rPr>
                <w:rFonts w:ascii="宋体" w:hAnsi="宋体"/>
                <w:kern w:val="11"/>
                <w:sz w:val="21"/>
              </w:rPr>
            </w:pPr>
          </w:p>
        </w:tc>
        <w:tc>
          <w:tcPr>
            <w:tcW w:w="1290" w:type="dxa"/>
          </w:tcPr>
          <w:p w14:paraId="31C59E08" w14:textId="77777777" w:rsidR="00002025" w:rsidRDefault="00002025" w:rsidP="00A43761">
            <w:pPr>
              <w:pStyle w:val="ad"/>
              <w:spacing w:line="320" w:lineRule="exact"/>
              <w:ind w:left="0" w:firstLine="0"/>
              <w:rPr>
                <w:rFonts w:ascii="宋体" w:hAnsi="宋体"/>
                <w:kern w:val="11"/>
                <w:sz w:val="21"/>
              </w:rPr>
            </w:pPr>
          </w:p>
        </w:tc>
      </w:tr>
      <w:tr w:rsidR="00002025" w14:paraId="3FFCB6CF" w14:textId="77777777" w:rsidTr="00A43761">
        <w:trPr>
          <w:cantSplit/>
          <w:trHeight w:val="3751"/>
        </w:trPr>
        <w:tc>
          <w:tcPr>
            <w:tcW w:w="7525" w:type="dxa"/>
            <w:gridSpan w:val="12"/>
            <w:tcBorders>
              <w:bottom w:val="single" w:sz="4" w:space="0" w:color="auto"/>
            </w:tcBorders>
          </w:tcPr>
          <w:p w14:paraId="6050E144"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量水堰槽结构尺寸：</w:t>
            </w:r>
          </w:p>
          <w:p w14:paraId="19DECD17" w14:textId="77777777" w:rsidR="00002025" w:rsidRDefault="00002025" w:rsidP="00A43761">
            <w:pPr>
              <w:pStyle w:val="ad"/>
              <w:spacing w:line="320" w:lineRule="exact"/>
              <w:ind w:left="0" w:firstLine="0"/>
              <w:rPr>
                <w:rFonts w:ascii="宋体" w:hAnsi="宋体"/>
                <w:kern w:val="11"/>
                <w:sz w:val="21"/>
              </w:rPr>
            </w:pPr>
          </w:p>
          <w:p w14:paraId="136EA79A" w14:textId="77777777" w:rsidR="00002025" w:rsidRDefault="00002025" w:rsidP="00A43761">
            <w:pPr>
              <w:pStyle w:val="ad"/>
              <w:spacing w:line="320" w:lineRule="exact"/>
              <w:ind w:left="0" w:firstLine="0"/>
              <w:rPr>
                <w:rFonts w:ascii="宋体" w:hAnsi="宋体"/>
                <w:kern w:val="11"/>
                <w:sz w:val="21"/>
              </w:rPr>
            </w:pPr>
          </w:p>
          <w:p w14:paraId="172073EC" w14:textId="77777777" w:rsidR="00002025" w:rsidRDefault="00002025" w:rsidP="00A43761">
            <w:pPr>
              <w:pStyle w:val="ad"/>
              <w:spacing w:line="320" w:lineRule="exact"/>
              <w:ind w:left="0" w:firstLine="0"/>
              <w:rPr>
                <w:rFonts w:ascii="宋体" w:hAnsi="宋体"/>
                <w:kern w:val="11"/>
                <w:sz w:val="21"/>
              </w:rPr>
            </w:pPr>
          </w:p>
          <w:p w14:paraId="530BE852" w14:textId="77777777" w:rsidR="00002025" w:rsidRDefault="00002025" w:rsidP="00A43761">
            <w:pPr>
              <w:pStyle w:val="ad"/>
              <w:spacing w:line="320" w:lineRule="exact"/>
              <w:ind w:left="0" w:firstLine="0"/>
              <w:rPr>
                <w:rFonts w:ascii="宋体" w:hAnsi="宋体"/>
                <w:kern w:val="11"/>
                <w:sz w:val="21"/>
              </w:rPr>
            </w:pPr>
          </w:p>
          <w:p w14:paraId="0ADC657D" w14:textId="77777777" w:rsidR="00002025" w:rsidRDefault="00002025" w:rsidP="00A43761">
            <w:pPr>
              <w:pStyle w:val="ad"/>
              <w:spacing w:line="320" w:lineRule="exact"/>
              <w:ind w:left="0" w:firstLine="0"/>
              <w:rPr>
                <w:rFonts w:ascii="宋体" w:hAnsi="宋体"/>
                <w:kern w:val="11"/>
                <w:sz w:val="21"/>
              </w:rPr>
            </w:pPr>
          </w:p>
          <w:p w14:paraId="442E1BC4" w14:textId="77777777" w:rsidR="00002025" w:rsidRDefault="00002025" w:rsidP="00A43761">
            <w:pPr>
              <w:pStyle w:val="ad"/>
              <w:spacing w:line="320" w:lineRule="exact"/>
              <w:ind w:left="0" w:firstLine="0"/>
              <w:rPr>
                <w:rFonts w:ascii="宋体" w:hAnsi="宋体"/>
                <w:kern w:val="11"/>
                <w:sz w:val="21"/>
              </w:rPr>
            </w:pPr>
          </w:p>
          <w:p w14:paraId="37EC0040" w14:textId="77777777" w:rsidR="00002025" w:rsidRDefault="00002025" w:rsidP="00A43761">
            <w:pPr>
              <w:pStyle w:val="ad"/>
              <w:spacing w:line="320" w:lineRule="exact"/>
              <w:ind w:left="0" w:firstLine="0"/>
              <w:rPr>
                <w:rFonts w:ascii="宋体" w:hAnsi="宋体"/>
                <w:kern w:val="11"/>
                <w:sz w:val="21"/>
              </w:rPr>
            </w:pPr>
          </w:p>
          <w:p w14:paraId="73D26D1D" w14:textId="77777777" w:rsidR="00002025" w:rsidRDefault="00002025" w:rsidP="00A43761">
            <w:pPr>
              <w:pStyle w:val="ad"/>
              <w:spacing w:line="320" w:lineRule="exact"/>
              <w:ind w:left="0" w:firstLine="0"/>
              <w:rPr>
                <w:rFonts w:ascii="宋体" w:hAnsi="宋体"/>
                <w:kern w:val="11"/>
                <w:sz w:val="21"/>
              </w:rPr>
            </w:pPr>
          </w:p>
          <w:p w14:paraId="6AB0F7E1" w14:textId="77777777" w:rsidR="00002025" w:rsidRDefault="00002025" w:rsidP="00A43761">
            <w:pPr>
              <w:pStyle w:val="ad"/>
              <w:spacing w:line="320" w:lineRule="exact"/>
              <w:ind w:left="0" w:firstLine="0"/>
              <w:rPr>
                <w:rFonts w:ascii="宋体" w:hAnsi="宋体"/>
                <w:kern w:val="11"/>
                <w:sz w:val="21"/>
              </w:rPr>
            </w:pPr>
          </w:p>
          <w:p w14:paraId="222266CE" w14:textId="77777777" w:rsidR="00002025" w:rsidRDefault="00002025" w:rsidP="00A43761">
            <w:pPr>
              <w:pStyle w:val="ad"/>
              <w:spacing w:line="320" w:lineRule="exact"/>
              <w:ind w:left="0" w:firstLine="0"/>
              <w:rPr>
                <w:rFonts w:ascii="宋体" w:hAnsi="宋体"/>
                <w:kern w:val="11"/>
                <w:sz w:val="21"/>
              </w:rPr>
            </w:pPr>
          </w:p>
          <w:p w14:paraId="1CCEAE2D" w14:textId="77777777" w:rsidR="00002025" w:rsidRDefault="00002025" w:rsidP="00A43761">
            <w:pPr>
              <w:pStyle w:val="ad"/>
              <w:spacing w:line="320" w:lineRule="exact"/>
              <w:ind w:left="0" w:firstLine="0"/>
              <w:rPr>
                <w:rFonts w:ascii="宋体" w:hAnsi="宋体"/>
                <w:kern w:val="11"/>
                <w:sz w:val="21"/>
              </w:rPr>
            </w:pPr>
          </w:p>
        </w:tc>
      </w:tr>
      <w:tr w:rsidR="00002025" w14:paraId="59D08CA2" w14:textId="77777777" w:rsidTr="00A43761">
        <w:trPr>
          <w:cantSplit/>
          <w:trHeight w:val="179"/>
        </w:trPr>
        <w:tc>
          <w:tcPr>
            <w:tcW w:w="1290" w:type="dxa"/>
            <w:gridSpan w:val="2"/>
            <w:tcBorders>
              <w:bottom w:val="single" w:sz="4" w:space="0" w:color="auto"/>
            </w:tcBorders>
          </w:tcPr>
          <w:p w14:paraId="5CFE0175"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清累计时间</w:t>
            </w:r>
          </w:p>
        </w:tc>
        <w:tc>
          <w:tcPr>
            <w:tcW w:w="2365" w:type="dxa"/>
            <w:gridSpan w:val="4"/>
            <w:tcBorders>
              <w:bottom w:val="single" w:sz="4" w:space="0" w:color="auto"/>
            </w:tcBorders>
          </w:tcPr>
          <w:p w14:paraId="178AD2AD" w14:textId="77777777" w:rsidR="00002025" w:rsidRDefault="00002025" w:rsidP="00A43761">
            <w:pPr>
              <w:pStyle w:val="ad"/>
              <w:spacing w:line="320" w:lineRule="exact"/>
              <w:ind w:left="0" w:firstLine="0"/>
              <w:rPr>
                <w:rFonts w:ascii="宋体" w:hAnsi="宋体"/>
                <w:kern w:val="11"/>
                <w:sz w:val="21"/>
              </w:rPr>
            </w:pPr>
          </w:p>
        </w:tc>
        <w:tc>
          <w:tcPr>
            <w:tcW w:w="1290" w:type="dxa"/>
            <w:tcBorders>
              <w:bottom w:val="single" w:sz="4" w:space="0" w:color="auto"/>
            </w:tcBorders>
          </w:tcPr>
          <w:p w14:paraId="43C10346"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清记录时间</w:t>
            </w:r>
          </w:p>
        </w:tc>
        <w:tc>
          <w:tcPr>
            <w:tcW w:w="2580" w:type="dxa"/>
            <w:gridSpan w:val="5"/>
            <w:tcBorders>
              <w:bottom w:val="single" w:sz="4" w:space="0" w:color="auto"/>
            </w:tcBorders>
          </w:tcPr>
          <w:p w14:paraId="5EA778C2" w14:textId="77777777" w:rsidR="00002025" w:rsidRDefault="00002025" w:rsidP="00A43761">
            <w:pPr>
              <w:pStyle w:val="ad"/>
              <w:spacing w:line="320" w:lineRule="exact"/>
              <w:ind w:left="0" w:firstLine="0"/>
              <w:rPr>
                <w:rFonts w:ascii="宋体" w:hAnsi="宋体"/>
                <w:kern w:val="11"/>
                <w:sz w:val="21"/>
              </w:rPr>
            </w:pPr>
          </w:p>
        </w:tc>
      </w:tr>
      <w:tr w:rsidR="00002025" w14:paraId="3E2C1882" w14:textId="77777777" w:rsidTr="00A43761">
        <w:trPr>
          <w:cantSplit/>
        </w:trPr>
        <w:tc>
          <w:tcPr>
            <w:tcW w:w="1075" w:type="dxa"/>
          </w:tcPr>
          <w:p w14:paraId="30AFFABE"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流量单位</w:t>
            </w:r>
          </w:p>
        </w:tc>
        <w:tc>
          <w:tcPr>
            <w:tcW w:w="1433" w:type="dxa"/>
            <w:gridSpan w:val="3"/>
          </w:tcPr>
          <w:p w14:paraId="6A332755"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4778DFB0"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3h</w:t>
            </w:r>
            <w:r>
              <w:rPr>
                <w:rFonts w:ascii="宋体" w:hAnsi="宋体" w:hint="eastAsia"/>
                <w:kern w:val="11"/>
                <w:sz w:val="21"/>
              </w:rPr>
              <w:t>流量</w:t>
            </w:r>
          </w:p>
        </w:tc>
        <w:tc>
          <w:tcPr>
            <w:tcW w:w="1361" w:type="dxa"/>
            <w:gridSpan w:val="2"/>
          </w:tcPr>
          <w:p w14:paraId="032A4DCA"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08F6F29D"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19h</w:t>
            </w:r>
            <w:r>
              <w:rPr>
                <w:rFonts w:ascii="宋体" w:hAnsi="宋体" w:hint="eastAsia"/>
                <w:kern w:val="11"/>
                <w:sz w:val="21"/>
              </w:rPr>
              <w:t>流量</w:t>
            </w:r>
          </w:p>
        </w:tc>
        <w:tc>
          <w:tcPr>
            <w:tcW w:w="1505" w:type="dxa"/>
            <w:gridSpan w:val="2"/>
          </w:tcPr>
          <w:p w14:paraId="04C6154F" w14:textId="77777777" w:rsidR="00002025" w:rsidRDefault="00002025" w:rsidP="00A43761">
            <w:pPr>
              <w:pStyle w:val="ad"/>
              <w:spacing w:line="320" w:lineRule="exact"/>
              <w:ind w:left="0" w:firstLine="0"/>
              <w:rPr>
                <w:rFonts w:ascii="宋体" w:hAnsi="宋体"/>
                <w:kern w:val="11"/>
                <w:sz w:val="21"/>
              </w:rPr>
            </w:pPr>
          </w:p>
        </w:tc>
      </w:tr>
      <w:tr w:rsidR="00002025" w14:paraId="0DCE3BFF" w14:textId="77777777" w:rsidTr="00A43761">
        <w:trPr>
          <w:cantSplit/>
        </w:trPr>
        <w:tc>
          <w:tcPr>
            <w:tcW w:w="1075" w:type="dxa"/>
          </w:tcPr>
          <w:p w14:paraId="3CB5133D"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输出方式</w:t>
            </w:r>
          </w:p>
        </w:tc>
        <w:tc>
          <w:tcPr>
            <w:tcW w:w="1433" w:type="dxa"/>
            <w:gridSpan w:val="3"/>
          </w:tcPr>
          <w:p w14:paraId="09AFE035"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3B390AF3"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4h</w:t>
            </w:r>
            <w:r>
              <w:rPr>
                <w:rFonts w:ascii="宋体" w:hAnsi="宋体" w:hint="eastAsia"/>
                <w:kern w:val="11"/>
                <w:sz w:val="21"/>
              </w:rPr>
              <w:t>流量</w:t>
            </w:r>
          </w:p>
        </w:tc>
        <w:tc>
          <w:tcPr>
            <w:tcW w:w="1361" w:type="dxa"/>
            <w:gridSpan w:val="2"/>
          </w:tcPr>
          <w:p w14:paraId="1665E0E0"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5D70A79F"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20h</w:t>
            </w:r>
            <w:r>
              <w:rPr>
                <w:rFonts w:ascii="宋体" w:hAnsi="宋体" w:hint="eastAsia"/>
                <w:kern w:val="11"/>
                <w:sz w:val="21"/>
              </w:rPr>
              <w:t>流量</w:t>
            </w:r>
          </w:p>
        </w:tc>
        <w:tc>
          <w:tcPr>
            <w:tcW w:w="1505" w:type="dxa"/>
            <w:gridSpan w:val="2"/>
          </w:tcPr>
          <w:p w14:paraId="45DB6C15" w14:textId="77777777" w:rsidR="00002025" w:rsidRDefault="00002025" w:rsidP="00A43761">
            <w:pPr>
              <w:pStyle w:val="ad"/>
              <w:spacing w:line="320" w:lineRule="exact"/>
              <w:ind w:left="0" w:firstLine="0"/>
              <w:rPr>
                <w:rFonts w:ascii="宋体" w:hAnsi="宋体"/>
                <w:kern w:val="11"/>
                <w:sz w:val="21"/>
              </w:rPr>
            </w:pPr>
          </w:p>
        </w:tc>
      </w:tr>
      <w:tr w:rsidR="00002025" w14:paraId="7E32846F" w14:textId="77777777" w:rsidTr="00A43761">
        <w:trPr>
          <w:cantSplit/>
        </w:trPr>
        <w:tc>
          <w:tcPr>
            <w:tcW w:w="1075" w:type="dxa"/>
          </w:tcPr>
          <w:p w14:paraId="3BE05B5C"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打印方式</w:t>
            </w:r>
          </w:p>
        </w:tc>
        <w:tc>
          <w:tcPr>
            <w:tcW w:w="1433" w:type="dxa"/>
            <w:gridSpan w:val="3"/>
          </w:tcPr>
          <w:p w14:paraId="291DBB54"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74A8565C"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5h</w:t>
            </w:r>
            <w:r>
              <w:rPr>
                <w:rFonts w:ascii="宋体" w:hAnsi="宋体" w:hint="eastAsia"/>
                <w:kern w:val="11"/>
                <w:sz w:val="21"/>
              </w:rPr>
              <w:t>流量</w:t>
            </w:r>
          </w:p>
        </w:tc>
        <w:tc>
          <w:tcPr>
            <w:tcW w:w="1361" w:type="dxa"/>
            <w:gridSpan w:val="2"/>
          </w:tcPr>
          <w:p w14:paraId="7906073F"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7750F797"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21h</w:t>
            </w:r>
            <w:r>
              <w:rPr>
                <w:rFonts w:ascii="宋体" w:hAnsi="宋体" w:hint="eastAsia"/>
                <w:kern w:val="11"/>
                <w:sz w:val="21"/>
              </w:rPr>
              <w:t>流量</w:t>
            </w:r>
          </w:p>
        </w:tc>
        <w:tc>
          <w:tcPr>
            <w:tcW w:w="1505" w:type="dxa"/>
            <w:gridSpan w:val="2"/>
          </w:tcPr>
          <w:p w14:paraId="783757DC" w14:textId="77777777" w:rsidR="00002025" w:rsidRDefault="00002025" w:rsidP="00A43761">
            <w:pPr>
              <w:pStyle w:val="ad"/>
              <w:spacing w:line="320" w:lineRule="exact"/>
              <w:ind w:left="0" w:firstLine="0"/>
              <w:rPr>
                <w:rFonts w:ascii="宋体" w:hAnsi="宋体"/>
                <w:kern w:val="11"/>
                <w:sz w:val="21"/>
              </w:rPr>
            </w:pPr>
          </w:p>
        </w:tc>
      </w:tr>
      <w:tr w:rsidR="00002025" w14:paraId="2E256877" w14:textId="77777777" w:rsidTr="00A43761">
        <w:trPr>
          <w:cantSplit/>
        </w:trPr>
        <w:tc>
          <w:tcPr>
            <w:tcW w:w="1075" w:type="dxa"/>
          </w:tcPr>
          <w:p w14:paraId="730F9DB8" w14:textId="77777777" w:rsidR="00002025" w:rsidRDefault="00002025" w:rsidP="00A43761">
            <w:pPr>
              <w:pStyle w:val="ad"/>
              <w:spacing w:line="320" w:lineRule="exact"/>
              <w:ind w:left="0" w:firstLine="0"/>
              <w:rPr>
                <w:rFonts w:ascii="宋体" w:hAnsi="宋体"/>
                <w:kern w:val="11"/>
                <w:sz w:val="18"/>
              </w:rPr>
            </w:pPr>
            <w:r>
              <w:rPr>
                <w:rFonts w:ascii="宋体" w:hAnsi="宋体"/>
                <w:kern w:val="11"/>
                <w:sz w:val="21"/>
              </w:rPr>
              <w:t>m</w:t>
            </w:r>
            <w:r>
              <w:rPr>
                <w:rFonts w:ascii="宋体" w:hAnsi="宋体"/>
                <w:kern w:val="11"/>
                <w:position w:val="6"/>
                <w:sz w:val="18"/>
              </w:rPr>
              <w:t>3</w:t>
            </w:r>
            <w:r>
              <w:rPr>
                <w:rFonts w:ascii="宋体" w:hAnsi="宋体" w:hint="eastAsia"/>
                <w:kern w:val="11"/>
                <w:sz w:val="21"/>
              </w:rPr>
              <w:t>比例</w:t>
            </w:r>
          </w:p>
        </w:tc>
        <w:tc>
          <w:tcPr>
            <w:tcW w:w="1433" w:type="dxa"/>
            <w:gridSpan w:val="3"/>
          </w:tcPr>
          <w:p w14:paraId="39227E60"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7B56FD51"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6h</w:t>
            </w:r>
            <w:r>
              <w:rPr>
                <w:rFonts w:ascii="宋体" w:hAnsi="宋体" w:hint="eastAsia"/>
                <w:kern w:val="11"/>
                <w:sz w:val="21"/>
              </w:rPr>
              <w:t>流量</w:t>
            </w:r>
          </w:p>
        </w:tc>
        <w:tc>
          <w:tcPr>
            <w:tcW w:w="1361" w:type="dxa"/>
            <w:gridSpan w:val="2"/>
          </w:tcPr>
          <w:p w14:paraId="53410177"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7FE20193"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22h</w:t>
            </w:r>
            <w:r>
              <w:rPr>
                <w:rFonts w:ascii="宋体" w:hAnsi="宋体" w:hint="eastAsia"/>
                <w:kern w:val="11"/>
                <w:sz w:val="21"/>
              </w:rPr>
              <w:t>流量</w:t>
            </w:r>
          </w:p>
        </w:tc>
        <w:tc>
          <w:tcPr>
            <w:tcW w:w="1505" w:type="dxa"/>
            <w:gridSpan w:val="2"/>
          </w:tcPr>
          <w:p w14:paraId="1C637252" w14:textId="77777777" w:rsidR="00002025" w:rsidRDefault="00002025" w:rsidP="00A43761">
            <w:pPr>
              <w:pStyle w:val="ad"/>
              <w:spacing w:line="320" w:lineRule="exact"/>
              <w:ind w:left="0" w:firstLine="0"/>
              <w:rPr>
                <w:rFonts w:ascii="宋体" w:hAnsi="宋体"/>
                <w:kern w:val="11"/>
                <w:sz w:val="21"/>
              </w:rPr>
            </w:pPr>
          </w:p>
        </w:tc>
      </w:tr>
      <w:tr w:rsidR="00002025" w14:paraId="5D0E0237" w14:textId="77777777" w:rsidTr="00A43761">
        <w:trPr>
          <w:cantSplit/>
        </w:trPr>
        <w:tc>
          <w:tcPr>
            <w:tcW w:w="1075" w:type="dxa"/>
          </w:tcPr>
          <w:p w14:paraId="6C256B4E"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探头距离</w:t>
            </w:r>
          </w:p>
        </w:tc>
        <w:tc>
          <w:tcPr>
            <w:tcW w:w="1433" w:type="dxa"/>
            <w:gridSpan w:val="3"/>
          </w:tcPr>
          <w:p w14:paraId="72927383"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7766633F"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7h</w:t>
            </w:r>
            <w:r>
              <w:rPr>
                <w:rFonts w:ascii="宋体" w:hAnsi="宋体" w:hint="eastAsia"/>
                <w:kern w:val="11"/>
                <w:sz w:val="21"/>
              </w:rPr>
              <w:t>流量</w:t>
            </w:r>
          </w:p>
        </w:tc>
        <w:tc>
          <w:tcPr>
            <w:tcW w:w="1361" w:type="dxa"/>
            <w:gridSpan w:val="2"/>
          </w:tcPr>
          <w:p w14:paraId="2DFA4F10"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76B7F74B"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23h</w:t>
            </w:r>
            <w:r>
              <w:rPr>
                <w:rFonts w:ascii="宋体" w:hAnsi="宋体" w:hint="eastAsia"/>
                <w:kern w:val="11"/>
                <w:sz w:val="21"/>
              </w:rPr>
              <w:t>流量</w:t>
            </w:r>
          </w:p>
        </w:tc>
        <w:tc>
          <w:tcPr>
            <w:tcW w:w="1505" w:type="dxa"/>
            <w:gridSpan w:val="2"/>
          </w:tcPr>
          <w:p w14:paraId="0A96FA53" w14:textId="77777777" w:rsidR="00002025" w:rsidRDefault="00002025" w:rsidP="00A43761">
            <w:pPr>
              <w:pStyle w:val="ad"/>
              <w:spacing w:line="320" w:lineRule="exact"/>
              <w:ind w:left="0" w:firstLine="0"/>
              <w:rPr>
                <w:rFonts w:ascii="宋体" w:hAnsi="宋体"/>
                <w:kern w:val="11"/>
                <w:sz w:val="21"/>
              </w:rPr>
            </w:pPr>
          </w:p>
        </w:tc>
      </w:tr>
      <w:tr w:rsidR="00002025" w14:paraId="3098A544" w14:textId="77777777" w:rsidTr="00A43761">
        <w:trPr>
          <w:cantSplit/>
        </w:trPr>
        <w:tc>
          <w:tcPr>
            <w:tcW w:w="1075" w:type="dxa"/>
          </w:tcPr>
          <w:p w14:paraId="7D77DD6E"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修正系数</w:t>
            </w:r>
          </w:p>
        </w:tc>
        <w:tc>
          <w:tcPr>
            <w:tcW w:w="1433" w:type="dxa"/>
            <w:gridSpan w:val="3"/>
          </w:tcPr>
          <w:p w14:paraId="7A76C2EA"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392071E3"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8h</w:t>
            </w:r>
            <w:r>
              <w:rPr>
                <w:rFonts w:ascii="宋体" w:hAnsi="宋体" w:hint="eastAsia"/>
                <w:kern w:val="11"/>
                <w:sz w:val="21"/>
              </w:rPr>
              <w:t>流量</w:t>
            </w:r>
          </w:p>
        </w:tc>
        <w:tc>
          <w:tcPr>
            <w:tcW w:w="1361" w:type="dxa"/>
            <w:gridSpan w:val="2"/>
          </w:tcPr>
          <w:p w14:paraId="2CBDD414"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097DC91A"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24h</w:t>
            </w:r>
            <w:r>
              <w:rPr>
                <w:rFonts w:ascii="宋体" w:hAnsi="宋体" w:hint="eastAsia"/>
                <w:kern w:val="11"/>
                <w:sz w:val="21"/>
              </w:rPr>
              <w:t>流量</w:t>
            </w:r>
          </w:p>
        </w:tc>
        <w:tc>
          <w:tcPr>
            <w:tcW w:w="1505" w:type="dxa"/>
            <w:gridSpan w:val="2"/>
          </w:tcPr>
          <w:p w14:paraId="3998A903" w14:textId="77777777" w:rsidR="00002025" w:rsidRDefault="00002025" w:rsidP="00A43761">
            <w:pPr>
              <w:pStyle w:val="ad"/>
              <w:spacing w:line="320" w:lineRule="exact"/>
              <w:ind w:left="0" w:firstLine="0"/>
              <w:rPr>
                <w:rFonts w:ascii="宋体" w:hAnsi="宋体"/>
                <w:kern w:val="11"/>
                <w:sz w:val="21"/>
              </w:rPr>
            </w:pPr>
          </w:p>
        </w:tc>
      </w:tr>
      <w:tr w:rsidR="00002025" w14:paraId="7D060FEC" w14:textId="77777777" w:rsidTr="00A43761">
        <w:trPr>
          <w:cantSplit/>
        </w:trPr>
        <w:tc>
          <w:tcPr>
            <w:tcW w:w="1075" w:type="dxa"/>
          </w:tcPr>
          <w:p w14:paraId="6B08FEFD"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液位量程</w:t>
            </w:r>
          </w:p>
        </w:tc>
        <w:tc>
          <w:tcPr>
            <w:tcW w:w="1433" w:type="dxa"/>
            <w:gridSpan w:val="3"/>
          </w:tcPr>
          <w:p w14:paraId="532B0F38"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35F3B2FB"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9h</w:t>
            </w:r>
            <w:r>
              <w:rPr>
                <w:rFonts w:ascii="宋体" w:hAnsi="宋体" w:hint="eastAsia"/>
                <w:kern w:val="11"/>
                <w:sz w:val="21"/>
              </w:rPr>
              <w:t>流量</w:t>
            </w:r>
          </w:p>
        </w:tc>
        <w:tc>
          <w:tcPr>
            <w:tcW w:w="1361" w:type="dxa"/>
            <w:gridSpan w:val="2"/>
          </w:tcPr>
          <w:p w14:paraId="612626A4"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0FA54B28"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25h</w:t>
            </w:r>
            <w:r>
              <w:rPr>
                <w:rFonts w:ascii="宋体" w:hAnsi="宋体" w:hint="eastAsia"/>
                <w:kern w:val="11"/>
                <w:sz w:val="21"/>
              </w:rPr>
              <w:t>流量</w:t>
            </w:r>
          </w:p>
        </w:tc>
        <w:tc>
          <w:tcPr>
            <w:tcW w:w="1505" w:type="dxa"/>
            <w:gridSpan w:val="2"/>
          </w:tcPr>
          <w:p w14:paraId="5340EE62" w14:textId="77777777" w:rsidR="00002025" w:rsidRDefault="00002025" w:rsidP="00A43761">
            <w:pPr>
              <w:pStyle w:val="ad"/>
              <w:spacing w:line="320" w:lineRule="exact"/>
              <w:ind w:left="0" w:firstLine="0"/>
              <w:rPr>
                <w:rFonts w:ascii="宋体" w:hAnsi="宋体"/>
                <w:kern w:val="11"/>
                <w:sz w:val="21"/>
              </w:rPr>
            </w:pPr>
          </w:p>
        </w:tc>
      </w:tr>
      <w:tr w:rsidR="00002025" w14:paraId="62F44924" w14:textId="77777777" w:rsidTr="00A43761">
        <w:trPr>
          <w:cantSplit/>
        </w:trPr>
        <w:tc>
          <w:tcPr>
            <w:tcW w:w="1075" w:type="dxa"/>
          </w:tcPr>
          <w:p w14:paraId="6C9DC745"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流量量程</w:t>
            </w:r>
          </w:p>
        </w:tc>
        <w:tc>
          <w:tcPr>
            <w:tcW w:w="1433" w:type="dxa"/>
            <w:gridSpan w:val="3"/>
          </w:tcPr>
          <w:p w14:paraId="7BF289B0"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22992D3C"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10h</w:t>
            </w:r>
            <w:r>
              <w:rPr>
                <w:rFonts w:ascii="宋体" w:hAnsi="宋体" w:hint="eastAsia"/>
                <w:kern w:val="11"/>
                <w:sz w:val="21"/>
              </w:rPr>
              <w:t>流量</w:t>
            </w:r>
          </w:p>
        </w:tc>
        <w:tc>
          <w:tcPr>
            <w:tcW w:w="1361" w:type="dxa"/>
            <w:gridSpan w:val="2"/>
          </w:tcPr>
          <w:p w14:paraId="696919DB"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0011D635"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26h</w:t>
            </w:r>
            <w:r>
              <w:rPr>
                <w:rFonts w:ascii="宋体" w:hAnsi="宋体" w:hint="eastAsia"/>
                <w:kern w:val="11"/>
                <w:sz w:val="21"/>
              </w:rPr>
              <w:t>流量</w:t>
            </w:r>
          </w:p>
        </w:tc>
        <w:tc>
          <w:tcPr>
            <w:tcW w:w="1505" w:type="dxa"/>
            <w:gridSpan w:val="2"/>
          </w:tcPr>
          <w:p w14:paraId="47535518" w14:textId="77777777" w:rsidR="00002025" w:rsidRDefault="00002025" w:rsidP="00A43761">
            <w:pPr>
              <w:pStyle w:val="ad"/>
              <w:spacing w:line="320" w:lineRule="exact"/>
              <w:ind w:left="0" w:firstLine="0"/>
              <w:rPr>
                <w:rFonts w:ascii="宋体" w:hAnsi="宋体"/>
                <w:kern w:val="11"/>
                <w:sz w:val="21"/>
              </w:rPr>
            </w:pPr>
          </w:p>
        </w:tc>
      </w:tr>
      <w:tr w:rsidR="00002025" w14:paraId="4B81E0F0" w14:textId="77777777" w:rsidTr="00A43761">
        <w:trPr>
          <w:cantSplit/>
        </w:trPr>
        <w:tc>
          <w:tcPr>
            <w:tcW w:w="1075" w:type="dxa"/>
          </w:tcPr>
          <w:p w14:paraId="50A6E63C"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下界液位</w:t>
            </w:r>
          </w:p>
        </w:tc>
        <w:tc>
          <w:tcPr>
            <w:tcW w:w="1433" w:type="dxa"/>
            <w:gridSpan w:val="3"/>
          </w:tcPr>
          <w:p w14:paraId="2DDB64D0"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54B7514F"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11h</w:t>
            </w:r>
            <w:r>
              <w:rPr>
                <w:rFonts w:ascii="宋体" w:hAnsi="宋体" w:hint="eastAsia"/>
                <w:kern w:val="11"/>
                <w:sz w:val="21"/>
              </w:rPr>
              <w:t>流量</w:t>
            </w:r>
          </w:p>
        </w:tc>
        <w:tc>
          <w:tcPr>
            <w:tcW w:w="1361" w:type="dxa"/>
            <w:gridSpan w:val="2"/>
          </w:tcPr>
          <w:p w14:paraId="17B7240F"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67EF1D8D"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27h</w:t>
            </w:r>
            <w:r>
              <w:rPr>
                <w:rFonts w:ascii="宋体" w:hAnsi="宋体" w:hint="eastAsia"/>
                <w:kern w:val="11"/>
                <w:sz w:val="21"/>
              </w:rPr>
              <w:t>流量</w:t>
            </w:r>
          </w:p>
        </w:tc>
        <w:tc>
          <w:tcPr>
            <w:tcW w:w="1505" w:type="dxa"/>
            <w:gridSpan w:val="2"/>
          </w:tcPr>
          <w:p w14:paraId="5B4D9CB6" w14:textId="77777777" w:rsidR="00002025" w:rsidRDefault="00002025" w:rsidP="00A43761">
            <w:pPr>
              <w:pStyle w:val="ad"/>
              <w:spacing w:line="320" w:lineRule="exact"/>
              <w:ind w:left="0" w:firstLine="0"/>
              <w:rPr>
                <w:rFonts w:ascii="宋体" w:hAnsi="宋体"/>
                <w:kern w:val="11"/>
                <w:sz w:val="21"/>
              </w:rPr>
            </w:pPr>
          </w:p>
        </w:tc>
      </w:tr>
      <w:tr w:rsidR="00002025" w14:paraId="6A2BA5F8" w14:textId="77777777" w:rsidTr="00A43761">
        <w:trPr>
          <w:cantSplit/>
        </w:trPr>
        <w:tc>
          <w:tcPr>
            <w:tcW w:w="1075" w:type="dxa"/>
          </w:tcPr>
          <w:p w14:paraId="509F2377"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下界流量</w:t>
            </w:r>
          </w:p>
        </w:tc>
        <w:tc>
          <w:tcPr>
            <w:tcW w:w="1433" w:type="dxa"/>
            <w:gridSpan w:val="3"/>
          </w:tcPr>
          <w:p w14:paraId="042062A0"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69745828"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12h</w:t>
            </w:r>
            <w:r>
              <w:rPr>
                <w:rFonts w:ascii="宋体" w:hAnsi="宋体" w:hint="eastAsia"/>
                <w:kern w:val="11"/>
                <w:sz w:val="21"/>
              </w:rPr>
              <w:t>流量</w:t>
            </w:r>
          </w:p>
        </w:tc>
        <w:tc>
          <w:tcPr>
            <w:tcW w:w="1361" w:type="dxa"/>
            <w:gridSpan w:val="2"/>
          </w:tcPr>
          <w:p w14:paraId="2F66F40A"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1BACE0A1"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28h</w:t>
            </w:r>
            <w:r>
              <w:rPr>
                <w:rFonts w:ascii="宋体" w:hAnsi="宋体" w:hint="eastAsia"/>
                <w:kern w:val="11"/>
                <w:sz w:val="21"/>
              </w:rPr>
              <w:t>流量</w:t>
            </w:r>
          </w:p>
        </w:tc>
        <w:tc>
          <w:tcPr>
            <w:tcW w:w="1505" w:type="dxa"/>
            <w:gridSpan w:val="2"/>
          </w:tcPr>
          <w:p w14:paraId="52322E6B" w14:textId="77777777" w:rsidR="00002025" w:rsidRDefault="00002025" w:rsidP="00A43761">
            <w:pPr>
              <w:pStyle w:val="ad"/>
              <w:spacing w:line="320" w:lineRule="exact"/>
              <w:ind w:left="0" w:firstLine="0"/>
              <w:rPr>
                <w:rFonts w:ascii="宋体" w:hAnsi="宋体"/>
                <w:kern w:val="11"/>
                <w:sz w:val="21"/>
              </w:rPr>
            </w:pPr>
          </w:p>
        </w:tc>
      </w:tr>
      <w:tr w:rsidR="00002025" w14:paraId="6A7D4D98" w14:textId="77777777" w:rsidTr="00A43761">
        <w:trPr>
          <w:cantSplit/>
        </w:trPr>
        <w:tc>
          <w:tcPr>
            <w:tcW w:w="1075" w:type="dxa"/>
          </w:tcPr>
          <w:p w14:paraId="278B18E6"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上界液位</w:t>
            </w:r>
          </w:p>
        </w:tc>
        <w:tc>
          <w:tcPr>
            <w:tcW w:w="1433" w:type="dxa"/>
            <w:gridSpan w:val="3"/>
          </w:tcPr>
          <w:p w14:paraId="1E47086C"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261ADB0C"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13h</w:t>
            </w:r>
            <w:r>
              <w:rPr>
                <w:rFonts w:ascii="宋体" w:hAnsi="宋体" w:hint="eastAsia"/>
                <w:kern w:val="11"/>
                <w:sz w:val="21"/>
              </w:rPr>
              <w:t>流量</w:t>
            </w:r>
          </w:p>
        </w:tc>
        <w:tc>
          <w:tcPr>
            <w:tcW w:w="1361" w:type="dxa"/>
            <w:gridSpan w:val="2"/>
          </w:tcPr>
          <w:p w14:paraId="6F521D98"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3C463FF0"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29h</w:t>
            </w:r>
            <w:r>
              <w:rPr>
                <w:rFonts w:ascii="宋体" w:hAnsi="宋体" w:hint="eastAsia"/>
                <w:kern w:val="11"/>
                <w:sz w:val="21"/>
              </w:rPr>
              <w:t>流量</w:t>
            </w:r>
          </w:p>
        </w:tc>
        <w:tc>
          <w:tcPr>
            <w:tcW w:w="1505" w:type="dxa"/>
            <w:gridSpan w:val="2"/>
          </w:tcPr>
          <w:p w14:paraId="6E0FAD6E" w14:textId="77777777" w:rsidR="00002025" w:rsidRDefault="00002025" w:rsidP="00A43761">
            <w:pPr>
              <w:pStyle w:val="ad"/>
              <w:spacing w:line="320" w:lineRule="exact"/>
              <w:ind w:left="0" w:firstLine="0"/>
              <w:rPr>
                <w:rFonts w:ascii="宋体" w:hAnsi="宋体"/>
                <w:kern w:val="11"/>
                <w:sz w:val="21"/>
              </w:rPr>
            </w:pPr>
          </w:p>
        </w:tc>
      </w:tr>
      <w:tr w:rsidR="00002025" w14:paraId="6B7A66ED" w14:textId="77777777" w:rsidTr="00A43761">
        <w:trPr>
          <w:cantSplit/>
        </w:trPr>
        <w:tc>
          <w:tcPr>
            <w:tcW w:w="1075" w:type="dxa"/>
          </w:tcPr>
          <w:p w14:paraId="6416AB24"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上界流量</w:t>
            </w:r>
          </w:p>
        </w:tc>
        <w:tc>
          <w:tcPr>
            <w:tcW w:w="1433" w:type="dxa"/>
            <w:gridSpan w:val="3"/>
          </w:tcPr>
          <w:p w14:paraId="54B065A2"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0E37E4BA"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14h</w:t>
            </w:r>
            <w:r>
              <w:rPr>
                <w:rFonts w:ascii="宋体" w:hAnsi="宋体" w:hint="eastAsia"/>
                <w:kern w:val="11"/>
                <w:sz w:val="21"/>
              </w:rPr>
              <w:t>流量</w:t>
            </w:r>
          </w:p>
        </w:tc>
        <w:tc>
          <w:tcPr>
            <w:tcW w:w="1361" w:type="dxa"/>
            <w:gridSpan w:val="2"/>
          </w:tcPr>
          <w:p w14:paraId="114E6421"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0763EE14"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30h</w:t>
            </w:r>
            <w:r>
              <w:rPr>
                <w:rFonts w:ascii="宋体" w:hAnsi="宋体" w:hint="eastAsia"/>
                <w:kern w:val="11"/>
                <w:sz w:val="21"/>
              </w:rPr>
              <w:t>流量</w:t>
            </w:r>
          </w:p>
        </w:tc>
        <w:tc>
          <w:tcPr>
            <w:tcW w:w="1505" w:type="dxa"/>
            <w:gridSpan w:val="2"/>
          </w:tcPr>
          <w:p w14:paraId="1FB12F90" w14:textId="77777777" w:rsidR="00002025" w:rsidRDefault="00002025" w:rsidP="00A43761">
            <w:pPr>
              <w:pStyle w:val="ad"/>
              <w:spacing w:line="320" w:lineRule="exact"/>
              <w:ind w:left="0" w:firstLine="0"/>
              <w:rPr>
                <w:rFonts w:ascii="宋体" w:hAnsi="宋体"/>
                <w:kern w:val="11"/>
                <w:sz w:val="21"/>
              </w:rPr>
            </w:pPr>
          </w:p>
        </w:tc>
      </w:tr>
      <w:tr w:rsidR="00002025" w14:paraId="2BE96385" w14:textId="77777777" w:rsidTr="00A43761">
        <w:trPr>
          <w:cantSplit/>
        </w:trPr>
        <w:tc>
          <w:tcPr>
            <w:tcW w:w="1075" w:type="dxa"/>
          </w:tcPr>
          <w:p w14:paraId="51CB741A"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液位间隔</w:t>
            </w:r>
          </w:p>
        </w:tc>
        <w:tc>
          <w:tcPr>
            <w:tcW w:w="1433" w:type="dxa"/>
            <w:gridSpan w:val="3"/>
          </w:tcPr>
          <w:p w14:paraId="0531F9C4"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69479264"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15h</w:t>
            </w:r>
            <w:r>
              <w:rPr>
                <w:rFonts w:ascii="宋体" w:hAnsi="宋体" w:hint="eastAsia"/>
                <w:kern w:val="11"/>
                <w:sz w:val="21"/>
              </w:rPr>
              <w:t>流量</w:t>
            </w:r>
          </w:p>
        </w:tc>
        <w:tc>
          <w:tcPr>
            <w:tcW w:w="1361" w:type="dxa"/>
            <w:gridSpan w:val="2"/>
          </w:tcPr>
          <w:p w14:paraId="79C7FD63"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0850B0DC"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31h</w:t>
            </w:r>
            <w:r>
              <w:rPr>
                <w:rFonts w:ascii="宋体" w:hAnsi="宋体" w:hint="eastAsia"/>
                <w:kern w:val="11"/>
                <w:sz w:val="21"/>
              </w:rPr>
              <w:t>流量</w:t>
            </w:r>
          </w:p>
        </w:tc>
        <w:tc>
          <w:tcPr>
            <w:tcW w:w="1505" w:type="dxa"/>
            <w:gridSpan w:val="2"/>
          </w:tcPr>
          <w:p w14:paraId="1A9D9EFF" w14:textId="77777777" w:rsidR="00002025" w:rsidRDefault="00002025" w:rsidP="00A43761">
            <w:pPr>
              <w:pStyle w:val="ad"/>
              <w:spacing w:line="320" w:lineRule="exact"/>
              <w:ind w:left="0" w:firstLine="0"/>
              <w:rPr>
                <w:rFonts w:ascii="宋体" w:hAnsi="宋体"/>
                <w:kern w:val="11"/>
                <w:sz w:val="21"/>
              </w:rPr>
            </w:pPr>
          </w:p>
        </w:tc>
      </w:tr>
      <w:tr w:rsidR="00002025" w14:paraId="1B74F626" w14:textId="77777777" w:rsidTr="00A43761">
        <w:trPr>
          <w:cantSplit/>
        </w:trPr>
        <w:tc>
          <w:tcPr>
            <w:tcW w:w="1075" w:type="dxa"/>
          </w:tcPr>
          <w:p w14:paraId="339BB8B6"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0h</w:t>
            </w:r>
            <w:r>
              <w:rPr>
                <w:rFonts w:ascii="宋体" w:hAnsi="宋体" w:hint="eastAsia"/>
                <w:kern w:val="11"/>
                <w:sz w:val="21"/>
              </w:rPr>
              <w:t>流量</w:t>
            </w:r>
          </w:p>
        </w:tc>
        <w:tc>
          <w:tcPr>
            <w:tcW w:w="1433" w:type="dxa"/>
            <w:gridSpan w:val="3"/>
          </w:tcPr>
          <w:p w14:paraId="7809FE52"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326E98AF"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16h</w:t>
            </w:r>
            <w:r>
              <w:rPr>
                <w:rFonts w:ascii="宋体" w:hAnsi="宋体" w:hint="eastAsia"/>
                <w:kern w:val="11"/>
                <w:sz w:val="21"/>
              </w:rPr>
              <w:t>流量</w:t>
            </w:r>
          </w:p>
        </w:tc>
        <w:tc>
          <w:tcPr>
            <w:tcW w:w="1361" w:type="dxa"/>
            <w:gridSpan w:val="2"/>
          </w:tcPr>
          <w:p w14:paraId="57E44604"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6B5EFC7D"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32h</w:t>
            </w:r>
            <w:r>
              <w:rPr>
                <w:rFonts w:ascii="宋体" w:hAnsi="宋体" w:hint="eastAsia"/>
                <w:kern w:val="11"/>
                <w:sz w:val="21"/>
              </w:rPr>
              <w:t>流量</w:t>
            </w:r>
          </w:p>
        </w:tc>
        <w:tc>
          <w:tcPr>
            <w:tcW w:w="1505" w:type="dxa"/>
            <w:gridSpan w:val="2"/>
          </w:tcPr>
          <w:p w14:paraId="36093CF9" w14:textId="77777777" w:rsidR="00002025" w:rsidRDefault="00002025" w:rsidP="00A43761">
            <w:pPr>
              <w:pStyle w:val="ad"/>
              <w:spacing w:line="320" w:lineRule="exact"/>
              <w:ind w:left="0" w:firstLine="0"/>
              <w:rPr>
                <w:rFonts w:ascii="宋体" w:hAnsi="宋体"/>
                <w:kern w:val="11"/>
                <w:sz w:val="21"/>
              </w:rPr>
            </w:pPr>
          </w:p>
        </w:tc>
      </w:tr>
      <w:tr w:rsidR="00002025" w14:paraId="750B5329" w14:textId="77777777" w:rsidTr="00A43761">
        <w:trPr>
          <w:cantSplit/>
        </w:trPr>
        <w:tc>
          <w:tcPr>
            <w:tcW w:w="1075" w:type="dxa"/>
          </w:tcPr>
          <w:p w14:paraId="7113D38A"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1h</w:t>
            </w:r>
            <w:r>
              <w:rPr>
                <w:rFonts w:ascii="宋体" w:hAnsi="宋体" w:hint="eastAsia"/>
                <w:kern w:val="11"/>
                <w:sz w:val="21"/>
              </w:rPr>
              <w:t>流量</w:t>
            </w:r>
          </w:p>
        </w:tc>
        <w:tc>
          <w:tcPr>
            <w:tcW w:w="1433" w:type="dxa"/>
            <w:gridSpan w:val="3"/>
          </w:tcPr>
          <w:p w14:paraId="20A736C4"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49ECCAC1"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17h</w:t>
            </w:r>
            <w:r>
              <w:rPr>
                <w:rFonts w:ascii="宋体" w:hAnsi="宋体" w:hint="eastAsia"/>
                <w:kern w:val="11"/>
                <w:sz w:val="21"/>
              </w:rPr>
              <w:t>流量</w:t>
            </w:r>
          </w:p>
        </w:tc>
        <w:tc>
          <w:tcPr>
            <w:tcW w:w="1361" w:type="dxa"/>
            <w:gridSpan w:val="2"/>
          </w:tcPr>
          <w:p w14:paraId="1C2B27E1"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3EA5AD71"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33h</w:t>
            </w:r>
            <w:r>
              <w:rPr>
                <w:rFonts w:ascii="宋体" w:hAnsi="宋体" w:hint="eastAsia"/>
                <w:kern w:val="11"/>
                <w:sz w:val="21"/>
              </w:rPr>
              <w:t>流量</w:t>
            </w:r>
          </w:p>
        </w:tc>
        <w:tc>
          <w:tcPr>
            <w:tcW w:w="1505" w:type="dxa"/>
            <w:gridSpan w:val="2"/>
          </w:tcPr>
          <w:p w14:paraId="74FBA58F" w14:textId="77777777" w:rsidR="00002025" w:rsidRDefault="00002025" w:rsidP="00A43761">
            <w:pPr>
              <w:pStyle w:val="ad"/>
              <w:spacing w:line="320" w:lineRule="exact"/>
              <w:ind w:left="0" w:firstLine="0"/>
              <w:rPr>
                <w:rFonts w:ascii="宋体" w:hAnsi="宋体"/>
                <w:kern w:val="11"/>
                <w:sz w:val="21"/>
              </w:rPr>
            </w:pPr>
          </w:p>
        </w:tc>
      </w:tr>
      <w:tr w:rsidR="00002025" w14:paraId="29039474" w14:textId="77777777" w:rsidTr="00A43761">
        <w:trPr>
          <w:cantSplit/>
        </w:trPr>
        <w:tc>
          <w:tcPr>
            <w:tcW w:w="1075" w:type="dxa"/>
          </w:tcPr>
          <w:p w14:paraId="4E82419B"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2h</w:t>
            </w:r>
            <w:r>
              <w:rPr>
                <w:rFonts w:ascii="宋体" w:hAnsi="宋体" w:hint="eastAsia"/>
                <w:kern w:val="11"/>
                <w:sz w:val="21"/>
              </w:rPr>
              <w:t>流量</w:t>
            </w:r>
          </w:p>
        </w:tc>
        <w:tc>
          <w:tcPr>
            <w:tcW w:w="1433" w:type="dxa"/>
            <w:gridSpan w:val="3"/>
          </w:tcPr>
          <w:p w14:paraId="761BBEEE"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2178B8AF"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18h</w:t>
            </w:r>
            <w:r>
              <w:rPr>
                <w:rFonts w:ascii="宋体" w:hAnsi="宋体" w:hint="eastAsia"/>
                <w:kern w:val="11"/>
                <w:sz w:val="21"/>
              </w:rPr>
              <w:t>流量</w:t>
            </w:r>
          </w:p>
        </w:tc>
        <w:tc>
          <w:tcPr>
            <w:tcW w:w="1361" w:type="dxa"/>
            <w:gridSpan w:val="2"/>
          </w:tcPr>
          <w:p w14:paraId="2F51CDBE"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704EC664"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34h</w:t>
            </w:r>
            <w:r>
              <w:rPr>
                <w:rFonts w:ascii="宋体" w:hAnsi="宋体" w:hint="eastAsia"/>
                <w:kern w:val="11"/>
                <w:sz w:val="21"/>
              </w:rPr>
              <w:t>流量</w:t>
            </w:r>
          </w:p>
        </w:tc>
        <w:tc>
          <w:tcPr>
            <w:tcW w:w="1505" w:type="dxa"/>
            <w:gridSpan w:val="2"/>
          </w:tcPr>
          <w:p w14:paraId="191DD867" w14:textId="77777777" w:rsidR="00002025" w:rsidRDefault="00002025" w:rsidP="00A43761">
            <w:pPr>
              <w:pStyle w:val="ad"/>
              <w:spacing w:line="320" w:lineRule="exact"/>
              <w:ind w:left="0" w:firstLine="0"/>
              <w:rPr>
                <w:rFonts w:ascii="宋体" w:hAnsi="宋体"/>
                <w:kern w:val="11"/>
                <w:sz w:val="21"/>
              </w:rPr>
            </w:pPr>
          </w:p>
        </w:tc>
      </w:tr>
    </w:tbl>
    <w:p w14:paraId="0962DFFD" w14:textId="77777777" w:rsidR="00002025" w:rsidRDefault="00002025" w:rsidP="00002025">
      <w:pPr>
        <w:pStyle w:val="ad"/>
        <w:spacing w:line="320" w:lineRule="exact"/>
        <w:ind w:left="0" w:firstLine="0"/>
        <w:rPr>
          <w:rFonts w:ascii="宋体" w:hAnsi="宋体"/>
          <w:kern w:val="11"/>
          <w:sz w:val="21"/>
        </w:rPr>
      </w:pPr>
      <w:r>
        <w:rPr>
          <w:rFonts w:ascii="宋体" w:hAnsi="宋体"/>
          <w:kern w:val="11"/>
          <w:sz w:val="21"/>
        </w:rPr>
        <w:tab/>
      </w:r>
      <w:r>
        <w:rPr>
          <w:rFonts w:ascii="宋体" w:hAnsi="宋体"/>
          <w:kern w:val="11"/>
          <w:sz w:val="21"/>
        </w:rPr>
        <w:tab/>
      </w:r>
      <w:r>
        <w:rPr>
          <w:rFonts w:ascii="宋体" w:hAnsi="宋体"/>
          <w:kern w:val="11"/>
          <w:sz w:val="21"/>
        </w:rPr>
        <w:tab/>
      </w:r>
      <w:r>
        <w:rPr>
          <w:rFonts w:ascii="宋体" w:hAnsi="宋体" w:hint="eastAsia"/>
          <w:kern w:val="11"/>
          <w:sz w:val="21"/>
        </w:rPr>
        <w:t>填表人：</w:t>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安装技术负责人：</w:t>
      </w:r>
    </w:p>
    <w:p w14:paraId="3137A914" w14:textId="77777777" w:rsidR="00002025" w:rsidRDefault="00002025" w:rsidP="00002025">
      <w:pPr>
        <w:pStyle w:val="ad"/>
        <w:spacing w:line="320" w:lineRule="exact"/>
        <w:ind w:left="0" w:firstLine="0"/>
        <w:rPr>
          <w:rFonts w:ascii="宋体" w:hAnsi="宋体"/>
          <w:kern w:val="11"/>
          <w:sz w:val="21"/>
        </w:rPr>
      </w:pPr>
    </w:p>
    <w:p w14:paraId="3F5E38A3" w14:textId="77777777" w:rsidR="00002025" w:rsidRDefault="00002025" w:rsidP="00002025">
      <w:pPr>
        <w:pStyle w:val="ad"/>
        <w:spacing w:line="320" w:lineRule="exact"/>
        <w:ind w:left="0" w:firstLine="0"/>
        <w:rPr>
          <w:rFonts w:ascii="宋体" w:hAnsi="宋体"/>
          <w:kern w:val="11"/>
          <w:sz w:val="21"/>
        </w:rPr>
      </w:pPr>
      <w:r>
        <w:rPr>
          <w:rFonts w:ascii="宋体" w:hAnsi="宋体"/>
          <w:kern w:val="11"/>
          <w:sz w:val="21"/>
        </w:rPr>
        <w:br w:type="page"/>
      </w:r>
    </w:p>
    <w:p w14:paraId="1CAF8CEC" w14:textId="77777777" w:rsidR="00002025" w:rsidRDefault="00002025" w:rsidP="00002025">
      <w:pPr>
        <w:pStyle w:val="ad"/>
        <w:spacing w:line="320" w:lineRule="exact"/>
        <w:ind w:left="0" w:firstLine="0"/>
        <w:outlineLvl w:val="0"/>
        <w:rPr>
          <w:rFonts w:ascii="宋体" w:hAnsi="宋体"/>
          <w:kern w:val="11"/>
          <w:sz w:val="21"/>
        </w:rPr>
      </w:pPr>
      <w:r>
        <w:rPr>
          <w:rFonts w:ascii="宋体" w:hAnsi="宋体" w:hint="eastAsia"/>
          <w:kern w:val="11"/>
          <w:sz w:val="21"/>
        </w:rPr>
        <w:lastRenderedPageBreak/>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超声波明渠流量计安装记录表示例</w:t>
      </w:r>
    </w:p>
    <w:p w14:paraId="15BE0D0F" w14:textId="77777777" w:rsidR="00002025" w:rsidRDefault="00002025" w:rsidP="00002025">
      <w:pPr>
        <w:pStyle w:val="ad"/>
        <w:spacing w:line="320" w:lineRule="exact"/>
        <w:ind w:left="0" w:firstLine="0"/>
        <w:outlineLvl w:val="0"/>
        <w:rPr>
          <w:rFonts w:ascii="宋体" w:hAnsi="宋体"/>
          <w:kern w:val="11"/>
          <w:sz w:val="21"/>
        </w:rPr>
      </w:pPr>
    </w:p>
    <w:tbl>
      <w:tblPr>
        <w:tblW w:w="7525"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15"/>
        <w:gridCol w:w="1075"/>
        <w:gridCol w:w="143"/>
        <w:gridCol w:w="932"/>
        <w:gridCol w:w="215"/>
        <w:gridCol w:w="1315"/>
        <w:gridCol w:w="46"/>
        <w:gridCol w:w="144"/>
        <w:gridCol w:w="860"/>
        <w:gridCol w:w="215"/>
        <w:gridCol w:w="1290"/>
      </w:tblGrid>
      <w:tr w:rsidR="00002025" w14:paraId="1CBE6128" w14:textId="77777777" w:rsidTr="00A43761">
        <w:trPr>
          <w:cantSplit/>
        </w:trPr>
        <w:tc>
          <w:tcPr>
            <w:tcW w:w="1075" w:type="dxa"/>
          </w:tcPr>
          <w:p w14:paraId="3707AB54"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安装地点</w:t>
            </w:r>
          </w:p>
        </w:tc>
        <w:tc>
          <w:tcPr>
            <w:tcW w:w="1290" w:type="dxa"/>
            <w:gridSpan w:val="2"/>
          </w:tcPr>
          <w:p w14:paraId="3C4475CE"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厂东门排口</w:t>
            </w:r>
          </w:p>
        </w:tc>
        <w:tc>
          <w:tcPr>
            <w:tcW w:w="1075" w:type="dxa"/>
            <w:gridSpan w:val="2"/>
          </w:tcPr>
          <w:p w14:paraId="296833D5"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安装日期</w:t>
            </w:r>
          </w:p>
        </w:tc>
        <w:tc>
          <w:tcPr>
            <w:tcW w:w="1720" w:type="dxa"/>
            <w:gridSpan w:val="4"/>
          </w:tcPr>
          <w:p w14:paraId="1D993D9C"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2002.5.10</w:t>
            </w:r>
          </w:p>
        </w:tc>
        <w:tc>
          <w:tcPr>
            <w:tcW w:w="1075" w:type="dxa"/>
            <w:gridSpan w:val="2"/>
          </w:tcPr>
          <w:p w14:paraId="1ADD4B3D"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仪表编号</w:t>
            </w:r>
          </w:p>
        </w:tc>
        <w:tc>
          <w:tcPr>
            <w:tcW w:w="1290" w:type="dxa"/>
          </w:tcPr>
          <w:p w14:paraId="369C142A"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0121</w:t>
            </w:r>
          </w:p>
        </w:tc>
      </w:tr>
      <w:tr w:rsidR="00002025" w14:paraId="70FFE99B" w14:textId="77777777" w:rsidTr="00A43761">
        <w:trPr>
          <w:cantSplit/>
        </w:trPr>
        <w:tc>
          <w:tcPr>
            <w:tcW w:w="1075" w:type="dxa"/>
          </w:tcPr>
          <w:p w14:paraId="4EA20376"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仪表量程</w:t>
            </w:r>
          </w:p>
        </w:tc>
        <w:tc>
          <w:tcPr>
            <w:tcW w:w="1290" w:type="dxa"/>
            <w:gridSpan w:val="2"/>
          </w:tcPr>
          <w:p w14:paraId="386BAE18"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50L/S</w:t>
            </w:r>
          </w:p>
        </w:tc>
        <w:tc>
          <w:tcPr>
            <w:tcW w:w="1075" w:type="dxa"/>
            <w:gridSpan w:val="2"/>
          </w:tcPr>
          <w:p w14:paraId="16029B99"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液位精度</w:t>
            </w:r>
          </w:p>
        </w:tc>
        <w:tc>
          <w:tcPr>
            <w:tcW w:w="1720" w:type="dxa"/>
            <w:gridSpan w:val="4"/>
          </w:tcPr>
          <w:p w14:paraId="7D17FDFE"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0.5%</w:t>
            </w:r>
          </w:p>
        </w:tc>
        <w:tc>
          <w:tcPr>
            <w:tcW w:w="1075" w:type="dxa"/>
            <w:gridSpan w:val="2"/>
          </w:tcPr>
          <w:p w14:paraId="1C77E912"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流量精度</w:t>
            </w:r>
          </w:p>
        </w:tc>
        <w:tc>
          <w:tcPr>
            <w:tcW w:w="1290" w:type="dxa"/>
          </w:tcPr>
          <w:p w14:paraId="3F350B51"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5%</w:t>
            </w:r>
          </w:p>
        </w:tc>
      </w:tr>
      <w:tr w:rsidR="00002025" w14:paraId="583655ED" w14:textId="77777777" w:rsidTr="00A43761">
        <w:trPr>
          <w:cantSplit/>
        </w:trPr>
        <w:tc>
          <w:tcPr>
            <w:tcW w:w="1075" w:type="dxa"/>
          </w:tcPr>
          <w:p w14:paraId="24B1CE94"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液位基点</w:t>
            </w:r>
          </w:p>
        </w:tc>
        <w:tc>
          <w:tcPr>
            <w:tcW w:w="1290" w:type="dxa"/>
            <w:gridSpan w:val="2"/>
          </w:tcPr>
          <w:p w14:paraId="544ED390"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槽上沿</w:t>
            </w:r>
          </w:p>
        </w:tc>
        <w:tc>
          <w:tcPr>
            <w:tcW w:w="1075" w:type="dxa"/>
            <w:gridSpan w:val="2"/>
          </w:tcPr>
          <w:p w14:paraId="6F17264F"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基点高程</w:t>
            </w:r>
          </w:p>
        </w:tc>
        <w:tc>
          <w:tcPr>
            <w:tcW w:w="1720" w:type="dxa"/>
            <w:gridSpan w:val="4"/>
          </w:tcPr>
          <w:p w14:paraId="66258D39"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0.4m</w:t>
            </w:r>
          </w:p>
        </w:tc>
        <w:tc>
          <w:tcPr>
            <w:tcW w:w="1075" w:type="dxa"/>
            <w:gridSpan w:val="2"/>
          </w:tcPr>
          <w:p w14:paraId="49A7AC88" w14:textId="77777777" w:rsidR="00002025" w:rsidRDefault="00002025" w:rsidP="00A43761">
            <w:pPr>
              <w:pStyle w:val="ad"/>
              <w:spacing w:line="320" w:lineRule="exact"/>
              <w:ind w:left="0" w:firstLine="0"/>
              <w:rPr>
                <w:rFonts w:ascii="宋体" w:hAnsi="宋体"/>
                <w:kern w:val="11"/>
                <w:sz w:val="21"/>
              </w:rPr>
            </w:pPr>
          </w:p>
        </w:tc>
        <w:tc>
          <w:tcPr>
            <w:tcW w:w="1290" w:type="dxa"/>
          </w:tcPr>
          <w:p w14:paraId="4092BBAB" w14:textId="77777777" w:rsidR="00002025" w:rsidRDefault="00002025" w:rsidP="00A43761">
            <w:pPr>
              <w:pStyle w:val="ad"/>
              <w:spacing w:line="320" w:lineRule="exact"/>
              <w:ind w:left="0" w:firstLine="0"/>
              <w:rPr>
                <w:rFonts w:ascii="宋体" w:hAnsi="宋体"/>
                <w:kern w:val="11"/>
                <w:sz w:val="21"/>
              </w:rPr>
            </w:pPr>
          </w:p>
        </w:tc>
      </w:tr>
      <w:tr w:rsidR="00002025" w14:paraId="5647E4E7" w14:textId="77777777" w:rsidTr="00A43761">
        <w:trPr>
          <w:cantSplit/>
          <w:trHeight w:val="3841"/>
        </w:trPr>
        <w:tc>
          <w:tcPr>
            <w:tcW w:w="7525" w:type="dxa"/>
            <w:gridSpan w:val="12"/>
            <w:tcBorders>
              <w:bottom w:val="single" w:sz="4" w:space="0" w:color="auto"/>
            </w:tcBorders>
          </w:tcPr>
          <w:p w14:paraId="378B57E3" w14:textId="77777777" w:rsidR="00002025" w:rsidRDefault="00002025" w:rsidP="00A43761">
            <w:pPr>
              <w:pStyle w:val="ad"/>
              <w:spacing w:line="320" w:lineRule="exact"/>
              <w:ind w:left="0" w:firstLine="0"/>
              <w:rPr>
                <w:rFonts w:ascii="宋体" w:hAnsi="宋体"/>
                <w:kern w:val="11"/>
                <w:sz w:val="21"/>
              </w:rPr>
            </w:pPr>
            <w:r>
              <w:rPr>
                <w:noProof/>
                <w:sz w:val="20"/>
              </w:rPr>
              <w:drawing>
                <wp:anchor distT="0" distB="0" distL="114300" distR="114300" simplePos="0" relativeHeight="251859968" behindDoc="0" locked="0" layoutInCell="1" allowOverlap="1" wp14:anchorId="1BB62E7B" wp14:editId="3721E1C0">
                  <wp:simplePos x="0" y="0"/>
                  <wp:positionH relativeFrom="column">
                    <wp:posOffset>915670</wp:posOffset>
                  </wp:positionH>
                  <wp:positionV relativeFrom="paragraph">
                    <wp:posOffset>248920</wp:posOffset>
                  </wp:positionV>
                  <wp:extent cx="3067050" cy="2076450"/>
                  <wp:effectExtent l="0" t="0" r="0" b="0"/>
                  <wp:wrapSquare wrapText="bothSides"/>
                  <wp:docPr id="241" name="图片 195" descr="安装示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195" descr="安装示例"/>
                          <pic:cNvPicPr>
                            <a:picLocks noChangeAspect="1"/>
                          </pic:cNvPicPr>
                        </pic:nvPicPr>
                        <pic:blipFill>
                          <a:blip r:embed="rId43"/>
                          <a:stretch>
                            <a:fillRect/>
                          </a:stretch>
                        </pic:blipFill>
                        <pic:spPr>
                          <a:xfrm>
                            <a:off x="0" y="0"/>
                            <a:ext cx="3067050" cy="2076450"/>
                          </a:xfrm>
                          <a:prstGeom prst="rect">
                            <a:avLst/>
                          </a:prstGeom>
                          <a:noFill/>
                          <a:ln w="9525">
                            <a:noFill/>
                          </a:ln>
                        </pic:spPr>
                      </pic:pic>
                    </a:graphicData>
                  </a:graphic>
                </wp:anchor>
              </w:drawing>
            </w:r>
            <w:r>
              <w:rPr>
                <w:rFonts w:ascii="宋体" w:hAnsi="宋体" w:hint="eastAsia"/>
                <w:kern w:val="11"/>
                <w:sz w:val="21"/>
              </w:rPr>
              <w:t>量水堰槽结构尺寸：</w:t>
            </w:r>
          </w:p>
          <w:p w14:paraId="77B783CA"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 xml:space="preserve">         </w:t>
            </w:r>
          </w:p>
        </w:tc>
      </w:tr>
      <w:tr w:rsidR="00002025" w14:paraId="7970E518" w14:textId="77777777" w:rsidTr="00A43761">
        <w:trPr>
          <w:cantSplit/>
          <w:trHeight w:val="179"/>
        </w:trPr>
        <w:tc>
          <w:tcPr>
            <w:tcW w:w="1290" w:type="dxa"/>
            <w:gridSpan w:val="2"/>
            <w:tcBorders>
              <w:bottom w:val="single" w:sz="4" w:space="0" w:color="auto"/>
            </w:tcBorders>
          </w:tcPr>
          <w:p w14:paraId="1F2549F6"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清累计时间</w:t>
            </w:r>
          </w:p>
        </w:tc>
        <w:tc>
          <w:tcPr>
            <w:tcW w:w="2365" w:type="dxa"/>
            <w:gridSpan w:val="4"/>
            <w:tcBorders>
              <w:bottom w:val="single" w:sz="4" w:space="0" w:color="auto"/>
            </w:tcBorders>
          </w:tcPr>
          <w:p w14:paraId="74932640"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2002.05.20</w:t>
            </w:r>
          </w:p>
        </w:tc>
        <w:tc>
          <w:tcPr>
            <w:tcW w:w="1315" w:type="dxa"/>
            <w:tcBorders>
              <w:bottom w:val="single" w:sz="4" w:space="0" w:color="auto"/>
            </w:tcBorders>
          </w:tcPr>
          <w:p w14:paraId="4C2F54D1"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清记录时间</w:t>
            </w:r>
          </w:p>
        </w:tc>
        <w:tc>
          <w:tcPr>
            <w:tcW w:w="2555" w:type="dxa"/>
            <w:gridSpan w:val="5"/>
            <w:tcBorders>
              <w:bottom w:val="single" w:sz="4" w:space="0" w:color="auto"/>
            </w:tcBorders>
          </w:tcPr>
          <w:p w14:paraId="4ED5C199"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2002.05.20</w:t>
            </w:r>
          </w:p>
        </w:tc>
      </w:tr>
      <w:tr w:rsidR="00002025" w14:paraId="1E90BD0E" w14:textId="77777777" w:rsidTr="00A43761">
        <w:trPr>
          <w:cantSplit/>
        </w:trPr>
        <w:tc>
          <w:tcPr>
            <w:tcW w:w="1075" w:type="dxa"/>
          </w:tcPr>
          <w:p w14:paraId="7B11B3BD"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流量单位</w:t>
            </w:r>
          </w:p>
        </w:tc>
        <w:tc>
          <w:tcPr>
            <w:tcW w:w="1433" w:type="dxa"/>
            <w:gridSpan w:val="3"/>
          </w:tcPr>
          <w:p w14:paraId="71295AC2"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L/S</w:t>
            </w:r>
          </w:p>
        </w:tc>
        <w:tc>
          <w:tcPr>
            <w:tcW w:w="1147" w:type="dxa"/>
            <w:gridSpan w:val="2"/>
          </w:tcPr>
          <w:p w14:paraId="5A8BC37B"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3h</w:t>
            </w:r>
            <w:r>
              <w:rPr>
                <w:rFonts w:ascii="宋体" w:hAnsi="宋体" w:hint="eastAsia"/>
                <w:kern w:val="11"/>
                <w:sz w:val="21"/>
              </w:rPr>
              <w:t>流量</w:t>
            </w:r>
          </w:p>
        </w:tc>
        <w:tc>
          <w:tcPr>
            <w:tcW w:w="1361" w:type="dxa"/>
            <w:gridSpan w:val="2"/>
          </w:tcPr>
          <w:p w14:paraId="3ED71B07"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2.2613</w:t>
            </w:r>
          </w:p>
        </w:tc>
        <w:tc>
          <w:tcPr>
            <w:tcW w:w="1004" w:type="dxa"/>
            <w:gridSpan w:val="2"/>
          </w:tcPr>
          <w:p w14:paraId="5D34B11C"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19h</w:t>
            </w:r>
            <w:r>
              <w:rPr>
                <w:rFonts w:ascii="宋体" w:hAnsi="宋体" w:hint="eastAsia"/>
                <w:kern w:val="11"/>
                <w:sz w:val="21"/>
              </w:rPr>
              <w:t>流量</w:t>
            </w:r>
          </w:p>
        </w:tc>
        <w:tc>
          <w:tcPr>
            <w:tcW w:w="1505" w:type="dxa"/>
            <w:gridSpan w:val="2"/>
          </w:tcPr>
          <w:p w14:paraId="497B69A5"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39.526</w:t>
            </w:r>
          </w:p>
        </w:tc>
      </w:tr>
      <w:tr w:rsidR="00002025" w14:paraId="0F67D7C7" w14:textId="77777777" w:rsidTr="00A43761">
        <w:trPr>
          <w:cantSplit/>
        </w:trPr>
        <w:tc>
          <w:tcPr>
            <w:tcW w:w="1075" w:type="dxa"/>
          </w:tcPr>
          <w:p w14:paraId="31B17AF5"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输出方式</w:t>
            </w:r>
          </w:p>
        </w:tc>
        <w:tc>
          <w:tcPr>
            <w:tcW w:w="1433" w:type="dxa"/>
            <w:gridSpan w:val="3"/>
          </w:tcPr>
          <w:p w14:paraId="00C6DDAD"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0(</w:t>
            </w:r>
            <w:r>
              <w:rPr>
                <w:rFonts w:ascii="宋体" w:hAnsi="宋体" w:hint="eastAsia"/>
                <w:kern w:val="11"/>
                <w:sz w:val="21"/>
              </w:rPr>
              <w:t>流量</w:t>
            </w:r>
            <w:r>
              <w:rPr>
                <w:rFonts w:ascii="宋体" w:hAnsi="宋体"/>
                <w:kern w:val="11"/>
                <w:sz w:val="21"/>
              </w:rPr>
              <w:t>)</w:t>
            </w:r>
          </w:p>
        </w:tc>
        <w:tc>
          <w:tcPr>
            <w:tcW w:w="1147" w:type="dxa"/>
            <w:gridSpan w:val="2"/>
          </w:tcPr>
          <w:p w14:paraId="6832F310"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4h</w:t>
            </w:r>
            <w:r>
              <w:rPr>
                <w:rFonts w:ascii="宋体" w:hAnsi="宋体" w:hint="eastAsia"/>
                <w:kern w:val="11"/>
                <w:sz w:val="21"/>
              </w:rPr>
              <w:t>流量</w:t>
            </w:r>
          </w:p>
        </w:tc>
        <w:tc>
          <w:tcPr>
            <w:tcW w:w="1361" w:type="dxa"/>
            <w:gridSpan w:val="2"/>
          </w:tcPr>
          <w:p w14:paraId="05A39604"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3.5319</w:t>
            </w:r>
          </w:p>
        </w:tc>
        <w:tc>
          <w:tcPr>
            <w:tcW w:w="1004" w:type="dxa"/>
            <w:gridSpan w:val="2"/>
          </w:tcPr>
          <w:p w14:paraId="6FBED74A"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20h</w:t>
            </w:r>
            <w:r>
              <w:rPr>
                <w:rFonts w:ascii="宋体" w:hAnsi="宋体" w:hint="eastAsia"/>
                <w:kern w:val="11"/>
                <w:sz w:val="21"/>
              </w:rPr>
              <w:t>流量</w:t>
            </w:r>
          </w:p>
        </w:tc>
        <w:tc>
          <w:tcPr>
            <w:tcW w:w="1505" w:type="dxa"/>
            <w:gridSpan w:val="2"/>
          </w:tcPr>
          <w:p w14:paraId="075628CC"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42.797</w:t>
            </w:r>
          </w:p>
        </w:tc>
      </w:tr>
      <w:tr w:rsidR="00002025" w14:paraId="457F9C25" w14:textId="77777777" w:rsidTr="00A43761">
        <w:trPr>
          <w:cantSplit/>
        </w:trPr>
        <w:tc>
          <w:tcPr>
            <w:tcW w:w="1075" w:type="dxa"/>
          </w:tcPr>
          <w:p w14:paraId="1DCDB394"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打印方式</w:t>
            </w:r>
          </w:p>
        </w:tc>
        <w:tc>
          <w:tcPr>
            <w:tcW w:w="1433" w:type="dxa"/>
            <w:gridSpan w:val="3"/>
          </w:tcPr>
          <w:p w14:paraId="776EF6C6"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打印记录</w:t>
            </w:r>
          </w:p>
        </w:tc>
        <w:tc>
          <w:tcPr>
            <w:tcW w:w="1147" w:type="dxa"/>
            <w:gridSpan w:val="2"/>
          </w:tcPr>
          <w:p w14:paraId="76FE0B1A"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5h</w:t>
            </w:r>
            <w:r>
              <w:rPr>
                <w:rFonts w:ascii="宋体" w:hAnsi="宋体" w:hint="eastAsia"/>
                <w:kern w:val="11"/>
                <w:sz w:val="21"/>
              </w:rPr>
              <w:t>流量</w:t>
            </w:r>
          </w:p>
        </w:tc>
        <w:tc>
          <w:tcPr>
            <w:tcW w:w="1361" w:type="dxa"/>
            <w:gridSpan w:val="2"/>
          </w:tcPr>
          <w:p w14:paraId="0AFCEA59"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4.9914</w:t>
            </w:r>
          </w:p>
        </w:tc>
        <w:tc>
          <w:tcPr>
            <w:tcW w:w="1004" w:type="dxa"/>
            <w:gridSpan w:val="2"/>
          </w:tcPr>
          <w:p w14:paraId="23B6FC3A"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21h</w:t>
            </w:r>
            <w:r>
              <w:rPr>
                <w:rFonts w:ascii="宋体" w:hAnsi="宋体" w:hint="eastAsia"/>
                <w:kern w:val="11"/>
                <w:sz w:val="21"/>
              </w:rPr>
              <w:t>流量</w:t>
            </w:r>
          </w:p>
        </w:tc>
        <w:tc>
          <w:tcPr>
            <w:tcW w:w="1505" w:type="dxa"/>
            <w:gridSpan w:val="2"/>
          </w:tcPr>
          <w:p w14:paraId="3DF6F0C5" w14:textId="77777777" w:rsidR="00002025" w:rsidRDefault="00002025" w:rsidP="00A43761">
            <w:pPr>
              <w:pStyle w:val="ad"/>
              <w:spacing w:line="320" w:lineRule="exact"/>
              <w:ind w:left="0" w:firstLine="0"/>
              <w:rPr>
                <w:rFonts w:ascii="宋体" w:hAnsi="宋体"/>
                <w:kern w:val="11"/>
                <w:sz w:val="21"/>
              </w:rPr>
            </w:pPr>
          </w:p>
        </w:tc>
      </w:tr>
      <w:tr w:rsidR="00002025" w14:paraId="1F10DDDE" w14:textId="77777777" w:rsidTr="00A43761">
        <w:trPr>
          <w:cantSplit/>
        </w:trPr>
        <w:tc>
          <w:tcPr>
            <w:tcW w:w="1075" w:type="dxa"/>
          </w:tcPr>
          <w:p w14:paraId="4B960478"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m</w:t>
            </w:r>
            <w:r>
              <w:rPr>
                <w:rFonts w:ascii="宋体" w:hAnsi="宋体"/>
                <w:kern w:val="11"/>
                <w:position w:val="6"/>
                <w:sz w:val="18"/>
              </w:rPr>
              <w:t>3</w:t>
            </w:r>
            <w:r>
              <w:rPr>
                <w:rFonts w:ascii="宋体" w:hAnsi="宋体" w:hint="eastAsia"/>
                <w:kern w:val="11"/>
                <w:sz w:val="21"/>
              </w:rPr>
              <w:t>比例</w:t>
            </w:r>
          </w:p>
        </w:tc>
        <w:tc>
          <w:tcPr>
            <w:tcW w:w="1433" w:type="dxa"/>
            <w:gridSpan w:val="3"/>
          </w:tcPr>
          <w:p w14:paraId="55363EF1"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100.00</w:t>
            </w:r>
          </w:p>
        </w:tc>
        <w:tc>
          <w:tcPr>
            <w:tcW w:w="1147" w:type="dxa"/>
            <w:gridSpan w:val="2"/>
          </w:tcPr>
          <w:p w14:paraId="1D198B1B"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6h</w:t>
            </w:r>
            <w:r>
              <w:rPr>
                <w:rFonts w:ascii="宋体" w:hAnsi="宋体" w:hint="eastAsia"/>
                <w:kern w:val="11"/>
                <w:sz w:val="21"/>
              </w:rPr>
              <w:t>流量</w:t>
            </w:r>
          </w:p>
        </w:tc>
        <w:tc>
          <w:tcPr>
            <w:tcW w:w="1361" w:type="dxa"/>
            <w:gridSpan w:val="2"/>
          </w:tcPr>
          <w:p w14:paraId="77FA3F55"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6.6214</w:t>
            </w:r>
          </w:p>
        </w:tc>
        <w:tc>
          <w:tcPr>
            <w:tcW w:w="1004" w:type="dxa"/>
            <w:gridSpan w:val="2"/>
          </w:tcPr>
          <w:p w14:paraId="565C8661"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22h</w:t>
            </w:r>
            <w:r>
              <w:rPr>
                <w:rFonts w:ascii="宋体" w:hAnsi="宋体" w:hint="eastAsia"/>
                <w:kern w:val="11"/>
                <w:sz w:val="21"/>
              </w:rPr>
              <w:t>流量</w:t>
            </w:r>
          </w:p>
        </w:tc>
        <w:tc>
          <w:tcPr>
            <w:tcW w:w="1505" w:type="dxa"/>
            <w:gridSpan w:val="2"/>
          </w:tcPr>
          <w:p w14:paraId="369C23A9" w14:textId="77777777" w:rsidR="00002025" w:rsidRDefault="00002025" w:rsidP="00A43761">
            <w:pPr>
              <w:pStyle w:val="ad"/>
              <w:spacing w:line="320" w:lineRule="exact"/>
              <w:ind w:left="0" w:firstLine="0"/>
              <w:rPr>
                <w:rFonts w:ascii="宋体" w:hAnsi="宋体"/>
                <w:kern w:val="11"/>
                <w:sz w:val="21"/>
              </w:rPr>
            </w:pPr>
          </w:p>
        </w:tc>
      </w:tr>
      <w:tr w:rsidR="00002025" w14:paraId="4719D3A5" w14:textId="77777777" w:rsidTr="00A43761">
        <w:trPr>
          <w:cantSplit/>
        </w:trPr>
        <w:tc>
          <w:tcPr>
            <w:tcW w:w="1075" w:type="dxa"/>
          </w:tcPr>
          <w:p w14:paraId="651C4E76"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探头距离</w:t>
            </w:r>
          </w:p>
        </w:tc>
        <w:tc>
          <w:tcPr>
            <w:tcW w:w="1433" w:type="dxa"/>
            <w:gridSpan w:val="3"/>
          </w:tcPr>
          <w:p w14:paraId="09FAE348"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0.8000</w:t>
            </w:r>
          </w:p>
        </w:tc>
        <w:tc>
          <w:tcPr>
            <w:tcW w:w="1147" w:type="dxa"/>
            <w:gridSpan w:val="2"/>
          </w:tcPr>
          <w:p w14:paraId="78EDEF89"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7h</w:t>
            </w:r>
            <w:r>
              <w:rPr>
                <w:rFonts w:ascii="宋体" w:hAnsi="宋体" w:hint="eastAsia"/>
                <w:kern w:val="11"/>
                <w:sz w:val="21"/>
              </w:rPr>
              <w:t>流量</w:t>
            </w:r>
          </w:p>
        </w:tc>
        <w:tc>
          <w:tcPr>
            <w:tcW w:w="1361" w:type="dxa"/>
            <w:gridSpan w:val="2"/>
          </w:tcPr>
          <w:p w14:paraId="5B0B4551"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8.4085</w:t>
            </w:r>
          </w:p>
        </w:tc>
        <w:tc>
          <w:tcPr>
            <w:tcW w:w="1004" w:type="dxa"/>
            <w:gridSpan w:val="2"/>
          </w:tcPr>
          <w:p w14:paraId="5A6F19A7"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23h</w:t>
            </w:r>
            <w:r>
              <w:rPr>
                <w:rFonts w:ascii="宋体" w:hAnsi="宋体" w:hint="eastAsia"/>
                <w:kern w:val="11"/>
                <w:sz w:val="21"/>
              </w:rPr>
              <w:t>流量</w:t>
            </w:r>
          </w:p>
        </w:tc>
        <w:tc>
          <w:tcPr>
            <w:tcW w:w="1505" w:type="dxa"/>
            <w:gridSpan w:val="2"/>
          </w:tcPr>
          <w:p w14:paraId="733804B7" w14:textId="77777777" w:rsidR="00002025" w:rsidRDefault="00002025" w:rsidP="00A43761">
            <w:pPr>
              <w:pStyle w:val="ad"/>
              <w:spacing w:line="320" w:lineRule="exact"/>
              <w:ind w:left="0" w:firstLine="0"/>
              <w:rPr>
                <w:rFonts w:ascii="宋体" w:hAnsi="宋体"/>
                <w:kern w:val="11"/>
                <w:sz w:val="21"/>
              </w:rPr>
            </w:pPr>
          </w:p>
        </w:tc>
      </w:tr>
      <w:tr w:rsidR="00002025" w14:paraId="0055B42C" w14:textId="77777777" w:rsidTr="00A43761">
        <w:trPr>
          <w:cantSplit/>
        </w:trPr>
        <w:tc>
          <w:tcPr>
            <w:tcW w:w="1075" w:type="dxa"/>
          </w:tcPr>
          <w:p w14:paraId="44D941D3"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修正系数</w:t>
            </w:r>
          </w:p>
        </w:tc>
        <w:tc>
          <w:tcPr>
            <w:tcW w:w="1433" w:type="dxa"/>
            <w:gridSpan w:val="3"/>
          </w:tcPr>
          <w:p w14:paraId="5DBF102C"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1.0000</w:t>
            </w:r>
          </w:p>
        </w:tc>
        <w:tc>
          <w:tcPr>
            <w:tcW w:w="1147" w:type="dxa"/>
            <w:gridSpan w:val="2"/>
          </w:tcPr>
          <w:p w14:paraId="05DC3DA2"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8h</w:t>
            </w:r>
            <w:r>
              <w:rPr>
                <w:rFonts w:ascii="宋体" w:hAnsi="宋体" w:hint="eastAsia"/>
                <w:kern w:val="11"/>
                <w:sz w:val="21"/>
              </w:rPr>
              <w:t>流量</w:t>
            </w:r>
          </w:p>
        </w:tc>
        <w:tc>
          <w:tcPr>
            <w:tcW w:w="1361" w:type="dxa"/>
            <w:gridSpan w:val="2"/>
          </w:tcPr>
          <w:p w14:paraId="6D351490"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10.342</w:t>
            </w:r>
          </w:p>
        </w:tc>
        <w:tc>
          <w:tcPr>
            <w:tcW w:w="1004" w:type="dxa"/>
            <w:gridSpan w:val="2"/>
          </w:tcPr>
          <w:p w14:paraId="2862D8AB"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24h</w:t>
            </w:r>
            <w:r>
              <w:rPr>
                <w:rFonts w:ascii="宋体" w:hAnsi="宋体" w:hint="eastAsia"/>
                <w:kern w:val="11"/>
                <w:sz w:val="21"/>
              </w:rPr>
              <w:t>流量</w:t>
            </w:r>
          </w:p>
        </w:tc>
        <w:tc>
          <w:tcPr>
            <w:tcW w:w="1505" w:type="dxa"/>
            <w:gridSpan w:val="2"/>
          </w:tcPr>
          <w:p w14:paraId="731ED170" w14:textId="77777777" w:rsidR="00002025" w:rsidRDefault="00002025" w:rsidP="00A43761">
            <w:pPr>
              <w:pStyle w:val="ad"/>
              <w:spacing w:line="320" w:lineRule="exact"/>
              <w:ind w:left="0" w:firstLine="0"/>
              <w:rPr>
                <w:rFonts w:ascii="宋体" w:hAnsi="宋体"/>
                <w:kern w:val="11"/>
                <w:sz w:val="21"/>
              </w:rPr>
            </w:pPr>
          </w:p>
        </w:tc>
      </w:tr>
      <w:tr w:rsidR="00002025" w14:paraId="045272BB" w14:textId="77777777" w:rsidTr="00A43761">
        <w:trPr>
          <w:cantSplit/>
        </w:trPr>
        <w:tc>
          <w:tcPr>
            <w:tcW w:w="1075" w:type="dxa"/>
          </w:tcPr>
          <w:p w14:paraId="72EDA079"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液位量程</w:t>
            </w:r>
          </w:p>
        </w:tc>
        <w:tc>
          <w:tcPr>
            <w:tcW w:w="1433" w:type="dxa"/>
            <w:gridSpan w:val="3"/>
          </w:tcPr>
          <w:p w14:paraId="21322D68"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0.4000</w:t>
            </w:r>
          </w:p>
        </w:tc>
        <w:tc>
          <w:tcPr>
            <w:tcW w:w="1147" w:type="dxa"/>
            <w:gridSpan w:val="2"/>
          </w:tcPr>
          <w:p w14:paraId="1D04C2C7"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9h</w:t>
            </w:r>
            <w:r>
              <w:rPr>
                <w:rFonts w:ascii="宋体" w:hAnsi="宋体" w:hint="eastAsia"/>
                <w:kern w:val="11"/>
                <w:sz w:val="21"/>
              </w:rPr>
              <w:t>流量</w:t>
            </w:r>
          </w:p>
        </w:tc>
        <w:tc>
          <w:tcPr>
            <w:tcW w:w="1361" w:type="dxa"/>
            <w:gridSpan w:val="2"/>
          </w:tcPr>
          <w:p w14:paraId="5AB11785"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12.413</w:t>
            </w:r>
          </w:p>
        </w:tc>
        <w:tc>
          <w:tcPr>
            <w:tcW w:w="1004" w:type="dxa"/>
            <w:gridSpan w:val="2"/>
          </w:tcPr>
          <w:p w14:paraId="56E0313E"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25h</w:t>
            </w:r>
            <w:r>
              <w:rPr>
                <w:rFonts w:ascii="宋体" w:hAnsi="宋体" w:hint="eastAsia"/>
                <w:kern w:val="11"/>
                <w:sz w:val="21"/>
              </w:rPr>
              <w:t>流量</w:t>
            </w:r>
          </w:p>
        </w:tc>
        <w:tc>
          <w:tcPr>
            <w:tcW w:w="1505" w:type="dxa"/>
            <w:gridSpan w:val="2"/>
          </w:tcPr>
          <w:p w14:paraId="71CDEEE3" w14:textId="77777777" w:rsidR="00002025" w:rsidRDefault="00002025" w:rsidP="00A43761">
            <w:pPr>
              <w:pStyle w:val="ad"/>
              <w:spacing w:line="320" w:lineRule="exact"/>
              <w:ind w:left="0" w:firstLine="0"/>
              <w:rPr>
                <w:rFonts w:ascii="宋体" w:hAnsi="宋体"/>
                <w:kern w:val="11"/>
                <w:sz w:val="21"/>
              </w:rPr>
            </w:pPr>
          </w:p>
        </w:tc>
      </w:tr>
      <w:tr w:rsidR="00002025" w14:paraId="47A628BD" w14:textId="77777777" w:rsidTr="00A43761">
        <w:trPr>
          <w:cantSplit/>
        </w:trPr>
        <w:tc>
          <w:tcPr>
            <w:tcW w:w="1075" w:type="dxa"/>
          </w:tcPr>
          <w:p w14:paraId="6A081193"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流量量程</w:t>
            </w:r>
          </w:p>
        </w:tc>
        <w:tc>
          <w:tcPr>
            <w:tcW w:w="1433" w:type="dxa"/>
            <w:gridSpan w:val="3"/>
          </w:tcPr>
          <w:p w14:paraId="52972398"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50.000</w:t>
            </w:r>
          </w:p>
        </w:tc>
        <w:tc>
          <w:tcPr>
            <w:tcW w:w="1147" w:type="dxa"/>
            <w:gridSpan w:val="2"/>
          </w:tcPr>
          <w:p w14:paraId="0B3D6D57"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10h</w:t>
            </w:r>
            <w:r>
              <w:rPr>
                <w:rFonts w:ascii="宋体" w:hAnsi="宋体" w:hint="eastAsia"/>
                <w:kern w:val="11"/>
                <w:sz w:val="21"/>
              </w:rPr>
              <w:t>流量</w:t>
            </w:r>
          </w:p>
        </w:tc>
        <w:tc>
          <w:tcPr>
            <w:tcW w:w="1361" w:type="dxa"/>
            <w:gridSpan w:val="2"/>
          </w:tcPr>
          <w:p w14:paraId="4E986464"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14.616</w:t>
            </w:r>
          </w:p>
        </w:tc>
        <w:tc>
          <w:tcPr>
            <w:tcW w:w="1004" w:type="dxa"/>
            <w:gridSpan w:val="2"/>
          </w:tcPr>
          <w:p w14:paraId="47503C99"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26h</w:t>
            </w:r>
            <w:r>
              <w:rPr>
                <w:rFonts w:ascii="宋体" w:hAnsi="宋体" w:hint="eastAsia"/>
                <w:kern w:val="11"/>
                <w:sz w:val="21"/>
              </w:rPr>
              <w:t>流量</w:t>
            </w:r>
          </w:p>
        </w:tc>
        <w:tc>
          <w:tcPr>
            <w:tcW w:w="1505" w:type="dxa"/>
            <w:gridSpan w:val="2"/>
          </w:tcPr>
          <w:p w14:paraId="6C31A57A" w14:textId="77777777" w:rsidR="00002025" w:rsidRDefault="00002025" w:rsidP="00A43761">
            <w:pPr>
              <w:pStyle w:val="ad"/>
              <w:spacing w:line="320" w:lineRule="exact"/>
              <w:ind w:left="0" w:firstLine="0"/>
              <w:rPr>
                <w:rFonts w:ascii="宋体" w:hAnsi="宋体"/>
                <w:kern w:val="11"/>
                <w:sz w:val="21"/>
              </w:rPr>
            </w:pPr>
          </w:p>
        </w:tc>
      </w:tr>
      <w:tr w:rsidR="00002025" w14:paraId="0CB0B0C8" w14:textId="77777777" w:rsidTr="00A43761">
        <w:trPr>
          <w:cantSplit/>
        </w:trPr>
        <w:tc>
          <w:tcPr>
            <w:tcW w:w="1075" w:type="dxa"/>
          </w:tcPr>
          <w:p w14:paraId="4C75B865"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下界液位</w:t>
            </w:r>
          </w:p>
        </w:tc>
        <w:tc>
          <w:tcPr>
            <w:tcW w:w="1433" w:type="dxa"/>
            <w:gridSpan w:val="3"/>
          </w:tcPr>
          <w:p w14:paraId="5B2FDD72"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0.0100</w:t>
            </w:r>
          </w:p>
        </w:tc>
        <w:tc>
          <w:tcPr>
            <w:tcW w:w="1147" w:type="dxa"/>
            <w:gridSpan w:val="2"/>
          </w:tcPr>
          <w:p w14:paraId="564F47B0"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11h</w:t>
            </w:r>
            <w:r>
              <w:rPr>
                <w:rFonts w:ascii="宋体" w:hAnsi="宋体" w:hint="eastAsia"/>
                <w:kern w:val="11"/>
                <w:sz w:val="21"/>
              </w:rPr>
              <w:t>流量</w:t>
            </w:r>
          </w:p>
        </w:tc>
        <w:tc>
          <w:tcPr>
            <w:tcW w:w="1361" w:type="dxa"/>
            <w:gridSpan w:val="2"/>
          </w:tcPr>
          <w:p w14:paraId="3A7E0CA5"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16.942</w:t>
            </w:r>
          </w:p>
        </w:tc>
        <w:tc>
          <w:tcPr>
            <w:tcW w:w="1004" w:type="dxa"/>
            <w:gridSpan w:val="2"/>
          </w:tcPr>
          <w:p w14:paraId="10B7EA64"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27h</w:t>
            </w:r>
            <w:r>
              <w:rPr>
                <w:rFonts w:ascii="宋体" w:hAnsi="宋体" w:hint="eastAsia"/>
                <w:kern w:val="11"/>
                <w:sz w:val="21"/>
              </w:rPr>
              <w:t>流量</w:t>
            </w:r>
          </w:p>
        </w:tc>
        <w:tc>
          <w:tcPr>
            <w:tcW w:w="1505" w:type="dxa"/>
            <w:gridSpan w:val="2"/>
          </w:tcPr>
          <w:p w14:paraId="7AA7A6A3" w14:textId="77777777" w:rsidR="00002025" w:rsidRDefault="00002025" w:rsidP="00A43761">
            <w:pPr>
              <w:pStyle w:val="ad"/>
              <w:spacing w:line="320" w:lineRule="exact"/>
              <w:ind w:left="0" w:firstLine="0"/>
              <w:rPr>
                <w:rFonts w:ascii="宋体" w:hAnsi="宋体"/>
                <w:kern w:val="11"/>
                <w:sz w:val="21"/>
              </w:rPr>
            </w:pPr>
          </w:p>
        </w:tc>
      </w:tr>
      <w:tr w:rsidR="00002025" w14:paraId="1F286742" w14:textId="77777777" w:rsidTr="00A43761">
        <w:trPr>
          <w:cantSplit/>
        </w:trPr>
        <w:tc>
          <w:tcPr>
            <w:tcW w:w="1075" w:type="dxa"/>
          </w:tcPr>
          <w:p w14:paraId="717A9BFB"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下界流量</w:t>
            </w:r>
          </w:p>
        </w:tc>
        <w:tc>
          <w:tcPr>
            <w:tcW w:w="1433" w:type="dxa"/>
            <w:gridSpan w:val="3"/>
          </w:tcPr>
          <w:p w14:paraId="07BED649"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0.0000</w:t>
            </w:r>
          </w:p>
        </w:tc>
        <w:tc>
          <w:tcPr>
            <w:tcW w:w="1147" w:type="dxa"/>
            <w:gridSpan w:val="2"/>
          </w:tcPr>
          <w:p w14:paraId="3F2F69CA"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12h</w:t>
            </w:r>
            <w:r>
              <w:rPr>
                <w:rFonts w:ascii="宋体" w:hAnsi="宋体" w:hint="eastAsia"/>
                <w:kern w:val="11"/>
                <w:sz w:val="21"/>
              </w:rPr>
              <w:t>流量</w:t>
            </w:r>
          </w:p>
        </w:tc>
        <w:tc>
          <w:tcPr>
            <w:tcW w:w="1361" w:type="dxa"/>
            <w:gridSpan w:val="2"/>
          </w:tcPr>
          <w:p w14:paraId="18FA37DD"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19.389</w:t>
            </w:r>
          </w:p>
        </w:tc>
        <w:tc>
          <w:tcPr>
            <w:tcW w:w="1004" w:type="dxa"/>
            <w:gridSpan w:val="2"/>
          </w:tcPr>
          <w:p w14:paraId="523DC5B8"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28h</w:t>
            </w:r>
            <w:r>
              <w:rPr>
                <w:rFonts w:ascii="宋体" w:hAnsi="宋体" w:hint="eastAsia"/>
                <w:kern w:val="11"/>
                <w:sz w:val="21"/>
              </w:rPr>
              <w:t>流量</w:t>
            </w:r>
          </w:p>
        </w:tc>
        <w:tc>
          <w:tcPr>
            <w:tcW w:w="1505" w:type="dxa"/>
            <w:gridSpan w:val="2"/>
          </w:tcPr>
          <w:p w14:paraId="26D6F2AC" w14:textId="77777777" w:rsidR="00002025" w:rsidRDefault="00002025" w:rsidP="00A43761">
            <w:pPr>
              <w:pStyle w:val="ad"/>
              <w:spacing w:line="320" w:lineRule="exact"/>
              <w:ind w:left="0" w:firstLine="0"/>
              <w:rPr>
                <w:rFonts w:ascii="宋体" w:hAnsi="宋体"/>
                <w:kern w:val="11"/>
                <w:sz w:val="21"/>
              </w:rPr>
            </w:pPr>
          </w:p>
        </w:tc>
      </w:tr>
      <w:tr w:rsidR="00002025" w14:paraId="1F01748A" w14:textId="77777777" w:rsidTr="00A43761">
        <w:trPr>
          <w:cantSplit/>
        </w:trPr>
        <w:tc>
          <w:tcPr>
            <w:tcW w:w="1075" w:type="dxa"/>
          </w:tcPr>
          <w:p w14:paraId="6C0E2059"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上界液位</w:t>
            </w:r>
          </w:p>
        </w:tc>
        <w:tc>
          <w:tcPr>
            <w:tcW w:w="1433" w:type="dxa"/>
            <w:gridSpan w:val="3"/>
          </w:tcPr>
          <w:p w14:paraId="74FBDA35"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0.4000</w:t>
            </w:r>
          </w:p>
        </w:tc>
        <w:tc>
          <w:tcPr>
            <w:tcW w:w="1147" w:type="dxa"/>
            <w:gridSpan w:val="2"/>
          </w:tcPr>
          <w:p w14:paraId="7CEF2866"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13h</w:t>
            </w:r>
            <w:r>
              <w:rPr>
                <w:rFonts w:ascii="宋体" w:hAnsi="宋体" w:hint="eastAsia"/>
                <w:kern w:val="11"/>
                <w:sz w:val="21"/>
              </w:rPr>
              <w:t>流量</w:t>
            </w:r>
          </w:p>
        </w:tc>
        <w:tc>
          <w:tcPr>
            <w:tcW w:w="1361" w:type="dxa"/>
            <w:gridSpan w:val="2"/>
          </w:tcPr>
          <w:p w14:paraId="7DEDC8B6"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21.950</w:t>
            </w:r>
          </w:p>
        </w:tc>
        <w:tc>
          <w:tcPr>
            <w:tcW w:w="1004" w:type="dxa"/>
            <w:gridSpan w:val="2"/>
          </w:tcPr>
          <w:p w14:paraId="2639F178"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29h</w:t>
            </w:r>
            <w:r>
              <w:rPr>
                <w:rFonts w:ascii="宋体" w:hAnsi="宋体" w:hint="eastAsia"/>
                <w:kern w:val="11"/>
                <w:sz w:val="21"/>
              </w:rPr>
              <w:t>流量</w:t>
            </w:r>
          </w:p>
        </w:tc>
        <w:tc>
          <w:tcPr>
            <w:tcW w:w="1505" w:type="dxa"/>
            <w:gridSpan w:val="2"/>
          </w:tcPr>
          <w:p w14:paraId="17F14C1B" w14:textId="77777777" w:rsidR="00002025" w:rsidRDefault="00002025" w:rsidP="00A43761">
            <w:pPr>
              <w:pStyle w:val="ad"/>
              <w:spacing w:line="320" w:lineRule="exact"/>
              <w:ind w:left="0" w:firstLine="0"/>
              <w:rPr>
                <w:rFonts w:ascii="宋体" w:hAnsi="宋体"/>
                <w:kern w:val="11"/>
                <w:sz w:val="21"/>
              </w:rPr>
            </w:pPr>
          </w:p>
        </w:tc>
      </w:tr>
      <w:tr w:rsidR="00002025" w14:paraId="771410AA" w14:textId="77777777" w:rsidTr="00A43761">
        <w:trPr>
          <w:cantSplit/>
        </w:trPr>
        <w:tc>
          <w:tcPr>
            <w:tcW w:w="1075" w:type="dxa"/>
          </w:tcPr>
          <w:p w14:paraId="15E0859D"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上界流量</w:t>
            </w:r>
          </w:p>
        </w:tc>
        <w:tc>
          <w:tcPr>
            <w:tcW w:w="1433" w:type="dxa"/>
            <w:gridSpan w:val="3"/>
          </w:tcPr>
          <w:p w14:paraId="61728358"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42.797</w:t>
            </w:r>
          </w:p>
        </w:tc>
        <w:tc>
          <w:tcPr>
            <w:tcW w:w="1147" w:type="dxa"/>
            <w:gridSpan w:val="2"/>
          </w:tcPr>
          <w:p w14:paraId="0125A05D"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14h</w:t>
            </w:r>
            <w:r>
              <w:rPr>
                <w:rFonts w:ascii="宋体" w:hAnsi="宋体" w:hint="eastAsia"/>
                <w:kern w:val="11"/>
                <w:sz w:val="21"/>
              </w:rPr>
              <w:t>流量</w:t>
            </w:r>
          </w:p>
        </w:tc>
        <w:tc>
          <w:tcPr>
            <w:tcW w:w="1361" w:type="dxa"/>
            <w:gridSpan w:val="2"/>
          </w:tcPr>
          <w:p w14:paraId="1B85B7A6"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24.621</w:t>
            </w:r>
          </w:p>
        </w:tc>
        <w:tc>
          <w:tcPr>
            <w:tcW w:w="1004" w:type="dxa"/>
            <w:gridSpan w:val="2"/>
          </w:tcPr>
          <w:p w14:paraId="73E3270E"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30h</w:t>
            </w:r>
            <w:r>
              <w:rPr>
                <w:rFonts w:ascii="宋体" w:hAnsi="宋体" w:hint="eastAsia"/>
                <w:kern w:val="11"/>
                <w:sz w:val="21"/>
              </w:rPr>
              <w:t>流量</w:t>
            </w:r>
          </w:p>
        </w:tc>
        <w:tc>
          <w:tcPr>
            <w:tcW w:w="1505" w:type="dxa"/>
            <w:gridSpan w:val="2"/>
          </w:tcPr>
          <w:p w14:paraId="6C5E41ED" w14:textId="77777777" w:rsidR="00002025" w:rsidRDefault="00002025" w:rsidP="00A43761">
            <w:pPr>
              <w:pStyle w:val="ad"/>
              <w:spacing w:line="320" w:lineRule="exact"/>
              <w:ind w:left="0" w:firstLine="0"/>
              <w:rPr>
                <w:rFonts w:ascii="宋体" w:hAnsi="宋体"/>
                <w:kern w:val="11"/>
                <w:sz w:val="21"/>
              </w:rPr>
            </w:pPr>
          </w:p>
        </w:tc>
      </w:tr>
      <w:tr w:rsidR="00002025" w14:paraId="7C40B9DA" w14:textId="77777777" w:rsidTr="00A43761">
        <w:trPr>
          <w:cantSplit/>
        </w:trPr>
        <w:tc>
          <w:tcPr>
            <w:tcW w:w="1075" w:type="dxa"/>
          </w:tcPr>
          <w:p w14:paraId="57D0356E"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液位间隔</w:t>
            </w:r>
          </w:p>
        </w:tc>
        <w:tc>
          <w:tcPr>
            <w:tcW w:w="1433" w:type="dxa"/>
            <w:gridSpan w:val="3"/>
          </w:tcPr>
          <w:p w14:paraId="699E978C"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0.0200</w:t>
            </w:r>
          </w:p>
        </w:tc>
        <w:tc>
          <w:tcPr>
            <w:tcW w:w="1147" w:type="dxa"/>
            <w:gridSpan w:val="2"/>
          </w:tcPr>
          <w:p w14:paraId="0428C6DB"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15h</w:t>
            </w:r>
            <w:r>
              <w:rPr>
                <w:rFonts w:ascii="宋体" w:hAnsi="宋体" w:hint="eastAsia"/>
                <w:kern w:val="11"/>
                <w:sz w:val="21"/>
              </w:rPr>
              <w:t>流量</w:t>
            </w:r>
          </w:p>
        </w:tc>
        <w:tc>
          <w:tcPr>
            <w:tcW w:w="1361" w:type="dxa"/>
            <w:gridSpan w:val="2"/>
          </w:tcPr>
          <w:p w14:paraId="2B616FBD"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27.400</w:t>
            </w:r>
          </w:p>
        </w:tc>
        <w:tc>
          <w:tcPr>
            <w:tcW w:w="1004" w:type="dxa"/>
            <w:gridSpan w:val="2"/>
          </w:tcPr>
          <w:p w14:paraId="540877A1"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31h</w:t>
            </w:r>
            <w:r>
              <w:rPr>
                <w:rFonts w:ascii="宋体" w:hAnsi="宋体" w:hint="eastAsia"/>
                <w:kern w:val="11"/>
                <w:sz w:val="21"/>
              </w:rPr>
              <w:t>流量</w:t>
            </w:r>
          </w:p>
        </w:tc>
        <w:tc>
          <w:tcPr>
            <w:tcW w:w="1505" w:type="dxa"/>
            <w:gridSpan w:val="2"/>
          </w:tcPr>
          <w:p w14:paraId="63E250C0" w14:textId="77777777" w:rsidR="00002025" w:rsidRDefault="00002025" w:rsidP="00A43761">
            <w:pPr>
              <w:pStyle w:val="ad"/>
              <w:spacing w:line="320" w:lineRule="exact"/>
              <w:ind w:left="0" w:firstLine="0"/>
              <w:rPr>
                <w:rFonts w:ascii="宋体" w:hAnsi="宋体"/>
                <w:kern w:val="11"/>
                <w:sz w:val="21"/>
              </w:rPr>
            </w:pPr>
          </w:p>
        </w:tc>
      </w:tr>
      <w:tr w:rsidR="00002025" w14:paraId="6FB7FB29" w14:textId="77777777" w:rsidTr="00A43761">
        <w:trPr>
          <w:cantSplit/>
        </w:trPr>
        <w:tc>
          <w:tcPr>
            <w:tcW w:w="1075" w:type="dxa"/>
          </w:tcPr>
          <w:p w14:paraId="5A26D3CF"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0h</w:t>
            </w:r>
            <w:r>
              <w:rPr>
                <w:rFonts w:ascii="宋体" w:hAnsi="宋体" w:hint="eastAsia"/>
                <w:kern w:val="11"/>
                <w:sz w:val="21"/>
              </w:rPr>
              <w:t>流量</w:t>
            </w:r>
          </w:p>
        </w:tc>
        <w:tc>
          <w:tcPr>
            <w:tcW w:w="1433" w:type="dxa"/>
            <w:gridSpan w:val="3"/>
          </w:tcPr>
          <w:p w14:paraId="1E989088"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0.0000</w:t>
            </w:r>
          </w:p>
        </w:tc>
        <w:tc>
          <w:tcPr>
            <w:tcW w:w="1147" w:type="dxa"/>
            <w:gridSpan w:val="2"/>
          </w:tcPr>
          <w:p w14:paraId="5DED6D33"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16h</w:t>
            </w:r>
            <w:r>
              <w:rPr>
                <w:rFonts w:ascii="宋体" w:hAnsi="宋体" w:hint="eastAsia"/>
                <w:kern w:val="11"/>
                <w:sz w:val="21"/>
              </w:rPr>
              <w:t>流量</w:t>
            </w:r>
          </w:p>
        </w:tc>
        <w:tc>
          <w:tcPr>
            <w:tcW w:w="1361" w:type="dxa"/>
            <w:gridSpan w:val="2"/>
          </w:tcPr>
          <w:p w14:paraId="7883156A"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30.283</w:t>
            </w:r>
          </w:p>
        </w:tc>
        <w:tc>
          <w:tcPr>
            <w:tcW w:w="1004" w:type="dxa"/>
            <w:gridSpan w:val="2"/>
          </w:tcPr>
          <w:p w14:paraId="57D9862E"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32h</w:t>
            </w:r>
            <w:r>
              <w:rPr>
                <w:rFonts w:ascii="宋体" w:hAnsi="宋体" w:hint="eastAsia"/>
                <w:kern w:val="11"/>
                <w:sz w:val="21"/>
              </w:rPr>
              <w:t>流量</w:t>
            </w:r>
          </w:p>
        </w:tc>
        <w:tc>
          <w:tcPr>
            <w:tcW w:w="1505" w:type="dxa"/>
            <w:gridSpan w:val="2"/>
          </w:tcPr>
          <w:p w14:paraId="4EFD8A85" w14:textId="77777777" w:rsidR="00002025" w:rsidRDefault="00002025" w:rsidP="00A43761">
            <w:pPr>
              <w:pStyle w:val="ad"/>
              <w:spacing w:line="320" w:lineRule="exact"/>
              <w:ind w:left="0" w:firstLine="0"/>
              <w:rPr>
                <w:rFonts w:ascii="宋体" w:hAnsi="宋体"/>
                <w:kern w:val="11"/>
                <w:sz w:val="21"/>
              </w:rPr>
            </w:pPr>
          </w:p>
        </w:tc>
      </w:tr>
      <w:tr w:rsidR="00002025" w14:paraId="0C90007F" w14:textId="77777777" w:rsidTr="00A43761">
        <w:trPr>
          <w:cantSplit/>
        </w:trPr>
        <w:tc>
          <w:tcPr>
            <w:tcW w:w="1075" w:type="dxa"/>
          </w:tcPr>
          <w:p w14:paraId="002B54DA"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1h</w:t>
            </w:r>
            <w:r>
              <w:rPr>
                <w:rFonts w:ascii="宋体" w:hAnsi="宋体" w:hint="eastAsia"/>
                <w:kern w:val="11"/>
                <w:sz w:val="21"/>
              </w:rPr>
              <w:t>流量</w:t>
            </w:r>
          </w:p>
        </w:tc>
        <w:tc>
          <w:tcPr>
            <w:tcW w:w="1433" w:type="dxa"/>
            <w:gridSpan w:val="3"/>
          </w:tcPr>
          <w:p w14:paraId="1962D38A"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0.4119</w:t>
            </w:r>
          </w:p>
        </w:tc>
        <w:tc>
          <w:tcPr>
            <w:tcW w:w="1147" w:type="dxa"/>
            <w:gridSpan w:val="2"/>
          </w:tcPr>
          <w:p w14:paraId="7F5A0C47"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17h</w:t>
            </w:r>
            <w:r>
              <w:rPr>
                <w:rFonts w:ascii="宋体" w:hAnsi="宋体" w:hint="eastAsia"/>
                <w:kern w:val="11"/>
                <w:sz w:val="21"/>
              </w:rPr>
              <w:t>流量</w:t>
            </w:r>
          </w:p>
        </w:tc>
        <w:tc>
          <w:tcPr>
            <w:tcW w:w="1361" w:type="dxa"/>
            <w:gridSpan w:val="2"/>
          </w:tcPr>
          <w:p w14:paraId="3C960260"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33.267</w:t>
            </w:r>
          </w:p>
        </w:tc>
        <w:tc>
          <w:tcPr>
            <w:tcW w:w="1004" w:type="dxa"/>
            <w:gridSpan w:val="2"/>
          </w:tcPr>
          <w:p w14:paraId="61E5EF38"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33h</w:t>
            </w:r>
            <w:r>
              <w:rPr>
                <w:rFonts w:ascii="宋体" w:hAnsi="宋体" w:hint="eastAsia"/>
                <w:kern w:val="11"/>
                <w:sz w:val="21"/>
              </w:rPr>
              <w:t>流量</w:t>
            </w:r>
          </w:p>
        </w:tc>
        <w:tc>
          <w:tcPr>
            <w:tcW w:w="1505" w:type="dxa"/>
            <w:gridSpan w:val="2"/>
          </w:tcPr>
          <w:p w14:paraId="4D172916" w14:textId="77777777" w:rsidR="00002025" w:rsidRDefault="00002025" w:rsidP="00A43761">
            <w:pPr>
              <w:pStyle w:val="ad"/>
              <w:spacing w:line="320" w:lineRule="exact"/>
              <w:ind w:left="0" w:firstLine="0"/>
              <w:rPr>
                <w:rFonts w:ascii="宋体" w:hAnsi="宋体"/>
                <w:kern w:val="11"/>
                <w:sz w:val="21"/>
              </w:rPr>
            </w:pPr>
          </w:p>
        </w:tc>
      </w:tr>
      <w:tr w:rsidR="00002025" w14:paraId="66259FFD" w14:textId="77777777" w:rsidTr="00A43761">
        <w:trPr>
          <w:cantSplit/>
        </w:trPr>
        <w:tc>
          <w:tcPr>
            <w:tcW w:w="1075" w:type="dxa"/>
          </w:tcPr>
          <w:p w14:paraId="0B6FB0E7"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2h</w:t>
            </w:r>
            <w:r>
              <w:rPr>
                <w:rFonts w:ascii="宋体" w:hAnsi="宋体" w:hint="eastAsia"/>
                <w:kern w:val="11"/>
                <w:sz w:val="21"/>
              </w:rPr>
              <w:t>流量</w:t>
            </w:r>
          </w:p>
        </w:tc>
        <w:tc>
          <w:tcPr>
            <w:tcW w:w="1433" w:type="dxa"/>
            <w:gridSpan w:val="3"/>
          </w:tcPr>
          <w:p w14:paraId="56E23A33"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1.2062</w:t>
            </w:r>
          </w:p>
        </w:tc>
        <w:tc>
          <w:tcPr>
            <w:tcW w:w="1147" w:type="dxa"/>
            <w:gridSpan w:val="2"/>
          </w:tcPr>
          <w:p w14:paraId="3FDF9DC7"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18h</w:t>
            </w:r>
            <w:r>
              <w:rPr>
                <w:rFonts w:ascii="宋体" w:hAnsi="宋体" w:hint="eastAsia"/>
                <w:kern w:val="11"/>
                <w:sz w:val="21"/>
              </w:rPr>
              <w:t>流量</w:t>
            </w:r>
          </w:p>
        </w:tc>
        <w:tc>
          <w:tcPr>
            <w:tcW w:w="1361" w:type="dxa"/>
            <w:gridSpan w:val="2"/>
          </w:tcPr>
          <w:p w14:paraId="00B4C0AD"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36.349</w:t>
            </w:r>
          </w:p>
        </w:tc>
        <w:tc>
          <w:tcPr>
            <w:tcW w:w="1004" w:type="dxa"/>
            <w:gridSpan w:val="2"/>
          </w:tcPr>
          <w:p w14:paraId="3150571C"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34h</w:t>
            </w:r>
            <w:r>
              <w:rPr>
                <w:rFonts w:ascii="宋体" w:hAnsi="宋体" w:hint="eastAsia"/>
                <w:kern w:val="11"/>
                <w:sz w:val="21"/>
              </w:rPr>
              <w:t>流量</w:t>
            </w:r>
          </w:p>
        </w:tc>
        <w:tc>
          <w:tcPr>
            <w:tcW w:w="1505" w:type="dxa"/>
            <w:gridSpan w:val="2"/>
          </w:tcPr>
          <w:p w14:paraId="722A91BB" w14:textId="77777777" w:rsidR="00002025" w:rsidRDefault="00002025" w:rsidP="00A43761">
            <w:pPr>
              <w:pStyle w:val="ad"/>
              <w:spacing w:line="320" w:lineRule="exact"/>
              <w:ind w:left="0" w:firstLine="0"/>
              <w:rPr>
                <w:rFonts w:ascii="宋体" w:hAnsi="宋体"/>
                <w:kern w:val="11"/>
                <w:sz w:val="21"/>
              </w:rPr>
            </w:pPr>
          </w:p>
        </w:tc>
      </w:tr>
    </w:tbl>
    <w:p w14:paraId="4C77A877" w14:textId="77777777" w:rsidR="00002025" w:rsidRDefault="00002025" w:rsidP="00002025">
      <w:pPr>
        <w:pStyle w:val="ad"/>
        <w:spacing w:line="320" w:lineRule="exact"/>
        <w:ind w:left="0" w:firstLine="0"/>
        <w:rPr>
          <w:rFonts w:ascii="宋体" w:hAnsi="宋体"/>
          <w:kern w:val="11"/>
          <w:sz w:val="21"/>
        </w:rPr>
      </w:pPr>
      <w:r>
        <w:rPr>
          <w:rFonts w:ascii="宋体" w:hAnsi="宋体"/>
          <w:kern w:val="11"/>
          <w:sz w:val="21"/>
        </w:rPr>
        <w:tab/>
      </w:r>
      <w:r>
        <w:rPr>
          <w:rFonts w:ascii="宋体" w:hAnsi="宋体"/>
          <w:kern w:val="11"/>
          <w:sz w:val="21"/>
        </w:rPr>
        <w:tab/>
      </w:r>
      <w:r>
        <w:rPr>
          <w:rFonts w:ascii="宋体" w:hAnsi="宋体"/>
          <w:kern w:val="11"/>
          <w:sz w:val="21"/>
        </w:rPr>
        <w:tab/>
      </w:r>
      <w:r>
        <w:rPr>
          <w:rFonts w:ascii="宋体" w:hAnsi="宋体" w:hint="eastAsia"/>
          <w:kern w:val="11"/>
          <w:sz w:val="21"/>
        </w:rPr>
        <w:t>填表人：</w:t>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安装技术负责人：</w:t>
      </w:r>
    </w:p>
    <w:p w14:paraId="2586CB3A" w14:textId="77777777" w:rsidR="00002025" w:rsidRDefault="00002025" w:rsidP="00002025">
      <w:pPr>
        <w:spacing w:line="320" w:lineRule="exact"/>
        <w:rPr>
          <w:b/>
          <w:bCs/>
        </w:rPr>
      </w:pPr>
      <w:r>
        <w:rPr>
          <w:rFonts w:hAnsi="宋体"/>
          <w:kern w:val="11"/>
        </w:rPr>
        <w:br w:type="page"/>
      </w:r>
      <w:r>
        <w:rPr>
          <w:rFonts w:hAnsi="宋体" w:hint="eastAsia"/>
          <w:b/>
          <w:bCs/>
        </w:rPr>
        <w:lastRenderedPageBreak/>
        <w:t>附录四</w:t>
      </w:r>
      <w:r>
        <w:rPr>
          <w:rFonts w:hAnsi="宋体" w:hint="eastAsia"/>
          <w:b/>
          <w:bCs/>
        </w:rPr>
        <w:t xml:space="preserve"> </w:t>
      </w:r>
      <w:r>
        <w:rPr>
          <w:rFonts w:hAnsi="宋体" w:hint="eastAsia"/>
          <w:b/>
          <w:bCs/>
        </w:rPr>
        <w:t>、使用</w:t>
      </w:r>
      <w:r>
        <w:rPr>
          <w:rFonts w:hAnsi="宋体" w:hint="eastAsia"/>
          <w:b/>
          <w:bCs/>
        </w:rPr>
        <w:t>GSM</w:t>
      </w:r>
      <w:r>
        <w:rPr>
          <w:rFonts w:hAnsi="宋体" w:hint="eastAsia"/>
          <w:b/>
          <w:bCs/>
        </w:rPr>
        <w:t>短消息</w:t>
      </w:r>
    </w:p>
    <w:p w14:paraId="3F2F3C6C" w14:textId="77777777" w:rsidR="00002025" w:rsidRDefault="00002025" w:rsidP="00002025">
      <w:pPr>
        <w:pStyle w:val="a9"/>
        <w:spacing w:line="320" w:lineRule="exact"/>
        <w:ind w:firstLineChars="0" w:firstLine="0"/>
        <w:rPr>
          <w:b/>
          <w:bCs/>
        </w:rPr>
      </w:pPr>
      <w:r>
        <w:rPr>
          <w:b/>
          <w:bCs/>
          <w:noProof/>
          <w:sz w:val="20"/>
        </w:rPr>
        <w:drawing>
          <wp:anchor distT="0" distB="0" distL="114300" distR="114300" simplePos="0" relativeHeight="251844608" behindDoc="0" locked="0" layoutInCell="1" allowOverlap="1" wp14:anchorId="29DE5E04" wp14:editId="52C97C12">
            <wp:simplePos x="0" y="0"/>
            <wp:positionH relativeFrom="column">
              <wp:posOffset>3086100</wp:posOffset>
            </wp:positionH>
            <wp:positionV relativeFrom="paragraph">
              <wp:posOffset>93980</wp:posOffset>
            </wp:positionV>
            <wp:extent cx="2315845" cy="1783080"/>
            <wp:effectExtent l="0" t="0" r="8255" b="7620"/>
            <wp:wrapSquare wrapText="bothSides"/>
            <wp:docPr id="235" name="图片 196" descr="加装G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196" descr="加装GSM"/>
                    <pic:cNvPicPr>
                      <a:picLocks noChangeAspect="1"/>
                    </pic:cNvPicPr>
                  </pic:nvPicPr>
                  <pic:blipFill>
                    <a:blip r:embed="rId44"/>
                    <a:stretch>
                      <a:fillRect/>
                    </a:stretch>
                  </pic:blipFill>
                  <pic:spPr>
                    <a:xfrm>
                      <a:off x="0" y="0"/>
                      <a:ext cx="2315845" cy="1783080"/>
                    </a:xfrm>
                    <a:prstGeom prst="rect">
                      <a:avLst/>
                    </a:prstGeom>
                    <a:noFill/>
                    <a:ln w="9525">
                      <a:noFill/>
                    </a:ln>
                  </pic:spPr>
                </pic:pic>
              </a:graphicData>
            </a:graphic>
          </wp:anchor>
        </w:drawing>
      </w:r>
      <w:r>
        <w:rPr>
          <w:rFonts w:hint="eastAsia"/>
          <w:b/>
          <w:bCs/>
        </w:rPr>
        <w:t>一、如何使用</w:t>
      </w:r>
      <w:r>
        <w:rPr>
          <w:rFonts w:hint="eastAsia"/>
          <w:b/>
          <w:bCs/>
        </w:rPr>
        <w:t>GSM</w:t>
      </w:r>
      <w:r>
        <w:rPr>
          <w:rFonts w:hint="eastAsia"/>
          <w:b/>
          <w:bCs/>
        </w:rPr>
        <w:t>短消息</w:t>
      </w:r>
    </w:p>
    <w:p w14:paraId="122DD899" w14:textId="77777777" w:rsidR="00002025" w:rsidRDefault="00002025" w:rsidP="00002025">
      <w:pPr>
        <w:pStyle w:val="a9"/>
        <w:spacing w:line="320" w:lineRule="exact"/>
        <w:ind w:firstLineChars="0" w:firstLine="0"/>
      </w:pPr>
      <w:r>
        <w:rPr>
          <w:rFonts w:hint="eastAsia"/>
        </w:rPr>
        <w:tab/>
      </w:r>
      <w:r>
        <w:rPr>
          <w:rFonts w:hint="eastAsia"/>
        </w:rPr>
        <w:t>“</w:t>
      </w:r>
      <w:r>
        <w:rPr>
          <w:rFonts w:hint="eastAsia"/>
        </w:rPr>
        <w:t>GSM</w:t>
      </w:r>
      <w:r>
        <w:rPr>
          <w:rFonts w:hint="eastAsia"/>
        </w:rPr>
        <w:t>”短消息是一种简单的远程数据传输方法。在没有专门的计算机软件时，用普通手机就可以远程查看仪表的示值。</w:t>
      </w:r>
    </w:p>
    <w:p w14:paraId="03DB2580" w14:textId="77777777" w:rsidR="00002025" w:rsidRDefault="00002025" w:rsidP="00002025">
      <w:pPr>
        <w:pStyle w:val="a9"/>
        <w:spacing w:line="320" w:lineRule="exact"/>
        <w:ind w:firstLineChars="0" w:firstLine="0"/>
      </w:pPr>
      <w:r>
        <w:rPr>
          <w:rFonts w:hint="eastAsia"/>
        </w:rPr>
        <w:tab/>
      </w:r>
      <w:r>
        <w:rPr>
          <w:rFonts w:hint="eastAsia"/>
        </w:rPr>
        <w:t>使用“</w:t>
      </w:r>
      <w:r>
        <w:rPr>
          <w:rFonts w:hint="eastAsia"/>
        </w:rPr>
        <w:t>GSM</w:t>
      </w:r>
      <w:r>
        <w:rPr>
          <w:rFonts w:hint="eastAsia"/>
        </w:rPr>
        <w:t>”短消息通讯，仪表内要加装无线通讯模块。从仪表壳体上引出一个吸盘天线，如右图所示。仪表安装时，要插入“中国移动”的，有短信业务的“</w:t>
      </w:r>
      <w:r>
        <w:rPr>
          <w:rFonts w:hint="eastAsia"/>
        </w:rPr>
        <w:t>SIM</w:t>
      </w:r>
      <w:r>
        <w:rPr>
          <w:rFonts w:hint="eastAsia"/>
        </w:rPr>
        <w:t>”卡及有相应的号码，例如“</w:t>
      </w:r>
      <w:r>
        <w:rPr>
          <w:rFonts w:hint="eastAsia"/>
        </w:rPr>
        <w:t>13581597127</w:t>
      </w:r>
      <w:r>
        <w:rPr>
          <w:rFonts w:hint="eastAsia"/>
        </w:rPr>
        <w:t>”。</w:t>
      </w:r>
    </w:p>
    <w:p w14:paraId="093A50A8" w14:textId="77777777" w:rsidR="00002025" w:rsidRDefault="00002025" w:rsidP="00002025">
      <w:pPr>
        <w:pStyle w:val="a9"/>
        <w:spacing w:line="320" w:lineRule="exact"/>
        <w:ind w:firstLineChars="0" w:firstLine="0"/>
      </w:pPr>
      <w:r>
        <w:rPr>
          <w:noProof/>
          <w:sz w:val="20"/>
        </w:rPr>
        <mc:AlternateContent>
          <mc:Choice Requires="wps">
            <w:drawing>
              <wp:anchor distT="0" distB="0" distL="114300" distR="114300" simplePos="0" relativeHeight="251845632" behindDoc="0" locked="0" layoutInCell="1" allowOverlap="1" wp14:anchorId="16A9965C" wp14:editId="02F9F668">
                <wp:simplePos x="0" y="0"/>
                <wp:positionH relativeFrom="column">
                  <wp:posOffset>3543300</wp:posOffset>
                </wp:positionH>
                <wp:positionV relativeFrom="paragraph">
                  <wp:posOffset>147320</wp:posOffset>
                </wp:positionV>
                <wp:extent cx="1943100" cy="297180"/>
                <wp:effectExtent l="0" t="0" r="0" b="0"/>
                <wp:wrapSquare wrapText="bothSides"/>
                <wp:docPr id="242" name="文本框 242"/>
                <wp:cNvGraphicFramePr/>
                <a:graphic xmlns:a="http://schemas.openxmlformats.org/drawingml/2006/main">
                  <a:graphicData uri="http://schemas.microsoft.com/office/word/2010/wordprocessingShape">
                    <wps:wsp>
                      <wps:cNvSpPr txBox="1"/>
                      <wps:spPr>
                        <a:xfrm>
                          <a:off x="0" y="0"/>
                          <a:ext cx="1943100" cy="297180"/>
                        </a:xfrm>
                        <a:prstGeom prst="rect">
                          <a:avLst/>
                        </a:prstGeom>
                        <a:noFill/>
                        <a:ln w="9525">
                          <a:noFill/>
                        </a:ln>
                      </wps:spPr>
                      <wps:txbx>
                        <w:txbxContent>
                          <w:p w14:paraId="29843F76" w14:textId="77777777" w:rsidR="00002025" w:rsidRDefault="00002025" w:rsidP="00002025">
                            <w:pPr>
                              <w:rPr>
                                <w:sz w:val="18"/>
                              </w:rPr>
                            </w:pPr>
                            <w:r>
                              <w:rPr>
                                <w:rFonts w:hint="eastAsia"/>
                                <w:sz w:val="18"/>
                              </w:rPr>
                              <w:tab/>
                            </w:r>
                            <w:r>
                              <w:rPr>
                                <w:rFonts w:hint="eastAsia"/>
                                <w:sz w:val="18"/>
                              </w:rPr>
                              <w:t>仪表加装</w:t>
                            </w:r>
                            <w:r>
                              <w:rPr>
                                <w:rFonts w:hint="eastAsia"/>
                                <w:sz w:val="18"/>
                              </w:rPr>
                              <w:t>GSM</w:t>
                            </w:r>
                            <w:r>
                              <w:rPr>
                                <w:rFonts w:hint="eastAsia"/>
                                <w:sz w:val="18"/>
                              </w:rPr>
                              <w:t>通讯模块后</w:t>
                            </w:r>
                          </w:p>
                        </w:txbxContent>
                      </wps:txbx>
                      <wps:bodyPr upright="1"/>
                    </wps:wsp>
                  </a:graphicData>
                </a:graphic>
              </wp:anchor>
            </w:drawing>
          </mc:Choice>
          <mc:Fallback>
            <w:pict>
              <v:shape w14:anchorId="16A9965C" id="文本框 242" o:spid="_x0000_s1079" type="#_x0000_t202" style="position:absolute;margin-left:279pt;margin-top:11.6pt;width:153pt;height:23.4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" filled="f" stroked="f">
                <v:textbox>
                  <w:txbxContent>
                    <w:p w14:paraId="29843F76" w14:textId="77777777" w:rsidR="00002025" w:rsidRDefault="00002025" w:rsidP="00002025">
                      <w:pPr>
                        <w:rPr>
                          <w:sz w:val="18"/>
                        </w:rPr>
                      </w:pPr>
                      <w:r>
                        <w:rPr>
                          <w:rFonts w:hint="eastAsia"/>
                          <w:sz w:val="18"/>
                        </w:rPr>
                        <w:tab/>
                      </w:r>
                      <w:r>
                        <w:rPr>
                          <w:rFonts w:hint="eastAsia"/>
                          <w:sz w:val="18"/>
                        </w:rPr>
                        <w:t>仪表加装</w:t>
                      </w:r>
                      <w:r>
                        <w:rPr>
                          <w:rFonts w:hint="eastAsia"/>
                          <w:sz w:val="18"/>
                        </w:rPr>
                        <w:t>GSM</w:t>
                      </w:r>
                      <w:r>
                        <w:rPr>
                          <w:rFonts w:hint="eastAsia"/>
                          <w:sz w:val="18"/>
                        </w:rPr>
                        <w:t>通讯模块后</w:t>
                      </w:r>
                    </w:p>
                  </w:txbxContent>
                </v:textbox>
                <w10:wrap type="square"/>
              </v:shape>
            </w:pict>
          </mc:Fallback>
        </mc:AlternateContent>
      </w:r>
      <w:r>
        <w:rPr>
          <w:rFonts w:hint="eastAsia"/>
        </w:rPr>
        <w:tab/>
      </w:r>
      <w:r>
        <w:rPr>
          <w:rFonts w:hint="eastAsia"/>
        </w:rPr>
        <w:t>仪表参数设置要求：</w:t>
      </w:r>
    </w:p>
    <w:p w14:paraId="1D34F681" w14:textId="77777777" w:rsidR="00002025" w:rsidRDefault="00002025" w:rsidP="00002025">
      <w:pPr>
        <w:pStyle w:val="a9"/>
        <w:spacing w:line="320" w:lineRule="exact"/>
        <w:ind w:firstLineChars="0" w:firstLine="0"/>
        <w:rPr>
          <w:rFonts w:hAnsi="宋体"/>
        </w:rPr>
      </w:pPr>
      <w:r>
        <w:rPr>
          <w:rFonts w:hint="eastAsia"/>
        </w:rPr>
        <w:tab/>
      </w:r>
      <w:r>
        <w:rPr>
          <w:rFonts w:hint="eastAsia"/>
        </w:rPr>
        <w:tab/>
      </w:r>
      <w:r>
        <w:rPr>
          <w:rFonts w:hAnsi="宋体" w:hint="eastAsia"/>
        </w:rPr>
        <w:t>①、“串口参数”</w:t>
      </w:r>
      <w:r>
        <w:rPr>
          <w:rFonts w:hAnsi="宋体" w:hint="eastAsia"/>
        </w:rPr>
        <w:sym w:font="Wingdings 3" w:char="F05D"/>
      </w:r>
      <w:r>
        <w:rPr>
          <w:rFonts w:hAnsi="宋体" w:hint="eastAsia"/>
        </w:rPr>
        <w:t>[1/5]</w:t>
      </w:r>
      <w:r>
        <w:rPr>
          <w:rFonts w:hAnsi="宋体" w:hint="eastAsia"/>
        </w:rPr>
        <w:t>“输出口位”：</w:t>
      </w:r>
      <w:r>
        <w:rPr>
          <w:rFonts w:hAnsi="宋体" w:hint="eastAsia"/>
        </w:rPr>
        <w:t>GSM</w:t>
      </w:r>
    </w:p>
    <w:p w14:paraId="13E1728E" w14:textId="77777777" w:rsidR="00002025" w:rsidRDefault="00002025" w:rsidP="00002025">
      <w:pPr>
        <w:pStyle w:val="a9"/>
        <w:spacing w:line="320" w:lineRule="exact"/>
        <w:ind w:firstLineChars="0" w:firstLine="0"/>
        <w:rPr>
          <w:rFonts w:hAnsi="宋体"/>
        </w:rPr>
      </w:pPr>
      <w:r>
        <w:rPr>
          <w:rFonts w:hAnsi="宋体" w:hint="eastAsia"/>
        </w:rPr>
        <w:tab/>
      </w:r>
      <w:r>
        <w:rPr>
          <w:rFonts w:hAnsi="宋体" w:hint="eastAsia"/>
        </w:rPr>
        <w:tab/>
      </w:r>
      <w:r>
        <w:rPr>
          <w:rFonts w:hAnsi="宋体" w:hint="eastAsia"/>
        </w:rPr>
        <w:t>②、“串口参数”</w:t>
      </w:r>
      <w:r>
        <w:rPr>
          <w:rFonts w:hAnsi="宋体" w:hint="eastAsia"/>
        </w:rPr>
        <w:sym w:font="Wingdings 3" w:char="F05D"/>
      </w:r>
      <w:r>
        <w:rPr>
          <w:rFonts w:hAnsi="宋体" w:hint="eastAsia"/>
        </w:rPr>
        <w:t>[2/5]</w:t>
      </w:r>
      <w:r>
        <w:rPr>
          <w:rFonts w:hAnsi="宋体" w:hint="eastAsia"/>
        </w:rPr>
        <w:t>“数码格式”：</w:t>
      </w:r>
      <w:r>
        <w:rPr>
          <w:rFonts w:hAnsi="宋体" w:hint="eastAsia"/>
        </w:rPr>
        <w:t>10</w:t>
      </w:r>
      <w:r>
        <w:rPr>
          <w:rFonts w:hAnsi="宋体" w:hint="eastAsia"/>
        </w:rPr>
        <w:t>位</w:t>
      </w:r>
    </w:p>
    <w:p w14:paraId="4AF47432" w14:textId="77777777" w:rsidR="00002025" w:rsidRDefault="00002025" w:rsidP="00002025">
      <w:pPr>
        <w:pStyle w:val="a9"/>
        <w:spacing w:line="320" w:lineRule="exact"/>
        <w:ind w:firstLineChars="0" w:firstLine="0"/>
        <w:rPr>
          <w:rFonts w:hAnsi="宋体"/>
        </w:rPr>
      </w:pPr>
      <w:r>
        <w:rPr>
          <w:rFonts w:hAnsi="宋体" w:hint="eastAsia"/>
        </w:rPr>
        <w:tab/>
      </w:r>
      <w:r>
        <w:rPr>
          <w:rFonts w:hAnsi="宋体" w:hint="eastAsia"/>
        </w:rPr>
        <w:tab/>
      </w:r>
      <w:r>
        <w:rPr>
          <w:rFonts w:hAnsi="宋体" w:hint="eastAsia"/>
        </w:rPr>
        <w:t>③、“串口参数”</w:t>
      </w:r>
      <w:r>
        <w:rPr>
          <w:rFonts w:hAnsi="宋体" w:hint="eastAsia"/>
        </w:rPr>
        <w:sym w:font="Wingdings 3" w:char="F05D"/>
      </w:r>
      <w:r>
        <w:rPr>
          <w:rFonts w:hAnsi="宋体" w:hint="eastAsia"/>
        </w:rPr>
        <w:t>[3/5]</w:t>
      </w:r>
      <w:r>
        <w:rPr>
          <w:rFonts w:hAnsi="宋体" w:hint="eastAsia"/>
        </w:rPr>
        <w:t>“串口波特率”：</w:t>
      </w:r>
      <w:r>
        <w:rPr>
          <w:rFonts w:hAnsi="宋体" w:hint="eastAsia"/>
        </w:rPr>
        <w:t>57600</w:t>
      </w:r>
    </w:p>
    <w:p w14:paraId="1F1A8E5D" w14:textId="77777777" w:rsidR="00002025" w:rsidRDefault="00002025" w:rsidP="00002025">
      <w:pPr>
        <w:pStyle w:val="a9"/>
        <w:spacing w:line="320" w:lineRule="exact"/>
        <w:ind w:firstLineChars="0" w:firstLine="0"/>
        <w:rPr>
          <w:rFonts w:hAnsi="宋体"/>
        </w:rPr>
      </w:pPr>
      <w:r>
        <w:rPr>
          <w:rFonts w:hAnsi="宋体" w:hint="eastAsia"/>
        </w:rPr>
        <w:tab/>
      </w:r>
      <w:r>
        <w:rPr>
          <w:rFonts w:hAnsi="宋体" w:hint="eastAsia"/>
        </w:rPr>
        <w:tab/>
      </w:r>
      <w:r>
        <w:rPr>
          <w:rFonts w:hAnsi="宋体" w:hint="eastAsia"/>
        </w:rPr>
        <w:t>④、“串口参数”</w:t>
      </w:r>
      <w:r>
        <w:rPr>
          <w:rFonts w:hAnsi="宋体" w:hint="eastAsia"/>
        </w:rPr>
        <w:sym w:font="Wingdings 3" w:char="F05D"/>
      </w:r>
      <w:r>
        <w:rPr>
          <w:rFonts w:hAnsi="宋体" w:hint="eastAsia"/>
        </w:rPr>
        <w:t>[4/5]</w:t>
      </w:r>
      <w:r>
        <w:rPr>
          <w:rFonts w:hAnsi="宋体" w:hint="eastAsia"/>
        </w:rPr>
        <w:t>“通讯协议”：九波</w:t>
      </w:r>
    </w:p>
    <w:p w14:paraId="58D44459" w14:textId="77777777" w:rsidR="00002025" w:rsidRDefault="00002025" w:rsidP="00002025">
      <w:pPr>
        <w:pStyle w:val="a9"/>
        <w:spacing w:line="320" w:lineRule="exact"/>
        <w:ind w:firstLineChars="0" w:firstLine="0"/>
      </w:pPr>
      <w:r>
        <w:rPr>
          <w:rFonts w:hAnsi="宋体" w:hint="eastAsia"/>
        </w:rPr>
        <w:tab/>
      </w:r>
      <w:r>
        <w:rPr>
          <w:rFonts w:hAnsi="宋体" w:hint="eastAsia"/>
        </w:rPr>
        <w:tab/>
      </w:r>
      <w:r>
        <w:rPr>
          <w:rFonts w:hAnsi="宋体" w:hint="eastAsia"/>
        </w:rPr>
        <w:t>⑤、“串口参数”</w:t>
      </w:r>
      <w:r>
        <w:rPr>
          <w:rFonts w:hAnsi="宋体" w:hint="eastAsia"/>
        </w:rPr>
        <w:sym w:font="Wingdings 3" w:char="F05D"/>
      </w:r>
      <w:r>
        <w:rPr>
          <w:rFonts w:hAnsi="宋体" w:hint="eastAsia"/>
        </w:rPr>
        <w:t>[5/5]</w:t>
      </w:r>
      <w:r>
        <w:rPr>
          <w:rFonts w:hAnsi="宋体" w:hint="eastAsia"/>
        </w:rPr>
        <w:t>“口令：地址：”：设口令，例如“</w:t>
      </w:r>
      <w:r>
        <w:rPr>
          <w:rFonts w:hAnsi="宋体" w:hint="eastAsia"/>
        </w:rPr>
        <w:t>11</w:t>
      </w:r>
      <w:r>
        <w:rPr>
          <w:rFonts w:hAnsi="宋体" w:hint="eastAsia"/>
        </w:rPr>
        <w:t>”</w:t>
      </w:r>
    </w:p>
    <w:p w14:paraId="624EFDDF" w14:textId="77777777" w:rsidR="00002025" w:rsidRDefault="00002025" w:rsidP="00002025">
      <w:pPr>
        <w:pStyle w:val="ad"/>
        <w:spacing w:line="320" w:lineRule="exact"/>
        <w:ind w:left="0" w:firstLine="0"/>
        <w:rPr>
          <w:rFonts w:ascii="宋体" w:hAnsi="宋体"/>
          <w:kern w:val="11"/>
          <w:sz w:val="21"/>
        </w:rPr>
      </w:pPr>
      <w:r>
        <w:rPr>
          <w:rFonts w:ascii="宋体" w:hAnsi="宋体" w:hint="eastAsia"/>
          <w:kern w:val="11"/>
          <w:sz w:val="21"/>
        </w:rPr>
        <w:tab/>
      </w:r>
      <w:r>
        <w:rPr>
          <w:rFonts w:ascii="宋体" w:hAnsi="宋体" w:hint="eastAsia"/>
          <w:kern w:val="11"/>
          <w:sz w:val="21"/>
        </w:rPr>
        <w:tab/>
      </w:r>
      <w:r>
        <w:rPr>
          <w:rFonts w:ascii="宋体" w:hAnsi="宋体" w:hint="eastAsia"/>
          <w:kern w:val="11"/>
          <w:sz w:val="21"/>
        </w:rPr>
        <w:t>如果需要短信中的合格状态和外接仪表的代码，要设“记录内容”内的有关参数。</w:t>
      </w:r>
    </w:p>
    <w:p w14:paraId="0B6E314D" w14:textId="77777777" w:rsidR="00002025" w:rsidRDefault="00002025" w:rsidP="00002025">
      <w:pPr>
        <w:spacing w:line="320" w:lineRule="exact"/>
        <w:rPr>
          <w:rFonts w:hAnsi="宋体"/>
        </w:rPr>
      </w:pPr>
      <w:r>
        <w:rPr>
          <w:noProof/>
          <w:sz w:val="20"/>
        </w:rPr>
        <w:drawing>
          <wp:anchor distT="0" distB="0" distL="114300" distR="114300" simplePos="0" relativeHeight="251846656" behindDoc="0" locked="0" layoutInCell="1" allowOverlap="1" wp14:anchorId="4A6EA2FC" wp14:editId="116F8807">
            <wp:simplePos x="0" y="0"/>
            <wp:positionH relativeFrom="column">
              <wp:posOffset>3429000</wp:posOffset>
            </wp:positionH>
            <wp:positionV relativeFrom="paragraph">
              <wp:posOffset>502920</wp:posOffset>
            </wp:positionV>
            <wp:extent cx="1972945" cy="1386840"/>
            <wp:effectExtent l="0" t="0" r="8255" b="3810"/>
            <wp:wrapSquare wrapText="bothSides"/>
            <wp:docPr id="229" name="图片 198" descr="GSM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198" descr="GSM显示"/>
                    <pic:cNvPicPr>
                      <a:picLocks noChangeAspect="1"/>
                    </pic:cNvPicPr>
                  </pic:nvPicPr>
                  <pic:blipFill>
                    <a:blip r:embed="rId45"/>
                    <a:stretch>
                      <a:fillRect/>
                    </a:stretch>
                  </pic:blipFill>
                  <pic:spPr>
                    <a:xfrm>
                      <a:off x="0" y="0"/>
                      <a:ext cx="1972945" cy="1386840"/>
                    </a:xfrm>
                    <a:prstGeom prst="rect">
                      <a:avLst/>
                    </a:prstGeom>
                    <a:noFill/>
                    <a:ln w="9525">
                      <a:noFill/>
                    </a:ln>
                  </pic:spPr>
                </pic:pic>
              </a:graphicData>
            </a:graphic>
          </wp:anchor>
        </w:drawing>
      </w:r>
      <w:r>
        <w:rPr>
          <w:rFonts w:hAnsi="宋体" w:hint="eastAsia"/>
        </w:rPr>
        <w:tab/>
      </w:r>
      <w:r>
        <w:rPr>
          <w:rFonts w:hAnsi="宋体" w:hint="eastAsia"/>
        </w:rPr>
        <w:t>安</w:t>
      </w:r>
      <w:r>
        <w:rPr>
          <w:rFonts w:hAnsi="宋体" w:hint="eastAsia"/>
        </w:rPr>
        <w:t>GSM</w:t>
      </w:r>
      <w:r>
        <w:rPr>
          <w:rFonts w:hAnsi="宋体" w:hint="eastAsia"/>
        </w:rPr>
        <w:t>通讯模块的仪表接电后，显示屏如右图。其中“通讯”的指示符为“◢”。“◢”越大表示接收信号的场强越强，越小表示接收的信号越弱。仪表收到有效的控制命令后，“◢”</w:t>
      </w:r>
      <w:r>
        <w:rPr>
          <w:rFonts w:hAnsi="宋体" w:hint="eastAsia"/>
        </w:rPr>
        <w:t xml:space="preserve"> </w:t>
      </w:r>
      <w:r>
        <w:rPr>
          <w:rFonts w:hAnsi="宋体" w:hint="eastAsia"/>
        </w:rPr>
        <w:t>指示符后出现“‥”提示符；仪表向外发送短消息时，“◢”</w:t>
      </w:r>
      <w:r>
        <w:rPr>
          <w:rFonts w:hAnsi="宋体" w:hint="eastAsia"/>
        </w:rPr>
        <w:t xml:space="preserve"> </w:t>
      </w:r>
      <w:r>
        <w:rPr>
          <w:rFonts w:hAnsi="宋体" w:hint="eastAsia"/>
        </w:rPr>
        <w:t>指示符闪动。</w:t>
      </w:r>
    </w:p>
    <w:p w14:paraId="1D660FEC" w14:textId="77777777" w:rsidR="00002025" w:rsidRDefault="00002025" w:rsidP="00002025">
      <w:pPr>
        <w:spacing w:line="320" w:lineRule="exact"/>
        <w:rPr>
          <w:rFonts w:hAnsi="宋体"/>
        </w:rPr>
      </w:pPr>
      <w:r>
        <w:rPr>
          <w:noProof/>
          <w:sz w:val="20"/>
        </w:rPr>
        <mc:AlternateContent>
          <mc:Choice Requires="wps">
            <w:drawing>
              <wp:anchor distT="0" distB="0" distL="114300" distR="114300" simplePos="0" relativeHeight="251847680" behindDoc="0" locked="0" layoutInCell="1" allowOverlap="1" wp14:anchorId="7EC21CED" wp14:editId="77DCACA0">
                <wp:simplePos x="0" y="0"/>
                <wp:positionH relativeFrom="column">
                  <wp:posOffset>3429000</wp:posOffset>
                </wp:positionH>
                <wp:positionV relativeFrom="paragraph">
                  <wp:posOffset>1176020</wp:posOffset>
                </wp:positionV>
                <wp:extent cx="2057400" cy="297180"/>
                <wp:effectExtent l="0" t="0" r="0" b="0"/>
                <wp:wrapSquare wrapText="bothSides"/>
                <wp:docPr id="233" name="文本框 233"/>
                <wp:cNvGraphicFramePr/>
                <a:graphic xmlns:a="http://schemas.openxmlformats.org/drawingml/2006/main">
                  <a:graphicData uri="http://schemas.microsoft.com/office/word/2010/wordprocessingShape">
                    <wps:wsp>
                      <wps:cNvSpPr txBox="1"/>
                      <wps:spPr>
                        <a:xfrm>
                          <a:off x="0" y="0"/>
                          <a:ext cx="2057400" cy="297180"/>
                        </a:xfrm>
                        <a:prstGeom prst="rect">
                          <a:avLst/>
                        </a:prstGeom>
                        <a:noFill/>
                        <a:ln w="9525">
                          <a:noFill/>
                        </a:ln>
                      </wps:spPr>
                      <wps:txbx>
                        <w:txbxContent>
                          <w:p w14:paraId="351086BE" w14:textId="77777777" w:rsidR="00002025" w:rsidRDefault="00002025" w:rsidP="00002025">
                            <w:pPr>
                              <w:rPr>
                                <w:sz w:val="18"/>
                              </w:rPr>
                            </w:pPr>
                            <w:r>
                              <w:rPr>
                                <w:rFonts w:hint="eastAsia"/>
                                <w:sz w:val="18"/>
                              </w:rPr>
                              <w:tab/>
                            </w:r>
                            <w:r>
                              <w:rPr>
                                <w:rFonts w:hint="eastAsia"/>
                                <w:sz w:val="18"/>
                              </w:rPr>
                              <w:tab/>
                              <w:t>GSM</w:t>
                            </w:r>
                            <w:r>
                              <w:rPr>
                                <w:rFonts w:hint="eastAsia"/>
                                <w:sz w:val="18"/>
                              </w:rPr>
                              <w:t>通讯时的显示</w:t>
                            </w:r>
                          </w:p>
                        </w:txbxContent>
                      </wps:txbx>
                      <wps:bodyPr upright="1"/>
                    </wps:wsp>
                  </a:graphicData>
                </a:graphic>
              </wp:anchor>
            </w:drawing>
          </mc:Choice>
          <mc:Fallback>
            <w:pict>
              <v:shape w14:anchorId="7EC21CED" id="文本框 233" o:spid="_x0000_s1080" type="#_x0000_t202" style="position:absolute;margin-left:270pt;margin-top:92.6pt;width:162pt;height:23.4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" filled="f" stroked="f">
                <v:textbox>
                  <w:txbxContent>
                    <w:p w14:paraId="351086BE" w14:textId="77777777" w:rsidR="00002025" w:rsidRDefault="00002025" w:rsidP="00002025">
                      <w:pPr>
                        <w:rPr>
                          <w:sz w:val="18"/>
                        </w:rPr>
                      </w:pPr>
                      <w:r>
                        <w:rPr>
                          <w:rFonts w:hint="eastAsia"/>
                          <w:sz w:val="18"/>
                        </w:rPr>
                        <w:tab/>
                      </w:r>
                      <w:r>
                        <w:rPr>
                          <w:rFonts w:hint="eastAsia"/>
                          <w:sz w:val="18"/>
                        </w:rPr>
                        <w:tab/>
                        <w:t>GSM</w:t>
                      </w:r>
                      <w:r>
                        <w:rPr>
                          <w:rFonts w:hint="eastAsia"/>
                          <w:sz w:val="18"/>
                        </w:rPr>
                        <w:t>通讯时的显示</w:t>
                      </w:r>
                    </w:p>
                  </w:txbxContent>
                </v:textbox>
                <w10:wrap type="square"/>
              </v:shape>
            </w:pict>
          </mc:Fallback>
        </mc:AlternateContent>
      </w:r>
      <w:r>
        <w:rPr>
          <w:rFonts w:hAnsi="宋体" w:hint="eastAsia"/>
        </w:rPr>
        <w:tab/>
      </w:r>
      <w:r>
        <w:rPr>
          <w:rFonts w:hAnsi="宋体" w:hint="eastAsia"/>
        </w:rPr>
        <w:t>本仪表的</w:t>
      </w:r>
      <w:r>
        <w:rPr>
          <w:rFonts w:hint="eastAsia"/>
        </w:rPr>
        <w:t>短消息通讯工作方式是：</w:t>
      </w:r>
      <w:r>
        <w:rPr>
          <w:rFonts w:hAnsi="宋体" w:hint="eastAsia"/>
        </w:rPr>
        <w:t>控制</w:t>
      </w:r>
      <w:r>
        <w:rPr>
          <w:rFonts w:hint="eastAsia"/>
        </w:rPr>
        <w:t>方（可以是手机或用计算机控制的通讯模块）向仪表（按仪表</w:t>
      </w:r>
      <w:r>
        <w:rPr>
          <w:rFonts w:hint="eastAsia"/>
        </w:rPr>
        <w:t>SIM</w:t>
      </w:r>
      <w:r>
        <w:rPr>
          <w:rFonts w:hint="eastAsia"/>
        </w:rPr>
        <w:t>卡的号码）发送一条短消息，作为起动命令。仪表收到有效的命令后，按命令要求的格式向</w:t>
      </w:r>
      <w:r>
        <w:rPr>
          <w:rFonts w:hAnsi="宋体" w:hint="eastAsia"/>
        </w:rPr>
        <w:t>控制方回答</w:t>
      </w:r>
      <w:r>
        <w:rPr>
          <w:rFonts w:hint="eastAsia"/>
        </w:rPr>
        <w:t>短消息</w:t>
      </w:r>
      <w:r>
        <w:rPr>
          <w:rFonts w:hAnsi="宋体" w:hint="eastAsia"/>
        </w:rPr>
        <w:t>。本仪表的</w:t>
      </w:r>
      <w:r>
        <w:rPr>
          <w:rFonts w:hint="eastAsia"/>
        </w:rPr>
        <w:t>短消息</w:t>
      </w:r>
      <w:r>
        <w:rPr>
          <w:rFonts w:hAnsi="宋体" w:hint="eastAsia"/>
        </w:rPr>
        <w:t>文本内英文采用大写，含数字，使用的控制符有：</w:t>
      </w:r>
      <w:r>
        <w:rPr>
          <w:rFonts w:hAnsi="宋体" w:hint="eastAsia"/>
        </w:rPr>
        <w:t>20</w:t>
      </w:r>
      <w:r>
        <w:rPr>
          <w:rFonts w:hAnsi="宋体"/>
        </w:rPr>
        <w:t>H</w:t>
      </w:r>
      <w:r>
        <w:rPr>
          <w:rFonts w:hAnsi="宋体" w:hint="eastAsia"/>
        </w:rPr>
        <w:t>（空格）</w:t>
      </w:r>
      <w:r>
        <w:rPr>
          <w:rFonts w:hAnsi="宋体"/>
        </w:rPr>
        <w:t>、</w:t>
      </w:r>
      <w:r>
        <w:rPr>
          <w:rFonts w:hAnsi="宋体" w:hint="eastAsia"/>
        </w:rPr>
        <w:t>0DH</w:t>
      </w:r>
      <w:r>
        <w:rPr>
          <w:rFonts w:hAnsi="宋体"/>
        </w:rPr>
        <w:t>（</w:t>
      </w:r>
      <w:r>
        <w:rPr>
          <w:rFonts w:hAnsi="宋体" w:hint="eastAsia"/>
        </w:rPr>
        <w:t>结束</w:t>
      </w:r>
      <w:r>
        <w:rPr>
          <w:rFonts w:hAnsi="宋体"/>
        </w:rPr>
        <w:t>）</w:t>
      </w:r>
      <w:r>
        <w:rPr>
          <w:rFonts w:hAnsi="宋体" w:hint="eastAsia"/>
        </w:rPr>
        <w:t>。</w:t>
      </w:r>
    </w:p>
    <w:p w14:paraId="6F7D8601" w14:textId="77777777" w:rsidR="00002025" w:rsidRDefault="00002025" w:rsidP="00002025">
      <w:pPr>
        <w:spacing w:line="320" w:lineRule="exact"/>
        <w:rPr>
          <w:rFonts w:hAnsi="宋体"/>
        </w:rPr>
      </w:pPr>
      <w:r>
        <w:rPr>
          <w:rFonts w:hAnsi="宋体" w:hint="eastAsia"/>
        </w:rPr>
        <w:tab/>
      </w:r>
      <w:r>
        <w:rPr>
          <w:rFonts w:hAnsi="宋体" w:hint="eastAsia"/>
        </w:rPr>
        <w:t>仪表最多同时接收</w:t>
      </w:r>
      <w:r>
        <w:rPr>
          <w:rFonts w:hAnsi="宋体" w:hint="eastAsia"/>
        </w:rPr>
        <w:t>4</w:t>
      </w:r>
      <w:r>
        <w:rPr>
          <w:rFonts w:hAnsi="宋体" w:hint="eastAsia"/>
        </w:rPr>
        <w:t>个控制方。每个控制方最多可以要求回应</w:t>
      </w:r>
      <w:r>
        <w:rPr>
          <w:rFonts w:hAnsi="宋体" w:hint="eastAsia"/>
        </w:rPr>
        <w:t>4</w:t>
      </w:r>
      <w:r>
        <w:rPr>
          <w:rFonts w:hAnsi="宋体" w:hint="eastAsia"/>
        </w:rPr>
        <w:t>个接收方（包括控方自己）。</w:t>
      </w:r>
    </w:p>
    <w:p w14:paraId="3D8ADA30" w14:textId="77777777" w:rsidR="00002025" w:rsidRDefault="00002025" w:rsidP="00002025">
      <w:pPr>
        <w:spacing w:line="320" w:lineRule="exact"/>
        <w:rPr>
          <w:rFonts w:hAnsi="宋体"/>
        </w:rPr>
      </w:pPr>
      <w:r>
        <w:rPr>
          <w:rFonts w:hAnsi="宋体" w:hint="eastAsia"/>
        </w:rPr>
        <w:tab/>
      </w:r>
      <w:r>
        <w:rPr>
          <w:rFonts w:hAnsi="宋体" w:hint="eastAsia"/>
        </w:rPr>
        <w:t>改变仪表的口令，可以清除仪表内已接收的全部控制方命令。</w:t>
      </w:r>
    </w:p>
    <w:p w14:paraId="12E126CD" w14:textId="77777777" w:rsidR="00002025" w:rsidRDefault="00002025" w:rsidP="00002025">
      <w:pPr>
        <w:spacing w:line="320" w:lineRule="exact"/>
        <w:rPr>
          <w:rFonts w:hAnsi="宋体"/>
          <w:b/>
          <w:bCs/>
        </w:rPr>
      </w:pPr>
      <w:r>
        <w:rPr>
          <w:rFonts w:hAnsi="宋体" w:hint="eastAsia"/>
          <w:b/>
          <w:bCs/>
        </w:rPr>
        <w:t>二、收发短消息的格式</w:t>
      </w:r>
    </w:p>
    <w:p w14:paraId="629A4543" w14:textId="77777777" w:rsidR="00002025" w:rsidRDefault="00002025" w:rsidP="00002025">
      <w:pPr>
        <w:spacing w:line="320" w:lineRule="exact"/>
      </w:pPr>
      <w:r>
        <w:rPr>
          <w:rFonts w:hAnsi="宋体" w:hint="eastAsia"/>
        </w:rPr>
        <w:tab/>
      </w:r>
      <w:r>
        <w:rPr>
          <w:rFonts w:hint="eastAsia"/>
        </w:rPr>
        <w:t>短消息</w:t>
      </w:r>
      <w:r>
        <w:rPr>
          <w:rFonts w:hAnsi="宋体" w:hint="eastAsia"/>
        </w:rPr>
        <w:t>的格式</w:t>
      </w:r>
      <w:r>
        <w:rPr>
          <w:rFonts w:hint="eastAsia"/>
        </w:rPr>
        <w:t>分为以下</w:t>
      </w:r>
      <w:r>
        <w:rPr>
          <w:rFonts w:hint="eastAsia"/>
        </w:rPr>
        <w:t>3</w:t>
      </w:r>
      <w:r>
        <w:rPr>
          <w:rFonts w:hint="eastAsia"/>
        </w:rPr>
        <w:t>类。</w:t>
      </w:r>
    </w:p>
    <w:p w14:paraId="535FFD6C" w14:textId="77777777" w:rsidR="00002025" w:rsidRDefault="00002025" w:rsidP="00002025">
      <w:pPr>
        <w:spacing w:line="320" w:lineRule="exact"/>
        <w:rPr>
          <w:rFonts w:hAnsi="宋体"/>
        </w:rPr>
      </w:pPr>
      <w:r>
        <w:rPr>
          <w:rFonts w:hAnsi="宋体" w:hint="eastAsia"/>
          <w:b/>
          <w:bCs/>
        </w:rPr>
        <w:t>1</w:t>
      </w:r>
      <w:r>
        <w:rPr>
          <w:rFonts w:hAnsi="宋体" w:hint="eastAsia"/>
          <w:b/>
          <w:bCs/>
        </w:rPr>
        <w:t>．即时应答</w:t>
      </w:r>
      <w:r>
        <w:rPr>
          <w:rFonts w:hAnsi="宋体" w:hint="eastAsia"/>
        </w:rPr>
        <w:t>。</w:t>
      </w:r>
      <w:r>
        <w:rPr>
          <w:rFonts w:hAnsi="宋体" w:hint="eastAsia"/>
        </w:rPr>
        <w:t xml:space="preserve">  </w:t>
      </w:r>
      <w:r>
        <w:rPr>
          <w:rFonts w:hAnsi="宋体" w:hint="eastAsia"/>
        </w:rPr>
        <w:t>控制</w:t>
      </w:r>
      <w:r>
        <w:rPr>
          <w:rFonts w:hint="eastAsia"/>
        </w:rPr>
        <w:t>方</w:t>
      </w:r>
      <w:r>
        <w:rPr>
          <w:rFonts w:hAnsi="宋体" w:hint="eastAsia"/>
        </w:rPr>
        <w:t>向仪表发仪表的口令（“串口参数”</w:t>
      </w:r>
      <w:r>
        <w:rPr>
          <w:rFonts w:hAnsi="宋体" w:hint="eastAsia"/>
        </w:rPr>
        <w:sym w:font="Wingdings 3" w:char="F05D"/>
      </w:r>
      <w:r>
        <w:rPr>
          <w:rFonts w:hAnsi="宋体" w:hint="eastAsia"/>
        </w:rPr>
        <w:t>[5/5]</w:t>
      </w:r>
      <w:r>
        <w:rPr>
          <w:rFonts w:hAnsi="宋体" w:hint="eastAsia"/>
        </w:rPr>
        <w:t>“口令：地址”），仪表回应仪表的示值。例如：仪表的口令是“</w:t>
      </w:r>
      <w:r>
        <w:rPr>
          <w:rFonts w:hAnsi="宋体" w:hint="eastAsia"/>
        </w:rPr>
        <w:t>11</w:t>
      </w:r>
      <w:r>
        <w:rPr>
          <w:rFonts w:hAnsi="宋体" w:hint="eastAsia"/>
        </w:rPr>
        <w:t>”。</w:t>
      </w:r>
    </w:p>
    <w:p w14:paraId="2489E929" w14:textId="77777777" w:rsidR="00002025" w:rsidRDefault="00002025" w:rsidP="00002025">
      <w:pPr>
        <w:spacing w:line="320" w:lineRule="exact"/>
        <w:rPr>
          <w:rFonts w:hAnsi="宋体"/>
        </w:rPr>
      </w:pPr>
      <w:r>
        <w:rPr>
          <w:rFonts w:hAnsi="宋体" w:hint="eastAsia"/>
        </w:rPr>
        <w:tab/>
      </w:r>
      <w:r>
        <w:rPr>
          <w:rFonts w:hAnsi="宋体" w:hint="eastAsia"/>
        </w:rPr>
        <w:t>控制</w:t>
      </w:r>
      <w:r>
        <w:rPr>
          <w:rFonts w:hint="eastAsia"/>
        </w:rPr>
        <w:t>方</w:t>
      </w:r>
      <w:r>
        <w:rPr>
          <w:rFonts w:hAnsi="宋体" w:hint="eastAsia"/>
        </w:rPr>
        <w:t>向仪表发送：“</w:t>
      </w:r>
      <w:r>
        <w:rPr>
          <w:rFonts w:hAnsi="宋体" w:hint="eastAsia"/>
          <w:b/>
          <w:bCs/>
        </w:rPr>
        <w:t>11</w:t>
      </w:r>
      <w:r>
        <w:rPr>
          <w:rFonts w:hAnsi="宋体" w:hint="eastAsia"/>
        </w:rPr>
        <w:t>”</w:t>
      </w:r>
    </w:p>
    <w:p w14:paraId="59C283F6" w14:textId="77777777" w:rsidR="00002025" w:rsidRDefault="00002025" w:rsidP="00002025">
      <w:pPr>
        <w:spacing w:line="320" w:lineRule="exact"/>
        <w:rPr>
          <w:rFonts w:hAnsi="宋体"/>
        </w:rPr>
      </w:pPr>
      <w:r>
        <w:rPr>
          <w:rFonts w:hAnsi="宋体" w:hint="eastAsia"/>
        </w:rPr>
        <w:tab/>
      </w:r>
      <w:r>
        <w:rPr>
          <w:rFonts w:hAnsi="宋体" w:hint="eastAsia"/>
        </w:rPr>
        <w:t>仪表向控制</w:t>
      </w:r>
      <w:r>
        <w:rPr>
          <w:rFonts w:hint="eastAsia"/>
        </w:rPr>
        <w:t>方</w:t>
      </w:r>
      <w:r>
        <w:rPr>
          <w:rFonts w:hAnsi="宋体" w:hint="eastAsia"/>
        </w:rPr>
        <w:t>回应：“</w:t>
      </w:r>
      <w:r>
        <w:rPr>
          <w:rFonts w:hAnsi="宋体"/>
          <w:b/>
          <w:bCs/>
        </w:rPr>
        <w:t>T=05/03/30/10:51</w:t>
      </w:r>
      <w:r>
        <w:rPr>
          <w:rFonts w:hAnsi="宋体"/>
          <w:b/>
          <w:bCs/>
        </w:rPr>
        <w:sym w:font="Wingdings 3" w:char="F056"/>
      </w:r>
      <w:r>
        <w:rPr>
          <w:rFonts w:hAnsi="宋体"/>
          <w:b/>
          <w:bCs/>
        </w:rPr>
        <w:t>M=00061358</w:t>
      </w:r>
      <w:r>
        <w:rPr>
          <w:rFonts w:hAnsi="宋体"/>
          <w:b/>
          <w:bCs/>
        </w:rPr>
        <w:sym w:font="Wingdings 3" w:char="F056"/>
      </w:r>
      <w:r>
        <w:rPr>
          <w:rFonts w:hAnsi="宋体"/>
          <w:b/>
          <w:bCs/>
        </w:rPr>
        <w:t>Q=45.38(21,OK)</w:t>
      </w:r>
      <w:r>
        <w:rPr>
          <w:rFonts w:hAnsi="宋体" w:hint="eastAsia"/>
        </w:rPr>
        <w:t>”</w:t>
      </w:r>
    </w:p>
    <w:p w14:paraId="164D6BCE" w14:textId="77777777" w:rsidR="00002025" w:rsidRDefault="00002025" w:rsidP="00002025">
      <w:pPr>
        <w:spacing w:line="320" w:lineRule="exact"/>
        <w:rPr>
          <w:rFonts w:hAnsi="宋体"/>
        </w:rPr>
      </w:pPr>
      <w:r>
        <w:rPr>
          <w:rFonts w:hAnsi="宋体"/>
        </w:rPr>
        <w:tab/>
      </w:r>
      <w:r>
        <w:rPr>
          <w:rFonts w:hAnsi="宋体" w:hint="eastAsia"/>
        </w:rPr>
        <w:t>其中“</w:t>
      </w:r>
      <w:r>
        <w:rPr>
          <w:rFonts w:hAnsi="宋体" w:hint="eastAsia"/>
        </w:rPr>
        <w:t>T=</w:t>
      </w:r>
      <w:r>
        <w:rPr>
          <w:rFonts w:hAnsi="宋体" w:hint="eastAsia"/>
        </w:rPr>
        <w:t>”后边是仪表的日历时间；“</w:t>
      </w:r>
      <w:r>
        <w:rPr>
          <w:rFonts w:hAnsi="宋体" w:hint="eastAsia"/>
        </w:rPr>
        <w:t>M=</w:t>
      </w:r>
      <w:r>
        <w:rPr>
          <w:rFonts w:hAnsi="宋体" w:hint="eastAsia"/>
        </w:rPr>
        <w:t>”后边是累计流量表底数；“</w:t>
      </w:r>
      <w:r>
        <w:rPr>
          <w:rFonts w:hAnsi="宋体"/>
        </w:rPr>
        <w:t>Q=</w:t>
      </w:r>
      <w:r>
        <w:rPr>
          <w:rFonts w:hAnsi="宋体" w:hint="eastAsia"/>
        </w:rPr>
        <w:t>”</w:t>
      </w:r>
      <w:r>
        <w:rPr>
          <w:rFonts w:hAnsi="宋体" w:hint="eastAsia"/>
        </w:rPr>
        <w:t xml:space="preserve"> </w:t>
      </w:r>
      <w:r>
        <w:rPr>
          <w:rFonts w:hAnsi="宋体" w:hint="eastAsia"/>
        </w:rPr>
        <w:t>后边是瞬时流量；扩号内是代码和合格状态，代码“</w:t>
      </w:r>
      <w:r>
        <w:rPr>
          <w:rFonts w:hAnsi="宋体" w:hint="eastAsia"/>
        </w:rPr>
        <w:t>21</w:t>
      </w:r>
      <w:r>
        <w:rPr>
          <w:rFonts w:hAnsi="宋体" w:hint="eastAsia"/>
        </w:rPr>
        <w:t>”表示流量单位“</w:t>
      </w:r>
      <w:r>
        <w:rPr>
          <w:rFonts w:hAnsi="宋体" w:hint="eastAsia"/>
        </w:rPr>
        <w:t>L/S</w:t>
      </w:r>
      <w:r>
        <w:rPr>
          <w:rFonts w:hAnsi="宋体" w:hint="eastAsia"/>
        </w:rPr>
        <w:t>”（“</w:t>
      </w:r>
      <w:r>
        <w:rPr>
          <w:rFonts w:hAnsi="宋体" w:hint="eastAsia"/>
        </w:rPr>
        <w:t>22</w:t>
      </w:r>
      <w:r>
        <w:rPr>
          <w:rFonts w:hAnsi="宋体" w:hint="eastAsia"/>
        </w:rPr>
        <w:t>”流量单位“</w:t>
      </w:r>
      <w:r>
        <w:rPr>
          <w:rFonts w:hAnsi="宋体" w:hint="eastAsia"/>
        </w:rPr>
        <w:t>m</w:t>
      </w:r>
      <w:r>
        <w:rPr>
          <w:rFonts w:hAnsi="宋体" w:hint="eastAsia"/>
          <w:vertAlign w:val="superscript"/>
        </w:rPr>
        <w:t>3</w:t>
      </w:r>
      <w:r>
        <w:rPr>
          <w:rFonts w:hAnsi="宋体" w:hint="eastAsia"/>
        </w:rPr>
        <w:t>/h</w:t>
      </w:r>
      <w:r>
        <w:rPr>
          <w:rFonts w:hAnsi="宋体" w:hint="eastAsia"/>
        </w:rPr>
        <w:t>”）；“</w:t>
      </w:r>
      <w:r>
        <w:rPr>
          <w:rFonts w:hAnsi="宋体" w:hint="eastAsia"/>
        </w:rPr>
        <w:sym w:font="Wingdings 3" w:char="F056"/>
      </w:r>
      <w:r>
        <w:rPr>
          <w:rFonts w:hAnsi="宋体" w:hint="eastAsia"/>
        </w:rPr>
        <w:t>”是空格。</w:t>
      </w:r>
    </w:p>
    <w:p w14:paraId="332D85D8" w14:textId="77777777" w:rsidR="00002025" w:rsidRDefault="00002025" w:rsidP="00002025">
      <w:pPr>
        <w:spacing w:line="320" w:lineRule="exact"/>
        <w:rPr>
          <w:rFonts w:hAnsi="宋体"/>
        </w:rPr>
      </w:pPr>
      <w:r>
        <w:rPr>
          <w:rFonts w:hAnsi="宋体" w:hint="eastAsia"/>
        </w:rPr>
        <w:tab/>
      </w:r>
      <w:r>
        <w:rPr>
          <w:rFonts w:hAnsi="宋体" w:hint="eastAsia"/>
        </w:rPr>
        <w:t>如果在“记录内容”</w:t>
      </w:r>
      <w:r>
        <w:rPr>
          <w:rFonts w:hAnsi="宋体" w:hint="eastAsia"/>
        </w:rPr>
        <w:sym w:font="Wingdings 3" w:char="F05D"/>
      </w:r>
      <w:r>
        <w:rPr>
          <w:rFonts w:hAnsi="宋体" w:hint="eastAsia"/>
        </w:rPr>
        <w:t>[01/11]</w:t>
      </w:r>
      <w:r>
        <w:rPr>
          <w:rFonts w:hAnsi="宋体" w:hint="eastAsia"/>
        </w:rPr>
        <w:t>“选项”选择了其它项，例如：液位、</w:t>
      </w:r>
      <w:r>
        <w:rPr>
          <w:rFonts w:hAnsi="宋体" w:hint="eastAsia"/>
        </w:rPr>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，仪表向控制</w:t>
      </w:r>
      <w:r>
        <w:rPr>
          <w:rFonts w:hint="eastAsia"/>
        </w:rPr>
        <w:t>方</w:t>
      </w:r>
      <w:r>
        <w:rPr>
          <w:rFonts w:hAnsi="宋体" w:hint="eastAsia"/>
        </w:rPr>
        <w:t>回应为：“</w:t>
      </w:r>
      <w:r>
        <w:rPr>
          <w:rFonts w:hAnsi="宋体"/>
          <w:b/>
          <w:bCs/>
        </w:rPr>
        <w:t>T=05/03/30/10:51</w:t>
      </w:r>
      <w:r>
        <w:rPr>
          <w:rFonts w:hAnsi="宋体"/>
          <w:b/>
          <w:bCs/>
        </w:rPr>
        <w:sym w:font="Wingdings 3" w:char="F056"/>
      </w:r>
      <w:r>
        <w:rPr>
          <w:rFonts w:hAnsi="宋体"/>
          <w:b/>
          <w:bCs/>
        </w:rPr>
        <w:t>M=00061358</w:t>
      </w:r>
      <w:r>
        <w:rPr>
          <w:rFonts w:hAnsi="宋体"/>
          <w:b/>
          <w:bCs/>
        </w:rPr>
        <w:sym w:font="Wingdings 3" w:char="F056"/>
      </w:r>
      <w:r>
        <w:rPr>
          <w:rFonts w:hAnsi="宋体"/>
          <w:b/>
          <w:bCs/>
        </w:rPr>
        <w:t>Q=45.38(21,OK)</w:t>
      </w:r>
      <w:r>
        <w:rPr>
          <w:rFonts w:hAnsi="宋体"/>
          <w:b/>
          <w:bCs/>
        </w:rPr>
        <w:sym w:font="Wingdings 3" w:char="F056"/>
      </w:r>
      <w:r>
        <w:rPr>
          <w:rFonts w:hAnsi="宋体"/>
          <w:b/>
          <w:bCs/>
        </w:rPr>
        <w:t xml:space="preserve">H=0.233(20,OK) </w:t>
      </w:r>
      <w:r>
        <w:rPr>
          <w:rFonts w:hAnsi="宋体"/>
          <w:b/>
          <w:bCs/>
        </w:rPr>
        <w:sym w:font="Wingdings 3" w:char="F056"/>
      </w:r>
      <w:r>
        <w:rPr>
          <w:rFonts w:hAnsi="宋体"/>
          <w:b/>
          <w:bCs/>
        </w:rPr>
        <w:t>1=4.000(01,OK)</w:t>
      </w:r>
      <w:r>
        <w:rPr>
          <w:rFonts w:hAnsi="宋体"/>
          <w:b/>
          <w:bCs/>
        </w:rPr>
        <w:sym w:font="Wingdings 3" w:char="F056"/>
      </w:r>
      <w:r>
        <w:rPr>
          <w:rFonts w:hAnsi="宋体"/>
          <w:b/>
          <w:bCs/>
        </w:rPr>
        <w:t>2=4.000(02,OK)</w:t>
      </w:r>
      <w:r>
        <w:rPr>
          <w:rFonts w:hAnsi="宋体"/>
          <w:b/>
          <w:bCs/>
        </w:rPr>
        <w:sym w:font="Wingdings 3" w:char="F056"/>
      </w:r>
      <w:r>
        <w:rPr>
          <w:rFonts w:hAnsi="宋体"/>
          <w:b/>
          <w:bCs/>
        </w:rPr>
        <w:t>3=4.000(03,OK)</w:t>
      </w:r>
      <w:r>
        <w:rPr>
          <w:rFonts w:hAnsi="宋体"/>
          <w:b/>
          <w:bCs/>
        </w:rPr>
        <w:sym w:font="Wingdings 3" w:char="F056"/>
      </w:r>
      <w:r>
        <w:rPr>
          <w:rFonts w:hAnsi="宋体"/>
          <w:b/>
          <w:bCs/>
        </w:rPr>
        <w:t>4=4.000(23,OK)</w:t>
      </w:r>
      <w:r>
        <w:rPr>
          <w:rFonts w:hAnsi="宋体" w:hint="eastAsia"/>
        </w:rPr>
        <w:t>”</w:t>
      </w:r>
    </w:p>
    <w:p w14:paraId="7474784C" w14:textId="77777777" w:rsidR="00002025" w:rsidRDefault="00002025" w:rsidP="00002025">
      <w:pPr>
        <w:spacing w:line="320" w:lineRule="exact"/>
        <w:rPr>
          <w:rFonts w:hAnsi="宋体"/>
        </w:rPr>
      </w:pPr>
      <w:r>
        <w:rPr>
          <w:rFonts w:hAnsi="宋体" w:hint="eastAsia"/>
          <w:b/>
          <w:bCs/>
        </w:rPr>
        <w:t>2</w:t>
      </w:r>
      <w:r>
        <w:rPr>
          <w:rFonts w:hAnsi="宋体"/>
          <w:b/>
          <w:bCs/>
        </w:rPr>
        <w:t>.</w:t>
      </w:r>
      <w:r>
        <w:rPr>
          <w:rFonts w:hAnsi="宋体" w:hint="eastAsia"/>
          <w:b/>
          <w:bCs/>
        </w:rPr>
        <w:t>按等间隔应答</w:t>
      </w:r>
      <w:r>
        <w:rPr>
          <w:rFonts w:hAnsi="宋体" w:hint="eastAsia"/>
        </w:rPr>
        <w:t>。</w:t>
      </w:r>
      <w:r>
        <w:rPr>
          <w:rFonts w:hAnsi="宋体" w:hint="eastAsia"/>
        </w:rPr>
        <w:t xml:space="preserve">  </w:t>
      </w:r>
      <w:r>
        <w:rPr>
          <w:rFonts w:hAnsi="宋体" w:hint="eastAsia"/>
        </w:rPr>
        <w:t>控制</w:t>
      </w:r>
      <w:r>
        <w:rPr>
          <w:rFonts w:hint="eastAsia"/>
        </w:rPr>
        <w:t>方</w:t>
      </w:r>
      <w:r>
        <w:rPr>
          <w:rFonts w:hAnsi="宋体" w:hint="eastAsia"/>
        </w:rPr>
        <w:t>向仪表发送的命令中包含，仪表的口令、时间间隔、回应次数，仪表按命令规定的间隔，向控制方自动回应仪表的示值。回应多少次，按命令内</w:t>
      </w:r>
      <w:r>
        <w:rPr>
          <w:rFonts w:hAnsi="宋体" w:hint="eastAsia"/>
        </w:rPr>
        <w:lastRenderedPageBreak/>
        <w:t>规定的次数。特例：“</w:t>
      </w:r>
      <w:r>
        <w:rPr>
          <w:rFonts w:hAnsi="宋体" w:hint="eastAsia"/>
        </w:rPr>
        <w:t>99</w:t>
      </w:r>
      <w:r>
        <w:rPr>
          <w:rFonts w:hAnsi="宋体" w:hint="eastAsia"/>
        </w:rPr>
        <w:t>”次为无限次；“</w:t>
      </w:r>
      <w:r>
        <w:rPr>
          <w:rFonts w:hAnsi="宋体" w:hint="eastAsia"/>
        </w:rPr>
        <w:t>00</w:t>
      </w:r>
      <w:r>
        <w:rPr>
          <w:rFonts w:hAnsi="宋体" w:hint="eastAsia"/>
        </w:rPr>
        <w:t>”次为停止。当用计算机采集数据时，用“</w:t>
      </w:r>
      <w:r>
        <w:rPr>
          <w:rFonts w:hAnsi="宋体" w:hint="eastAsia"/>
        </w:rPr>
        <w:t>99</w:t>
      </w:r>
      <w:r>
        <w:rPr>
          <w:rFonts w:hAnsi="宋体" w:hint="eastAsia"/>
        </w:rPr>
        <w:t>”次起动，用“</w:t>
      </w:r>
      <w:r>
        <w:rPr>
          <w:rFonts w:hAnsi="宋体" w:hint="eastAsia"/>
        </w:rPr>
        <w:t>00</w:t>
      </w:r>
      <w:r>
        <w:rPr>
          <w:rFonts w:hAnsi="宋体" w:hint="eastAsia"/>
        </w:rPr>
        <w:t>”次停止较好。例如：仪表的口令是“</w:t>
      </w:r>
      <w:r>
        <w:rPr>
          <w:rFonts w:hAnsi="宋体" w:hint="eastAsia"/>
        </w:rPr>
        <w:t>31</w:t>
      </w:r>
      <w:r>
        <w:rPr>
          <w:rFonts w:hAnsi="宋体" w:hint="eastAsia"/>
        </w:rPr>
        <w:t>”，需要</w:t>
      </w:r>
      <w:r>
        <w:rPr>
          <w:rFonts w:hAnsi="宋体" w:hint="eastAsia"/>
        </w:rPr>
        <w:t>2</w:t>
      </w:r>
      <w:r>
        <w:rPr>
          <w:rFonts w:hAnsi="宋体" w:hint="eastAsia"/>
        </w:rPr>
        <w:t>小时回应一条数据，回</w:t>
      </w:r>
      <w:r>
        <w:rPr>
          <w:rFonts w:hAnsi="宋体" w:hint="eastAsia"/>
        </w:rPr>
        <w:t>30</w:t>
      </w:r>
      <w:r>
        <w:rPr>
          <w:rFonts w:hAnsi="宋体" w:hint="eastAsia"/>
        </w:rPr>
        <w:t>次后停止。</w:t>
      </w:r>
    </w:p>
    <w:p w14:paraId="3337EABB" w14:textId="77777777" w:rsidR="00002025" w:rsidRDefault="00002025" w:rsidP="00002025">
      <w:pPr>
        <w:spacing w:line="320" w:lineRule="exact"/>
        <w:rPr>
          <w:rFonts w:hAnsi="宋体"/>
        </w:rPr>
      </w:pPr>
      <w:r>
        <w:rPr>
          <w:rFonts w:hAnsi="宋体" w:hint="eastAsia"/>
          <w:b/>
          <w:bCs/>
        </w:rPr>
        <w:tab/>
      </w:r>
      <w:r>
        <w:rPr>
          <w:rFonts w:hAnsi="宋体" w:hint="eastAsia"/>
        </w:rPr>
        <w:t>控制</w:t>
      </w:r>
      <w:r>
        <w:rPr>
          <w:rFonts w:hint="eastAsia"/>
        </w:rPr>
        <w:t>方</w:t>
      </w:r>
      <w:r>
        <w:rPr>
          <w:rFonts w:hAnsi="宋体" w:hint="eastAsia"/>
        </w:rPr>
        <w:t>向仪表发送：“</w:t>
      </w:r>
      <w:r>
        <w:rPr>
          <w:rFonts w:hAnsi="宋体" w:hint="eastAsia"/>
          <w:b/>
          <w:bCs/>
        </w:rPr>
        <w:t>WL-1A/00</w:t>
      </w:r>
      <w:r>
        <w:rPr>
          <w:rFonts w:hAnsi="宋体" w:hint="eastAsia"/>
          <w:b/>
          <w:bCs/>
        </w:rPr>
        <w:sym w:font="Wingdings 3" w:char="F056"/>
      </w:r>
      <w:r>
        <w:rPr>
          <w:rFonts w:hAnsi="宋体" w:hint="eastAsia"/>
          <w:b/>
          <w:bCs/>
        </w:rPr>
        <w:t>K=31</w:t>
      </w:r>
      <w:r>
        <w:rPr>
          <w:rFonts w:hAnsi="宋体" w:hint="eastAsia"/>
          <w:b/>
          <w:bCs/>
        </w:rPr>
        <w:sym w:font="Wingdings 3" w:char="F056"/>
      </w:r>
      <w:r>
        <w:rPr>
          <w:rFonts w:hAnsi="宋体" w:hint="eastAsia"/>
          <w:b/>
          <w:bCs/>
        </w:rPr>
        <w:t>D=B</w:t>
      </w:r>
      <w:r>
        <w:rPr>
          <w:rFonts w:hAnsi="宋体" w:hint="eastAsia"/>
          <w:b/>
          <w:bCs/>
        </w:rPr>
        <w:t>（</w:t>
      </w:r>
      <w:r>
        <w:rPr>
          <w:rFonts w:hAnsi="宋体" w:hint="eastAsia"/>
          <w:b/>
          <w:bCs/>
        </w:rPr>
        <w:t>00</w:t>
      </w:r>
      <w:r>
        <w:rPr>
          <w:rFonts w:hAnsi="宋体" w:hint="eastAsia"/>
          <w:b/>
          <w:bCs/>
        </w:rPr>
        <w:t>，</w:t>
      </w:r>
      <w:r>
        <w:rPr>
          <w:rFonts w:hAnsi="宋体" w:hint="eastAsia"/>
          <w:b/>
          <w:bCs/>
        </w:rPr>
        <w:t>30</w:t>
      </w:r>
      <w:r>
        <w:rPr>
          <w:rFonts w:hAnsi="宋体" w:hint="eastAsia"/>
          <w:b/>
          <w:bCs/>
        </w:rPr>
        <w:t>，</w:t>
      </w:r>
      <w:r>
        <w:rPr>
          <w:rFonts w:hAnsi="宋体" w:hint="eastAsia"/>
          <w:b/>
          <w:bCs/>
        </w:rPr>
        <w:t>H02</w:t>
      </w:r>
      <w:r>
        <w:rPr>
          <w:rFonts w:hAnsi="宋体" w:hint="eastAsia"/>
          <w:b/>
          <w:bCs/>
        </w:rPr>
        <w:t>）</w:t>
      </w:r>
      <w:r>
        <w:rPr>
          <w:rFonts w:hAnsi="宋体" w:hint="eastAsia"/>
        </w:rPr>
        <w:t>”</w:t>
      </w:r>
    </w:p>
    <w:p w14:paraId="0334C9CD" w14:textId="77777777" w:rsidR="00002025" w:rsidRDefault="00002025" w:rsidP="00002025">
      <w:pPr>
        <w:spacing w:line="320" w:lineRule="exact"/>
      </w:pPr>
      <w:r>
        <w:rPr>
          <w:rFonts w:hAnsi="宋体" w:hint="eastAsia"/>
        </w:rPr>
        <w:tab/>
      </w:r>
      <w:r>
        <w:rPr>
          <w:rFonts w:hAnsi="宋体" w:hint="eastAsia"/>
        </w:rPr>
        <w:t>其中“</w:t>
      </w:r>
      <w:r>
        <w:rPr>
          <w:rFonts w:hAnsi="宋体" w:hint="eastAsia"/>
        </w:rPr>
        <w:t>WL-1A/00</w:t>
      </w:r>
      <w:r>
        <w:rPr>
          <w:rFonts w:hAnsi="宋体" w:hint="eastAsia"/>
        </w:rPr>
        <w:t>”为标识；“</w:t>
      </w:r>
      <w:r>
        <w:rPr>
          <w:rFonts w:hAnsi="宋体" w:hint="eastAsia"/>
        </w:rPr>
        <w:t>K=31</w:t>
      </w:r>
      <w:r>
        <w:rPr>
          <w:rFonts w:hAnsi="宋体" w:hint="eastAsia"/>
        </w:rPr>
        <w:t>”为口令；“</w:t>
      </w:r>
      <w:r>
        <w:rPr>
          <w:rFonts w:hAnsi="宋体" w:hint="eastAsia"/>
        </w:rPr>
        <w:t>D=</w:t>
      </w:r>
      <w:r>
        <w:rPr>
          <w:rFonts w:hAnsi="宋体" w:hint="eastAsia"/>
        </w:rPr>
        <w:t>”表示后边是收方的号码；“</w:t>
      </w:r>
      <w:r>
        <w:rPr>
          <w:rFonts w:hAnsi="宋体" w:hint="eastAsia"/>
        </w:rPr>
        <w:t>B</w:t>
      </w:r>
      <w:r>
        <w:rPr>
          <w:rFonts w:hAnsi="宋体" w:hint="eastAsia"/>
        </w:rPr>
        <w:t>”表示使用控制</w:t>
      </w:r>
      <w:r>
        <w:rPr>
          <w:rFonts w:hint="eastAsia"/>
        </w:rPr>
        <w:t>方的号码；“（</w:t>
      </w:r>
      <w:r>
        <w:rPr>
          <w:rFonts w:hint="eastAsia"/>
        </w:rPr>
        <w:t>00</w:t>
      </w:r>
      <w:r>
        <w:rPr>
          <w:rFonts w:hint="eastAsia"/>
        </w:rPr>
        <w:t>，</w:t>
      </w:r>
      <w:r>
        <w:rPr>
          <w:rFonts w:hint="eastAsia"/>
        </w:rPr>
        <w:t>30</w:t>
      </w:r>
      <w:r>
        <w:rPr>
          <w:rFonts w:hint="eastAsia"/>
        </w:rPr>
        <w:t>，</w:t>
      </w:r>
      <w:r>
        <w:rPr>
          <w:rFonts w:hint="eastAsia"/>
        </w:rPr>
        <w:t>H02</w:t>
      </w:r>
      <w:r>
        <w:rPr>
          <w:rFonts w:hint="eastAsia"/>
        </w:rPr>
        <w:t>）”扩号内的“</w:t>
      </w:r>
      <w:r>
        <w:rPr>
          <w:rFonts w:hint="eastAsia"/>
        </w:rPr>
        <w:t>00</w:t>
      </w:r>
      <w:r>
        <w:rPr>
          <w:rFonts w:hint="eastAsia"/>
        </w:rPr>
        <w:t>”为等间隔类标识，“</w:t>
      </w:r>
      <w:r>
        <w:rPr>
          <w:rFonts w:hint="eastAsia"/>
        </w:rPr>
        <w:t>30</w:t>
      </w:r>
      <w:r>
        <w:rPr>
          <w:rFonts w:hint="eastAsia"/>
        </w:rPr>
        <w:t>”为</w:t>
      </w:r>
      <w:r>
        <w:rPr>
          <w:rFonts w:hint="eastAsia"/>
        </w:rPr>
        <w:t>30</w:t>
      </w:r>
      <w:r>
        <w:rPr>
          <w:rFonts w:hint="eastAsia"/>
        </w:rPr>
        <w:t>次，“</w:t>
      </w:r>
      <w:r>
        <w:rPr>
          <w:rFonts w:hint="eastAsia"/>
        </w:rPr>
        <w:t>H02</w:t>
      </w:r>
      <w:r>
        <w:rPr>
          <w:rFonts w:hint="eastAsia"/>
        </w:rPr>
        <w:t>”为</w:t>
      </w:r>
      <w:r>
        <w:rPr>
          <w:rFonts w:hint="eastAsia"/>
        </w:rPr>
        <w:t>2</w:t>
      </w:r>
      <w:r>
        <w:rPr>
          <w:rFonts w:hint="eastAsia"/>
        </w:rPr>
        <w:t>小时间隔，</w:t>
      </w:r>
      <w:r>
        <w:rPr>
          <w:rFonts w:hAnsi="宋体" w:hint="eastAsia"/>
        </w:rPr>
        <w:t>“</w:t>
      </w:r>
      <w:r>
        <w:rPr>
          <w:rFonts w:hAnsi="宋体" w:hint="eastAsia"/>
        </w:rPr>
        <w:sym w:font="Wingdings 3" w:char="F056"/>
      </w:r>
      <w:r>
        <w:rPr>
          <w:rFonts w:hAnsi="宋体" w:hint="eastAsia"/>
        </w:rPr>
        <w:t>”是空格</w:t>
      </w:r>
      <w:r>
        <w:rPr>
          <w:rFonts w:hint="eastAsia"/>
        </w:rPr>
        <w:t>。时间间隔可以按分钟，小时，每天的几点：</w:t>
      </w:r>
    </w:p>
    <w:p w14:paraId="1B2E63FD" w14:textId="77777777" w:rsidR="00002025" w:rsidRDefault="00002025" w:rsidP="00002025">
      <w:pPr>
        <w:spacing w:line="320" w:lineRule="exact"/>
      </w:pPr>
      <w:r>
        <w:rPr>
          <w:rFonts w:hint="eastAsia"/>
        </w:rPr>
        <w:tab/>
      </w:r>
      <w:r>
        <w:rPr>
          <w:rFonts w:hint="eastAsia"/>
        </w:rPr>
        <w:t>“</w:t>
      </w:r>
      <w:r>
        <w:rPr>
          <w:rFonts w:hint="eastAsia"/>
        </w:rPr>
        <w:t>F**</w:t>
      </w:r>
      <w:r>
        <w:rPr>
          <w:rFonts w:hint="eastAsia"/>
        </w:rPr>
        <w:t>”：按分钟间隔。“</w:t>
      </w:r>
      <w:r>
        <w:rPr>
          <w:rFonts w:hint="eastAsia"/>
        </w:rPr>
        <w:t>**</w:t>
      </w:r>
      <w:r>
        <w:rPr>
          <w:rFonts w:hint="eastAsia"/>
        </w:rPr>
        <w:t>”可以是：</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04</w:t>
      </w:r>
      <w:r>
        <w:rPr>
          <w:rFonts w:hint="eastAsia"/>
        </w:rPr>
        <w:t>、</w:t>
      </w:r>
      <w:r>
        <w:rPr>
          <w:rFonts w:hint="eastAsia"/>
        </w:rPr>
        <w:t>05</w:t>
      </w:r>
      <w:r>
        <w:rPr>
          <w:rFonts w:hint="eastAsia"/>
        </w:rPr>
        <w:t>、</w:t>
      </w:r>
      <w:r>
        <w:rPr>
          <w:rFonts w:hint="eastAsia"/>
        </w:rPr>
        <w:t>06</w:t>
      </w:r>
      <w:r>
        <w:rPr>
          <w:rFonts w:hint="eastAsia"/>
        </w:rPr>
        <w:t>、</w:t>
      </w:r>
      <w:r>
        <w:rPr>
          <w:rFonts w:hint="eastAsia"/>
        </w:rPr>
        <w:t>10</w:t>
      </w:r>
      <w:r>
        <w:rPr>
          <w:rFonts w:hint="eastAsia"/>
        </w:rPr>
        <w:t>、</w:t>
      </w:r>
      <w:r>
        <w:rPr>
          <w:rFonts w:hint="eastAsia"/>
        </w:rPr>
        <w:t>15</w:t>
      </w:r>
      <w:r>
        <w:rPr>
          <w:rFonts w:hint="eastAsia"/>
        </w:rPr>
        <w:t>、</w:t>
      </w:r>
      <w:r>
        <w:rPr>
          <w:rFonts w:hint="eastAsia"/>
        </w:rPr>
        <w:t>20</w:t>
      </w:r>
      <w:r>
        <w:rPr>
          <w:rFonts w:hint="eastAsia"/>
        </w:rPr>
        <w:t>、</w:t>
      </w:r>
      <w:r>
        <w:rPr>
          <w:rFonts w:hint="eastAsia"/>
        </w:rPr>
        <w:t>30</w:t>
      </w:r>
      <w:r>
        <w:rPr>
          <w:rFonts w:hint="eastAsia"/>
        </w:rPr>
        <w:t>；</w:t>
      </w:r>
    </w:p>
    <w:p w14:paraId="5DBEA253" w14:textId="77777777" w:rsidR="00002025" w:rsidRDefault="00002025" w:rsidP="00002025">
      <w:pPr>
        <w:spacing w:line="320" w:lineRule="exact"/>
      </w:pPr>
      <w:r>
        <w:rPr>
          <w:rFonts w:hint="eastAsia"/>
        </w:rPr>
        <w:tab/>
      </w:r>
      <w:r>
        <w:rPr>
          <w:rFonts w:hint="eastAsia"/>
        </w:rPr>
        <w:t>“</w:t>
      </w:r>
      <w:r>
        <w:rPr>
          <w:rFonts w:hint="eastAsia"/>
        </w:rPr>
        <w:t>H**</w:t>
      </w:r>
      <w:r>
        <w:rPr>
          <w:rFonts w:hint="eastAsia"/>
        </w:rPr>
        <w:t>”：按小时间隔。“</w:t>
      </w:r>
      <w:r>
        <w:rPr>
          <w:rFonts w:hint="eastAsia"/>
        </w:rPr>
        <w:t>**</w:t>
      </w:r>
      <w:r>
        <w:rPr>
          <w:rFonts w:hint="eastAsia"/>
        </w:rPr>
        <w:t>”可以是：</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04</w:t>
      </w:r>
      <w:r>
        <w:rPr>
          <w:rFonts w:hint="eastAsia"/>
        </w:rPr>
        <w:t>、</w:t>
      </w:r>
      <w:r>
        <w:rPr>
          <w:rFonts w:hint="eastAsia"/>
        </w:rPr>
        <w:t>06</w:t>
      </w:r>
      <w:r>
        <w:rPr>
          <w:rFonts w:hint="eastAsia"/>
        </w:rPr>
        <w:t>、</w:t>
      </w:r>
      <w:r>
        <w:rPr>
          <w:rFonts w:hint="eastAsia"/>
        </w:rPr>
        <w:t>08</w:t>
      </w:r>
      <w:r>
        <w:rPr>
          <w:rFonts w:hint="eastAsia"/>
        </w:rPr>
        <w:t>、</w:t>
      </w:r>
      <w:r>
        <w:rPr>
          <w:rFonts w:hint="eastAsia"/>
        </w:rPr>
        <w:t>12</w:t>
      </w:r>
      <w:r>
        <w:rPr>
          <w:rFonts w:hint="eastAsia"/>
        </w:rPr>
        <w:t>；</w:t>
      </w:r>
    </w:p>
    <w:p w14:paraId="75662A95" w14:textId="77777777" w:rsidR="00002025" w:rsidRDefault="00002025" w:rsidP="00002025">
      <w:pPr>
        <w:spacing w:line="320" w:lineRule="exact"/>
        <w:rPr>
          <w:rFonts w:hAnsi="宋体"/>
          <w:b/>
          <w:bCs/>
        </w:rPr>
      </w:pPr>
      <w:r>
        <w:rPr>
          <w:rFonts w:hint="eastAsia"/>
        </w:rPr>
        <w:tab/>
      </w:r>
      <w:r>
        <w:rPr>
          <w:rFonts w:hint="eastAsia"/>
        </w:rPr>
        <w:t>“</w:t>
      </w:r>
      <w:r>
        <w:rPr>
          <w:rFonts w:hint="eastAsia"/>
        </w:rPr>
        <w:t>D**</w:t>
      </w:r>
      <w:r>
        <w:rPr>
          <w:rFonts w:hint="eastAsia"/>
        </w:rPr>
        <w:t>”：每天的几点。“</w:t>
      </w:r>
      <w:r>
        <w:rPr>
          <w:rFonts w:hint="eastAsia"/>
        </w:rPr>
        <w:t>**</w:t>
      </w:r>
      <w:r>
        <w:rPr>
          <w:rFonts w:hint="eastAsia"/>
        </w:rPr>
        <w:t>”可以是：</w:t>
      </w:r>
      <w:r>
        <w:rPr>
          <w:rFonts w:hint="eastAsia"/>
        </w:rPr>
        <w:t>00</w:t>
      </w:r>
      <w:r>
        <w:rPr>
          <w:rFonts w:hAnsi="宋体" w:hint="eastAsia"/>
        </w:rPr>
        <w:t>～</w:t>
      </w:r>
      <w:r>
        <w:rPr>
          <w:rFonts w:hint="eastAsia"/>
        </w:rPr>
        <w:t>23</w:t>
      </w:r>
      <w:r>
        <w:rPr>
          <w:rFonts w:hint="eastAsia"/>
        </w:rPr>
        <w:t>中的一个整小时点数。</w:t>
      </w:r>
    </w:p>
    <w:p w14:paraId="6B7C8D90" w14:textId="77777777" w:rsidR="00002025" w:rsidRDefault="00002025" w:rsidP="00002025">
      <w:pPr>
        <w:spacing w:line="320" w:lineRule="exact"/>
        <w:rPr>
          <w:rFonts w:hAnsi="宋体"/>
        </w:rPr>
      </w:pPr>
      <w:r>
        <w:rPr>
          <w:rFonts w:hAnsi="宋体" w:hint="eastAsia"/>
        </w:rPr>
        <w:tab/>
      </w:r>
      <w:r>
        <w:rPr>
          <w:rFonts w:hAnsi="宋体" w:hint="eastAsia"/>
        </w:rPr>
        <w:t>仪表向控制</w:t>
      </w:r>
      <w:r>
        <w:rPr>
          <w:rFonts w:hint="eastAsia"/>
        </w:rPr>
        <w:t>方</w:t>
      </w:r>
      <w:r>
        <w:rPr>
          <w:rFonts w:hAnsi="宋体" w:hint="eastAsia"/>
        </w:rPr>
        <w:t>回应：共</w:t>
      </w:r>
      <w:r>
        <w:rPr>
          <w:rFonts w:hAnsi="宋体" w:hint="eastAsia"/>
        </w:rPr>
        <w:t>5</w:t>
      </w:r>
      <w:r>
        <w:rPr>
          <w:rFonts w:hAnsi="宋体" w:hint="eastAsia"/>
        </w:rPr>
        <w:t>种格式的数据</w:t>
      </w:r>
    </w:p>
    <w:p w14:paraId="244FBBD5" w14:textId="77777777" w:rsidR="00002025" w:rsidRDefault="00002025" w:rsidP="00002025">
      <w:pPr>
        <w:spacing w:line="320" w:lineRule="exact"/>
        <w:rPr>
          <w:rFonts w:hAnsi="宋体"/>
        </w:rPr>
      </w:pPr>
      <w:r>
        <w:rPr>
          <w:rFonts w:hAnsi="宋体" w:hint="eastAsia"/>
        </w:rPr>
        <w:tab/>
      </w:r>
      <w:r>
        <w:rPr>
          <w:rFonts w:hAnsi="宋体" w:hint="eastAsia"/>
        </w:rPr>
        <w:t>首先回应</w:t>
      </w:r>
      <w:r>
        <w:rPr>
          <w:rFonts w:hAnsi="宋体" w:hint="eastAsia"/>
          <w:b/>
          <w:bCs/>
        </w:rPr>
        <w:t>第</w:t>
      </w:r>
      <w:r>
        <w:rPr>
          <w:rFonts w:hAnsi="宋体" w:hint="eastAsia"/>
          <w:b/>
          <w:bCs/>
        </w:rPr>
        <w:t>5</w:t>
      </w:r>
      <w:r>
        <w:rPr>
          <w:rFonts w:hAnsi="宋体" w:hint="eastAsia"/>
          <w:b/>
          <w:bCs/>
        </w:rPr>
        <w:t>种格式</w:t>
      </w:r>
      <w:r>
        <w:rPr>
          <w:rFonts w:hAnsi="宋体" w:hint="eastAsia"/>
        </w:rPr>
        <w:t>：</w:t>
      </w:r>
    </w:p>
    <w:p w14:paraId="21E5B139" w14:textId="77777777" w:rsidR="00002025" w:rsidRDefault="00002025" w:rsidP="00002025">
      <w:pPr>
        <w:spacing w:line="320" w:lineRule="exact"/>
        <w:rPr>
          <w:rFonts w:hAnsi="宋体"/>
        </w:rPr>
      </w:pPr>
      <w:r>
        <w:rPr>
          <w:rFonts w:hAnsi="宋体" w:hint="eastAsia"/>
        </w:rPr>
        <w:tab/>
      </w:r>
      <w:r>
        <w:rPr>
          <w:rFonts w:hAnsi="宋体" w:hint="eastAsia"/>
        </w:rPr>
        <w:tab/>
      </w:r>
      <w:r>
        <w:rPr>
          <w:rFonts w:hAnsi="宋体" w:hint="eastAsia"/>
        </w:rPr>
        <w:t>“</w:t>
      </w:r>
      <w:r>
        <w:rPr>
          <w:rFonts w:hAnsi="宋体" w:hint="eastAsia"/>
          <w:b/>
          <w:bCs/>
        </w:rPr>
        <w:t>WL-1A/05</w:t>
      </w:r>
      <w:r>
        <w:rPr>
          <w:rFonts w:hAnsi="宋体" w:hint="eastAsia"/>
          <w:b/>
          <w:bCs/>
        </w:rPr>
        <w:sym w:font="Wingdings 3" w:char="F056"/>
      </w:r>
      <w:r>
        <w:rPr>
          <w:rFonts w:hAnsi="宋体" w:hint="eastAsia"/>
          <w:b/>
          <w:bCs/>
        </w:rPr>
        <w:t>1=</w:t>
      </w:r>
      <w:r>
        <w:rPr>
          <w:rFonts w:hint="eastAsia"/>
          <w:b/>
          <w:bCs/>
        </w:rPr>
        <w:t>13581597127</w:t>
      </w:r>
      <w:r>
        <w:rPr>
          <w:rFonts w:hAnsi="宋体" w:hint="eastAsia"/>
        </w:rPr>
        <w:t>”</w:t>
      </w:r>
    </w:p>
    <w:p w14:paraId="03CC9F31" w14:textId="77777777" w:rsidR="00002025" w:rsidRDefault="00002025" w:rsidP="00002025">
      <w:pPr>
        <w:spacing w:line="320" w:lineRule="exact"/>
        <w:rPr>
          <w:rFonts w:hAnsi="宋体"/>
        </w:rPr>
      </w:pPr>
      <w:r>
        <w:rPr>
          <w:rFonts w:hAnsi="宋体" w:hint="eastAsia"/>
        </w:rPr>
        <w:tab/>
      </w:r>
      <w:r>
        <w:rPr>
          <w:rFonts w:hAnsi="宋体" w:hint="eastAsia"/>
        </w:rPr>
        <w:t>其中“</w:t>
      </w:r>
      <w:r>
        <w:rPr>
          <w:rFonts w:hAnsi="宋体" w:hint="eastAsia"/>
        </w:rPr>
        <w:t>WL-1A/</w:t>
      </w:r>
      <w:r>
        <w:rPr>
          <w:rFonts w:hAnsi="宋体" w:hint="eastAsia"/>
        </w:rPr>
        <w:t>”</w:t>
      </w:r>
      <w:r>
        <w:rPr>
          <w:rFonts w:hAnsi="宋体" w:hint="eastAsia"/>
        </w:rPr>
        <w:t xml:space="preserve"> </w:t>
      </w:r>
      <w:r>
        <w:rPr>
          <w:rFonts w:hAnsi="宋体" w:hint="eastAsia"/>
        </w:rPr>
        <w:t>为标识。“</w:t>
      </w:r>
      <w:r>
        <w:rPr>
          <w:rFonts w:hAnsi="宋体" w:hint="eastAsia"/>
        </w:rPr>
        <w:t>05</w:t>
      </w:r>
      <w:r>
        <w:rPr>
          <w:rFonts w:hAnsi="宋体" w:hint="eastAsia"/>
        </w:rPr>
        <w:t>”为第</w:t>
      </w:r>
      <w:r>
        <w:rPr>
          <w:rFonts w:hAnsi="宋体" w:hint="eastAsia"/>
        </w:rPr>
        <w:t>5</w:t>
      </w:r>
      <w:r>
        <w:rPr>
          <w:rFonts w:hAnsi="宋体" w:hint="eastAsia"/>
        </w:rPr>
        <w:t>种数据。“</w:t>
      </w:r>
      <w:r>
        <w:rPr>
          <w:rFonts w:hAnsi="宋体" w:hint="eastAsia"/>
        </w:rPr>
        <w:t>1=</w:t>
      </w:r>
      <w:r>
        <w:rPr>
          <w:rFonts w:hint="eastAsia"/>
        </w:rPr>
        <w:t>13581597127</w:t>
      </w:r>
      <w:r>
        <w:rPr>
          <w:rFonts w:hAnsi="宋体" w:hint="eastAsia"/>
        </w:rPr>
        <w:t>”仪表内为第</w:t>
      </w:r>
      <w:r>
        <w:rPr>
          <w:rFonts w:hAnsi="宋体" w:hint="eastAsia"/>
        </w:rPr>
        <w:t>1</w:t>
      </w:r>
      <w:r>
        <w:rPr>
          <w:rFonts w:hAnsi="宋体" w:hint="eastAsia"/>
        </w:rPr>
        <w:t>个控制方的号码。如果还有其它控制方，回应的短消息后还会有“</w:t>
      </w:r>
      <w:r>
        <w:rPr>
          <w:rFonts w:hAnsi="宋体" w:hint="eastAsia"/>
        </w:rPr>
        <w:t>2=</w:t>
      </w:r>
      <w:r>
        <w:rPr>
          <w:rFonts w:hAnsi="宋体" w:hint="eastAsia"/>
        </w:rPr>
        <w:t>”、“</w:t>
      </w:r>
      <w:r>
        <w:rPr>
          <w:rFonts w:hAnsi="宋体" w:hint="eastAsia"/>
        </w:rPr>
        <w:t>3=</w:t>
      </w:r>
      <w:r>
        <w:rPr>
          <w:rFonts w:hAnsi="宋体" w:hint="eastAsia"/>
        </w:rPr>
        <w:t>”、“</w:t>
      </w:r>
      <w:r>
        <w:rPr>
          <w:rFonts w:hAnsi="宋体" w:hint="eastAsia"/>
        </w:rPr>
        <w:t>4=</w:t>
      </w:r>
      <w:r>
        <w:rPr>
          <w:rFonts w:hAnsi="宋体" w:hint="eastAsia"/>
        </w:rPr>
        <w:t>”，最多</w:t>
      </w:r>
      <w:r>
        <w:rPr>
          <w:rFonts w:hAnsi="宋体" w:hint="eastAsia"/>
        </w:rPr>
        <w:t>4</w:t>
      </w:r>
      <w:r>
        <w:rPr>
          <w:rFonts w:hAnsi="宋体" w:hint="eastAsia"/>
        </w:rPr>
        <w:t>个控制方。</w:t>
      </w:r>
    </w:p>
    <w:p w14:paraId="5C03D937" w14:textId="77777777" w:rsidR="00002025" w:rsidRDefault="00002025" w:rsidP="00002025">
      <w:pPr>
        <w:spacing w:line="320" w:lineRule="exact"/>
        <w:rPr>
          <w:rFonts w:hAnsi="宋体"/>
        </w:rPr>
      </w:pPr>
      <w:r>
        <w:rPr>
          <w:rFonts w:hAnsi="宋体" w:hint="eastAsia"/>
        </w:rPr>
        <w:tab/>
      </w:r>
      <w:r>
        <w:rPr>
          <w:rFonts w:hAnsi="宋体" w:hint="eastAsia"/>
        </w:rPr>
        <w:t>随后回应</w:t>
      </w:r>
      <w:r>
        <w:rPr>
          <w:rFonts w:hAnsi="宋体" w:hint="eastAsia"/>
          <w:b/>
          <w:bCs/>
        </w:rPr>
        <w:t>第</w:t>
      </w:r>
      <w:r>
        <w:rPr>
          <w:rFonts w:hAnsi="宋体" w:hint="eastAsia"/>
          <w:b/>
          <w:bCs/>
        </w:rPr>
        <w:t>1</w:t>
      </w:r>
      <w:r>
        <w:rPr>
          <w:rFonts w:hAnsi="宋体" w:hint="eastAsia"/>
          <w:b/>
          <w:bCs/>
        </w:rPr>
        <w:t>种格式</w:t>
      </w:r>
      <w:r>
        <w:rPr>
          <w:rFonts w:hAnsi="宋体" w:hint="eastAsia"/>
        </w:rPr>
        <w:t>：</w:t>
      </w:r>
    </w:p>
    <w:p w14:paraId="1AB0F896" w14:textId="77777777" w:rsidR="00002025" w:rsidRDefault="00002025" w:rsidP="00002025">
      <w:pPr>
        <w:spacing w:line="320" w:lineRule="exact"/>
        <w:rPr>
          <w:rFonts w:hAnsi="宋体"/>
        </w:rPr>
      </w:pPr>
      <w:r>
        <w:rPr>
          <w:rFonts w:hAnsi="宋体" w:hint="eastAsia"/>
        </w:rPr>
        <w:tab/>
      </w:r>
      <w:r>
        <w:rPr>
          <w:rFonts w:hAnsi="宋体" w:hint="eastAsia"/>
        </w:rPr>
        <w:tab/>
      </w:r>
      <w:r>
        <w:rPr>
          <w:rFonts w:hAnsi="宋体" w:hint="eastAsia"/>
        </w:rPr>
        <w:t>“</w:t>
      </w:r>
      <w:r>
        <w:rPr>
          <w:rFonts w:hAnsi="宋体" w:hint="eastAsia"/>
          <w:b/>
          <w:bCs/>
        </w:rPr>
        <w:t>WL-1A/01</w:t>
      </w:r>
      <w:r>
        <w:rPr>
          <w:rFonts w:hAnsi="宋体" w:hint="eastAsia"/>
          <w:b/>
          <w:bCs/>
        </w:rPr>
        <w:sym w:font="Wingdings 3" w:char="F056"/>
      </w:r>
      <w:r>
        <w:rPr>
          <w:rFonts w:hAnsi="宋体" w:hint="eastAsia"/>
          <w:b/>
          <w:bCs/>
        </w:rPr>
        <w:t>T=</w:t>
      </w:r>
      <w:r>
        <w:rPr>
          <w:rFonts w:hAnsi="宋体"/>
          <w:b/>
          <w:bCs/>
        </w:rPr>
        <w:t>05/03/30/10:51</w:t>
      </w:r>
      <w:r>
        <w:rPr>
          <w:rFonts w:hAnsi="宋体" w:hint="eastAsia"/>
          <w:b/>
          <w:bCs/>
        </w:rPr>
        <w:t>（</w:t>
      </w:r>
      <w:r>
        <w:rPr>
          <w:rFonts w:hAnsi="宋体" w:hint="eastAsia"/>
          <w:b/>
          <w:bCs/>
        </w:rPr>
        <w:t>30</w:t>
      </w:r>
      <w:r>
        <w:rPr>
          <w:rFonts w:hAnsi="宋体" w:hint="eastAsia"/>
          <w:b/>
          <w:bCs/>
        </w:rPr>
        <w:t>）</w:t>
      </w:r>
      <w:r>
        <w:rPr>
          <w:rFonts w:hAnsi="宋体"/>
          <w:b/>
          <w:bCs/>
        </w:rPr>
        <w:sym w:font="Wingdings 3" w:char="F056"/>
      </w:r>
      <w:r>
        <w:rPr>
          <w:rFonts w:hAnsi="宋体"/>
          <w:b/>
          <w:bCs/>
        </w:rPr>
        <w:t>M=00061358</w:t>
      </w:r>
      <w:r>
        <w:rPr>
          <w:rFonts w:hAnsi="宋体"/>
          <w:b/>
          <w:bCs/>
        </w:rPr>
        <w:sym w:font="Wingdings 3" w:char="F056"/>
      </w:r>
      <w:r>
        <w:rPr>
          <w:rFonts w:hAnsi="宋体"/>
          <w:b/>
          <w:bCs/>
        </w:rPr>
        <w:t>Q=45.38(21,OK)</w:t>
      </w:r>
      <w:r>
        <w:rPr>
          <w:rFonts w:hAnsi="宋体" w:hint="eastAsia"/>
        </w:rPr>
        <w:t>”</w:t>
      </w:r>
    </w:p>
    <w:p w14:paraId="123D51A9" w14:textId="77777777" w:rsidR="00002025" w:rsidRDefault="00002025" w:rsidP="00002025">
      <w:pPr>
        <w:spacing w:line="320" w:lineRule="exact"/>
        <w:rPr>
          <w:rFonts w:hAnsi="宋体"/>
        </w:rPr>
      </w:pPr>
      <w:r>
        <w:rPr>
          <w:rFonts w:hAnsi="宋体" w:hint="eastAsia"/>
        </w:rPr>
        <w:tab/>
      </w:r>
      <w:r>
        <w:rPr>
          <w:rFonts w:hAnsi="宋体" w:hint="eastAsia"/>
        </w:rPr>
        <w:t>其中“</w:t>
      </w:r>
      <w:r>
        <w:rPr>
          <w:rFonts w:hAnsi="宋体" w:hint="eastAsia"/>
        </w:rPr>
        <w:t>WL-1A/</w:t>
      </w:r>
      <w:r>
        <w:rPr>
          <w:rFonts w:hAnsi="宋体" w:hint="eastAsia"/>
        </w:rPr>
        <w:t>”</w:t>
      </w:r>
      <w:r>
        <w:rPr>
          <w:rFonts w:hAnsi="宋体" w:hint="eastAsia"/>
        </w:rPr>
        <w:t xml:space="preserve"> </w:t>
      </w:r>
      <w:r>
        <w:rPr>
          <w:rFonts w:hAnsi="宋体" w:hint="eastAsia"/>
        </w:rPr>
        <w:t>为标识。“</w:t>
      </w:r>
      <w:r>
        <w:rPr>
          <w:rFonts w:hAnsi="宋体" w:hint="eastAsia"/>
        </w:rPr>
        <w:t>01</w:t>
      </w:r>
      <w:r>
        <w:rPr>
          <w:rFonts w:hAnsi="宋体" w:hint="eastAsia"/>
        </w:rPr>
        <w:t>”为第</w:t>
      </w:r>
      <w:r>
        <w:rPr>
          <w:rFonts w:hAnsi="宋体" w:hint="eastAsia"/>
        </w:rPr>
        <w:t>1</w:t>
      </w:r>
      <w:r>
        <w:rPr>
          <w:rFonts w:hAnsi="宋体" w:hint="eastAsia"/>
        </w:rPr>
        <w:t>种数据。以后的内容与即时应答基本相同，日历时间后的扩号内是剩于的回应次数。如果控制方是计算机的话，可以判断是否需要补充次数。</w:t>
      </w:r>
    </w:p>
    <w:p w14:paraId="55727897" w14:textId="77777777" w:rsidR="00002025" w:rsidRDefault="00002025" w:rsidP="00002025">
      <w:pPr>
        <w:autoSpaceDE w:val="0"/>
        <w:autoSpaceDN w:val="0"/>
        <w:spacing w:line="320" w:lineRule="exact"/>
        <w:rPr>
          <w:rFonts w:hAnsi="宋体"/>
        </w:rPr>
      </w:pPr>
      <w:r>
        <w:rPr>
          <w:rFonts w:hAnsi="宋体" w:hint="eastAsia"/>
        </w:rPr>
        <w:tab/>
      </w:r>
      <w:r>
        <w:rPr>
          <w:rFonts w:hAnsi="宋体" w:hint="eastAsia"/>
        </w:rPr>
        <w:t>以后每到</w:t>
      </w:r>
      <w:r>
        <w:rPr>
          <w:rFonts w:hAnsi="宋体" w:hint="eastAsia"/>
        </w:rPr>
        <w:t>2</w:t>
      </w:r>
      <w:r>
        <w:rPr>
          <w:rFonts w:hAnsi="宋体" w:hint="eastAsia"/>
        </w:rPr>
        <w:t>小时间隔回应</w:t>
      </w:r>
      <w:r>
        <w:rPr>
          <w:rFonts w:hAnsi="宋体" w:hint="eastAsia"/>
          <w:b/>
          <w:bCs/>
        </w:rPr>
        <w:t>第</w:t>
      </w:r>
      <w:r>
        <w:rPr>
          <w:rFonts w:hAnsi="宋体" w:hint="eastAsia"/>
          <w:b/>
          <w:bCs/>
        </w:rPr>
        <w:t>2</w:t>
      </w:r>
      <w:r>
        <w:rPr>
          <w:rFonts w:hAnsi="宋体" w:hint="eastAsia"/>
          <w:b/>
          <w:bCs/>
        </w:rPr>
        <w:t>种格式</w:t>
      </w:r>
      <w:r>
        <w:rPr>
          <w:rFonts w:hAnsi="宋体" w:hint="eastAsia"/>
        </w:rPr>
        <w:t>：</w:t>
      </w:r>
    </w:p>
    <w:p w14:paraId="23891B8A" w14:textId="77777777" w:rsidR="00002025" w:rsidRDefault="00002025" w:rsidP="00002025">
      <w:pPr>
        <w:autoSpaceDE w:val="0"/>
        <w:autoSpaceDN w:val="0"/>
        <w:spacing w:line="320" w:lineRule="exact"/>
        <w:rPr>
          <w:rFonts w:hAnsi="宋体"/>
        </w:rPr>
      </w:pPr>
      <w:r>
        <w:rPr>
          <w:rFonts w:hAnsi="宋体" w:hint="eastAsia"/>
        </w:rPr>
        <w:tab/>
      </w:r>
      <w:r>
        <w:rPr>
          <w:rFonts w:hAnsi="宋体" w:hint="eastAsia"/>
        </w:rPr>
        <w:tab/>
      </w:r>
      <w:r>
        <w:rPr>
          <w:rFonts w:hAnsi="宋体" w:hint="eastAsia"/>
        </w:rPr>
        <w:t>“</w:t>
      </w:r>
      <w:r>
        <w:rPr>
          <w:rFonts w:hAnsi="宋体" w:hint="eastAsia"/>
          <w:b/>
          <w:bCs/>
        </w:rPr>
        <w:t>WL-1A/02</w:t>
      </w:r>
      <w:r>
        <w:rPr>
          <w:rFonts w:hAnsi="宋体" w:hint="eastAsia"/>
          <w:b/>
          <w:bCs/>
        </w:rPr>
        <w:sym w:font="Wingdings 3" w:char="F056"/>
      </w:r>
      <w:r>
        <w:rPr>
          <w:rFonts w:hAnsi="宋体" w:hint="eastAsia"/>
          <w:b/>
          <w:bCs/>
        </w:rPr>
        <w:t>T=</w:t>
      </w:r>
      <w:r>
        <w:rPr>
          <w:rFonts w:hAnsi="宋体"/>
          <w:b/>
          <w:bCs/>
        </w:rPr>
        <w:t>05/03/30/12:00</w:t>
      </w:r>
      <w:r>
        <w:rPr>
          <w:rFonts w:hAnsi="宋体" w:hint="eastAsia"/>
          <w:b/>
          <w:bCs/>
        </w:rPr>
        <w:t>（</w:t>
      </w:r>
      <w:r>
        <w:rPr>
          <w:rFonts w:hAnsi="宋体" w:hint="eastAsia"/>
          <w:b/>
          <w:bCs/>
        </w:rPr>
        <w:t>29</w:t>
      </w:r>
      <w:r>
        <w:rPr>
          <w:rFonts w:hAnsi="宋体" w:hint="eastAsia"/>
          <w:b/>
          <w:bCs/>
        </w:rPr>
        <w:t>）</w:t>
      </w:r>
      <w:r>
        <w:rPr>
          <w:rFonts w:hAnsi="宋体"/>
          <w:b/>
          <w:bCs/>
        </w:rPr>
        <w:sym w:font="Wingdings 3" w:char="F056"/>
      </w:r>
      <w:r>
        <w:rPr>
          <w:rFonts w:hAnsi="宋体"/>
          <w:b/>
          <w:bCs/>
        </w:rPr>
        <w:t>M=00061388</w:t>
      </w:r>
      <w:r>
        <w:rPr>
          <w:rFonts w:hAnsi="宋体"/>
          <w:b/>
          <w:bCs/>
        </w:rPr>
        <w:sym w:font="Wingdings 3" w:char="F056"/>
      </w:r>
      <w:r>
        <w:rPr>
          <w:rFonts w:hAnsi="宋体"/>
          <w:b/>
          <w:bCs/>
        </w:rPr>
        <w:t>Q=45.38(21,OK)</w:t>
      </w:r>
      <w:r>
        <w:rPr>
          <w:rFonts w:hAnsi="宋体" w:hint="eastAsia"/>
        </w:rPr>
        <w:t>”</w:t>
      </w:r>
    </w:p>
    <w:p w14:paraId="5DF23913" w14:textId="77777777" w:rsidR="00002025" w:rsidRDefault="00002025" w:rsidP="00002025">
      <w:pPr>
        <w:autoSpaceDE w:val="0"/>
        <w:autoSpaceDN w:val="0"/>
        <w:spacing w:line="320" w:lineRule="exact"/>
      </w:pPr>
      <w:r>
        <w:rPr>
          <w:rFonts w:hint="eastAsia"/>
        </w:rPr>
        <w:tab/>
      </w:r>
      <w:r>
        <w:rPr>
          <w:rFonts w:hint="eastAsia"/>
        </w:rPr>
        <w:t>注意：本仪表的时间间隔是按从“</w:t>
      </w:r>
      <w:r>
        <w:rPr>
          <w:rFonts w:hint="eastAsia"/>
        </w:rPr>
        <w:t>0</w:t>
      </w:r>
      <w:r>
        <w:rPr>
          <w:rFonts w:hint="eastAsia"/>
        </w:rPr>
        <w:t>”点起计算等间隔。尽管发送命令的时间是</w:t>
      </w:r>
      <w:r>
        <w:rPr>
          <w:rFonts w:hAnsi="宋体"/>
        </w:rPr>
        <w:t>10:51</w:t>
      </w:r>
      <w:r>
        <w:rPr>
          <w:rFonts w:hAnsi="宋体" w:hint="eastAsia"/>
        </w:rPr>
        <w:t>，</w:t>
      </w:r>
      <w:r>
        <w:rPr>
          <w:rFonts w:hint="eastAsia"/>
        </w:rPr>
        <w:t>仪表按</w:t>
      </w:r>
      <w:r>
        <w:rPr>
          <w:rFonts w:hint="eastAsia"/>
        </w:rPr>
        <w:t>12</w:t>
      </w:r>
      <w:r>
        <w:rPr>
          <w:rFonts w:hint="eastAsia"/>
        </w:rPr>
        <w:t>点是</w:t>
      </w:r>
      <w:r>
        <w:rPr>
          <w:rFonts w:hint="eastAsia"/>
        </w:rPr>
        <w:t>2</w:t>
      </w:r>
      <w:r>
        <w:rPr>
          <w:rFonts w:hint="eastAsia"/>
        </w:rPr>
        <w:t>小时的等间隔点。分钟间隔也同样。例如设</w:t>
      </w:r>
      <w:r>
        <w:rPr>
          <w:rFonts w:hint="eastAsia"/>
        </w:rPr>
        <w:t>15</w:t>
      </w:r>
      <w:r>
        <w:rPr>
          <w:rFonts w:hint="eastAsia"/>
        </w:rPr>
        <w:t>分钟间隔，不管发送命令的时间是什么，都是按各小时内的</w:t>
      </w:r>
      <w:r>
        <w:rPr>
          <w:rFonts w:hint="eastAsia"/>
        </w:rPr>
        <w:t>0</w:t>
      </w:r>
      <w:r>
        <w:rPr>
          <w:rFonts w:hint="eastAsia"/>
        </w:rPr>
        <w:t>分、</w:t>
      </w:r>
      <w:r>
        <w:rPr>
          <w:rFonts w:hint="eastAsia"/>
        </w:rPr>
        <w:t>15</w:t>
      </w:r>
      <w:r>
        <w:rPr>
          <w:rFonts w:hint="eastAsia"/>
        </w:rPr>
        <w:t>分、</w:t>
      </w:r>
      <w:r>
        <w:rPr>
          <w:rFonts w:hint="eastAsia"/>
        </w:rPr>
        <w:t>30</w:t>
      </w:r>
      <w:r>
        <w:rPr>
          <w:rFonts w:hint="eastAsia"/>
        </w:rPr>
        <w:t>分、</w:t>
      </w:r>
      <w:r>
        <w:rPr>
          <w:rFonts w:hint="eastAsia"/>
        </w:rPr>
        <w:t>45</w:t>
      </w:r>
      <w:r>
        <w:rPr>
          <w:rFonts w:hint="eastAsia"/>
        </w:rPr>
        <w:t>分发回短消息。</w:t>
      </w:r>
    </w:p>
    <w:p w14:paraId="308473BB" w14:textId="77777777" w:rsidR="00002025" w:rsidRDefault="00002025" w:rsidP="00002025">
      <w:pPr>
        <w:autoSpaceDE w:val="0"/>
        <w:autoSpaceDN w:val="0"/>
        <w:spacing w:line="320" w:lineRule="exact"/>
      </w:pPr>
      <w:r>
        <w:rPr>
          <w:rFonts w:hint="eastAsia"/>
        </w:rPr>
        <w:tab/>
      </w:r>
      <w:r>
        <w:rPr>
          <w:rFonts w:hint="eastAsia"/>
        </w:rPr>
        <w:t>在每固定的间隔内还可能发回第</w:t>
      </w:r>
      <w:r>
        <w:rPr>
          <w:rFonts w:hint="eastAsia"/>
        </w:rPr>
        <w:t>3</w:t>
      </w:r>
      <w:r>
        <w:rPr>
          <w:rFonts w:hint="eastAsia"/>
        </w:rPr>
        <w:t>种或第</w:t>
      </w:r>
      <w:r>
        <w:rPr>
          <w:rFonts w:hint="eastAsia"/>
        </w:rPr>
        <w:t>4</w:t>
      </w:r>
      <w:r>
        <w:rPr>
          <w:rFonts w:hint="eastAsia"/>
        </w:rPr>
        <w:t>种回应。</w:t>
      </w:r>
    </w:p>
    <w:p w14:paraId="6458A100" w14:textId="77777777" w:rsidR="00002025" w:rsidRDefault="00002025" w:rsidP="00002025">
      <w:pPr>
        <w:autoSpaceDE w:val="0"/>
        <w:autoSpaceDN w:val="0"/>
        <w:spacing w:line="320" w:lineRule="exact"/>
      </w:pPr>
      <w:r>
        <w:rPr>
          <w:rFonts w:hint="eastAsia"/>
        </w:rPr>
        <w:tab/>
      </w:r>
      <w:r>
        <w:rPr>
          <w:rFonts w:hint="eastAsia"/>
        </w:rPr>
        <w:t>中间的</w:t>
      </w:r>
      <w:r>
        <w:rPr>
          <w:rFonts w:hint="eastAsia"/>
          <w:b/>
          <w:bCs/>
        </w:rPr>
        <w:t>第</w:t>
      </w:r>
      <w:r>
        <w:rPr>
          <w:rFonts w:hint="eastAsia"/>
          <w:b/>
          <w:bCs/>
        </w:rPr>
        <w:t>3</w:t>
      </w:r>
      <w:r>
        <w:rPr>
          <w:rFonts w:hint="eastAsia"/>
          <w:b/>
          <w:bCs/>
        </w:rPr>
        <w:t>种</w:t>
      </w:r>
      <w:r>
        <w:rPr>
          <w:rFonts w:hAnsi="宋体" w:hint="eastAsia"/>
          <w:b/>
          <w:bCs/>
        </w:rPr>
        <w:t>格式</w:t>
      </w:r>
      <w:r>
        <w:rPr>
          <w:rFonts w:hint="eastAsia"/>
        </w:rPr>
        <w:t>：仪表需要记录的项目首次从合格转向不合格或首次从不合格转向合格的时间。例如：（其中合格状态从“</w:t>
      </w:r>
      <w:r>
        <w:rPr>
          <w:rFonts w:hint="eastAsia"/>
        </w:rPr>
        <w:t>OK</w:t>
      </w:r>
      <w:r>
        <w:rPr>
          <w:rFonts w:hint="eastAsia"/>
        </w:rPr>
        <w:t>”转为“</w:t>
      </w:r>
      <w:r>
        <w:rPr>
          <w:rFonts w:hint="eastAsia"/>
        </w:rPr>
        <w:t>NO</w:t>
      </w:r>
      <w:r>
        <w:rPr>
          <w:rFonts w:hint="eastAsia"/>
        </w:rPr>
        <w:t>”）</w:t>
      </w:r>
    </w:p>
    <w:p w14:paraId="3725758F" w14:textId="77777777" w:rsidR="00002025" w:rsidRDefault="00002025" w:rsidP="00002025">
      <w:pPr>
        <w:autoSpaceDE w:val="0"/>
        <w:autoSpaceDN w:val="0"/>
        <w:spacing w:line="320" w:lineRule="exact"/>
        <w:rPr>
          <w:rFonts w:hAnsi="宋体"/>
        </w:rPr>
      </w:pPr>
      <w:r>
        <w:rPr>
          <w:rFonts w:hint="eastAsia"/>
        </w:rPr>
        <w:tab/>
      </w:r>
      <w:r>
        <w:rPr>
          <w:rFonts w:hint="eastAsia"/>
        </w:rPr>
        <w:tab/>
      </w:r>
      <w:r>
        <w:rPr>
          <w:rFonts w:hAnsi="宋体" w:hint="eastAsia"/>
        </w:rPr>
        <w:t>“</w:t>
      </w:r>
      <w:r>
        <w:rPr>
          <w:rFonts w:hAnsi="宋体" w:hint="eastAsia"/>
          <w:b/>
          <w:bCs/>
        </w:rPr>
        <w:t>WL-1A/03</w:t>
      </w:r>
      <w:r>
        <w:rPr>
          <w:rFonts w:hAnsi="宋体" w:hint="eastAsia"/>
          <w:b/>
          <w:bCs/>
        </w:rPr>
        <w:sym w:font="Wingdings 3" w:char="F056"/>
      </w:r>
      <w:r>
        <w:rPr>
          <w:rFonts w:hAnsi="宋体" w:hint="eastAsia"/>
          <w:b/>
          <w:bCs/>
        </w:rPr>
        <w:t>T=</w:t>
      </w:r>
      <w:r>
        <w:rPr>
          <w:rFonts w:hAnsi="宋体"/>
          <w:b/>
          <w:bCs/>
        </w:rPr>
        <w:t>05/03/30/12:31</w:t>
      </w:r>
      <w:r>
        <w:rPr>
          <w:rFonts w:hAnsi="宋体" w:hint="eastAsia"/>
          <w:b/>
          <w:bCs/>
        </w:rPr>
        <w:t>（</w:t>
      </w:r>
      <w:r>
        <w:rPr>
          <w:rFonts w:hAnsi="宋体" w:hint="eastAsia"/>
          <w:b/>
          <w:bCs/>
        </w:rPr>
        <w:t>29</w:t>
      </w:r>
      <w:r>
        <w:rPr>
          <w:rFonts w:hAnsi="宋体" w:hint="eastAsia"/>
          <w:b/>
          <w:bCs/>
        </w:rPr>
        <w:t>）</w:t>
      </w:r>
      <w:r>
        <w:rPr>
          <w:rFonts w:hAnsi="宋体"/>
          <w:b/>
          <w:bCs/>
        </w:rPr>
        <w:sym w:font="Wingdings 3" w:char="F056"/>
      </w:r>
      <w:r>
        <w:rPr>
          <w:rFonts w:hAnsi="宋体"/>
          <w:b/>
          <w:bCs/>
        </w:rPr>
        <w:t>Q=45.38(21,</w:t>
      </w:r>
      <w:r>
        <w:rPr>
          <w:rFonts w:hAnsi="宋体" w:hint="eastAsia"/>
          <w:b/>
          <w:bCs/>
        </w:rPr>
        <w:t>NO</w:t>
      </w:r>
      <w:r>
        <w:rPr>
          <w:rFonts w:hAnsi="宋体"/>
          <w:b/>
          <w:bCs/>
        </w:rPr>
        <w:t>)</w:t>
      </w:r>
      <w:r>
        <w:rPr>
          <w:rFonts w:hAnsi="宋体" w:hint="eastAsia"/>
        </w:rPr>
        <w:t>”</w:t>
      </w:r>
    </w:p>
    <w:p w14:paraId="331BD2C1" w14:textId="77777777" w:rsidR="00002025" w:rsidRDefault="00002025" w:rsidP="00002025">
      <w:pPr>
        <w:autoSpaceDE w:val="0"/>
        <w:autoSpaceDN w:val="0"/>
        <w:spacing w:line="320" w:lineRule="exact"/>
      </w:pPr>
      <w:r>
        <w:rPr>
          <w:rFonts w:hAnsi="宋体" w:hint="eastAsia"/>
        </w:rPr>
        <w:tab/>
      </w:r>
      <w:r>
        <w:rPr>
          <w:rFonts w:hint="eastAsia"/>
        </w:rPr>
        <w:t>中间的</w:t>
      </w:r>
      <w:r>
        <w:rPr>
          <w:rFonts w:hint="eastAsia"/>
          <w:b/>
          <w:bCs/>
        </w:rPr>
        <w:t>第</w:t>
      </w:r>
      <w:r>
        <w:rPr>
          <w:rFonts w:hint="eastAsia"/>
          <w:b/>
          <w:bCs/>
        </w:rPr>
        <w:t>4</w:t>
      </w:r>
      <w:r>
        <w:rPr>
          <w:rFonts w:hint="eastAsia"/>
          <w:b/>
          <w:bCs/>
        </w:rPr>
        <w:t>种</w:t>
      </w:r>
      <w:r>
        <w:rPr>
          <w:rFonts w:hAnsi="宋体" w:hint="eastAsia"/>
          <w:b/>
          <w:bCs/>
        </w:rPr>
        <w:t>格式</w:t>
      </w:r>
      <w:r>
        <w:rPr>
          <w:rFonts w:hint="eastAsia"/>
        </w:rPr>
        <w:t>：仪表停电时，不能发回短消息。当仪表停电后，重新上电时会发回第</w:t>
      </w:r>
      <w:r>
        <w:rPr>
          <w:rFonts w:hint="eastAsia"/>
        </w:rPr>
        <w:t>4</w:t>
      </w:r>
      <w:r>
        <w:rPr>
          <w:rFonts w:hint="eastAsia"/>
        </w:rPr>
        <w:t>种短消息，指出掉电的时间（</w:t>
      </w:r>
      <w:r>
        <w:rPr>
          <w:rFonts w:hint="eastAsia"/>
        </w:rPr>
        <w:t>OFF</w:t>
      </w:r>
      <w:r>
        <w:rPr>
          <w:rFonts w:hint="eastAsia"/>
        </w:rPr>
        <w:t>）和上电的时间（</w:t>
      </w:r>
      <w:r>
        <w:rPr>
          <w:rFonts w:hint="eastAsia"/>
        </w:rPr>
        <w:t>ON</w:t>
      </w:r>
      <w:r>
        <w:rPr>
          <w:rFonts w:hint="eastAsia"/>
        </w:rPr>
        <w:t>）。每次回应第</w:t>
      </w:r>
      <w:r>
        <w:rPr>
          <w:rFonts w:hint="eastAsia"/>
        </w:rPr>
        <w:t>4</w:t>
      </w:r>
      <w:r>
        <w:rPr>
          <w:rFonts w:hint="eastAsia"/>
        </w:rPr>
        <w:t>种格式时，后边必跟随一条第</w:t>
      </w:r>
      <w:r>
        <w:rPr>
          <w:rFonts w:hint="eastAsia"/>
        </w:rPr>
        <w:t>1</w:t>
      </w:r>
      <w:r>
        <w:rPr>
          <w:rFonts w:hint="eastAsia"/>
        </w:rPr>
        <w:t>种格式，通知上电初始时的仪表示值。例如：</w:t>
      </w:r>
    </w:p>
    <w:p w14:paraId="4D710DDB" w14:textId="77777777" w:rsidR="00002025" w:rsidRDefault="00002025" w:rsidP="00002025">
      <w:pPr>
        <w:autoSpaceDE w:val="0"/>
        <w:autoSpaceDN w:val="0"/>
        <w:spacing w:line="320" w:lineRule="exact"/>
        <w:rPr>
          <w:rFonts w:hAnsi="宋体"/>
        </w:rPr>
      </w:pPr>
      <w:r>
        <w:rPr>
          <w:rFonts w:hint="eastAsia"/>
        </w:rPr>
        <w:tab/>
      </w:r>
      <w:r>
        <w:rPr>
          <w:rFonts w:hint="eastAsia"/>
        </w:rPr>
        <w:tab/>
      </w:r>
      <w:r>
        <w:rPr>
          <w:rFonts w:hAnsi="宋体" w:hint="eastAsia"/>
        </w:rPr>
        <w:t>“</w:t>
      </w:r>
      <w:r>
        <w:rPr>
          <w:rFonts w:hAnsi="宋体" w:hint="eastAsia"/>
          <w:b/>
          <w:bCs/>
        </w:rPr>
        <w:t>WL-1A/04</w:t>
      </w:r>
      <w:r>
        <w:rPr>
          <w:rFonts w:hAnsi="宋体" w:hint="eastAsia"/>
          <w:b/>
          <w:bCs/>
        </w:rPr>
        <w:sym w:font="Wingdings 3" w:char="F056"/>
      </w:r>
      <w:r>
        <w:rPr>
          <w:rFonts w:hAnsi="宋体" w:hint="eastAsia"/>
          <w:b/>
          <w:bCs/>
        </w:rPr>
        <w:t>T=</w:t>
      </w:r>
      <w:r>
        <w:rPr>
          <w:rFonts w:hAnsi="宋体"/>
          <w:b/>
          <w:bCs/>
        </w:rPr>
        <w:t>05/03/30/12:35</w:t>
      </w:r>
      <w:r>
        <w:rPr>
          <w:rFonts w:hAnsi="宋体" w:hint="eastAsia"/>
          <w:b/>
          <w:bCs/>
        </w:rPr>
        <w:t>（</w:t>
      </w:r>
      <w:r>
        <w:rPr>
          <w:rFonts w:hAnsi="宋体" w:hint="eastAsia"/>
          <w:b/>
          <w:bCs/>
        </w:rPr>
        <w:t>OFF</w:t>
      </w:r>
      <w:r>
        <w:rPr>
          <w:rFonts w:hAnsi="宋体" w:hint="eastAsia"/>
          <w:b/>
          <w:bCs/>
        </w:rPr>
        <w:t>）</w:t>
      </w:r>
      <w:r>
        <w:rPr>
          <w:rFonts w:hAnsi="宋体"/>
          <w:b/>
          <w:bCs/>
        </w:rPr>
        <w:sym w:font="Wingdings 3" w:char="F056"/>
      </w:r>
      <w:r>
        <w:rPr>
          <w:rFonts w:hAnsi="宋体" w:hint="eastAsia"/>
          <w:b/>
          <w:bCs/>
        </w:rPr>
        <w:t xml:space="preserve"> T=</w:t>
      </w:r>
      <w:r>
        <w:rPr>
          <w:rFonts w:hAnsi="宋体"/>
          <w:b/>
          <w:bCs/>
        </w:rPr>
        <w:t>05/03/30/12:45</w:t>
      </w:r>
      <w:r>
        <w:rPr>
          <w:rFonts w:hAnsi="宋体" w:hint="eastAsia"/>
          <w:b/>
          <w:bCs/>
        </w:rPr>
        <w:t>（</w:t>
      </w:r>
      <w:r>
        <w:rPr>
          <w:rFonts w:hAnsi="宋体" w:hint="eastAsia"/>
          <w:b/>
          <w:bCs/>
        </w:rPr>
        <w:t>ON</w:t>
      </w:r>
      <w:r>
        <w:rPr>
          <w:rFonts w:hAnsi="宋体" w:hint="eastAsia"/>
          <w:b/>
          <w:bCs/>
        </w:rPr>
        <w:t>）</w:t>
      </w:r>
      <w:r>
        <w:rPr>
          <w:rFonts w:hAnsi="宋体" w:hint="eastAsia"/>
        </w:rPr>
        <w:t>”</w:t>
      </w:r>
    </w:p>
    <w:p w14:paraId="052D58F0" w14:textId="77777777" w:rsidR="00002025" w:rsidRDefault="00002025" w:rsidP="00002025">
      <w:pPr>
        <w:autoSpaceDE w:val="0"/>
        <w:autoSpaceDN w:val="0"/>
        <w:spacing w:line="320" w:lineRule="exact"/>
        <w:rPr>
          <w:rFonts w:hAnsi="宋体"/>
        </w:rPr>
      </w:pPr>
      <w:r>
        <w:rPr>
          <w:rFonts w:hAnsi="宋体" w:hint="eastAsia"/>
        </w:rPr>
        <w:tab/>
      </w:r>
      <w:r>
        <w:rPr>
          <w:rFonts w:hAnsi="宋体" w:hint="eastAsia"/>
        </w:rPr>
        <w:tab/>
      </w:r>
      <w:r>
        <w:rPr>
          <w:rFonts w:hAnsi="宋体" w:hint="eastAsia"/>
        </w:rPr>
        <w:t>“</w:t>
      </w:r>
      <w:r>
        <w:rPr>
          <w:rFonts w:hAnsi="宋体" w:hint="eastAsia"/>
          <w:b/>
          <w:bCs/>
        </w:rPr>
        <w:t>WL-1A/01</w:t>
      </w:r>
      <w:r>
        <w:rPr>
          <w:rFonts w:hAnsi="宋体" w:hint="eastAsia"/>
          <w:b/>
          <w:bCs/>
        </w:rPr>
        <w:sym w:font="Wingdings 3" w:char="F056"/>
      </w:r>
      <w:r>
        <w:rPr>
          <w:rFonts w:hAnsi="宋体" w:hint="eastAsia"/>
          <w:b/>
          <w:bCs/>
        </w:rPr>
        <w:t>T=</w:t>
      </w:r>
      <w:r>
        <w:rPr>
          <w:rFonts w:hAnsi="宋体"/>
          <w:b/>
          <w:bCs/>
        </w:rPr>
        <w:t>05/03/30/12:45</w:t>
      </w:r>
      <w:r>
        <w:rPr>
          <w:rFonts w:hAnsi="宋体" w:hint="eastAsia"/>
          <w:b/>
          <w:bCs/>
        </w:rPr>
        <w:t>（</w:t>
      </w:r>
      <w:r>
        <w:rPr>
          <w:rFonts w:hAnsi="宋体" w:hint="eastAsia"/>
          <w:b/>
          <w:bCs/>
        </w:rPr>
        <w:t>29</w:t>
      </w:r>
      <w:r>
        <w:rPr>
          <w:rFonts w:hAnsi="宋体" w:hint="eastAsia"/>
          <w:b/>
          <w:bCs/>
        </w:rPr>
        <w:t>）</w:t>
      </w:r>
      <w:r>
        <w:rPr>
          <w:rFonts w:hAnsi="宋体"/>
          <w:b/>
          <w:bCs/>
        </w:rPr>
        <w:sym w:font="Wingdings 3" w:char="F056"/>
      </w:r>
      <w:r>
        <w:rPr>
          <w:rFonts w:hAnsi="宋体"/>
          <w:b/>
          <w:bCs/>
        </w:rPr>
        <w:t>M=00061398</w:t>
      </w:r>
      <w:r>
        <w:rPr>
          <w:rFonts w:hAnsi="宋体"/>
          <w:b/>
          <w:bCs/>
        </w:rPr>
        <w:sym w:font="Wingdings 3" w:char="F056"/>
      </w:r>
      <w:r>
        <w:rPr>
          <w:rFonts w:hAnsi="宋体"/>
          <w:b/>
          <w:bCs/>
        </w:rPr>
        <w:t>Q=45.38(21,OK)</w:t>
      </w:r>
      <w:r>
        <w:rPr>
          <w:rFonts w:hAnsi="宋体" w:hint="eastAsia"/>
        </w:rPr>
        <w:t>”</w:t>
      </w:r>
    </w:p>
    <w:p w14:paraId="37B9A284" w14:textId="77777777" w:rsidR="00002025" w:rsidRDefault="00002025" w:rsidP="00002025">
      <w:pPr>
        <w:spacing w:line="320" w:lineRule="exact"/>
      </w:pPr>
      <w:r>
        <w:rPr>
          <w:rFonts w:hAnsi="宋体" w:hint="eastAsia"/>
          <w:b/>
          <w:bCs/>
        </w:rPr>
        <w:t>3</w:t>
      </w:r>
      <w:r>
        <w:rPr>
          <w:rFonts w:hAnsi="宋体"/>
          <w:b/>
          <w:bCs/>
        </w:rPr>
        <w:t>.</w:t>
      </w:r>
      <w:r>
        <w:rPr>
          <w:rFonts w:hAnsi="宋体" w:hint="eastAsia"/>
          <w:b/>
          <w:bCs/>
        </w:rPr>
        <w:t>仅应答特殊情况</w:t>
      </w:r>
      <w:r>
        <w:rPr>
          <w:rFonts w:hAnsi="宋体" w:hint="eastAsia"/>
        </w:rPr>
        <w:t>。与等间隔命令类似，控制</w:t>
      </w:r>
      <w:r>
        <w:rPr>
          <w:rFonts w:hint="eastAsia"/>
        </w:rPr>
        <w:t>方</w:t>
      </w:r>
      <w:r>
        <w:rPr>
          <w:rFonts w:hAnsi="宋体" w:hint="eastAsia"/>
        </w:rPr>
        <w:t>向仪表发送的命令中包含，仪表的口令、回应次数，但不含时间间隔。并把</w:t>
      </w:r>
      <w:r>
        <w:rPr>
          <w:rFonts w:hint="eastAsia"/>
        </w:rPr>
        <w:t>扩号内的“</w:t>
      </w:r>
      <w:r>
        <w:rPr>
          <w:rFonts w:hint="eastAsia"/>
        </w:rPr>
        <w:t>00</w:t>
      </w:r>
      <w:r>
        <w:rPr>
          <w:rFonts w:hint="eastAsia"/>
        </w:rPr>
        <w:t>”的等间隔类标识改为“</w:t>
      </w:r>
      <w:r>
        <w:rPr>
          <w:rFonts w:hint="eastAsia"/>
        </w:rPr>
        <w:t>01</w:t>
      </w:r>
      <w:r>
        <w:rPr>
          <w:rFonts w:hint="eastAsia"/>
        </w:rPr>
        <w:t>”。例如：</w:t>
      </w:r>
    </w:p>
    <w:p w14:paraId="679C65B0" w14:textId="77777777" w:rsidR="00002025" w:rsidRDefault="00002025" w:rsidP="00002025">
      <w:pPr>
        <w:spacing w:line="320" w:lineRule="exact"/>
      </w:pPr>
      <w:r>
        <w:rPr>
          <w:rFonts w:hint="eastAsia"/>
        </w:rPr>
        <w:tab/>
      </w:r>
      <w:r>
        <w:rPr>
          <w:rFonts w:hint="eastAsia"/>
        </w:rPr>
        <w:tab/>
      </w:r>
      <w:r>
        <w:rPr>
          <w:rFonts w:hAnsi="宋体" w:hint="eastAsia"/>
        </w:rPr>
        <w:t>控制</w:t>
      </w:r>
      <w:r>
        <w:rPr>
          <w:rFonts w:hint="eastAsia"/>
        </w:rPr>
        <w:t>方</w:t>
      </w:r>
      <w:r>
        <w:rPr>
          <w:rFonts w:hAnsi="宋体" w:hint="eastAsia"/>
        </w:rPr>
        <w:t>向仪表发送：“</w:t>
      </w:r>
      <w:r>
        <w:rPr>
          <w:rFonts w:hAnsi="宋体" w:hint="eastAsia"/>
          <w:b/>
          <w:bCs/>
        </w:rPr>
        <w:t>WL-1A/00</w:t>
      </w:r>
      <w:r>
        <w:rPr>
          <w:rFonts w:hAnsi="宋体" w:hint="eastAsia"/>
          <w:b/>
          <w:bCs/>
        </w:rPr>
        <w:sym w:font="Wingdings 3" w:char="F056"/>
      </w:r>
      <w:r>
        <w:rPr>
          <w:rFonts w:hAnsi="宋体" w:hint="eastAsia"/>
          <w:b/>
          <w:bCs/>
        </w:rPr>
        <w:t>K=31</w:t>
      </w:r>
      <w:r>
        <w:rPr>
          <w:rFonts w:hAnsi="宋体" w:hint="eastAsia"/>
          <w:b/>
          <w:bCs/>
        </w:rPr>
        <w:sym w:font="Wingdings 3" w:char="F056"/>
      </w:r>
      <w:r>
        <w:rPr>
          <w:rFonts w:hAnsi="宋体" w:hint="eastAsia"/>
          <w:b/>
          <w:bCs/>
        </w:rPr>
        <w:t>D=B</w:t>
      </w:r>
      <w:r>
        <w:rPr>
          <w:rFonts w:hAnsi="宋体" w:hint="eastAsia"/>
          <w:b/>
          <w:bCs/>
        </w:rPr>
        <w:t>（</w:t>
      </w:r>
      <w:r>
        <w:rPr>
          <w:rFonts w:hAnsi="宋体" w:hint="eastAsia"/>
          <w:b/>
          <w:bCs/>
        </w:rPr>
        <w:t>01</w:t>
      </w:r>
      <w:r>
        <w:rPr>
          <w:rFonts w:hAnsi="宋体" w:hint="eastAsia"/>
          <w:b/>
          <w:bCs/>
        </w:rPr>
        <w:t>，</w:t>
      </w:r>
      <w:r>
        <w:rPr>
          <w:rFonts w:hAnsi="宋体" w:hint="eastAsia"/>
          <w:b/>
          <w:bCs/>
        </w:rPr>
        <w:t>30</w:t>
      </w:r>
      <w:r>
        <w:rPr>
          <w:rFonts w:hAnsi="宋体" w:hint="eastAsia"/>
          <w:b/>
          <w:bCs/>
        </w:rPr>
        <w:t>）</w:t>
      </w:r>
      <w:r>
        <w:rPr>
          <w:rFonts w:hAnsi="宋体" w:hint="eastAsia"/>
        </w:rPr>
        <w:t>”</w:t>
      </w:r>
    </w:p>
    <w:p w14:paraId="75F5F291" w14:textId="77777777" w:rsidR="00002025" w:rsidRDefault="00002025" w:rsidP="00002025">
      <w:pPr>
        <w:spacing w:line="320" w:lineRule="exact"/>
        <w:rPr>
          <w:rFonts w:hAnsi="宋体"/>
        </w:rPr>
      </w:pPr>
      <w:r>
        <w:rPr>
          <w:rFonts w:hAnsi="宋体" w:hint="eastAsia"/>
        </w:rPr>
        <w:tab/>
      </w:r>
      <w:r>
        <w:rPr>
          <w:rFonts w:hAnsi="宋体" w:hint="eastAsia"/>
        </w:rPr>
        <w:t>仪表回应的短消息与等间格应答基本相同，区别是没有第</w:t>
      </w:r>
      <w:r>
        <w:rPr>
          <w:rFonts w:hAnsi="宋体" w:hint="eastAsia"/>
        </w:rPr>
        <w:t>2</w:t>
      </w:r>
      <w:r>
        <w:rPr>
          <w:rFonts w:hAnsi="宋体" w:hint="eastAsia"/>
        </w:rPr>
        <w:t>种格式的等间隔的数据。剩下的有：</w:t>
      </w:r>
    </w:p>
    <w:p w14:paraId="77679883" w14:textId="77777777" w:rsidR="00002025" w:rsidRDefault="00002025" w:rsidP="00002025">
      <w:pPr>
        <w:spacing w:line="320" w:lineRule="exact"/>
        <w:rPr>
          <w:rFonts w:hAnsi="宋体"/>
        </w:rPr>
      </w:pPr>
      <w:r>
        <w:rPr>
          <w:rFonts w:hAnsi="宋体" w:hint="eastAsia"/>
        </w:rPr>
        <w:tab/>
      </w:r>
      <w:r>
        <w:rPr>
          <w:rFonts w:hAnsi="宋体" w:hint="eastAsia"/>
        </w:rPr>
        <w:t>第</w:t>
      </w:r>
      <w:r>
        <w:rPr>
          <w:rFonts w:hAnsi="宋体" w:hint="eastAsia"/>
        </w:rPr>
        <w:t>5</w:t>
      </w:r>
      <w:r>
        <w:rPr>
          <w:rFonts w:hAnsi="宋体" w:hint="eastAsia"/>
        </w:rPr>
        <w:t>种格式：仪表内控方的号码；第</w:t>
      </w:r>
      <w:r>
        <w:rPr>
          <w:rFonts w:hAnsi="宋体" w:hint="eastAsia"/>
        </w:rPr>
        <w:t>1</w:t>
      </w:r>
      <w:r>
        <w:rPr>
          <w:rFonts w:hAnsi="宋体" w:hint="eastAsia"/>
        </w:rPr>
        <w:t>种格式：当时的仪表示值。以后只发第</w:t>
      </w:r>
      <w:r>
        <w:rPr>
          <w:rFonts w:hAnsi="宋体" w:hint="eastAsia"/>
        </w:rPr>
        <w:t>3</w:t>
      </w:r>
      <w:r>
        <w:rPr>
          <w:rFonts w:hAnsi="宋体" w:hint="eastAsia"/>
        </w:rPr>
        <w:t>种格式：上下电信息和第</w:t>
      </w:r>
      <w:r>
        <w:rPr>
          <w:rFonts w:hAnsi="宋体" w:hint="eastAsia"/>
        </w:rPr>
        <w:t>4</w:t>
      </w:r>
      <w:r>
        <w:rPr>
          <w:rFonts w:hAnsi="宋体" w:hint="eastAsia"/>
        </w:rPr>
        <w:t>种格式：合不合格信息。</w:t>
      </w:r>
    </w:p>
    <w:p w14:paraId="5C52D2E6" w14:textId="77777777" w:rsidR="00002025" w:rsidRDefault="00002025" w:rsidP="00002025">
      <w:pPr>
        <w:spacing w:line="320" w:lineRule="exact"/>
        <w:rPr>
          <w:rFonts w:hAnsi="宋体"/>
          <w:b/>
          <w:bCs/>
        </w:rPr>
      </w:pPr>
      <w:r>
        <w:rPr>
          <w:rFonts w:hAnsi="宋体" w:hint="eastAsia"/>
          <w:b/>
          <w:bCs/>
        </w:rPr>
        <w:t>三、短消息格式汇总</w:t>
      </w:r>
    </w:p>
    <w:p w14:paraId="70719E63" w14:textId="77777777" w:rsidR="00002025" w:rsidRDefault="00002025" w:rsidP="00002025">
      <w:pPr>
        <w:spacing w:line="320" w:lineRule="exact"/>
        <w:rPr>
          <w:rFonts w:hAnsi="宋体"/>
          <w:b/>
          <w:bCs/>
        </w:rPr>
      </w:pPr>
      <w:r>
        <w:rPr>
          <w:rFonts w:hAnsi="宋体" w:hint="eastAsia"/>
          <w:b/>
          <w:bCs/>
        </w:rPr>
        <w:tab/>
        <w:t>1</w:t>
      </w:r>
      <w:r>
        <w:rPr>
          <w:rFonts w:hAnsi="宋体" w:hint="eastAsia"/>
          <w:b/>
          <w:bCs/>
        </w:rPr>
        <w:t>．即时应答</w:t>
      </w:r>
    </w:p>
    <w:p w14:paraId="51D63E31" w14:textId="77777777" w:rsidR="00002025" w:rsidRDefault="00002025" w:rsidP="00002025">
      <w:pPr>
        <w:spacing w:line="320" w:lineRule="exact"/>
        <w:rPr>
          <w:rFonts w:hAnsi="宋体"/>
          <w:sz w:val="18"/>
        </w:rPr>
      </w:pPr>
      <w:r>
        <w:rPr>
          <w:rFonts w:hAnsi="宋体" w:hint="eastAsia"/>
        </w:rPr>
        <w:tab/>
      </w:r>
      <w:r>
        <w:rPr>
          <w:rFonts w:hAnsi="宋体" w:hint="eastAsia"/>
          <w:sz w:val="18"/>
        </w:rPr>
        <w:t>发送：“</w:t>
      </w:r>
      <w:r>
        <w:rPr>
          <w:rFonts w:hAnsi="宋体" w:hint="eastAsia"/>
          <w:sz w:val="18"/>
        </w:rPr>
        <w:t>11</w:t>
      </w:r>
      <w:r>
        <w:rPr>
          <w:rFonts w:hAnsi="宋体" w:hint="eastAsia"/>
          <w:sz w:val="18"/>
        </w:rPr>
        <w:t>”</w:t>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；仪表的口令</w:t>
      </w:r>
    </w:p>
    <w:p w14:paraId="231CABF4" w14:textId="77777777" w:rsidR="00002025" w:rsidRDefault="00002025" w:rsidP="00002025">
      <w:pPr>
        <w:spacing w:line="320" w:lineRule="exact"/>
        <w:rPr>
          <w:rFonts w:hAnsi="宋体"/>
          <w:sz w:val="18"/>
        </w:rPr>
      </w:pPr>
      <w:r>
        <w:rPr>
          <w:rFonts w:hAnsi="宋体" w:hint="eastAsia"/>
          <w:sz w:val="18"/>
        </w:rPr>
        <w:tab/>
      </w:r>
      <w:r>
        <w:rPr>
          <w:rFonts w:hAnsi="宋体" w:hint="eastAsia"/>
          <w:sz w:val="18"/>
        </w:rPr>
        <w:t>回应：“</w:t>
      </w:r>
      <w:r>
        <w:rPr>
          <w:rFonts w:hAnsi="宋体"/>
          <w:sz w:val="18"/>
        </w:rPr>
        <w:t>T=05/03/30/10:51</w:t>
      </w:r>
      <w:r>
        <w:rPr>
          <w:rFonts w:hAnsi="宋体"/>
          <w:sz w:val="18"/>
        </w:rPr>
        <w:sym w:font="Wingdings 3" w:char="F056"/>
      </w:r>
      <w:r>
        <w:rPr>
          <w:rFonts w:hAnsi="宋体"/>
          <w:sz w:val="18"/>
        </w:rPr>
        <w:t>M=00061358</w:t>
      </w:r>
      <w:r>
        <w:rPr>
          <w:rFonts w:hAnsi="宋体"/>
          <w:sz w:val="18"/>
        </w:rPr>
        <w:sym w:font="Wingdings 3" w:char="F056"/>
      </w:r>
      <w:r>
        <w:rPr>
          <w:rFonts w:hAnsi="宋体"/>
          <w:sz w:val="18"/>
        </w:rPr>
        <w:t>Q=45.38(21,OK)</w:t>
      </w:r>
      <w:r>
        <w:rPr>
          <w:rFonts w:hAnsi="宋体" w:hint="eastAsia"/>
          <w:sz w:val="18"/>
        </w:rPr>
        <w:t>”</w:t>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；仪表的示值</w:t>
      </w:r>
    </w:p>
    <w:p w14:paraId="1DFD746D" w14:textId="77777777" w:rsidR="00002025" w:rsidRDefault="00002025" w:rsidP="00002025">
      <w:pPr>
        <w:autoSpaceDE w:val="0"/>
        <w:autoSpaceDN w:val="0"/>
        <w:spacing w:line="320" w:lineRule="exact"/>
        <w:rPr>
          <w:rFonts w:hAnsi="宋体"/>
          <w:b/>
          <w:bCs/>
        </w:rPr>
      </w:pPr>
      <w:r>
        <w:rPr>
          <w:rFonts w:hint="eastAsia"/>
        </w:rPr>
        <w:lastRenderedPageBreak/>
        <w:tab/>
      </w:r>
      <w:r>
        <w:rPr>
          <w:rFonts w:hAnsi="宋体" w:hint="eastAsia"/>
          <w:b/>
          <w:bCs/>
        </w:rPr>
        <w:t>2</w:t>
      </w:r>
      <w:r>
        <w:rPr>
          <w:rFonts w:hAnsi="宋体"/>
          <w:b/>
          <w:bCs/>
        </w:rPr>
        <w:t>.</w:t>
      </w:r>
      <w:r>
        <w:rPr>
          <w:rFonts w:hAnsi="宋体" w:hint="eastAsia"/>
          <w:b/>
          <w:bCs/>
        </w:rPr>
        <w:t>按等间隔应答</w:t>
      </w:r>
    </w:p>
    <w:p w14:paraId="1F6849B3" w14:textId="77777777" w:rsidR="00002025" w:rsidRDefault="00002025" w:rsidP="00002025">
      <w:pPr>
        <w:autoSpaceDE w:val="0"/>
        <w:autoSpaceDN w:val="0"/>
        <w:spacing w:line="320" w:lineRule="exact"/>
        <w:rPr>
          <w:rFonts w:hAnsi="宋体"/>
          <w:sz w:val="18"/>
        </w:rPr>
      </w:pPr>
      <w:r>
        <w:rPr>
          <w:rFonts w:hAnsi="宋体" w:hint="eastAsia"/>
          <w:b/>
          <w:bCs/>
        </w:rPr>
        <w:tab/>
      </w:r>
      <w:r>
        <w:rPr>
          <w:rFonts w:hAnsi="宋体" w:hint="eastAsia"/>
          <w:sz w:val="18"/>
        </w:rPr>
        <w:t>发送：“</w:t>
      </w:r>
      <w:r>
        <w:rPr>
          <w:rFonts w:hAnsi="宋体" w:hint="eastAsia"/>
          <w:sz w:val="18"/>
        </w:rPr>
        <w:t>WL-1A/00</w:t>
      </w:r>
      <w:r>
        <w:rPr>
          <w:rFonts w:hAnsi="宋体" w:hint="eastAsia"/>
          <w:sz w:val="18"/>
        </w:rPr>
        <w:sym w:font="Wingdings 3" w:char="F056"/>
      </w:r>
      <w:r>
        <w:rPr>
          <w:rFonts w:hAnsi="宋体" w:hint="eastAsia"/>
          <w:sz w:val="18"/>
        </w:rPr>
        <w:t>K=31</w:t>
      </w:r>
      <w:r>
        <w:rPr>
          <w:rFonts w:hAnsi="宋体" w:hint="eastAsia"/>
          <w:sz w:val="18"/>
        </w:rPr>
        <w:sym w:font="Wingdings 3" w:char="F056"/>
      </w:r>
      <w:r>
        <w:rPr>
          <w:rFonts w:hAnsi="宋体" w:hint="eastAsia"/>
          <w:sz w:val="18"/>
        </w:rPr>
        <w:t>D=B</w:t>
      </w:r>
      <w:r>
        <w:rPr>
          <w:rFonts w:hAnsi="宋体" w:hint="eastAsia"/>
          <w:sz w:val="18"/>
        </w:rPr>
        <w:t>（</w:t>
      </w:r>
      <w:r>
        <w:rPr>
          <w:rFonts w:hAnsi="宋体" w:hint="eastAsia"/>
          <w:sz w:val="18"/>
        </w:rPr>
        <w:t>00</w:t>
      </w:r>
      <w:r>
        <w:rPr>
          <w:rFonts w:hAnsi="宋体" w:hint="eastAsia"/>
          <w:sz w:val="18"/>
        </w:rPr>
        <w:t>，</w:t>
      </w:r>
      <w:r>
        <w:rPr>
          <w:rFonts w:hAnsi="宋体" w:hint="eastAsia"/>
          <w:sz w:val="18"/>
        </w:rPr>
        <w:t>30</w:t>
      </w:r>
      <w:r>
        <w:rPr>
          <w:rFonts w:hAnsi="宋体" w:hint="eastAsia"/>
          <w:sz w:val="18"/>
        </w:rPr>
        <w:t>，</w:t>
      </w:r>
      <w:r>
        <w:rPr>
          <w:rFonts w:hAnsi="宋体" w:hint="eastAsia"/>
          <w:sz w:val="18"/>
        </w:rPr>
        <w:t>H02</w:t>
      </w:r>
      <w:r>
        <w:rPr>
          <w:rFonts w:hAnsi="宋体" w:hint="eastAsia"/>
          <w:sz w:val="18"/>
        </w:rPr>
        <w:t>）”</w:t>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；每</w:t>
      </w:r>
      <w:r>
        <w:rPr>
          <w:rFonts w:hAnsi="宋体" w:hint="eastAsia"/>
          <w:sz w:val="18"/>
        </w:rPr>
        <w:t>2</w:t>
      </w:r>
      <w:r>
        <w:rPr>
          <w:rFonts w:hAnsi="宋体" w:hint="eastAsia"/>
          <w:sz w:val="18"/>
        </w:rPr>
        <w:t>小时应答</w:t>
      </w:r>
      <w:r>
        <w:rPr>
          <w:rFonts w:hAnsi="宋体" w:hint="eastAsia"/>
          <w:sz w:val="18"/>
        </w:rPr>
        <w:t>1</w:t>
      </w:r>
      <w:r>
        <w:rPr>
          <w:rFonts w:hAnsi="宋体" w:hint="eastAsia"/>
          <w:sz w:val="18"/>
        </w:rPr>
        <w:t>次</w:t>
      </w:r>
    </w:p>
    <w:p w14:paraId="7EE0122B" w14:textId="77777777" w:rsidR="00002025" w:rsidRDefault="00002025" w:rsidP="00002025">
      <w:pPr>
        <w:spacing w:line="320" w:lineRule="exact"/>
        <w:rPr>
          <w:rFonts w:hAnsi="宋体"/>
          <w:sz w:val="18"/>
        </w:rPr>
      </w:pPr>
      <w:r>
        <w:rPr>
          <w:rFonts w:hAnsi="宋体" w:hint="eastAsia"/>
          <w:sz w:val="18"/>
        </w:rPr>
        <w:tab/>
      </w:r>
      <w:r>
        <w:rPr>
          <w:rFonts w:hAnsi="宋体" w:hint="eastAsia"/>
          <w:sz w:val="18"/>
        </w:rPr>
        <w:t>回应：“</w:t>
      </w:r>
      <w:r>
        <w:rPr>
          <w:rFonts w:hAnsi="宋体" w:hint="eastAsia"/>
          <w:sz w:val="18"/>
        </w:rPr>
        <w:t>WL-1A/05</w:t>
      </w:r>
      <w:r>
        <w:rPr>
          <w:rFonts w:hAnsi="宋体" w:hint="eastAsia"/>
          <w:sz w:val="18"/>
        </w:rPr>
        <w:sym w:font="Wingdings 3" w:char="F056"/>
      </w:r>
      <w:r>
        <w:rPr>
          <w:rFonts w:hAnsi="宋体" w:hint="eastAsia"/>
          <w:sz w:val="18"/>
        </w:rPr>
        <w:t>1=</w:t>
      </w:r>
      <w:r>
        <w:rPr>
          <w:rFonts w:hint="eastAsia"/>
          <w:sz w:val="18"/>
        </w:rPr>
        <w:t>13581597127</w:t>
      </w:r>
      <w:r>
        <w:rPr>
          <w:rFonts w:hAnsi="宋体" w:hint="eastAsia"/>
          <w:sz w:val="18"/>
        </w:rPr>
        <w:t>”</w:t>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；控方号码</w:t>
      </w:r>
    </w:p>
    <w:p w14:paraId="7525FA06" w14:textId="77777777" w:rsidR="00002025" w:rsidRDefault="00002025" w:rsidP="00002025">
      <w:pPr>
        <w:autoSpaceDE w:val="0"/>
        <w:autoSpaceDN w:val="0"/>
        <w:spacing w:line="320" w:lineRule="exact"/>
        <w:rPr>
          <w:rFonts w:hAnsi="宋体"/>
          <w:sz w:val="18"/>
        </w:rPr>
      </w:pPr>
      <w:r>
        <w:rPr>
          <w:rFonts w:hAnsi="宋体" w:hint="eastAsia"/>
          <w:sz w:val="18"/>
        </w:rPr>
        <w:tab/>
      </w:r>
      <w:r>
        <w:rPr>
          <w:rFonts w:hAnsi="宋体" w:hint="eastAsia"/>
          <w:sz w:val="18"/>
        </w:rPr>
        <w:t>回应：“</w:t>
      </w:r>
      <w:r>
        <w:rPr>
          <w:rFonts w:hAnsi="宋体" w:hint="eastAsia"/>
          <w:sz w:val="18"/>
        </w:rPr>
        <w:t>WL-1A/01</w:t>
      </w:r>
      <w:r>
        <w:rPr>
          <w:rFonts w:hAnsi="宋体" w:hint="eastAsia"/>
          <w:sz w:val="18"/>
        </w:rPr>
        <w:sym w:font="Wingdings 3" w:char="F056"/>
      </w:r>
      <w:r>
        <w:rPr>
          <w:rFonts w:hAnsi="宋体" w:hint="eastAsia"/>
          <w:sz w:val="18"/>
        </w:rPr>
        <w:t>T=</w:t>
      </w:r>
      <w:r>
        <w:rPr>
          <w:rFonts w:hAnsi="宋体"/>
          <w:sz w:val="18"/>
        </w:rPr>
        <w:t>05/03/30/10:51</w:t>
      </w:r>
      <w:r>
        <w:rPr>
          <w:rFonts w:hAnsi="宋体" w:hint="eastAsia"/>
          <w:sz w:val="18"/>
        </w:rPr>
        <w:t>（</w:t>
      </w:r>
      <w:r>
        <w:rPr>
          <w:rFonts w:hAnsi="宋体" w:hint="eastAsia"/>
          <w:sz w:val="18"/>
        </w:rPr>
        <w:t>30</w:t>
      </w:r>
      <w:r>
        <w:rPr>
          <w:rFonts w:hAnsi="宋体" w:hint="eastAsia"/>
          <w:sz w:val="18"/>
        </w:rPr>
        <w:t>）</w:t>
      </w:r>
      <w:r>
        <w:rPr>
          <w:rFonts w:hAnsi="宋体"/>
          <w:sz w:val="18"/>
        </w:rPr>
        <w:sym w:font="Wingdings 3" w:char="F056"/>
      </w:r>
      <w:r>
        <w:rPr>
          <w:rFonts w:hAnsi="宋体"/>
          <w:sz w:val="18"/>
        </w:rPr>
        <w:t>M=00061358</w:t>
      </w:r>
      <w:r>
        <w:rPr>
          <w:rFonts w:hAnsi="宋体"/>
          <w:sz w:val="18"/>
        </w:rPr>
        <w:sym w:font="Wingdings 3" w:char="F056"/>
      </w:r>
      <w:r>
        <w:rPr>
          <w:rFonts w:hAnsi="宋体"/>
          <w:sz w:val="18"/>
        </w:rPr>
        <w:t>Q=45.38(21,OK)</w:t>
      </w:r>
      <w:r>
        <w:rPr>
          <w:rFonts w:hAnsi="宋体" w:hint="eastAsia"/>
          <w:sz w:val="18"/>
        </w:rPr>
        <w:t>”</w:t>
      </w:r>
      <w:r>
        <w:rPr>
          <w:rFonts w:hAnsi="宋体" w:hint="eastAsia"/>
          <w:sz w:val="18"/>
        </w:rPr>
        <w:tab/>
      </w:r>
      <w:r>
        <w:rPr>
          <w:rFonts w:hAnsi="宋体" w:hint="eastAsia"/>
          <w:sz w:val="18"/>
        </w:rPr>
        <w:t>；首条仪表示值</w:t>
      </w:r>
    </w:p>
    <w:p w14:paraId="4CF5A281" w14:textId="77777777" w:rsidR="00002025" w:rsidRDefault="00002025" w:rsidP="00002025">
      <w:pPr>
        <w:autoSpaceDE w:val="0"/>
        <w:autoSpaceDN w:val="0"/>
        <w:spacing w:line="320" w:lineRule="exact"/>
        <w:rPr>
          <w:rFonts w:hAnsi="宋体"/>
          <w:sz w:val="18"/>
        </w:rPr>
      </w:pPr>
      <w:r>
        <w:rPr>
          <w:rFonts w:hAnsi="宋体" w:hint="eastAsia"/>
          <w:sz w:val="18"/>
        </w:rPr>
        <w:tab/>
      </w:r>
      <w:r>
        <w:rPr>
          <w:rFonts w:hAnsi="宋体" w:hint="eastAsia"/>
          <w:sz w:val="18"/>
        </w:rPr>
        <w:t>回应：“</w:t>
      </w:r>
      <w:r>
        <w:rPr>
          <w:rFonts w:hAnsi="宋体" w:hint="eastAsia"/>
          <w:sz w:val="18"/>
        </w:rPr>
        <w:t>WL-1A/02</w:t>
      </w:r>
      <w:r>
        <w:rPr>
          <w:rFonts w:hAnsi="宋体" w:hint="eastAsia"/>
          <w:sz w:val="18"/>
        </w:rPr>
        <w:sym w:font="Wingdings 3" w:char="F056"/>
      </w:r>
      <w:r>
        <w:rPr>
          <w:rFonts w:hAnsi="宋体" w:hint="eastAsia"/>
          <w:sz w:val="18"/>
        </w:rPr>
        <w:t>T=</w:t>
      </w:r>
      <w:r>
        <w:rPr>
          <w:rFonts w:hAnsi="宋体"/>
          <w:sz w:val="18"/>
        </w:rPr>
        <w:t>05/03/30/12:00</w:t>
      </w:r>
      <w:r>
        <w:rPr>
          <w:rFonts w:hAnsi="宋体" w:hint="eastAsia"/>
          <w:sz w:val="18"/>
        </w:rPr>
        <w:t>（</w:t>
      </w:r>
      <w:r>
        <w:rPr>
          <w:rFonts w:hAnsi="宋体" w:hint="eastAsia"/>
          <w:sz w:val="18"/>
        </w:rPr>
        <w:t>29</w:t>
      </w:r>
      <w:r>
        <w:rPr>
          <w:rFonts w:hAnsi="宋体" w:hint="eastAsia"/>
          <w:sz w:val="18"/>
        </w:rPr>
        <w:t>）</w:t>
      </w:r>
      <w:r>
        <w:rPr>
          <w:rFonts w:hAnsi="宋体"/>
          <w:sz w:val="18"/>
        </w:rPr>
        <w:sym w:font="Wingdings 3" w:char="F056"/>
      </w:r>
      <w:r>
        <w:rPr>
          <w:rFonts w:hAnsi="宋体"/>
          <w:sz w:val="18"/>
        </w:rPr>
        <w:t>M=00061388</w:t>
      </w:r>
      <w:r>
        <w:rPr>
          <w:rFonts w:hAnsi="宋体"/>
          <w:sz w:val="18"/>
        </w:rPr>
        <w:sym w:font="Wingdings 3" w:char="F056"/>
      </w:r>
      <w:r>
        <w:rPr>
          <w:rFonts w:hAnsi="宋体"/>
          <w:sz w:val="18"/>
        </w:rPr>
        <w:t>Q=45.38(21,OK)</w:t>
      </w:r>
      <w:r>
        <w:rPr>
          <w:rFonts w:hAnsi="宋体" w:hint="eastAsia"/>
          <w:sz w:val="18"/>
        </w:rPr>
        <w:t>”</w:t>
      </w:r>
      <w:r>
        <w:rPr>
          <w:rFonts w:hAnsi="宋体" w:hint="eastAsia"/>
          <w:sz w:val="18"/>
        </w:rPr>
        <w:tab/>
      </w:r>
      <w:r>
        <w:rPr>
          <w:rFonts w:hAnsi="宋体" w:hint="eastAsia"/>
          <w:sz w:val="18"/>
        </w:rPr>
        <w:t>；等间隔示值</w:t>
      </w:r>
    </w:p>
    <w:p w14:paraId="0667FF1E" w14:textId="77777777" w:rsidR="00002025" w:rsidRDefault="00002025" w:rsidP="00002025">
      <w:pPr>
        <w:autoSpaceDE w:val="0"/>
        <w:autoSpaceDN w:val="0"/>
        <w:spacing w:line="320" w:lineRule="exact"/>
        <w:rPr>
          <w:rFonts w:hAnsi="宋体"/>
          <w:sz w:val="18"/>
        </w:rPr>
      </w:pPr>
      <w:r>
        <w:rPr>
          <w:rFonts w:hAnsi="宋体"/>
          <w:sz w:val="18"/>
        </w:rPr>
        <w:tab/>
      </w:r>
      <w:r>
        <w:rPr>
          <w:rFonts w:hAnsi="宋体" w:hint="eastAsia"/>
          <w:sz w:val="18"/>
        </w:rPr>
        <w:t>回应：“</w:t>
      </w:r>
      <w:r>
        <w:rPr>
          <w:rFonts w:hAnsi="宋体" w:hint="eastAsia"/>
          <w:sz w:val="18"/>
        </w:rPr>
        <w:t>WL-1A/03</w:t>
      </w:r>
      <w:r>
        <w:rPr>
          <w:rFonts w:hAnsi="宋体" w:hint="eastAsia"/>
          <w:sz w:val="18"/>
        </w:rPr>
        <w:sym w:font="Wingdings 3" w:char="F056"/>
      </w:r>
      <w:r>
        <w:rPr>
          <w:rFonts w:hAnsi="宋体" w:hint="eastAsia"/>
          <w:sz w:val="18"/>
        </w:rPr>
        <w:t>T=</w:t>
      </w:r>
      <w:r>
        <w:rPr>
          <w:rFonts w:hAnsi="宋体"/>
          <w:sz w:val="18"/>
        </w:rPr>
        <w:t>05/03/30/12:31</w:t>
      </w:r>
      <w:r>
        <w:rPr>
          <w:rFonts w:hAnsi="宋体" w:hint="eastAsia"/>
          <w:sz w:val="18"/>
        </w:rPr>
        <w:t>（</w:t>
      </w:r>
      <w:r>
        <w:rPr>
          <w:rFonts w:hAnsi="宋体" w:hint="eastAsia"/>
          <w:sz w:val="18"/>
        </w:rPr>
        <w:t>29</w:t>
      </w:r>
      <w:r>
        <w:rPr>
          <w:rFonts w:hAnsi="宋体" w:hint="eastAsia"/>
          <w:sz w:val="18"/>
        </w:rPr>
        <w:t>）</w:t>
      </w:r>
      <w:r>
        <w:rPr>
          <w:rFonts w:hAnsi="宋体"/>
          <w:sz w:val="18"/>
        </w:rPr>
        <w:sym w:font="Wingdings 3" w:char="F056"/>
      </w:r>
      <w:r>
        <w:rPr>
          <w:rFonts w:hAnsi="宋体"/>
          <w:sz w:val="18"/>
        </w:rPr>
        <w:t>Q=45.38(21,</w:t>
      </w:r>
      <w:r>
        <w:rPr>
          <w:rFonts w:hAnsi="宋体" w:hint="eastAsia"/>
          <w:sz w:val="18"/>
        </w:rPr>
        <w:t>NO</w:t>
      </w:r>
      <w:r>
        <w:rPr>
          <w:rFonts w:hAnsi="宋体"/>
          <w:sz w:val="18"/>
        </w:rPr>
        <w:t>)</w:t>
      </w:r>
      <w:r>
        <w:rPr>
          <w:rFonts w:hAnsi="宋体" w:hint="eastAsia"/>
          <w:sz w:val="18"/>
        </w:rPr>
        <w:t>”</w:t>
      </w:r>
      <w:r>
        <w:rPr>
          <w:rFonts w:hAnsi="宋体"/>
          <w:sz w:val="18"/>
        </w:rPr>
        <w:tab/>
      </w:r>
      <w:r>
        <w:rPr>
          <w:rFonts w:hAnsi="宋体"/>
          <w:sz w:val="18"/>
        </w:rPr>
        <w:tab/>
      </w:r>
      <w:r>
        <w:rPr>
          <w:rFonts w:hAnsi="宋体"/>
          <w:sz w:val="18"/>
        </w:rPr>
        <w:tab/>
      </w:r>
      <w:r>
        <w:rPr>
          <w:rFonts w:hAnsi="宋体" w:hint="eastAsia"/>
          <w:sz w:val="18"/>
        </w:rPr>
        <w:t>；转为不合格</w:t>
      </w:r>
    </w:p>
    <w:p w14:paraId="5EB2C39D" w14:textId="77777777" w:rsidR="00002025" w:rsidRDefault="00002025" w:rsidP="00002025">
      <w:pPr>
        <w:autoSpaceDE w:val="0"/>
        <w:autoSpaceDN w:val="0"/>
        <w:spacing w:line="320" w:lineRule="exact"/>
        <w:rPr>
          <w:rFonts w:hAnsi="宋体"/>
          <w:sz w:val="18"/>
        </w:rPr>
      </w:pPr>
      <w:r>
        <w:rPr>
          <w:rFonts w:hint="eastAsia"/>
          <w:sz w:val="18"/>
        </w:rPr>
        <w:tab/>
      </w:r>
      <w:r>
        <w:rPr>
          <w:rFonts w:hAnsi="宋体" w:hint="eastAsia"/>
          <w:sz w:val="18"/>
        </w:rPr>
        <w:t>回应：“</w:t>
      </w:r>
      <w:r>
        <w:rPr>
          <w:rFonts w:hAnsi="宋体" w:hint="eastAsia"/>
          <w:sz w:val="18"/>
        </w:rPr>
        <w:t>WL-1A/03</w:t>
      </w:r>
      <w:r>
        <w:rPr>
          <w:rFonts w:hAnsi="宋体" w:hint="eastAsia"/>
          <w:sz w:val="18"/>
        </w:rPr>
        <w:sym w:font="Wingdings 3" w:char="F056"/>
      </w:r>
      <w:r>
        <w:rPr>
          <w:rFonts w:hAnsi="宋体" w:hint="eastAsia"/>
          <w:sz w:val="18"/>
        </w:rPr>
        <w:t>T=</w:t>
      </w:r>
      <w:r>
        <w:rPr>
          <w:rFonts w:hAnsi="宋体"/>
          <w:sz w:val="18"/>
        </w:rPr>
        <w:t>05/03/30/12:40</w:t>
      </w:r>
      <w:r>
        <w:rPr>
          <w:rFonts w:hAnsi="宋体" w:hint="eastAsia"/>
          <w:sz w:val="18"/>
        </w:rPr>
        <w:t>（</w:t>
      </w:r>
      <w:r>
        <w:rPr>
          <w:rFonts w:hAnsi="宋体" w:hint="eastAsia"/>
          <w:sz w:val="18"/>
        </w:rPr>
        <w:t>29</w:t>
      </w:r>
      <w:r>
        <w:rPr>
          <w:rFonts w:hAnsi="宋体" w:hint="eastAsia"/>
          <w:sz w:val="18"/>
        </w:rPr>
        <w:t>）</w:t>
      </w:r>
      <w:r>
        <w:rPr>
          <w:rFonts w:hAnsi="宋体"/>
          <w:sz w:val="18"/>
        </w:rPr>
        <w:sym w:font="Wingdings 3" w:char="F056"/>
      </w:r>
      <w:r>
        <w:rPr>
          <w:rFonts w:hAnsi="宋体"/>
          <w:sz w:val="18"/>
        </w:rPr>
        <w:t>Q=45.38(21,</w:t>
      </w:r>
      <w:r>
        <w:rPr>
          <w:rFonts w:hAnsi="宋体" w:hint="eastAsia"/>
          <w:sz w:val="18"/>
        </w:rPr>
        <w:t>OK</w:t>
      </w:r>
      <w:r>
        <w:rPr>
          <w:rFonts w:hAnsi="宋体"/>
          <w:sz w:val="18"/>
        </w:rPr>
        <w:t>)</w:t>
      </w:r>
      <w:r>
        <w:rPr>
          <w:rFonts w:hAnsi="宋体" w:hint="eastAsia"/>
          <w:sz w:val="18"/>
        </w:rPr>
        <w:t>”</w:t>
      </w:r>
      <w:r>
        <w:rPr>
          <w:rFonts w:hAnsi="宋体"/>
          <w:sz w:val="18"/>
        </w:rPr>
        <w:tab/>
      </w:r>
      <w:r>
        <w:rPr>
          <w:rFonts w:hAnsi="宋体"/>
          <w:sz w:val="18"/>
        </w:rPr>
        <w:tab/>
      </w:r>
      <w:r>
        <w:rPr>
          <w:rFonts w:hAnsi="宋体"/>
          <w:sz w:val="18"/>
        </w:rPr>
        <w:tab/>
      </w:r>
      <w:r>
        <w:rPr>
          <w:rFonts w:hAnsi="宋体" w:hint="eastAsia"/>
          <w:sz w:val="18"/>
        </w:rPr>
        <w:t>；转为合格</w:t>
      </w:r>
    </w:p>
    <w:p w14:paraId="0B075433" w14:textId="77777777" w:rsidR="00002025" w:rsidRDefault="00002025" w:rsidP="00002025">
      <w:pPr>
        <w:autoSpaceDE w:val="0"/>
        <w:autoSpaceDN w:val="0"/>
        <w:spacing w:line="320" w:lineRule="exact"/>
        <w:rPr>
          <w:rFonts w:hAnsi="宋体"/>
          <w:sz w:val="18"/>
        </w:rPr>
      </w:pPr>
      <w:r>
        <w:rPr>
          <w:rFonts w:hAnsi="宋体" w:hint="eastAsia"/>
          <w:sz w:val="18"/>
        </w:rPr>
        <w:tab/>
      </w:r>
      <w:r>
        <w:rPr>
          <w:rFonts w:hAnsi="宋体" w:hint="eastAsia"/>
          <w:sz w:val="18"/>
        </w:rPr>
        <w:t>回应：“</w:t>
      </w:r>
      <w:r>
        <w:rPr>
          <w:rFonts w:hAnsi="宋体" w:hint="eastAsia"/>
          <w:sz w:val="18"/>
        </w:rPr>
        <w:t>WL-1A/04</w:t>
      </w:r>
      <w:r>
        <w:rPr>
          <w:rFonts w:hAnsi="宋体" w:hint="eastAsia"/>
          <w:sz w:val="18"/>
        </w:rPr>
        <w:sym w:font="Wingdings 3" w:char="F056"/>
      </w:r>
      <w:r>
        <w:rPr>
          <w:rFonts w:hAnsi="宋体" w:hint="eastAsia"/>
          <w:sz w:val="18"/>
        </w:rPr>
        <w:t>T=</w:t>
      </w:r>
      <w:r>
        <w:rPr>
          <w:rFonts w:hAnsi="宋体"/>
          <w:sz w:val="18"/>
        </w:rPr>
        <w:t>05/03/30/12:35</w:t>
      </w:r>
      <w:r>
        <w:rPr>
          <w:rFonts w:hAnsi="宋体" w:hint="eastAsia"/>
          <w:sz w:val="18"/>
        </w:rPr>
        <w:t>（</w:t>
      </w:r>
      <w:r>
        <w:rPr>
          <w:rFonts w:hAnsi="宋体" w:hint="eastAsia"/>
          <w:sz w:val="18"/>
        </w:rPr>
        <w:t>OFF</w:t>
      </w:r>
      <w:r>
        <w:rPr>
          <w:rFonts w:hAnsi="宋体" w:hint="eastAsia"/>
          <w:sz w:val="18"/>
        </w:rPr>
        <w:t>）</w:t>
      </w:r>
      <w:r>
        <w:rPr>
          <w:rFonts w:hAnsi="宋体"/>
          <w:sz w:val="18"/>
        </w:rPr>
        <w:sym w:font="Wingdings 3" w:char="F056"/>
      </w:r>
      <w:r>
        <w:rPr>
          <w:rFonts w:hAnsi="宋体" w:hint="eastAsia"/>
          <w:sz w:val="18"/>
        </w:rPr>
        <w:t xml:space="preserve"> T=</w:t>
      </w:r>
      <w:r>
        <w:rPr>
          <w:rFonts w:hAnsi="宋体"/>
          <w:sz w:val="18"/>
        </w:rPr>
        <w:t>05/03/30/12:45</w:t>
      </w:r>
      <w:r>
        <w:rPr>
          <w:rFonts w:hAnsi="宋体" w:hint="eastAsia"/>
          <w:sz w:val="18"/>
        </w:rPr>
        <w:t>（</w:t>
      </w:r>
      <w:r>
        <w:rPr>
          <w:rFonts w:hAnsi="宋体" w:hint="eastAsia"/>
          <w:sz w:val="18"/>
        </w:rPr>
        <w:t>ON</w:t>
      </w:r>
      <w:r>
        <w:rPr>
          <w:rFonts w:hAnsi="宋体" w:hint="eastAsia"/>
          <w:sz w:val="18"/>
        </w:rPr>
        <w:t>）”</w:t>
      </w:r>
      <w:r>
        <w:rPr>
          <w:rFonts w:hAnsi="宋体" w:hint="eastAsia"/>
          <w:sz w:val="18"/>
        </w:rPr>
        <w:tab/>
      </w:r>
      <w:r>
        <w:rPr>
          <w:rFonts w:hAnsi="宋体" w:hint="eastAsia"/>
          <w:sz w:val="18"/>
        </w:rPr>
        <w:t>；上下电</w:t>
      </w:r>
    </w:p>
    <w:p w14:paraId="3335ED2A" w14:textId="77777777" w:rsidR="00002025" w:rsidRDefault="00002025" w:rsidP="00002025">
      <w:pPr>
        <w:autoSpaceDE w:val="0"/>
        <w:autoSpaceDN w:val="0"/>
        <w:spacing w:line="320" w:lineRule="exact"/>
        <w:rPr>
          <w:rFonts w:hAnsi="宋体"/>
          <w:sz w:val="18"/>
        </w:rPr>
      </w:pPr>
      <w:r>
        <w:rPr>
          <w:rFonts w:hAnsi="宋体" w:hint="eastAsia"/>
          <w:sz w:val="18"/>
        </w:rPr>
        <w:tab/>
      </w:r>
      <w:r>
        <w:rPr>
          <w:rFonts w:hAnsi="宋体" w:hint="eastAsia"/>
          <w:sz w:val="18"/>
        </w:rPr>
        <w:t>回应：“</w:t>
      </w:r>
      <w:r>
        <w:rPr>
          <w:rFonts w:hAnsi="宋体" w:hint="eastAsia"/>
          <w:sz w:val="18"/>
        </w:rPr>
        <w:t>WL-1A/01</w:t>
      </w:r>
      <w:r>
        <w:rPr>
          <w:rFonts w:hAnsi="宋体" w:hint="eastAsia"/>
          <w:sz w:val="18"/>
        </w:rPr>
        <w:sym w:font="Wingdings 3" w:char="F056"/>
      </w:r>
      <w:r>
        <w:rPr>
          <w:rFonts w:hAnsi="宋体" w:hint="eastAsia"/>
          <w:sz w:val="18"/>
        </w:rPr>
        <w:t>T=</w:t>
      </w:r>
      <w:r>
        <w:rPr>
          <w:rFonts w:hAnsi="宋体"/>
          <w:sz w:val="18"/>
        </w:rPr>
        <w:t>05/03/30/12:45</w:t>
      </w:r>
      <w:r>
        <w:rPr>
          <w:rFonts w:hAnsi="宋体" w:hint="eastAsia"/>
          <w:sz w:val="18"/>
        </w:rPr>
        <w:t>（</w:t>
      </w:r>
      <w:r>
        <w:rPr>
          <w:rFonts w:hAnsi="宋体" w:hint="eastAsia"/>
          <w:sz w:val="18"/>
        </w:rPr>
        <w:t>29</w:t>
      </w:r>
      <w:r>
        <w:rPr>
          <w:rFonts w:hAnsi="宋体" w:hint="eastAsia"/>
          <w:sz w:val="18"/>
        </w:rPr>
        <w:t>）</w:t>
      </w:r>
      <w:r>
        <w:rPr>
          <w:rFonts w:hAnsi="宋体"/>
          <w:sz w:val="18"/>
        </w:rPr>
        <w:sym w:font="Wingdings 3" w:char="F056"/>
      </w:r>
      <w:r>
        <w:rPr>
          <w:rFonts w:hAnsi="宋体"/>
          <w:sz w:val="18"/>
        </w:rPr>
        <w:t>M=00061398</w:t>
      </w:r>
      <w:r>
        <w:rPr>
          <w:rFonts w:hAnsi="宋体"/>
          <w:sz w:val="18"/>
        </w:rPr>
        <w:sym w:font="Wingdings 3" w:char="F056"/>
      </w:r>
      <w:r>
        <w:rPr>
          <w:rFonts w:hAnsi="宋体"/>
          <w:sz w:val="18"/>
        </w:rPr>
        <w:t>Q=45.38(21,OK)</w:t>
      </w:r>
      <w:r>
        <w:rPr>
          <w:rFonts w:hAnsi="宋体" w:hint="eastAsia"/>
          <w:sz w:val="18"/>
        </w:rPr>
        <w:t>”</w:t>
      </w:r>
      <w:r>
        <w:rPr>
          <w:rFonts w:hAnsi="宋体" w:hint="eastAsia"/>
          <w:sz w:val="18"/>
        </w:rPr>
        <w:tab/>
      </w:r>
      <w:r>
        <w:rPr>
          <w:rFonts w:hAnsi="宋体" w:hint="eastAsia"/>
          <w:sz w:val="18"/>
        </w:rPr>
        <w:t>；首条仪表示值</w:t>
      </w:r>
    </w:p>
    <w:p w14:paraId="36D8266C" w14:textId="77777777" w:rsidR="00002025" w:rsidRDefault="00002025" w:rsidP="00002025">
      <w:pPr>
        <w:autoSpaceDE w:val="0"/>
        <w:autoSpaceDN w:val="0"/>
        <w:spacing w:line="320" w:lineRule="exact"/>
        <w:rPr>
          <w:rFonts w:hAnsi="宋体"/>
          <w:b/>
          <w:bCs/>
        </w:rPr>
      </w:pPr>
      <w:r>
        <w:rPr>
          <w:rFonts w:hAnsi="宋体" w:hint="eastAsia"/>
          <w:b/>
          <w:bCs/>
        </w:rPr>
        <w:tab/>
        <w:t>3</w:t>
      </w:r>
      <w:r>
        <w:rPr>
          <w:rFonts w:hAnsi="宋体"/>
          <w:b/>
          <w:bCs/>
        </w:rPr>
        <w:t>.</w:t>
      </w:r>
      <w:r>
        <w:rPr>
          <w:rFonts w:hAnsi="宋体" w:hint="eastAsia"/>
          <w:b/>
          <w:bCs/>
        </w:rPr>
        <w:t>仅应答特殊情况</w:t>
      </w:r>
    </w:p>
    <w:p w14:paraId="1D46BFA0" w14:textId="77777777" w:rsidR="00002025" w:rsidRDefault="00002025" w:rsidP="00002025">
      <w:pPr>
        <w:autoSpaceDE w:val="0"/>
        <w:autoSpaceDN w:val="0"/>
        <w:spacing w:line="320" w:lineRule="exact"/>
        <w:rPr>
          <w:rFonts w:hAnsi="宋体"/>
          <w:sz w:val="18"/>
        </w:rPr>
      </w:pPr>
      <w:r>
        <w:rPr>
          <w:rFonts w:hAnsi="宋体" w:hint="eastAsia"/>
          <w:sz w:val="18"/>
        </w:rPr>
        <w:tab/>
      </w:r>
      <w:r>
        <w:rPr>
          <w:rFonts w:hAnsi="宋体" w:hint="eastAsia"/>
          <w:sz w:val="18"/>
        </w:rPr>
        <w:t>发送：“</w:t>
      </w:r>
      <w:r>
        <w:rPr>
          <w:rFonts w:hAnsi="宋体" w:hint="eastAsia"/>
          <w:sz w:val="18"/>
        </w:rPr>
        <w:t>WL-1A/00</w:t>
      </w:r>
      <w:r>
        <w:rPr>
          <w:rFonts w:hAnsi="宋体" w:hint="eastAsia"/>
          <w:sz w:val="18"/>
        </w:rPr>
        <w:sym w:font="Wingdings 3" w:char="F056"/>
      </w:r>
      <w:r>
        <w:rPr>
          <w:rFonts w:hAnsi="宋体" w:hint="eastAsia"/>
          <w:sz w:val="18"/>
        </w:rPr>
        <w:t>K=31</w:t>
      </w:r>
      <w:r>
        <w:rPr>
          <w:rFonts w:hAnsi="宋体" w:hint="eastAsia"/>
          <w:sz w:val="18"/>
        </w:rPr>
        <w:sym w:font="Wingdings 3" w:char="F056"/>
      </w:r>
      <w:r>
        <w:rPr>
          <w:rFonts w:hAnsi="宋体" w:hint="eastAsia"/>
          <w:sz w:val="18"/>
        </w:rPr>
        <w:t>D=B</w:t>
      </w:r>
      <w:r>
        <w:rPr>
          <w:rFonts w:hAnsi="宋体" w:hint="eastAsia"/>
          <w:sz w:val="18"/>
        </w:rPr>
        <w:t>（</w:t>
      </w:r>
      <w:r>
        <w:rPr>
          <w:rFonts w:hAnsi="宋体" w:hint="eastAsia"/>
          <w:sz w:val="18"/>
        </w:rPr>
        <w:t>01</w:t>
      </w:r>
      <w:r>
        <w:rPr>
          <w:rFonts w:hAnsi="宋体" w:hint="eastAsia"/>
          <w:sz w:val="18"/>
        </w:rPr>
        <w:t>，</w:t>
      </w:r>
      <w:r>
        <w:rPr>
          <w:rFonts w:hAnsi="宋体" w:hint="eastAsia"/>
          <w:sz w:val="18"/>
        </w:rPr>
        <w:t>30</w:t>
      </w:r>
      <w:r>
        <w:rPr>
          <w:rFonts w:hAnsi="宋体" w:hint="eastAsia"/>
          <w:sz w:val="18"/>
        </w:rPr>
        <w:t>）”</w:t>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；仅回特殊</w:t>
      </w:r>
    </w:p>
    <w:p w14:paraId="3E320E0E" w14:textId="77777777" w:rsidR="00002025" w:rsidRDefault="00002025" w:rsidP="00002025">
      <w:pPr>
        <w:spacing w:line="320" w:lineRule="exact"/>
        <w:rPr>
          <w:rFonts w:hAnsi="宋体"/>
          <w:sz w:val="18"/>
        </w:rPr>
      </w:pPr>
      <w:r>
        <w:rPr>
          <w:rFonts w:hAnsi="宋体" w:hint="eastAsia"/>
          <w:sz w:val="18"/>
        </w:rPr>
        <w:tab/>
      </w:r>
      <w:r>
        <w:rPr>
          <w:rFonts w:hAnsi="宋体" w:hint="eastAsia"/>
          <w:sz w:val="18"/>
        </w:rPr>
        <w:t>回应：“</w:t>
      </w:r>
      <w:r>
        <w:rPr>
          <w:rFonts w:hAnsi="宋体" w:hint="eastAsia"/>
          <w:sz w:val="18"/>
        </w:rPr>
        <w:t>WL-1A/05</w:t>
      </w:r>
      <w:r>
        <w:rPr>
          <w:rFonts w:hAnsi="宋体" w:hint="eastAsia"/>
          <w:sz w:val="18"/>
        </w:rPr>
        <w:sym w:font="Wingdings 3" w:char="F056"/>
      </w:r>
      <w:r>
        <w:rPr>
          <w:rFonts w:hAnsi="宋体" w:hint="eastAsia"/>
          <w:sz w:val="18"/>
        </w:rPr>
        <w:t>1=</w:t>
      </w:r>
      <w:r>
        <w:rPr>
          <w:rFonts w:hint="eastAsia"/>
          <w:sz w:val="18"/>
        </w:rPr>
        <w:t>13581597127</w:t>
      </w:r>
      <w:r>
        <w:rPr>
          <w:rFonts w:hAnsi="宋体" w:hint="eastAsia"/>
          <w:sz w:val="18"/>
        </w:rPr>
        <w:t>”</w:t>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；控方号码</w:t>
      </w:r>
    </w:p>
    <w:p w14:paraId="2151FA04" w14:textId="77777777" w:rsidR="00002025" w:rsidRDefault="00002025" w:rsidP="00002025">
      <w:pPr>
        <w:autoSpaceDE w:val="0"/>
        <w:autoSpaceDN w:val="0"/>
        <w:spacing w:line="320" w:lineRule="exact"/>
        <w:rPr>
          <w:rFonts w:hAnsi="宋体"/>
          <w:sz w:val="18"/>
        </w:rPr>
      </w:pPr>
      <w:r>
        <w:rPr>
          <w:rFonts w:hAnsi="宋体" w:hint="eastAsia"/>
          <w:sz w:val="18"/>
        </w:rPr>
        <w:tab/>
      </w:r>
      <w:r>
        <w:rPr>
          <w:rFonts w:hAnsi="宋体" w:hint="eastAsia"/>
          <w:sz w:val="18"/>
        </w:rPr>
        <w:t>回应：“</w:t>
      </w:r>
      <w:r>
        <w:rPr>
          <w:rFonts w:hAnsi="宋体" w:hint="eastAsia"/>
          <w:sz w:val="18"/>
        </w:rPr>
        <w:t>WL-1A/01</w:t>
      </w:r>
      <w:r>
        <w:rPr>
          <w:rFonts w:hAnsi="宋体" w:hint="eastAsia"/>
          <w:sz w:val="18"/>
        </w:rPr>
        <w:sym w:font="Wingdings 3" w:char="F056"/>
      </w:r>
      <w:r>
        <w:rPr>
          <w:rFonts w:hAnsi="宋体" w:hint="eastAsia"/>
          <w:sz w:val="18"/>
        </w:rPr>
        <w:t>T=</w:t>
      </w:r>
      <w:r>
        <w:rPr>
          <w:rFonts w:hAnsi="宋体"/>
          <w:sz w:val="18"/>
        </w:rPr>
        <w:t>05/03/30/10:51</w:t>
      </w:r>
      <w:r>
        <w:rPr>
          <w:rFonts w:hAnsi="宋体" w:hint="eastAsia"/>
          <w:sz w:val="18"/>
        </w:rPr>
        <w:t>（</w:t>
      </w:r>
      <w:r>
        <w:rPr>
          <w:rFonts w:hAnsi="宋体" w:hint="eastAsia"/>
          <w:sz w:val="18"/>
        </w:rPr>
        <w:t>30</w:t>
      </w:r>
      <w:r>
        <w:rPr>
          <w:rFonts w:hAnsi="宋体" w:hint="eastAsia"/>
          <w:sz w:val="18"/>
        </w:rPr>
        <w:t>）</w:t>
      </w:r>
      <w:r>
        <w:rPr>
          <w:rFonts w:hAnsi="宋体"/>
          <w:sz w:val="18"/>
        </w:rPr>
        <w:sym w:font="Wingdings 3" w:char="F056"/>
      </w:r>
      <w:r>
        <w:rPr>
          <w:rFonts w:hAnsi="宋体"/>
          <w:sz w:val="18"/>
        </w:rPr>
        <w:t>M=00061358</w:t>
      </w:r>
      <w:r>
        <w:rPr>
          <w:rFonts w:hAnsi="宋体"/>
          <w:sz w:val="18"/>
        </w:rPr>
        <w:sym w:font="Wingdings 3" w:char="F056"/>
      </w:r>
      <w:r>
        <w:rPr>
          <w:rFonts w:hAnsi="宋体"/>
          <w:sz w:val="18"/>
        </w:rPr>
        <w:t>Q=45.38(21,OK)</w:t>
      </w:r>
      <w:r>
        <w:rPr>
          <w:rFonts w:hAnsi="宋体" w:hint="eastAsia"/>
          <w:sz w:val="18"/>
        </w:rPr>
        <w:t>”</w:t>
      </w:r>
      <w:r>
        <w:rPr>
          <w:rFonts w:hAnsi="宋体" w:hint="eastAsia"/>
          <w:sz w:val="18"/>
        </w:rPr>
        <w:tab/>
      </w:r>
      <w:r>
        <w:rPr>
          <w:rFonts w:hAnsi="宋体" w:hint="eastAsia"/>
          <w:sz w:val="18"/>
        </w:rPr>
        <w:t>；首条仪表示值</w:t>
      </w:r>
    </w:p>
    <w:p w14:paraId="60F13781" w14:textId="77777777" w:rsidR="00002025" w:rsidRDefault="00002025" w:rsidP="00002025">
      <w:pPr>
        <w:autoSpaceDE w:val="0"/>
        <w:autoSpaceDN w:val="0"/>
        <w:spacing w:line="320" w:lineRule="exact"/>
        <w:rPr>
          <w:rFonts w:hAnsi="宋体"/>
          <w:sz w:val="18"/>
        </w:rPr>
      </w:pPr>
      <w:r>
        <w:rPr>
          <w:rFonts w:hAnsi="宋体"/>
          <w:sz w:val="18"/>
        </w:rPr>
        <w:tab/>
      </w:r>
      <w:r>
        <w:rPr>
          <w:rFonts w:hAnsi="宋体" w:hint="eastAsia"/>
          <w:sz w:val="18"/>
        </w:rPr>
        <w:t>回应：“</w:t>
      </w:r>
      <w:r>
        <w:rPr>
          <w:rFonts w:hAnsi="宋体" w:hint="eastAsia"/>
          <w:sz w:val="18"/>
        </w:rPr>
        <w:t>WL-1A/03</w:t>
      </w:r>
      <w:r>
        <w:rPr>
          <w:rFonts w:hAnsi="宋体" w:hint="eastAsia"/>
          <w:sz w:val="18"/>
        </w:rPr>
        <w:sym w:font="Wingdings 3" w:char="F056"/>
      </w:r>
      <w:r>
        <w:rPr>
          <w:rFonts w:hAnsi="宋体" w:hint="eastAsia"/>
          <w:sz w:val="18"/>
        </w:rPr>
        <w:t>T=</w:t>
      </w:r>
      <w:r>
        <w:rPr>
          <w:rFonts w:hAnsi="宋体"/>
          <w:sz w:val="18"/>
        </w:rPr>
        <w:t>05/03/30/12:31</w:t>
      </w:r>
      <w:r>
        <w:rPr>
          <w:rFonts w:hAnsi="宋体" w:hint="eastAsia"/>
          <w:sz w:val="18"/>
        </w:rPr>
        <w:t>（</w:t>
      </w:r>
      <w:r>
        <w:rPr>
          <w:rFonts w:hAnsi="宋体" w:hint="eastAsia"/>
          <w:sz w:val="18"/>
        </w:rPr>
        <w:t>29</w:t>
      </w:r>
      <w:r>
        <w:rPr>
          <w:rFonts w:hAnsi="宋体" w:hint="eastAsia"/>
          <w:sz w:val="18"/>
        </w:rPr>
        <w:t>）</w:t>
      </w:r>
      <w:r>
        <w:rPr>
          <w:rFonts w:hAnsi="宋体"/>
          <w:sz w:val="18"/>
        </w:rPr>
        <w:sym w:font="Wingdings 3" w:char="F056"/>
      </w:r>
      <w:r>
        <w:rPr>
          <w:rFonts w:hAnsi="宋体"/>
          <w:sz w:val="18"/>
        </w:rPr>
        <w:t>Q=45.38(21,</w:t>
      </w:r>
      <w:r>
        <w:rPr>
          <w:rFonts w:hAnsi="宋体" w:hint="eastAsia"/>
          <w:sz w:val="18"/>
        </w:rPr>
        <w:t>NO</w:t>
      </w:r>
      <w:r>
        <w:rPr>
          <w:rFonts w:hAnsi="宋体"/>
          <w:sz w:val="18"/>
        </w:rPr>
        <w:t>)</w:t>
      </w:r>
      <w:r>
        <w:rPr>
          <w:rFonts w:hAnsi="宋体" w:hint="eastAsia"/>
          <w:sz w:val="18"/>
        </w:rPr>
        <w:t>”</w:t>
      </w:r>
      <w:r>
        <w:rPr>
          <w:rFonts w:hAnsi="宋体"/>
          <w:sz w:val="18"/>
        </w:rPr>
        <w:tab/>
      </w:r>
      <w:r>
        <w:rPr>
          <w:rFonts w:hAnsi="宋体"/>
          <w:sz w:val="18"/>
        </w:rPr>
        <w:tab/>
      </w:r>
      <w:r>
        <w:rPr>
          <w:rFonts w:hAnsi="宋体"/>
          <w:sz w:val="18"/>
        </w:rPr>
        <w:tab/>
      </w:r>
      <w:r>
        <w:rPr>
          <w:rFonts w:hAnsi="宋体" w:hint="eastAsia"/>
          <w:sz w:val="18"/>
        </w:rPr>
        <w:t>；转为不合格</w:t>
      </w:r>
    </w:p>
    <w:p w14:paraId="20EB37B7" w14:textId="77777777" w:rsidR="00002025" w:rsidRDefault="00002025" w:rsidP="00002025">
      <w:pPr>
        <w:autoSpaceDE w:val="0"/>
        <w:autoSpaceDN w:val="0"/>
        <w:spacing w:line="320" w:lineRule="exact"/>
        <w:rPr>
          <w:rFonts w:hAnsi="宋体"/>
          <w:sz w:val="18"/>
        </w:rPr>
      </w:pPr>
      <w:r>
        <w:rPr>
          <w:rFonts w:hint="eastAsia"/>
          <w:sz w:val="18"/>
        </w:rPr>
        <w:tab/>
      </w:r>
      <w:r>
        <w:rPr>
          <w:rFonts w:hAnsi="宋体" w:hint="eastAsia"/>
          <w:sz w:val="18"/>
        </w:rPr>
        <w:t>回应：“</w:t>
      </w:r>
      <w:r>
        <w:rPr>
          <w:rFonts w:hAnsi="宋体" w:hint="eastAsia"/>
          <w:sz w:val="18"/>
        </w:rPr>
        <w:t>WL-1A/03</w:t>
      </w:r>
      <w:r>
        <w:rPr>
          <w:rFonts w:hAnsi="宋体" w:hint="eastAsia"/>
          <w:sz w:val="18"/>
        </w:rPr>
        <w:sym w:font="Wingdings 3" w:char="F056"/>
      </w:r>
      <w:r>
        <w:rPr>
          <w:rFonts w:hAnsi="宋体" w:hint="eastAsia"/>
          <w:sz w:val="18"/>
        </w:rPr>
        <w:t>T=</w:t>
      </w:r>
      <w:r>
        <w:rPr>
          <w:rFonts w:hAnsi="宋体"/>
          <w:sz w:val="18"/>
        </w:rPr>
        <w:t>05/03/30/12:40</w:t>
      </w:r>
      <w:r>
        <w:rPr>
          <w:rFonts w:hAnsi="宋体" w:hint="eastAsia"/>
          <w:sz w:val="18"/>
        </w:rPr>
        <w:t>（</w:t>
      </w:r>
      <w:r>
        <w:rPr>
          <w:rFonts w:hAnsi="宋体" w:hint="eastAsia"/>
          <w:sz w:val="18"/>
        </w:rPr>
        <w:t>29</w:t>
      </w:r>
      <w:r>
        <w:rPr>
          <w:rFonts w:hAnsi="宋体" w:hint="eastAsia"/>
          <w:sz w:val="18"/>
        </w:rPr>
        <w:t>）</w:t>
      </w:r>
      <w:r>
        <w:rPr>
          <w:rFonts w:hAnsi="宋体"/>
          <w:sz w:val="18"/>
        </w:rPr>
        <w:sym w:font="Wingdings 3" w:char="F056"/>
      </w:r>
      <w:r>
        <w:rPr>
          <w:rFonts w:hAnsi="宋体"/>
          <w:sz w:val="18"/>
        </w:rPr>
        <w:t>Q=45.38(21,</w:t>
      </w:r>
      <w:r>
        <w:rPr>
          <w:rFonts w:hAnsi="宋体" w:hint="eastAsia"/>
          <w:sz w:val="18"/>
        </w:rPr>
        <w:t>OK</w:t>
      </w:r>
      <w:r>
        <w:rPr>
          <w:rFonts w:hAnsi="宋体"/>
          <w:sz w:val="18"/>
        </w:rPr>
        <w:t>)</w:t>
      </w:r>
      <w:r>
        <w:rPr>
          <w:rFonts w:hAnsi="宋体" w:hint="eastAsia"/>
          <w:sz w:val="18"/>
        </w:rPr>
        <w:t>”</w:t>
      </w:r>
      <w:r>
        <w:rPr>
          <w:rFonts w:hAnsi="宋体"/>
          <w:sz w:val="18"/>
        </w:rPr>
        <w:tab/>
      </w:r>
      <w:r>
        <w:rPr>
          <w:rFonts w:hAnsi="宋体"/>
          <w:sz w:val="18"/>
        </w:rPr>
        <w:tab/>
      </w:r>
      <w:r>
        <w:rPr>
          <w:rFonts w:hAnsi="宋体"/>
          <w:sz w:val="18"/>
        </w:rPr>
        <w:tab/>
      </w:r>
      <w:r>
        <w:rPr>
          <w:rFonts w:hAnsi="宋体" w:hint="eastAsia"/>
          <w:sz w:val="18"/>
        </w:rPr>
        <w:t>；转为合格</w:t>
      </w:r>
    </w:p>
    <w:p w14:paraId="7AC537E0" w14:textId="77777777" w:rsidR="00002025" w:rsidRDefault="00002025" w:rsidP="00002025">
      <w:pPr>
        <w:autoSpaceDE w:val="0"/>
        <w:autoSpaceDN w:val="0"/>
        <w:spacing w:line="320" w:lineRule="exact"/>
        <w:rPr>
          <w:rFonts w:hAnsi="宋体"/>
          <w:sz w:val="18"/>
        </w:rPr>
      </w:pPr>
      <w:r>
        <w:rPr>
          <w:rFonts w:hAnsi="宋体" w:hint="eastAsia"/>
          <w:sz w:val="18"/>
        </w:rPr>
        <w:tab/>
      </w:r>
      <w:r>
        <w:rPr>
          <w:rFonts w:hAnsi="宋体" w:hint="eastAsia"/>
          <w:sz w:val="18"/>
        </w:rPr>
        <w:t>回应：“</w:t>
      </w:r>
      <w:r>
        <w:rPr>
          <w:rFonts w:hAnsi="宋体" w:hint="eastAsia"/>
          <w:sz w:val="18"/>
        </w:rPr>
        <w:t>WL-1A/04</w:t>
      </w:r>
      <w:r>
        <w:rPr>
          <w:rFonts w:hAnsi="宋体" w:hint="eastAsia"/>
          <w:sz w:val="18"/>
        </w:rPr>
        <w:sym w:font="Wingdings 3" w:char="F056"/>
      </w:r>
      <w:r>
        <w:rPr>
          <w:rFonts w:hAnsi="宋体" w:hint="eastAsia"/>
          <w:sz w:val="18"/>
        </w:rPr>
        <w:t>T=</w:t>
      </w:r>
      <w:r>
        <w:rPr>
          <w:rFonts w:hAnsi="宋体"/>
          <w:sz w:val="18"/>
        </w:rPr>
        <w:t>05/03/30/12:35</w:t>
      </w:r>
      <w:r>
        <w:rPr>
          <w:rFonts w:hAnsi="宋体" w:hint="eastAsia"/>
          <w:sz w:val="18"/>
        </w:rPr>
        <w:t>（</w:t>
      </w:r>
      <w:r>
        <w:rPr>
          <w:rFonts w:hAnsi="宋体" w:hint="eastAsia"/>
          <w:sz w:val="18"/>
        </w:rPr>
        <w:t>OFF</w:t>
      </w:r>
      <w:r>
        <w:rPr>
          <w:rFonts w:hAnsi="宋体" w:hint="eastAsia"/>
          <w:sz w:val="18"/>
        </w:rPr>
        <w:t>）</w:t>
      </w:r>
      <w:r>
        <w:rPr>
          <w:rFonts w:hAnsi="宋体"/>
          <w:sz w:val="18"/>
        </w:rPr>
        <w:sym w:font="Wingdings 3" w:char="F056"/>
      </w:r>
      <w:r>
        <w:rPr>
          <w:rFonts w:hAnsi="宋体" w:hint="eastAsia"/>
          <w:sz w:val="18"/>
        </w:rPr>
        <w:t xml:space="preserve"> T=</w:t>
      </w:r>
      <w:r>
        <w:rPr>
          <w:rFonts w:hAnsi="宋体"/>
          <w:sz w:val="18"/>
        </w:rPr>
        <w:t>05/03/30/12:45</w:t>
      </w:r>
      <w:r>
        <w:rPr>
          <w:rFonts w:hAnsi="宋体" w:hint="eastAsia"/>
          <w:sz w:val="18"/>
        </w:rPr>
        <w:t>（</w:t>
      </w:r>
      <w:r>
        <w:rPr>
          <w:rFonts w:hAnsi="宋体" w:hint="eastAsia"/>
          <w:sz w:val="18"/>
        </w:rPr>
        <w:t>ON</w:t>
      </w:r>
      <w:r>
        <w:rPr>
          <w:rFonts w:hAnsi="宋体" w:hint="eastAsia"/>
          <w:sz w:val="18"/>
        </w:rPr>
        <w:t>）”</w:t>
      </w:r>
      <w:r>
        <w:rPr>
          <w:rFonts w:hAnsi="宋体" w:hint="eastAsia"/>
          <w:sz w:val="18"/>
        </w:rPr>
        <w:tab/>
      </w:r>
      <w:r>
        <w:rPr>
          <w:rFonts w:hAnsi="宋体" w:hint="eastAsia"/>
          <w:sz w:val="18"/>
        </w:rPr>
        <w:t>；上下电</w:t>
      </w:r>
    </w:p>
    <w:p w14:paraId="7AFD88C1" w14:textId="77777777" w:rsidR="00002025" w:rsidRDefault="00002025" w:rsidP="00002025">
      <w:pPr>
        <w:autoSpaceDE w:val="0"/>
        <w:autoSpaceDN w:val="0"/>
        <w:spacing w:line="320" w:lineRule="exact"/>
        <w:rPr>
          <w:rFonts w:hAnsi="宋体"/>
          <w:sz w:val="18"/>
        </w:rPr>
      </w:pPr>
      <w:r>
        <w:rPr>
          <w:rFonts w:hAnsi="宋体" w:hint="eastAsia"/>
          <w:sz w:val="18"/>
        </w:rPr>
        <w:tab/>
      </w:r>
      <w:r>
        <w:rPr>
          <w:rFonts w:hAnsi="宋体" w:hint="eastAsia"/>
          <w:sz w:val="18"/>
        </w:rPr>
        <w:t>回应：“</w:t>
      </w:r>
      <w:r>
        <w:rPr>
          <w:rFonts w:hAnsi="宋体" w:hint="eastAsia"/>
          <w:sz w:val="18"/>
        </w:rPr>
        <w:t>WL-1A/01</w:t>
      </w:r>
      <w:r>
        <w:rPr>
          <w:rFonts w:hAnsi="宋体" w:hint="eastAsia"/>
          <w:sz w:val="18"/>
        </w:rPr>
        <w:sym w:font="Wingdings 3" w:char="F056"/>
      </w:r>
      <w:r>
        <w:rPr>
          <w:rFonts w:hAnsi="宋体" w:hint="eastAsia"/>
          <w:sz w:val="18"/>
        </w:rPr>
        <w:t>T=</w:t>
      </w:r>
      <w:r>
        <w:rPr>
          <w:rFonts w:hAnsi="宋体"/>
          <w:sz w:val="18"/>
        </w:rPr>
        <w:t>05/03/30/12:45</w:t>
      </w:r>
      <w:r>
        <w:rPr>
          <w:rFonts w:hAnsi="宋体" w:hint="eastAsia"/>
          <w:sz w:val="18"/>
        </w:rPr>
        <w:t>（</w:t>
      </w:r>
      <w:r>
        <w:rPr>
          <w:rFonts w:hAnsi="宋体" w:hint="eastAsia"/>
          <w:sz w:val="18"/>
        </w:rPr>
        <w:t>29</w:t>
      </w:r>
      <w:r>
        <w:rPr>
          <w:rFonts w:hAnsi="宋体" w:hint="eastAsia"/>
          <w:sz w:val="18"/>
        </w:rPr>
        <w:t>）</w:t>
      </w:r>
      <w:r>
        <w:rPr>
          <w:rFonts w:hAnsi="宋体"/>
          <w:sz w:val="18"/>
        </w:rPr>
        <w:sym w:font="Wingdings 3" w:char="F056"/>
      </w:r>
      <w:r>
        <w:rPr>
          <w:rFonts w:hAnsi="宋体"/>
          <w:sz w:val="18"/>
        </w:rPr>
        <w:t>M=00061398</w:t>
      </w:r>
      <w:r>
        <w:rPr>
          <w:rFonts w:hAnsi="宋体"/>
          <w:sz w:val="18"/>
        </w:rPr>
        <w:sym w:font="Wingdings 3" w:char="F056"/>
      </w:r>
      <w:r>
        <w:rPr>
          <w:rFonts w:hAnsi="宋体"/>
          <w:sz w:val="18"/>
        </w:rPr>
        <w:t>Q=45.38(21,OK)</w:t>
      </w:r>
      <w:r>
        <w:rPr>
          <w:rFonts w:hAnsi="宋体" w:hint="eastAsia"/>
          <w:sz w:val="18"/>
        </w:rPr>
        <w:t>”</w:t>
      </w:r>
      <w:r>
        <w:rPr>
          <w:rFonts w:hAnsi="宋体" w:hint="eastAsia"/>
          <w:sz w:val="18"/>
        </w:rPr>
        <w:tab/>
      </w:r>
      <w:r>
        <w:rPr>
          <w:rFonts w:hAnsi="宋体" w:hint="eastAsia"/>
          <w:sz w:val="18"/>
        </w:rPr>
        <w:t>；首条仪表示值</w:t>
      </w:r>
    </w:p>
    <w:p w14:paraId="6B744208" w14:textId="77777777" w:rsidR="00002025" w:rsidRDefault="00002025" w:rsidP="00002025">
      <w:pPr>
        <w:autoSpaceDE w:val="0"/>
        <w:autoSpaceDN w:val="0"/>
        <w:spacing w:line="320" w:lineRule="exact"/>
        <w:rPr>
          <w:rFonts w:hAnsi="宋体"/>
          <w:b/>
          <w:bCs/>
        </w:rPr>
      </w:pPr>
      <w:r>
        <w:rPr>
          <w:rFonts w:hAnsi="宋体" w:hint="eastAsia"/>
          <w:b/>
          <w:bCs/>
        </w:rPr>
        <w:t>四、控制方要求回应多个接收方</w:t>
      </w:r>
    </w:p>
    <w:p w14:paraId="661618BA" w14:textId="77777777" w:rsidR="00002025" w:rsidRDefault="00002025" w:rsidP="00002025">
      <w:pPr>
        <w:autoSpaceDE w:val="0"/>
        <w:autoSpaceDN w:val="0"/>
        <w:spacing w:line="320" w:lineRule="exact"/>
        <w:rPr>
          <w:rFonts w:hAnsi="宋体"/>
        </w:rPr>
      </w:pPr>
      <w:r>
        <w:rPr>
          <w:rFonts w:hAnsi="宋体" w:hint="eastAsia"/>
        </w:rPr>
        <w:tab/>
      </w:r>
      <w:r>
        <w:rPr>
          <w:rFonts w:hAnsi="宋体" w:hint="eastAsia"/>
        </w:rPr>
        <w:t>控制方可以在命令中加入其它接收方号码。使仪表在回应控制方接收数据的同时，也把数据发给其它接收方。命令中的其它接收方不包括次数。控制方的次数结束，或用“</w:t>
      </w:r>
      <w:r>
        <w:rPr>
          <w:rFonts w:hAnsi="宋体" w:hint="eastAsia"/>
        </w:rPr>
        <w:t>00</w:t>
      </w:r>
      <w:r>
        <w:rPr>
          <w:rFonts w:hAnsi="宋体" w:hint="eastAsia"/>
        </w:rPr>
        <w:t>”次停止，其它接收方也同时结束。例如发送：</w:t>
      </w:r>
    </w:p>
    <w:p w14:paraId="78BF8018" w14:textId="77777777" w:rsidR="00002025" w:rsidRDefault="00002025" w:rsidP="00002025">
      <w:pPr>
        <w:autoSpaceDE w:val="0"/>
        <w:autoSpaceDN w:val="0"/>
        <w:spacing w:line="320" w:lineRule="exact"/>
        <w:rPr>
          <w:rFonts w:hAnsi="宋体"/>
        </w:rPr>
      </w:pPr>
      <w:r>
        <w:rPr>
          <w:rFonts w:hAnsi="宋体"/>
        </w:rPr>
        <w:tab/>
      </w:r>
      <w:r>
        <w:rPr>
          <w:rFonts w:hAnsi="宋体" w:hint="eastAsia"/>
        </w:rPr>
        <w:t>“</w:t>
      </w:r>
      <w:r>
        <w:rPr>
          <w:rFonts w:hAnsi="宋体" w:hint="eastAsia"/>
          <w:b/>
          <w:bCs/>
        </w:rPr>
        <w:t>WL-1A/00</w:t>
      </w:r>
      <w:r>
        <w:rPr>
          <w:rFonts w:hAnsi="宋体" w:hint="eastAsia"/>
          <w:b/>
          <w:bCs/>
        </w:rPr>
        <w:sym w:font="Wingdings 3" w:char="F056"/>
      </w:r>
      <w:r>
        <w:rPr>
          <w:rFonts w:hAnsi="宋体" w:hint="eastAsia"/>
          <w:b/>
          <w:bCs/>
        </w:rPr>
        <w:t>K=31</w:t>
      </w:r>
      <w:r>
        <w:rPr>
          <w:rFonts w:hAnsi="宋体" w:hint="eastAsia"/>
          <w:b/>
          <w:bCs/>
        </w:rPr>
        <w:sym w:font="Wingdings 3" w:char="F056"/>
      </w:r>
      <w:r>
        <w:rPr>
          <w:rFonts w:hAnsi="宋体" w:hint="eastAsia"/>
          <w:b/>
          <w:bCs/>
        </w:rPr>
        <w:t>D=B</w:t>
      </w:r>
      <w:r>
        <w:rPr>
          <w:rFonts w:hAnsi="宋体"/>
          <w:b/>
          <w:bCs/>
        </w:rPr>
        <w:t>(</w:t>
      </w:r>
      <w:r>
        <w:rPr>
          <w:rFonts w:hAnsi="宋体" w:hint="eastAsia"/>
          <w:b/>
          <w:bCs/>
        </w:rPr>
        <w:t>00,30,D08)</w:t>
      </w:r>
      <w:r>
        <w:rPr>
          <w:rFonts w:hAnsi="宋体" w:hint="eastAsia"/>
          <w:b/>
          <w:bCs/>
        </w:rPr>
        <w:sym w:font="Wingdings 3" w:char="F056"/>
      </w:r>
      <w:r>
        <w:rPr>
          <w:rFonts w:hAnsi="宋体" w:hint="eastAsia"/>
          <w:b/>
          <w:bCs/>
        </w:rPr>
        <w:t>D=13522335832(00,H12)</w:t>
      </w:r>
      <w:r>
        <w:rPr>
          <w:rFonts w:hAnsi="宋体" w:hint="eastAsia"/>
          <w:b/>
          <w:bCs/>
        </w:rPr>
        <w:sym w:font="Wingdings 3" w:char="F056"/>
      </w:r>
      <w:r>
        <w:rPr>
          <w:rFonts w:hAnsi="宋体" w:hint="eastAsia"/>
          <w:b/>
          <w:bCs/>
        </w:rPr>
        <w:t>D=13789012345(01)</w:t>
      </w:r>
      <w:r>
        <w:rPr>
          <w:rFonts w:hAnsi="宋体" w:hint="eastAsia"/>
        </w:rPr>
        <w:t>”</w:t>
      </w:r>
    </w:p>
    <w:p w14:paraId="65A20177" w14:textId="77777777" w:rsidR="00002025" w:rsidRDefault="00002025" w:rsidP="00002025">
      <w:pPr>
        <w:autoSpaceDE w:val="0"/>
        <w:autoSpaceDN w:val="0"/>
        <w:spacing w:line="320" w:lineRule="exact"/>
        <w:rPr>
          <w:rFonts w:hAnsi="宋体"/>
        </w:rPr>
      </w:pPr>
      <w:r>
        <w:rPr>
          <w:rFonts w:hAnsi="宋体" w:hint="eastAsia"/>
        </w:rPr>
        <w:tab/>
      </w:r>
      <w:r>
        <w:rPr>
          <w:rFonts w:hAnsi="宋体" w:hint="eastAsia"/>
        </w:rPr>
        <w:t>仪表按每天的</w:t>
      </w:r>
      <w:r>
        <w:rPr>
          <w:rFonts w:hAnsi="宋体" w:hint="eastAsia"/>
        </w:rPr>
        <w:t>8</w:t>
      </w:r>
      <w:r>
        <w:rPr>
          <w:rFonts w:hAnsi="宋体" w:hint="eastAsia"/>
        </w:rPr>
        <w:t>点钟向控制方“</w:t>
      </w:r>
      <w:r>
        <w:rPr>
          <w:rFonts w:hAnsi="宋体" w:hint="eastAsia"/>
        </w:rPr>
        <w:t>B</w:t>
      </w:r>
      <w:r>
        <w:rPr>
          <w:rFonts w:hAnsi="宋体" w:hint="eastAsia"/>
        </w:rPr>
        <w:t>”发送数据（等间隔类“</w:t>
      </w:r>
      <w:r>
        <w:rPr>
          <w:rFonts w:hAnsi="宋体" w:hint="eastAsia"/>
        </w:rPr>
        <w:t>00</w:t>
      </w:r>
      <w:r>
        <w:rPr>
          <w:rFonts w:hAnsi="宋体" w:hint="eastAsia"/>
        </w:rPr>
        <w:t>”），</w:t>
      </w:r>
      <w:r>
        <w:rPr>
          <w:rFonts w:hAnsi="宋体" w:hint="eastAsia"/>
        </w:rPr>
        <w:t>30</w:t>
      </w:r>
      <w:r>
        <w:rPr>
          <w:rFonts w:hAnsi="宋体" w:hint="eastAsia"/>
        </w:rPr>
        <w:t>次对应</w:t>
      </w:r>
      <w:r>
        <w:rPr>
          <w:rFonts w:hAnsi="宋体" w:hint="eastAsia"/>
        </w:rPr>
        <w:t>30</w:t>
      </w:r>
      <w:r>
        <w:rPr>
          <w:rFonts w:hAnsi="宋体" w:hint="eastAsia"/>
        </w:rPr>
        <w:t>天结束。</w:t>
      </w:r>
    </w:p>
    <w:p w14:paraId="131F300A" w14:textId="77777777" w:rsidR="00002025" w:rsidRDefault="00002025" w:rsidP="00002025">
      <w:pPr>
        <w:autoSpaceDE w:val="0"/>
        <w:autoSpaceDN w:val="0"/>
        <w:spacing w:line="320" w:lineRule="exact"/>
        <w:rPr>
          <w:rFonts w:hAnsi="宋体"/>
        </w:rPr>
      </w:pPr>
      <w:r>
        <w:rPr>
          <w:rFonts w:hAnsi="宋体" w:hint="eastAsia"/>
        </w:rPr>
        <w:tab/>
      </w:r>
      <w:r>
        <w:rPr>
          <w:rFonts w:hAnsi="宋体" w:hint="eastAsia"/>
        </w:rPr>
        <w:t>在每天的“</w:t>
      </w:r>
      <w:r>
        <w:rPr>
          <w:rFonts w:hAnsi="宋体" w:hint="eastAsia"/>
        </w:rPr>
        <w:t>0</w:t>
      </w:r>
      <w:r>
        <w:rPr>
          <w:rFonts w:hAnsi="宋体" w:hint="eastAsia"/>
        </w:rPr>
        <w:t>”点和“</w:t>
      </w:r>
      <w:r>
        <w:rPr>
          <w:rFonts w:hAnsi="宋体" w:hint="eastAsia"/>
        </w:rPr>
        <w:t>12</w:t>
      </w:r>
      <w:r>
        <w:rPr>
          <w:rFonts w:hAnsi="宋体" w:hint="eastAsia"/>
        </w:rPr>
        <w:t>”点（</w:t>
      </w:r>
      <w:r>
        <w:rPr>
          <w:rFonts w:hAnsi="宋体" w:hint="eastAsia"/>
        </w:rPr>
        <w:t>12</w:t>
      </w:r>
      <w:r>
        <w:rPr>
          <w:rFonts w:hAnsi="宋体" w:hint="eastAsia"/>
        </w:rPr>
        <w:t>小时等间隔类“</w:t>
      </w:r>
      <w:r>
        <w:rPr>
          <w:rFonts w:hAnsi="宋体" w:hint="eastAsia"/>
        </w:rPr>
        <w:t>00</w:t>
      </w:r>
      <w:r>
        <w:rPr>
          <w:rFonts w:hAnsi="宋体" w:hint="eastAsia"/>
        </w:rPr>
        <w:t>”）向号码为“</w:t>
      </w:r>
      <w:r>
        <w:rPr>
          <w:rFonts w:hAnsi="宋体" w:hint="eastAsia"/>
        </w:rPr>
        <w:t>13522335832</w:t>
      </w:r>
      <w:r>
        <w:rPr>
          <w:rFonts w:hAnsi="宋体" w:hint="eastAsia"/>
        </w:rPr>
        <w:t>”的手机发送数据。</w:t>
      </w:r>
    </w:p>
    <w:p w14:paraId="2E82A223" w14:textId="77777777" w:rsidR="00002025" w:rsidRDefault="00002025" w:rsidP="00002025">
      <w:pPr>
        <w:autoSpaceDE w:val="0"/>
        <w:autoSpaceDN w:val="0"/>
        <w:spacing w:line="320" w:lineRule="exact"/>
        <w:rPr>
          <w:rFonts w:hAnsi="宋体"/>
        </w:rPr>
      </w:pPr>
      <w:r>
        <w:rPr>
          <w:rFonts w:hAnsi="宋体" w:hint="eastAsia"/>
        </w:rPr>
        <w:tab/>
      </w:r>
      <w:r>
        <w:rPr>
          <w:rFonts w:hAnsi="宋体" w:hint="eastAsia"/>
        </w:rPr>
        <w:t>向号码为“</w:t>
      </w:r>
      <w:r>
        <w:rPr>
          <w:rFonts w:hAnsi="宋体" w:hint="eastAsia"/>
        </w:rPr>
        <w:t>13789012345</w:t>
      </w:r>
      <w:r>
        <w:rPr>
          <w:rFonts w:hAnsi="宋体" w:hint="eastAsia"/>
        </w:rPr>
        <w:t>”的手机发仪表送上下电信息，发送仪表记录项目合不合格的信息。</w:t>
      </w:r>
    </w:p>
    <w:p w14:paraId="6492DC86" w14:textId="77777777" w:rsidR="00002025" w:rsidRDefault="00002025" w:rsidP="00002025">
      <w:pPr>
        <w:autoSpaceDE w:val="0"/>
        <w:autoSpaceDN w:val="0"/>
        <w:spacing w:line="320" w:lineRule="exact"/>
        <w:rPr>
          <w:rFonts w:hAnsi="宋体"/>
        </w:rPr>
      </w:pPr>
      <w:r>
        <w:rPr>
          <w:rFonts w:hAnsi="宋体" w:hint="eastAsia"/>
        </w:rPr>
        <w:tab/>
      </w:r>
      <w:r>
        <w:rPr>
          <w:rFonts w:hAnsi="宋体" w:hint="eastAsia"/>
        </w:rPr>
        <w:t>当发送上条命令的手机或计算机收满</w:t>
      </w:r>
      <w:r>
        <w:rPr>
          <w:rFonts w:hAnsi="宋体" w:hint="eastAsia"/>
        </w:rPr>
        <w:t>30</w:t>
      </w:r>
      <w:r>
        <w:rPr>
          <w:rFonts w:hAnsi="宋体" w:hint="eastAsia"/>
        </w:rPr>
        <w:t>天的数据，或重新发了要求“</w:t>
      </w:r>
      <w:r>
        <w:rPr>
          <w:rFonts w:hAnsi="宋体" w:hint="eastAsia"/>
        </w:rPr>
        <w:t>00</w:t>
      </w:r>
      <w:r>
        <w:rPr>
          <w:rFonts w:hAnsi="宋体" w:hint="eastAsia"/>
        </w:rPr>
        <w:t>”次的命令后，仪表同时停止向上述的</w:t>
      </w:r>
      <w:r>
        <w:rPr>
          <w:rFonts w:hAnsi="宋体" w:hint="eastAsia"/>
        </w:rPr>
        <w:t>3</w:t>
      </w:r>
      <w:r>
        <w:rPr>
          <w:rFonts w:hAnsi="宋体" w:hint="eastAsia"/>
        </w:rPr>
        <w:t>个接收方发送数据。</w:t>
      </w:r>
    </w:p>
    <w:p w14:paraId="7122E947" w14:textId="77777777" w:rsidR="00002025" w:rsidRDefault="00002025" w:rsidP="00002025">
      <w:pPr>
        <w:rPr>
          <w:rFonts w:hAnsi="宋体"/>
        </w:rPr>
      </w:pPr>
      <w:r>
        <w:rPr>
          <w:rFonts w:hAnsi="宋体"/>
        </w:rPr>
        <w:br w:type="page"/>
      </w:r>
      <w:r>
        <w:rPr>
          <w:noProof/>
          <w:sz w:val="20"/>
        </w:rPr>
        <w:lastRenderedPageBreak/>
        <w:drawing>
          <wp:anchor distT="0" distB="0" distL="114300" distR="114300" simplePos="0" relativeHeight="251862016" behindDoc="0" locked="0" layoutInCell="1" allowOverlap="1" wp14:anchorId="67D77221" wp14:editId="4F424D81">
            <wp:simplePos x="0" y="0"/>
            <wp:positionH relativeFrom="column">
              <wp:posOffset>4343400</wp:posOffset>
            </wp:positionH>
            <wp:positionV relativeFrom="paragraph">
              <wp:posOffset>198120</wp:posOffset>
            </wp:positionV>
            <wp:extent cx="1181100" cy="828040"/>
            <wp:effectExtent l="0" t="0" r="0" b="10160"/>
            <wp:wrapSquare wrapText="bothSides"/>
            <wp:docPr id="248" name="图片 200" descr="设置显示进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00" descr="设置显示进入"/>
                    <pic:cNvPicPr>
                      <a:picLocks noChangeAspect="1"/>
                    </pic:cNvPicPr>
                  </pic:nvPicPr>
                  <pic:blipFill>
                    <a:blip r:embed="rId46"/>
                    <a:stretch>
                      <a:fillRect/>
                    </a:stretch>
                  </pic:blipFill>
                  <pic:spPr>
                    <a:xfrm>
                      <a:off x="0" y="0"/>
                      <a:ext cx="1181100" cy="828040"/>
                    </a:xfrm>
                    <a:prstGeom prst="rect">
                      <a:avLst/>
                    </a:prstGeom>
                    <a:noFill/>
                    <a:ln w="9525">
                      <a:noFill/>
                    </a:ln>
                  </pic:spPr>
                </pic:pic>
              </a:graphicData>
            </a:graphic>
          </wp:anchor>
        </w:drawing>
      </w:r>
      <w:r>
        <w:rPr>
          <w:rFonts w:hAnsi="宋体" w:hint="eastAsia"/>
        </w:rPr>
        <w:t>附录五、首次安装最简设置</w:t>
      </w:r>
    </w:p>
    <w:p w14:paraId="635C3882" w14:textId="77777777" w:rsidR="00002025" w:rsidRDefault="00002025" w:rsidP="00002025">
      <w:pPr>
        <w:rPr>
          <w:rFonts w:hAnsi="宋体"/>
          <w:b/>
          <w:bCs/>
        </w:rPr>
      </w:pPr>
      <w:r>
        <w:rPr>
          <w:rFonts w:hAnsi="宋体" w:hint="eastAsia"/>
          <w:sz w:val="28"/>
        </w:rPr>
        <w:tab/>
      </w:r>
      <w:r>
        <w:rPr>
          <w:rFonts w:hAnsi="宋体" w:hint="eastAsia"/>
          <w:sz w:val="28"/>
        </w:rPr>
        <w:tab/>
      </w:r>
      <w:r>
        <w:rPr>
          <w:rFonts w:hAnsi="宋体" w:hint="eastAsia"/>
          <w:sz w:val="28"/>
        </w:rPr>
        <w:tab/>
      </w:r>
      <w:r>
        <w:rPr>
          <w:rFonts w:hAnsi="宋体" w:hint="eastAsia"/>
          <w:sz w:val="28"/>
        </w:rPr>
        <w:tab/>
      </w:r>
      <w:r>
        <w:rPr>
          <w:rFonts w:hAnsi="宋体" w:hint="eastAsia"/>
          <w:sz w:val="28"/>
        </w:rPr>
        <w:tab/>
      </w:r>
      <w:r>
        <w:rPr>
          <w:rFonts w:hAnsi="宋体" w:hint="eastAsia"/>
          <w:sz w:val="28"/>
        </w:rPr>
        <w:tab/>
      </w:r>
      <w:r>
        <w:rPr>
          <w:rFonts w:hAnsi="宋体" w:hint="eastAsia"/>
          <w:sz w:val="28"/>
        </w:rPr>
        <w:tab/>
      </w:r>
    </w:p>
    <w:p w14:paraId="63F0CCD5" w14:textId="77777777" w:rsidR="00002025" w:rsidRDefault="00002025" w:rsidP="00002025">
      <w:pPr>
        <w:rPr>
          <w:rFonts w:hAnsi="宋体"/>
          <w:b/>
          <w:bCs/>
        </w:rPr>
      </w:pPr>
      <w:r>
        <w:rPr>
          <w:rFonts w:hAnsi="宋体" w:hint="eastAsia"/>
          <w:b/>
          <w:bCs/>
        </w:rPr>
        <w:t>一、进入设置状态</w:t>
      </w:r>
    </w:p>
    <w:p w14:paraId="27EF0004" w14:textId="77777777" w:rsidR="00002025" w:rsidRDefault="00002025" w:rsidP="00002025">
      <w:pPr>
        <w:ind w:left="480"/>
        <w:rPr>
          <w:rFonts w:hAnsi="宋体"/>
        </w:rPr>
      </w:pPr>
      <w:r>
        <w:rPr>
          <w:rFonts w:hAnsi="宋体" w:hint="eastAsia"/>
        </w:rPr>
        <w:t>1.</w:t>
      </w:r>
      <w:r>
        <w:rPr>
          <w:rFonts w:hAnsi="宋体" w:hint="eastAsia"/>
        </w:rPr>
        <w:t>流量计接电；</w:t>
      </w:r>
    </w:p>
    <w:p w14:paraId="16E05DDE" w14:textId="77777777" w:rsidR="00002025" w:rsidRDefault="00002025" w:rsidP="00002025">
      <w:pPr>
        <w:ind w:left="480"/>
        <w:rPr>
          <w:rFonts w:hAnsi="宋体"/>
        </w:rPr>
      </w:pPr>
      <w:r>
        <w:rPr>
          <w:rFonts w:hAnsi="宋体" w:hint="eastAsia"/>
        </w:rPr>
        <w:t>2.</w:t>
      </w:r>
      <w:r>
        <w:rPr>
          <w:rFonts w:hAnsi="宋体" w:hint="eastAsia"/>
        </w:rPr>
        <w:t>旋松透明前盖上的</w:t>
      </w:r>
      <w:r>
        <w:rPr>
          <w:rFonts w:hAnsi="宋体" w:hint="eastAsia"/>
        </w:rPr>
        <w:t>6</w:t>
      </w:r>
      <w:r>
        <w:rPr>
          <w:rFonts w:hAnsi="宋体" w:hint="eastAsia"/>
        </w:rPr>
        <w:t>个锣钉，摘下前盖；</w:t>
      </w:r>
    </w:p>
    <w:p w14:paraId="387DBAE8" w14:textId="77777777" w:rsidR="00002025" w:rsidRDefault="00002025" w:rsidP="00002025">
      <w:pPr>
        <w:ind w:left="480"/>
        <w:rPr>
          <w:rFonts w:hAnsi="宋体"/>
        </w:rPr>
      </w:pPr>
      <w:r>
        <w:rPr>
          <w:rFonts w:hAnsi="宋体"/>
          <w:noProof/>
        </w:rPr>
        <mc:AlternateContent>
          <mc:Choice Requires="wps">
            <w:drawing>
              <wp:anchor distT="0" distB="0" distL="114300" distR="114300" simplePos="0" relativeHeight="251863040" behindDoc="0" locked="0" layoutInCell="1" allowOverlap="1" wp14:anchorId="3DA42ED2" wp14:editId="5EA509C6">
                <wp:simplePos x="0" y="0"/>
                <wp:positionH relativeFrom="column">
                  <wp:posOffset>4343400</wp:posOffset>
                </wp:positionH>
                <wp:positionV relativeFrom="paragraph">
                  <wp:posOffset>0</wp:posOffset>
                </wp:positionV>
                <wp:extent cx="1143000" cy="297180"/>
                <wp:effectExtent l="0" t="0" r="0" b="0"/>
                <wp:wrapSquare wrapText="bothSides"/>
                <wp:docPr id="236" name="文本框 236"/>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w="9525">
                          <a:noFill/>
                        </a:ln>
                      </wps:spPr>
                      <wps:txbx>
                        <w:txbxContent>
                          <w:p w14:paraId="72DF28F8" w14:textId="77777777" w:rsidR="00002025" w:rsidRDefault="00002025" w:rsidP="00002025">
                            <w:pPr>
                              <w:ind w:firstLineChars="300" w:firstLine="540"/>
                              <w:rPr>
                                <w:sz w:val="18"/>
                              </w:rPr>
                            </w:pPr>
                            <w:r>
                              <w:rPr>
                                <w:rFonts w:hint="eastAsia"/>
                                <w:sz w:val="18"/>
                              </w:rPr>
                              <w:t>图一</w:t>
                            </w:r>
                          </w:p>
                        </w:txbxContent>
                      </wps:txbx>
                      <wps:bodyPr upright="1"/>
                    </wps:wsp>
                  </a:graphicData>
                </a:graphic>
              </wp:anchor>
            </w:drawing>
          </mc:Choice>
          <mc:Fallback>
            <w:pict>
              <v:shape w14:anchorId="3DA42ED2" id="文本框 236" o:spid="_x0000_s1081" type="#_x0000_t202" style="position:absolute;left:0;text-align:left;margin-left:342pt;margin-top:0;width:90pt;height:23.4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" filled="f" stroked="f">
                <v:textbox>
                  <w:txbxContent>
                    <w:p w14:paraId="72DF28F8" w14:textId="77777777" w:rsidR="00002025" w:rsidRDefault="00002025" w:rsidP="00002025">
                      <w:pPr>
                        <w:ind w:firstLineChars="300" w:firstLine="540"/>
                        <w:rPr>
                          <w:sz w:val="18"/>
                        </w:rPr>
                      </w:pPr>
                      <w:r>
                        <w:rPr>
                          <w:rFonts w:hint="eastAsia"/>
                          <w:sz w:val="18"/>
                        </w:rPr>
                        <w:t>图一</w:t>
                      </w:r>
                    </w:p>
                  </w:txbxContent>
                </v:textbox>
                <w10:wrap type="square"/>
              </v:shape>
            </w:pict>
          </mc:Fallback>
        </mc:AlternateContent>
      </w:r>
      <w:r>
        <w:rPr>
          <w:rFonts w:hAnsi="宋体" w:hint="eastAsia"/>
        </w:rPr>
        <w:t>3.</w:t>
      </w:r>
      <w:r>
        <w:rPr>
          <w:rFonts w:hAnsi="宋体" w:hint="eastAsia"/>
        </w:rPr>
        <w:t>旋松面板上的</w:t>
      </w:r>
      <w:r>
        <w:rPr>
          <w:rFonts w:hAnsi="宋体" w:hint="eastAsia"/>
        </w:rPr>
        <w:t>4</w:t>
      </w:r>
      <w:r>
        <w:rPr>
          <w:rFonts w:hAnsi="宋体" w:hint="eastAsia"/>
        </w:rPr>
        <w:t>个锣钉，拉出面板，注意别拉断后面引线；</w:t>
      </w:r>
    </w:p>
    <w:p w14:paraId="4A782508" w14:textId="77777777" w:rsidR="00002025" w:rsidRDefault="00002025" w:rsidP="00002025">
      <w:pPr>
        <w:ind w:left="480"/>
        <w:rPr>
          <w:rFonts w:hAnsi="宋体"/>
        </w:rPr>
      </w:pPr>
      <w:r>
        <w:rPr>
          <w:noProof/>
        </w:rPr>
        <w:drawing>
          <wp:anchor distT="0" distB="0" distL="114300" distR="114300" simplePos="0" relativeHeight="251864064" behindDoc="0" locked="0" layoutInCell="1" allowOverlap="1" wp14:anchorId="7C74E8D0" wp14:editId="2C146561">
            <wp:simplePos x="0" y="0"/>
            <wp:positionH relativeFrom="column">
              <wp:posOffset>4343400</wp:posOffset>
            </wp:positionH>
            <wp:positionV relativeFrom="paragraph">
              <wp:posOffset>198120</wp:posOffset>
            </wp:positionV>
            <wp:extent cx="1219200" cy="817880"/>
            <wp:effectExtent l="0" t="0" r="0" b="1270"/>
            <wp:wrapSquare wrapText="bothSides"/>
            <wp:docPr id="244" name="图片 202" descr="显示液位流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02" descr="显示液位流量"/>
                    <pic:cNvPicPr>
                      <a:picLocks noChangeAspect="1"/>
                    </pic:cNvPicPr>
                  </pic:nvPicPr>
                  <pic:blipFill>
                    <a:blip r:embed="rId47"/>
                    <a:stretch>
                      <a:fillRect/>
                    </a:stretch>
                  </pic:blipFill>
                  <pic:spPr>
                    <a:xfrm>
                      <a:off x="0" y="0"/>
                      <a:ext cx="1219200" cy="817880"/>
                    </a:xfrm>
                    <a:prstGeom prst="rect">
                      <a:avLst/>
                    </a:prstGeom>
                    <a:noFill/>
                    <a:ln w="9525">
                      <a:noFill/>
                    </a:ln>
                  </pic:spPr>
                </pic:pic>
              </a:graphicData>
            </a:graphic>
          </wp:anchor>
        </w:drawing>
      </w:r>
      <w:r>
        <w:rPr>
          <w:rFonts w:hAnsi="宋体" w:hint="eastAsia"/>
        </w:rPr>
        <w:t>4.</w:t>
      </w:r>
      <w:r>
        <w:rPr>
          <w:rFonts w:hAnsi="宋体" w:hint="eastAsia"/>
        </w:rPr>
        <w:t>拔出面板背面电路板上“运行</w:t>
      </w:r>
      <w:r>
        <w:rPr>
          <w:rFonts w:hAnsi="宋体" w:hint="eastAsia"/>
        </w:rPr>
        <w:t>-</w:t>
      </w:r>
      <w:r>
        <w:rPr>
          <w:rFonts w:hAnsi="宋体" w:hint="eastAsia"/>
        </w:rPr>
        <w:t>设置”字样旁的短路销，插到“设置”位置；</w:t>
      </w:r>
    </w:p>
    <w:p w14:paraId="7E317A12" w14:textId="77777777" w:rsidR="00002025" w:rsidRDefault="00002025" w:rsidP="00002025">
      <w:pPr>
        <w:ind w:left="480"/>
        <w:rPr>
          <w:rFonts w:hAnsi="宋体"/>
        </w:rPr>
      </w:pPr>
      <w:r>
        <w:rPr>
          <w:rFonts w:hAnsi="宋体" w:hint="eastAsia"/>
        </w:rPr>
        <w:t>5.</w:t>
      </w:r>
      <w:r>
        <w:rPr>
          <w:rFonts w:hAnsi="宋体" w:hint="eastAsia"/>
        </w:rPr>
        <w:t>面板显示为图一。</w:t>
      </w:r>
    </w:p>
    <w:p w14:paraId="4B250065" w14:textId="77777777" w:rsidR="00002025" w:rsidRDefault="00002025" w:rsidP="00002025">
      <w:pPr>
        <w:rPr>
          <w:rFonts w:hAnsi="宋体"/>
          <w:b/>
          <w:bCs/>
        </w:rPr>
      </w:pPr>
      <w:r>
        <w:rPr>
          <w:rFonts w:hAnsi="宋体" w:hint="eastAsia"/>
          <w:b/>
          <w:bCs/>
        </w:rPr>
        <w:t>二、设“液位</w:t>
      </w:r>
      <w:r>
        <w:rPr>
          <w:rFonts w:hAnsi="宋体" w:hint="eastAsia"/>
          <w:b/>
          <w:bCs/>
        </w:rPr>
        <w:t>-</w:t>
      </w:r>
      <w:r>
        <w:rPr>
          <w:rFonts w:hAnsi="宋体" w:hint="eastAsia"/>
          <w:b/>
          <w:bCs/>
        </w:rPr>
        <w:t>流量对应表”</w:t>
      </w:r>
    </w:p>
    <w:p w14:paraId="658D0645" w14:textId="77777777" w:rsidR="00002025" w:rsidRDefault="00002025" w:rsidP="00002025">
      <w:pPr>
        <w:ind w:left="420"/>
        <w:rPr>
          <w:rFonts w:hAnsi="宋体"/>
        </w:rPr>
      </w:pPr>
      <w:r>
        <w:rPr>
          <w:rFonts w:hAnsi="宋体" w:hint="eastAsia"/>
        </w:rPr>
        <w:t>1.</w:t>
      </w:r>
      <w:r>
        <w:rPr>
          <w:rFonts w:hAnsi="宋体" w:hint="eastAsia"/>
        </w:rPr>
        <w:t>按“</w:t>
      </w:r>
      <w:r>
        <w:rPr>
          <w:rFonts w:hAnsi="宋体" w:hint="eastAsia"/>
        </w:rPr>
        <w:sym w:font="Wingdings 3" w:char="F097"/>
      </w:r>
      <w:r>
        <w:rPr>
          <w:rFonts w:hAnsi="宋体" w:hint="eastAsia"/>
        </w:rPr>
        <w:t>”键两次，显示如图二；</w:t>
      </w:r>
    </w:p>
    <w:p w14:paraId="6E366E43" w14:textId="77777777" w:rsidR="00002025" w:rsidRDefault="00002025" w:rsidP="00002025">
      <w:pPr>
        <w:ind w:left="420"/>
        <w:rPr>
          <w:rFonts w:hAnsi="宋体"/>
        </w:rPr>
      </w:pPr>
      <w:r>
        <w:rPr>
          <w:rFonts w:hAnsi="宋体"/>
          <w:noProof/>
        </w:rPr>
        <mc:AlternateContent>
          <mc:Choice Requires="wps">
            <w:drawing>
              <wp:anchor distT="0" distB="0" distL="114300" distR="114300" simplePos="0" relativeHeight="251865088" behindDoc="0" locked="0" layoutInCell="1" allowOverlap="1" wp14:anchorId="258210C8" wp14:editId="09CA9AA2">
                <wp:simplePos x="0" y="0"/>
                <wp:positionH relativeFrom="column">
                  <wp:posOffset>4343400</wp:posOffset>
                </wp:positionH>
                <wp:positionV relativeFrom="paragraph">
                  <wp:posOffset>0</wp:posOffset>
                </wp:positionV>
                <wp:extent cx="1219200" cy="297180"/>
                <wp:effectExtent l="0" t="0" r="0" b="0"/>
                <wp:wrapSquare wrapText="bothSides"/>
                <wp:docPr id="247" name="文本框 247"/>
                <wp:cNvGraphicFramePr/>
                <a:graphic xmlns:a="http://schemas.openxmlformats.org/drawingml/2006/main">
                  <a:graphicData uri="http://schemas.microsoft.com/office/word/2010/wordprocessingShape">
                    <wps:wsp>
                      <wps:cNvSpPr txBox="1"/>
                      <wps:spPr>
                        <a:xfrm>
                          <a:off x="0" y="0"/>
                          <a:ext cx="1219200" cy="297180"/>
                        </a:xfrm>
                        <a:prstGeom prst="rect">
                          <a:avLst/>
                        </a:prstGeom>
                        <a:noFill/>
                        <a:ln w="9525">
                          <a:noFill/>
                        </a:ln>
                      </wps:spPr>
                      <wps:txbx>
                        <w:txbxContent>
                          <w:p w14:paraId="395FD2F1" w14:textId="77777777" w:rsidR="00002025" w:rsidRDefault="00002025" w:rsidP="00002025">
                            <w:pPr>
                              <w:ind w:firstLineChars="300" w:firstLine="540"/>
                              <w:rPr>
                                <w:sz w:val="18"/>
                              </w:rPr>
                            </w:pPr>
                            <w:r>
                              <w:rPr>
                                <w:rFonts w:hint="eastAsia"/>
                                <w:sz w:val="18"/>
                              </w:rPr>
                              <w:t>图二</w:t>
                            </w:r>
                          </w:p>
                        </w:txbxContent>
                      </wps:txbx>
                      <wps:bodyPr upright="1"/>
                    </wps:wsp>
                  </a:graphicData>
                </a:graphic>
              </wp:anchor>
            </w:drawing>
          </mc:Choice>
          <mc:Fallback>
            <w:pict>
              <v:shape w14:anchorId="258210C8" id="文本框 247" o:spid="_x0000_s1082" type="#_x0000_t202" style="position:absolute;left:0;text-align:left;margin-left:342pt;margin-top:0;width:96pt;height:23.4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" filled="f" stroked="f">
                <v:textbox>
                  <w:txbxContent>
                    <w:p w14:paraId="395FD2F1" w14:textId="77777777" w:rsidR="00002025" w:rsidRDefault="00002025" w:rsidP="00002025">
                      <w:pPr>
                        <w:ind w:firstLineChars="300" w:firstLine="540"/>
                        <w:rPr>
                          <w:sz w:val="18"/>
                        </w:rPr>
                      </w:pPr>
                      <w:r>
                        <w:rPr>
                          <w:rFonts w:hint="eastAsia"/>
                          <w:sz w:val="18"/>
                        </w:rPr>
                        <w:t>图二</w:t>
                      </w:r>
                    </w:p>
                  </w:txbxContent>
                </v:textbox>
                <w10:wrap type="square"/>
              </v:shape>
            </w:pict>
          </mc:Fallback>
        </mc:AlternateContent>
      </w:r>
      <w:r>
        <w:rPr>
          <w:rFonts w:hAnsi="宋体" w:hint="eastAsia"/>
        </w:rPr>
        <w:t>2.</w:t>
      </w:r>
      <w:r>
        <w:rPr>
          <w:rFonts w:hAnsi="宋体" w:hint="eastAsia"/>
        </w:rPr>
        <w:t>同时按“</w:t>
      </w:r>
      <w:r>
        <w:rPr>
          <w:rFonts w:hAnsi="宋体" w:hint="eastAsia"/>
        </w:rPr>
        <w:sym w:font="Wingdings 3" w:char="F095"/>
      </w:r>
      <w:r>
        <w:rPr>
          <w:rFonts w:hAnsi="宋体" w:hint="eastAsia"/>
        </w:rPr>
        <w:t>”“</w:t>
      </w:r>
      <w:r>
        <w:rPr>
          <w:rFonts w:hAnsi="宋体" w:hint="eastAsia"/>
        </w:rPr>
        <w:sym w:font="Wingdings 3" w:char="F096"/>
      </w:r>
      <w:r>
        <w:rPr>
          <w:rFonts w:hAnsi="宋体" w:hint="eastAsia"/>
        </w:rPr>
        <w:t>”键，显示如图三；</w:t>
      </w:r>
    </w:p>
    <w:p w14:paraId="39310171" w14:textId="77777777" w:rsidR="00002025" w:rsidRDefault="00002025" w:rsidP="00002025">
      <w:pPr>
        <w:ind w:left="420"/>
        <w:rPr>
          <w:rFonts w:hAnsi="宋体"/>
        </w:rPr>
      </w:pPr>
      <w:r>
        <w:rPr>
          <w:noProof/>
        </w:rPr>
        <w:drawing>
          <wp:anchor distT="0" distB="0" distL="114300" distR="114300" simplePos="0" relativeHeight="251866112" behindDoc="0" locked="0" layoutInCell="1" allowOverlap="1" wp14:anchorId="3C9AE163" wp14:editId="1CC57712">
            <wp:simplePos x="0" y="0"/>
            <wp:positionH relativeFrom="column">
              <wp:posOffset>4343400</wp:posOffset>
            </wp:positionH>
            <wp:positionV relativeFrom="paragraph">
              <wp:posOffset>99060</wp:posOffset>
            </wp:positionV>
            <wp:extent cx="1219200" cy="828040"/>
            <wp:effectExtent l="0" t="0" r="0" b="10160"/>
            <wp:wrapSquare wrapText="bothSides"/>
            <wp:docPr id="245" name="图片 204" descr="显示堰槽种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04" descr="显示堰槽种类"/>
                    <pic:cNvPicPr>
                      <a:picLocks noChangeAspect="1"/>
                    </pic:cNvPicPr>
                  </pic:nvPicPr>
                  <pic:blipFill>
                    <a:blip r:embed="rId48"/>
                    <a:stretch>
                      <a:fillRect/>
                    </a:stretch>
                  </pic:blipFill>
                  <pic:spPr>
                    <a:xfrm>
                      <a:off x="0" y="0"/>
                      <a:ext cx="1219200" cy="828040"/>
                    </a:xfrm>
                    <a:prstGeom prst="rect">
                      <a:avLst/>
                    </a:prstGeom>
                    <a:noFill/>
                    <a:ln w="9525">
                      <a:noFill/>
                    </a:ln>
                  </pic:spPr>
                </pic:pic>
              </a:graphicData>
            </a:graphic>
          </wp:anchor>
        </w:drawing>
      </w:r>
      <w:r>
        <w:rPr>
          <w:rFonts w:hAnsi="宋体" w:hint="eastAsia"/>
        </w:rPr>
        <w:t>3.</w:t>
      </w:r>
      <w:r>
        <w:rPr>
          <w:rFonts w:hAnsi="宋体" w:hint="eastAsia"/>
        </w:rPr>
        <w:t>按“</w:t>
      </w:r>
      <w:r>
        <w:rPr>
          <w:rFonts w:hAnsi="宋体" w:hint="eastAsia"/>
        </w:rPr>
        <w:sym w:font="Wingdings 3" w:char="F098"/>
      </w:r>
      <w:r>
        <w:rPr>
          <w:rFonts w:hAnsi="宋体" w:hint="eastAsia"/>
        </w:rPr>
        <w:t>”或“</w:t>
      </w:r>
      <w:r>
        <w:rPr>
          <w:rFonts w:hAnsi="宋体" w:hint="eastAsia"/>
        </w:rPr>
        <w:sym w:font="Wingdings 3" w:char="F097"/>
      </w:r>
      <w:r>
        <w:rPr>
          <w:rFonts w:hAnsi="宋体" w:hint="eastAsia"/>
        </w:rPr>
        <w:t>”键，使图三“</w:t>
      </w:r>
      <w:r>
        <w:rPr>
          <w:rFonts w:hAnsi="宋体" w:hint="eastAsia"/>
        </w:rPr>
        <w:t>152</w:t>
      </w:r>
      <w:r>
        <w:rPr>
          <w:rFonts w:hAnsi="宋体" w:hint="eastAsia"/>
        </w:rPr>
        <w:t>巴氏槽”变成选用的堰槽种类；</w:t>
      </w:r>
    </w:p>
    <w:p w14:paraId="281124B1" w14:textId="77777777" w:rsidR="00002025" w:rsidRDefault="00002025" w:rsidP="00002025">
      <w:pPr>
        <w:ind w:left="420"/>
        <w:rPr>
          <w:rFonts w:hAnsi="宋体"/>
        </w:rPr>
      </w:pPr>
      <w:r>
        <w:rPr>
          <w:rFonts w:hAnsi="宋体" w:hint="eastAsia"/>
        </w:rPr>
        <w:t>4.</w:t>
      </w:r>
      <w:r>
        <w:rPr>
          <w:rFonts w:hAnsi="宋体" w:hint="eastAsia"/>
        </w:rPr>
        <w:t>同时按“</w:t>
      </w:r>
      <w:r>
        <w:rPr>
          <w:rFonts w:hAnsi="宋体" w:hint="eastAsia"/>
        </w:rPr>
        <w:sym w:font="Wingdings 3" w:char="F095"/>
      </w:r>
      <w:r>
        <w:rPr>
          <w:rFonts w:hAnsi="宋体" w:hint="eastAsia"/>
        </w:rPr>
        <w:t>”“</w:t>
      </w:r>
      <w:r>
        <w:rPr>
          <w:rFonts w:hAnsi="宋体" w:hint="eastAsia"/>
        </w:rPr>
        <w:sym w:font="Wingdings 3" w:char="F096"/>
      </w:r>
      <w:r>
        <w:rPr>
          <w:rFonts w:hAnsi="宋体" w:hint="eastAsia"/>
        </w:rPr>
        <w:t>”键，“堰槽种类”后的“：”应闪动，否则再同时按“</w:t>
      </w:r>
      <w:r>
        <w:rPr>
          <w:rFonts w:hAnsi="宋体" w:hint="eastAsia"/>
        </w:rPr>
        <w:sym w:font="Wingdings 3" w:char="F095"/>
      </w:r>
      <w:r>
        <w:rPr>
          <w:rFonts w:hAnsi="宋体" w:hint="eastAsia"/>
        </w:rPr>
        <w:t>”“</w:t>
      </w:r>
      <w:r>
        <w:rPr>
          <w:rFonts w:hAnsi="宋体" w:hint="eastAsia"/>
        </w:rPr>
        <w:sym w:font="Wingdings 3" w:char="F096"/>
      </w:r>
      <w:r>
        <w:rPr>
          <w:rFonts w:hAnsi="宋体" w:hint="eastAsia"/>
        </w:rPr>
        <w:t>”键。</w:t>
      </w:r>
    </w:p>
    <w:p w14:paraId="34B96F92" w14:textId="77777777" w:rsidR="00002025" w:rsidRDefault="00002025" w:rsidP="00002025">
      <w:pPr>
        <w:ind w:left="420"/>
        <w:rPr>
          <w:rFonts w:hAnsi="宋体"/>
        </w:rPr>
      </w:pPr>
      <w:r>
        <w:rPr>
          <w:rFonts w:hAnsi="宋体"/>
          <w:noProof/>
        </w:rPr>
        <mc:AlternateContent>
          <mc:Choice Requires="wps">
            <w:drawing>
              <wp:anchor distT="0" distB="0" distL="114300" distR="114300" simplePos="0" relativeHeight="251867136" behindDoc="0" locked="0" layoutInCell="1" allowOverlap="1" wp14:anchorId="5E75BACA" wp14:editId="658BBBA3">
                <wp:simplePos x="0" y="0"/>
                <wp:positionH relativeFrom="column">
                  <wp:posOffset>4343400</wp:posOffset>
                </wp:positionH>
                <wp:positionV relativeFrom="paragraph">
                  <wp:posOffset>99060</wp:posOffset>
                </wp:positionV>
                <wp:extent cx="1028700" cy="297180"/>
                <wp:effectExtent l="0" t="0" r="0" b="0"/>
                <wp:wrapSquare wrapText="bothSides"/>
                <wp:docPr id="249" name="文本框 249"/>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w="9525">
                          <a:noFill/>
                        </a:ln>
                      </wps:spPr>
                      <wps:txbx>
                        <w:txbxContent>
                          <w:p w14:paraId="38067450" w14:textId="77777777" w:rsidR="00002025" w:rsidRDefault="00002025" w:rsidP="00002025">
                            <w:pPr>
                              <w:ind w:firstLineChars="300" w:firstLine="540"/>
                              <w:rPr>
                                <w:sz w:val="18"/>
                              </w:rPr>
                            </w:pPr>
                            <w:r>
                              <w:rPr>
                                <w:rFonts w:hint="eastAsia"/>
                                <w:sz w:val="18"/>
                              </w:rPr>
                              <w:t>图三</w:t>
                            </w:r>
                          </w:p>
                        </w:txbxContent>
                      </wps:txbx>
                      <wps:bodyPr upright="1"/>
                    </wps:wsp>
                  </a:graphicData>
                </a:graphic>
              </wp:anchor>
            </w:drawing>
          </mc:Choice>
          <mc:Fallback>
            <w:pict>
              <v:shape w14:anchorId="5E75BACA" id="文本框 249" o:spid="_x0000_s1083" type="#_x0000_t202" style="position:absolute;left:0;text-align:left;margin-left:342pt;margin-top:7.8pt;width:81pt;height:23.4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" filled="f" stroked="f">
                <v:textbox>
                  <w:txbxContent>
                    <w:p w14:paraId="38067450" w14:textId="77777777" w:rsidR="00002025" w:rsidRDefault="00002025" w:rsidP="00002025">
                      <w:pPr>
                        <w:ind w:firstLineChars="300" w:firstLine="540"/>
                        <w:rPr>
                          <w:sz w:val="18"/>
                        </w:rPr>
                      </w:pPr>
                      <w:r>
                        <w:rPr>
                          <w:rFonts w:hint="eastAsia"/>
                          <w:sz w:val="18"/>
                        </w:rPr>
                        <w:t>图三</w:t>
                      </w:r>
                    </w:p>
                  </w:txbxContent>
                </v:textbox>
                <w10:wrap type="square"/>
              </v:shape>
            </w:pict>
          </mc:Fallback>
        </mc:AlternateContent>
      </w:r>
      <w:r>
        <w:rPr>
          <w:rFonts w:hAnsi="宋体" w:hint="eastAsia"/>
        </w:rPr>
        <w:t>5.</w:t>
      </w:r>
      <w:r>
        <w:rPr>
          <w:rFonts w:hAnsi="宋体" w:hint="eastAsia"/>
        </w:rPr>
        <w:t>同时按“</w:t>
      </w:r>
      <w:r>
        <w:rPr>
          <w:rFonts w:hAnsi="宋体" w:hint="eastAsia"/>
        </w:rPr>
        <w:sym w:font="Wingdings 3" w:char="F095"/>
      </w:r>
      <w:r>
        <w:rPr>
          <w:rFonts w:hAnsi="宋体" w:hint="eastAsia"/>
        </w:rPr>
        <w:t xml:space="preserve"> </w:t>
      </w:r>
      <w:r>
        <w:rPr>
          <w:rFonts w:hAnsi="宋体" w:hint="eastAsia"/>
        </w:rPr>
        <w:sym w:font="Wingdings 3" w:char="F098"/>
      </w:r>
      <w:r>
        <w:rPr>
          <w:rFonts w:hAnsi="宋体" w:hint="eastAsia"/>
        </w:rPr>
        <w:t xml:space="preserve"> </w:t>
      </w:r>
      <w:r>
        <w:rPr>
          <w:rFonts w:hAnsi="宋体" w:hint="eastAsia"/>
        </w:rPr>
        <w:sym w:font="Wingdings 3" w:char="F097"/>
      </w:r>
      <w:r>
        <w:rPr>
          <w:rFonts w:hAnsi="宋体" w:hint="eastAsia"/>
        </w:rPr>
        <w:t xml:space="preserve"> </w:t>
      </w:r>
      <w:r>
        <w:rPr>
          <w:rFonts w:hAnsi="宋体" w:hint="eastAsia"/>
        </w:rPr>
        <w:sym w:font="Wingdings 3" w:char="F096"/>
      </w:r>
      <w:r>
        <w:rPr>
          <w:rFonts w:hAnsi="宋体" w:hint="eastAsia"/>
        </w:rPr>
        <w:t>”</w:t>
      </w:r>
      <w:r>
        <w:rPr>
          <w:rFonts w:hAnsi="宋体" w:hint="eastAsia"/>
        </w:rPr>
        <w:t>4</w:t>
      </w:r>
      <w:r>
        <w:rPr>
          <w:rFonts w:hAnsi="宋体" w:hint="eastAsia"/>
        </w:rPr>
        <w:t>个键，显示成图二。</w:t>
      </w:r>
    </w:p>
    <w:p w14:paraId="48FA02A3" w14:textId="77777777" w:rsidR="00002025" w:rsidRDefault="00002025" w:rsidP="00002025">
      <w:pPr>
        <w:rPr>
          <w:rFonts w:hAnsi="宋体"/>
          <w:b/>
          <w:bCs/>
        </w:rPr>
      </w:pPr>
      <w:r>
        <w:rPr>
          <w:rFonts w:hAnsi="宋体" w:hint="eastAsia"/>
          <w:b/>
          <w:bCs/>
        </w:rPr>
        <w:t>三、校对仪表的液位</w:t>
      </w:r>
    </w:p>
    <w:p w14:paraId="3A4415CF" w14:textId="77777777" w:rsidR="00002025" w:rsidRDefault="00002025" w:rsidP="00002025">
      <w:pPr>
        <w:ind w:left="359"/>
        <w:rPr>
          <w:rFonts w:hAnsi="宋体"/>
        </w:rPr>
      </w:pPr>
      <w:r>
        <w:rPr>
          <w:noProof/>
        </w:rPr>
        <w:drawing>
          <wp:anchor distT="0" distB="0" distL="114300" distR="114300" simplePos="0" relativeHeight="251868160" behindDoc="0" locked="0" layoutInCell="1" allowOverlap="1" wp14:anchorId="3CAA3767" wp14:editId="691C466D">
            <wp:simplePos x="0" y="0"/>
            <wp:positionH relativeFrom="column">
              <wp:posOffset>4343400</wp:posOffset>
            </wp:positionH>
            <wp:positionV relativeFrom="paragraph">
              <wp:posOffset>0</wp:posOffset>
            </wp:positionV>
            <wp:extent cx="1219200" cy="828040"/>
            <wp:effectExtent l="0" t="0" r="0" b="10160"/>
            <wp:wrapSquare wrapText="bothSides"/>
            <wp:docPr id="227" name="图片 206" descr="显示系统参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06" descr="显示系统参数"/>
                    <pic:cNvPicPr>
                      <a:picLocks noChangeAspect="1"/>
                    </pic:cNvPicPr>
                  </pic:nvPicPr>
                  <pic:blipFill>
                    <a:blip r:embed="rId49"/>
                    <a:stretch>
                      <a:fillRect/>
                    </a:stretch>
                  </pic:blipFill>
                  <pic:spPr>
                    <a:xfrm>
                      <a:off x="0" y="0"/>
                      <a:ext cx="1219200" cy="828040"/>
                    </a:xfrm>
                    <a:prstGeom prst="rect">
                      <a:avLst/>
                    </a:prstGeom>
                    <a:noFill/>
                    <a:ln w="9525">
                      <a:noFill/>
                    </a:ln>
                  </pic:spPr>
                </pic:pic>
              </a:graphicData>
            </a:graphic>
          </wp:anchor>
        </w:drawing>
      </w:r>
      <w:r>
        <w:rPr>
          <w:rFonts w:hAnsi="宋体" w:hint="eastAsia"/>
        </w:rPr>
        <w:t>1.</w:t>
      </w:r>
      <w:r>
        <w:rPr>
          <w:rFonts w:hAnsi="宋体" w:hint="eastAsia"/>
        </w:rPr>
        <w:t>仪表显示器上的“校波”“回波”必须是“</w:t>
      </w:r>
      <w:r>
        <w:rPr>
          <w:rFonts w:hAnsi="宋体" w:hint="eastAsia"/>
        </w:rPr>
        <w:sym w:font="Wingdings 2" w:char="F09B"/>
      </w:r>
      <w:r>
        <w:rPr>
          <w:rFonts w:hAnsi="宋体" w:hint="eastAsia"/>
        </w:rPr>
        <w:t>”（可以闪动）；</w:t>
      </w:r>
    </w:p>
    <w:p w14:paraId="610583EF" w14:textId="77777777" w:rsidR="00002025" w:rsidRDefault="00002025" w:rsidP="00002025">
      <w:pPr>
        <w:ind w:left="359"/>
        <w:rPr>
          <w:rFonts w:hAnsi="宋体"/>
        </w:rPr>
      </w:pPr>
      <w:r>
        <w:rPr>
          <w:rFonts w:hAnsi="宋体" w:hint="eastAsia"/>
        </w:rPr>
        <w:t>2.</w:t>
      </w:r>
      <w:r>
        <w:rPr>
          <w:rFonts w:hAnsi="宋体" w:hint="eastAsia"/>
        </w:rPr>
        <w:t>按“</w:t>
      </w:r>
      <w:r>
        <w:rPr>
          <w:rFonts w:hAnsi="宋体" w:hint="eastAsia"/>
        </w:rPr>
        <w:sym w:font="Wingdings 3" w:char="F098"/>
      </w:r>
      <w:r>
        <w:rPr>
          <w:rFonts w:hAnsi="宋体" w:hint="eastAsia"/>
        </w:rPr>
        <w:t>”键，显示如图四；</w:t>
      </w:r>
    </w:p>
    <w:p w14:paraId="2BA34A95" w14:textId="77777777" w:rsidR="00002025" w:rsidRDefault="00002025" w:rsidP="00002025">
      <w:pPr>
        <w:ind w:left="359"/>
        <w:rPr>
          <w:rFonts w:hAnsi="宋体"/>
        </w:rPr>
      </w:pPr>
      <w:r>
        <w:rPr>
          <w:rFonts w:hAnsi="宋体" w:hint="eastAsia"/>
        </w:rPr>
        <w:t>3.</w:t>
      </w:r>
      <w:r>
        <w:rPr>
          <w:rFonts w:hAnsi="宋体" w:hint="eastAsia"/>
        </w:rPr>
        <w:t>同时按“</w:t>
      </w:r>
      <w:r>
        <w:rPr>
          <w:rFonts w:hAnsi="宋体" w:hint="eastAsia"/>
        </w:rPr>
        <w:sym w:font="Wingdings 3" w:char="F095"/>
      </w:r>
      <w:r>
        <w:rPr>
          <w:rFonts w:hAnsi="宋体" w:hint="eastAsia"/>
        </w:rPr>
        <w:t>”“</w:t>
      </w:r>
      <w:r>
        <w:rPr>
          <w:rFonts w:hAnsi="宋体" w:hint="eastAsia"/>
        </w:rPr>
        <w:sym w:font="Wingdings 3" w:char="F096"/>
      </w:r>
      <w:r>
        <w:rPr>
          <w:rFonts w:hAnsi="宋体" w:hint="eastAsia"/>
        </w:rPr>
        <w:t>”键，显示如图五；</w:t>
      </w:r>
    </w:p>
    <w:p w14:paraId="3270F90B" w14:textId="77777777" w:rsidR="00002025" w:rsidRDefault="00002025" w:rsidP="00002025">
      <w:pPr>
        <w:ind w:left="359"/>
        <w:rPr>
          <w:rFonts w:hAnsi="宋体"/>
        </w:rPr>
      </w:pPr>
      <w:r>
        <w:rPr>
          <w:rFonts w:hAnsi="宋体"/>
          <w:noProof/>
        </w:rPr>
        <mc:AlternateContent>
          <mc:Choice Requires="wps">
            <w:drawing>
              <wp:anchor distT="0" distB="0" distL="114300" distR="114300" simplePos="0" relativeHeight="251869184" behindDoc="0" locked="0" layoutInCell="1" allowOverlap="1" wp14:anchorId="7CC6C5E5" wp14:editId="70A2DD85">
                <wp:simplePos x="0" y="0"/>
                <wp:positionH relativeFrom="column">
                  <wp:posOffset>4343400</wp:posOffset>
                </wp:positionH>
                <wp:positionV relativeFrom="paragraph">
                  <wp:posOffset>198120</wp:posOffset>
                </wp:positionV>
                <wp:extent cx="1066800" cy="297180"/>
                <wp:effectExtent l="0" t="0" r="0" b="0"/>
                <wp:wrapSquare wrapText="bothSides"/>
                <wp:docPr id="246" name="文本框 246"/>
                <wp:cNvGraphicFramePr/>
                <a:graphic xmlns:a="http://schemas.openxmlformats.org/drawingml/2006/main">
                  <a:graphicData uri="http://schemas.microsoft.com/office/word/2010/wordprocessingShape">
                    <wps:wsp>
                      <wps:cNvSpPr txBox="1"/>
                      <wps:spPr>
                        <a:xfrm>
                          <a:off x="0" y="0"/>
                          <a:ext cx="1066800" cy="297180"/>
                        </a:xfrm>
                        <a:prstGeom prst="rect">
                          <a:avLst/>
                        </a:prstGeom>
                        <a:noFill/>
                        <a:ln w="9525">
                          <a:noFill/>
                        </a:ln>
                      </wps:spPr>
                      <wps:txbx>
                        <w:txbxContent>
                          <w:p w14:paraId="6E1613F4" w14:textId="77777777" w:rsidR="00002025" w:rsidRDefault="00002025" w:rsidP="00002025">
                            <w:pPr>
                              <w:ind w:firstLineChars="300" w:firstLine="540"/>
                              <w:rPr>
                                <w:sz w:val="18"/>
                              </w:rPr>
                            </w:pPr>
                            <w:r>
                              <w:rPr>
                                <w:rFonts w:hint="eastAsia"/>
                                <w:sz w:val="18"/>
                              </w:rPr>
                              <w:t>图四</w:t>
                            </w:r>
                          </w:p>
                        </w:txbxContent>
                      </wps:txbx>
                      <wps:bodyPr upright="1"/>
                    </wps:wsp>
                  </a:graphicData>
                </a:graphic>
              </wp:anchor>
            </w:drawing>
          </mc:Choice>
          <mc:Fallback>
            <w:pict>
              <v:shape w14:anchorId="7CC6C5E5" id="文本框 246" o:spid="_x0000_s1084" type="#_x0000_t202" style="position:absolute;left:0;text-align:left;margin-left:342pt;margin-top:15.6pt;width:84pt;height:23.4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" filled="f" stroked="f">
                <v:textbox>
                  <w:txbxContent>
                    <w:p w14:paraId="6E1613F4" w14:textId="77777777" w:rsidR="00002025" w:rsidRDefault="00002025" w:rsidP="00002025">
                      <w:pPr>
                        <w:ind w:firstLineChars="300" w:firstLine="540"/>
                        <w:rPr>
                          <w:sz w:val="18"/>
                        </w:rPr>
                      </w:pPr>
                      <w:r>
                        <w:rPr>
                          <w:rFonts w:hint="eastAsia"/>
                          <w:sz w:val="18"/>
                        </w:rPr>
                        <w:t>图四</w:t>
                      </w:r>
                    </w:p>
                  </w:txbxContent>
                </v:textbox>
                <w10:wrap type="square"/>
              </v:shape>
            </w:pict>
          </mc:Fallback>
        </mc:AlternateContent>
      </w:r>
      <w:r>
        <w:rPr>
          <w:rFonts w:hAnsi="宋体" w:hint="eastAsia"/>
        </w:rPr>
        <w:t>4.</w:t>
      </w:r>
      <w:r>
        <w:rPr>
          <w:rFonts w:hAnsi="宋体" w:hint="eastAsia"/>
        </w:rPr>
        <w:t>设置正确的结果，应该是图五的“当前液位”</w:t>
      </w:r>
      <w:r>
        <w:rPr>
          <w:rFonts w:hAnsi="宋体" w:hint="eastAsia"/>
        </w:rPr>
        <w:t>=</w:t>
      </w:r>
      <w:r>
        <w:rPr>
          <w:rFonts w:hAnsi="宋体" w:hint="eastAsia"/>
        </w:rPr>
        <w:t>“实测液位”。“实测液位”来自堰槽内的液位，见图六。</w:t>
      </w:r>
    </w:p>
    <w:p w14:paraId="330ED657" w14:textId="77777777" w:rsidR="00002025" w:rsidRDefault="00002025" w:rsidP="00002025">
      <w:pPr>
        <w:ind w:left="359"/>
        <w:rPr>
          <w:rFonts w:hAnsi="宋体"/>
        </w:rPr>
      </w:pPr>
      <w:r>
        <w:rPr>
          <w:noProof/>
        </w:rPr>
        <w:drawing>
          <wp:anchor distT="0" distB="0" distL="114300" distR="114300" simplePos="0" relativeHeight="251870208" behindDoc="0" locked="0" layoutInCell="1" allowOverlap="1" wp14:anchorId="331936EC" wp14:editId="695CBC18">
            <wp:simplePos x="0" y="0"/>
            <wp:positionH relativeFrom="column">
              <wp:posOffset>4343400</wp:posOffset>
            </wp:positionH>
            <wp:positionV relativeFrom="paragraph">
              <wp:posOffset>99060</wp:posOffset>
            </wp:positionV>
            <wp:extent cx="1219200" cy="828040"/>
            <wp:effectExtent l="0" t="0" r="0" b="10160"/>
            <wp:wrapSquare wrapText="bothSides"/>
            <wp:docPr id="228" name="图片 208" descr="显示当前液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08" descr="显示当前液位"/>
                    <pic:cNvPicPr>
                      <a:picLocks noChangeAspect="1"/>
                    </pic:cNvPicPr>
                  </pic:nvPicPr>
                  <pic:blipFill>
                    <a:blip r:embed="rId50"/>
                    <a:stretch>
                      <a:fillRect/>
                    </a:stretch>
                  </pic:blipFill>
                  <pic:spPr>
                    <a:xfrm>
                      <a:off x="0" y="0"/>
                      <a:ext cx="1219200" cy="828040"/>
                    </a:xfrm>
                    <a:prstGeom prst="rect">
                      <a:avLst/>
                    </a:prstGeom>
                    <a:noFill/>
                    <a:ln w="9525">
                      <a:noFill/>
                    </a:ln>
                  </pic:spPr>
                </pic:pic>
              </a:graphicData>
            </a:graphic>
          </wp:anchor>
        </w:drawing>
      </w:r>
      <w:r>
        <w:rPr>
          <w:rFonts w:hAnsi="宋体" w:hint="eastAsia"/>
        </w:rPr>
        <w:t>5.</w:t>
      </w:r>
      <w:r>
        <w:rPr>
          <w:rFonts w:hAnsi="宋体" w:hint="eastAsia"/>
        </w:rPr>
        <w:t>设置方法：改变图五的“探头距离”，“当前液位”比“实测液位”大多少，“探头距离”减去多少；当前液位”比“实测液位”小多少，“探头距离”加上多少；每次改变“探头距离”后，同时按“</w:t>
      </w:r>
      <w:r>
        <w:rPr>
          <w:rFonts w:hAnsi="宋体" w:hint="eastAsia"/>
        </w:rPr>
        <w:sym w:font="Wingdings 3" w:char="F095"/>
      </w:r>
      <w:r>
        <w:rPr>
          <w:rFonts w:hAnsi="宋体" w:hint="eastAsia"/>
        </w:rPr>
        <w:t>”“</w:t>
      </w:r>
      <w:r>
        <w:rPr>
          <w:rFonts w:hAnsi="宋体" w:hint="eastAsia"/>
        </w:rPr>
        <w:sym w:font="Wingdings 3" w:char="F096"/>
      </w:r>
      <w:r>
        <w:rPr>
          <w:rFonts w:hAnsi="宋体" w:hint="eastAsia"/>
        </w:rPr>
        <w:t>”键，观查“当前液位”与“实测液位”是否相同。</w:t>
      </w:r>
    </w:p>
    <w:p w14:paraId="5B419C0C" w14:textId="77777777" w:rsidR="00002025" w:rsidRDefault="00002025" w:rsidP="00002025">
      <w:pPr>
        <w:ind w:left="359"/>
        <w:rPr>
          <w:rFonts w:hAnsi="宋体"/>
        </w:rPr>
      </w:pPr>
      <w:r>
        <w:rPr>
          <w:rFonts w:hAnsi="宋体"/>
          <w:noProof/>
        </w:rPr>
        <mc:AlternateContent>
          <mc:Choice Requires="wps">
            <w:drawing>
              <wp:anchor distT="0" distB="0" distL="114300" distR="114300" simplePos="0" relativeHeight="251871232" behindDoc="0" locked="0" layoutInCell="1" allowOverlap="1" wp14:anchorId="25A8E60C" wp14:editId="5B8E2177">
                <wp:simplePos x="0" y="0"/>
                <wp:positionH relativeFrom="column">
                  <wp:posOffset>4457700</wp:posOffset>
                </wp:positionH>
                <wp:positionV relativeFrom="paragraph">
                  <wp:posOffset>99060</wp:posOffset>
                </wp:positionV>
                <wp:extent cx="1066800" cy="297180"/>
                <wp:effectExtent l="0" t="0" r="0" b="0"/>
                <wp:wrapSquare wrapText="bothSides"/>
                <wp:docPr id="230" name="文本框 230"/>
                <wp:cNvGraphicFramePr/>
                <a:graphic xmlns:a="http://schemas.openxmlformats.org/drawingml/2006/main">
                  <a:graphicData uri="http://schemas.microsoft.com/office/word/2010/wordprocessingShape">
                    <wps:wsp>
                      <wps:cNvSpPr txBox="1"/>
                      <wps:spPr>
                        <a:xfrm>
                          <a:off x="0" y="0"/>
                          <a:ext cx="1066800" cy="297180"/>
                        </a:xfrm>
                        <a:prstGeom prst="rect">
                          <a:avLst/>
                        </a:prstGeom>
                        <a:noFill/>
                        <a:ln w="9525">
                          <a:noFill/>
                        </a:ln>
                      </wps:spPr>
                      <wps:txbx>
                        <w:txbxContent>
                          <w:p w14:paraId="3B8F1D65" w14:textId="77777777" w:rsidR="00002025" w:rsidRDefault="00002025" w:rsidP="00002025">
                            <w:pPr>
                              <w:rPr>
                                <w:sz w:val="18"/>
                              </w:rPr>
                            </w:pPr>
                            <w:r>
                              <w:rPr>
                                <w:rFonts w:hint="eastAsia"/>
                                <w:sz w:val="18"/>
                              </w:rPr>
                              <w:t xml:space="preserve">    </w:t>
                            </w:r>
                            <w:r>
                              <w:rPr>
                                <w:rFonts w:hint="eastAsia"/>
                                <w:sz w:val="18"/>
                              </w:rPr>
                              <w:t>图五</w:t>
                            </w:r>
                          </w:p>
                        </w:txbxContent>
                      </wps:txbx>
                      <wps:bodyPr upright="1"/>
                    </wps:wsp>
                  </a:graphicData>
                </a:graphic>
              </wp:anchor>
            </w:drawing>
          </mc:Choice>
          <mc:Fallback>
            <w:pict>
              <v:shape w14:anchorId="25A8E60C" id="文本框 230" o:spid="_x0000_s1085" type="#_x0000_t202" style="position:absolute;left:0;text-align:left;margin-left:351pt;margin-top:7.8pt;width:84pt;height:23.4pt;z-index:25187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" filled="f" stroked="f">
                <v:textbox>
                  <w:txbxContent>
                    <w:p w14:paraId="3B8F1D65" w14:textId="77777777" w:rsidR="00002025" w:rsidRDefault="00002025" w:rsidP="00002025">
                      <w:pPr>
                        <w:rPr>
                          <w:sz w:val="18"/>
                        </w:rPr>
                      </w:pPr>
                      <w:r>
                        <w:rPr>
                          <w:rFonts w:hint="eastAsia"/>
                          <w:sz w:val="18"/>
                        </w:rPr>
                        <w:t xml:space="preserve">    </w:t>
                      </w:r>
                      <w:r>
                        <w:rPr>
                          <w:rFonts w:hint="eastAsia"/>
                          <w:sz w:val="18"/>
                        </w:rPr>
                        <w:t>图五</w:t>
                      </w:r>
                    </w:p>
                  </w:txbxContent>
                </v:textbox>
                <w10:wrap type="square"/>
              </v:shape>
            </w:pict>
          </mc:Fallback>
        </mc:AlternateContent>
      </w:r>
      <w:r>
        <w:rPr>
          <w:rFonts w:hAnsi="宋体" w:hint="eastAsia"/>
        </w:rPr>
        <w:t>6.</w:t>
      </w:r>
      <w:r>
        <w:rPr>
          <w:rFonts w:hAnsi="宋体" w:hint="eastAsia"/>
        </w:rPr>
        <w:t>按键方法：</w:t>
      </w:r>
    </w:p>
    <w:p w14:paraId="7F0C6D65" w14:textId="77777777" w:rsidR="00002025" w:rsidRDefault="00002025" w:rsidP="00002025">
      <w:pPr>
        <w:ind w:leftChars="171" w:left="410"/>
        <w:rPr>
          <w:rFonts w:hAnsi="宋体"/>
        </w:rPr>
      </w:pPr>
      <w:r>
        <w:rPr>
          <w:rFonts w:hAnsi="宋体" w:hint="eastAsia"/>
        </w:rPr>
        <w:t>单按“</w:t>
      </w:r>
      <w:r>
        <w:rPr>
          <w:rFonts w:hAnsi="宋体" w:hint="eastAsia"/>
        </w:rPr>
        <w:sym w:font="Wingdings 3" w:char="F095"/>
      </w:r>
      <w:r>
        <w:rPr>
          <w:rFonts w:hAnsi="宋体" w:hint="eastAsia"/>
        </w:rPr>
        <w:t>”或“</w:t>
      </w:r>
      <w:r>
        <w:rPr>
          <w:rFonts w:hAnsi="宋体" w:hint="eastAsia"/>
        </w:rPr>
        <w:sym w:font="Wingdings 3" w:char="F096"/>
      </w:r>
      <w:r>
        <w:rPr>
          <w:rFonts w:hAnsi="宋体" w:hint="eastAsia"/>
        </w:rPr>
        <w:t>”键，改变待调数字的位置；</w:t>
      </w:r>
    </w:p>
    <w:p w14:paraId="1ACDB142" w14:textId="77777777" w:rsidR="00002025" w:rsidRDefault="00002025" w:rsidP="00002025">
      <w:pPr>
        <w:ind w:left="359"/>
        <w:rPr>
          <w:rFonts w:hAnsi="宋体"/>
        </w:rPr>
      </w:pPr>
      <w:r>
        <w:rPr>
          <w:rFonts w:hAnsi="宋体" w:hint="eastAsia"/>
        </w:rPr>
        <w:lastRenderedPageBreak/>
        <w:t>单按“</w:t>
      </w:r>
      <w:r>
        <w:rPr>
          <w:rFonts w:hAnsi="宋体" w:hint="eastAsia"/>
        </w:rPr>
        <w:sym w:font="Wingdings 3" w:char="F098"/>
      </w:r>
      <w:r>
        <w:rPr>
          <w:rFonts w:hAnsi="宋体" w:hint="eastAsia"/>
        </w:rPr>
        <w:t>”或“</w:t>
      </w:r>
      <w:r>
        <w:rPr>
          <w:rFonts w:hAnsi="宋体" w:hint="eastAsia"/>
        </w:rPr>
        <w:sym w:font="Wingdings 3" w:char="F097"/>
      </w:r>
      <w:r>
        <w:rPr>
          <w:rFonts w:hAnsi="宋体" w:hint="eastAsia"/>
        </w:rPr>
        <w:t>”键，改变待调数字的大小；</w:t>
      </w:r>
    </w:p>
    <w:p w14:paraId="6015E44D" w14:textId="77777777" w:rsidR="00002025" w:rsidRDefault="00002025" w:rsidP="00002025">
      <w:pPr>
        <w:ind w:leftChars="171" w:left="410"/>
        <w:rPr>
          <w:rFonts w:hAnsi="宋体"/>
        </w:rPr>
      </w:pPr>
      <w:r>
        <w:rPr>
          <w:rFonts w:hAnsi="宋体" w:hint="eastAsia"/>
        </w:rPr>
        <w:t>同时按“</w:t>
      </w:r>
      <w:r>
        <w:rPr>
          <w:rFonts w:hAnsi="宋体" w:hint="eastAsia"/>
        </w:rPr>
        <w:sym w:font="Wingdings 3" w:char="F095"/>
      </w:r>
      <w:r>
        <w:rPr>
          <w:rFonts w:hAnsi="宋体" w:hint="eastAsia"/>
        </w:rPr>
        <w:t>”“</w:t>
      </w:r>
      <w:r>
        <w:rPr>
          <w:rFonts w:hAnsi="宋体" w:hint="eastAsia"/>
        </w:rPr>
        <w:sym w:font="Wingdings 3" w:char="F098"/>
      </w:r>
      <w:r>
        <w:rPr>
          <w:rFonts w:hAnsi="宋体" w:hint="eastAsia"/>
        </w:rPr>
        <w:t>”键，加小数点；</w:t>
      </w:r>
    </w:p>
    <w:p w14:paraId="42E44812" w14:textId="77777777" w:rsidR="00002025" w:rsidRDefault="00002025" w:rsidP="00002025">
      <w:pPr>
        <w:ind w:leftChars="171" w:left="410"/>
        <w:rPr>
          <w:rFonts w:hAnsi="宋体"/>
        </w:rPr>
      </w:pPr>
      <w:r>
        <w:rPr>
          <w:rFonts w:hAnsi="宋体" w:hint="eastAsia"/>
        </w:rPr>
        <w:t>同时按“</w:t>
      </w:r>
      <w:r>
        <w:rPr>
          <w:rFonts w:hAnsi="宋体" w:hint="eastAsia"/>
        </w:rPr>
        <w:sym w:font="Wingdings 3" w:char="F095"/>
      </w:r>
      <w:r>
        <w:rPr>
          <w:rFonts w:hAnsi="宋体" w:hint="eastAsia"/>
        </w:rPr>
        <w:t>”“</w:t>
      </w:r>
      <w:r>
        <w:rPr>
          <w:rFonts w:hAnsi="宋体" w:hint="eastAsia"/>
        </w:rPr>
        <w:sym w:font="Wingdings 3" w:char="F097"/>
      </w:r>
      <w:r>
        <w:rPr>
          <w:rFonts w:hAnsi="宋体" w:hint="eastAsia"/>
        </w:rPr>
        <w:t>”键，改变数字前面的“</w:t>
      </w:r>
      <w:r>
        <w:rPr>
          <w:rFonts w:hAnsi="宋体" w:hint="eastAsia"/>
        </w:rPr>
        <w:t>+</w:t>
      </w:r>
      <w:r>
        <w:rPr>
          <w:rFonts w:hAnsi="宋体" w:hint="eastAsia"/>
        </w:rPr>
        <w:t>”“</w:t>
      </w:r>
      <w:r>
        <w:rPr>
          <w:rFonts w:hAnsi="宋体" w:hint="eastAsia"/>
        </w:rPr>
        <w:t>-</w:t>
      </w:r>
      <w:r>
        <w:rPr>
          <w:rFonts w:hAnsi="宋体" w:hint="eastAsia"/>
        </w:rPr>
        <w:t>”号；</w:t>
      </w:r>
    </w:p>
    <w:p w14:paraId="4AADBC2C" w14:textId="77777777" w:rsidR="00002025" w:rsidRDefault="00002025" w:rsidP="00002025">
      <w:pPr>
        <w:ind w:leftChars="171" w:left="410"/>
        <w:rPr>
          <w:rFonts w:hAnsi="宋体"/>
        </w:rPr>
      </w:pPr>
      <w:r>
        <w:rPr>
          <w:rFonts w:hAnsi="宋体"/>
          <w:noProof/>
          <w:sz w:val="20"/>
        </w:rPr>
        <mc:AlternateContent>
          <mc:Choice Requires="wps">
            <w:drawing>
              <wp:anchor distT="0" distB="0" distL="114300" distR="114300" simplePos="0" relativeHeight="251873280" behindDoc="0" locked="0" layoutInCell="1" allowOverlap="1" wp14:anchorId="76A6BA87" wp14:editId="754EC740">
                <wp:simplePos x="0" y="0"/>
                <wp:positionH relativeFrom="column">
                  <wp:posOffset>114300</wp:posOffset>
                </wp:positionH>
                <wp:positionV relativeFrom="paragraph">
                  <wp:posOffset>1485900</wp:posOffset>
                </wp:positionV>
                <wp:extent cx="5448300" cy="313055"/>
                <wp:effectExtent l="0" t="0" r="0" b="0"/>
                <wp:wrapSquare wrapText="bothSides"/>
                <wp:docPr id="237" name="文本框 237"/>
                <wp:cNvGraphicFramePr/>
                <a:graphic xmlns:a="http://schemas.openxmlformats.org/drawingml/2006/main">
                  <a:graphicData uri="http://schemas.microsoft.com/office/word/2010/wordprocessingShape">
                    <wps:wsp>
                      <wps:cNvSpPr txBox="1"/>
                      <wps:spPr>
                        <a:xfrm>
                          <a:off x="0" y="0"/>
                          <a:ext cx="5448300" cy="313055"/>
                        </a:xfrm>
                        <a:prstGeom prst="rect">
                          <a:avLst/>
                        </a:prstGeom>
                        <a:noFill/>
                        <a:ln w="9525">
                          <a:noFill/>
                        </a:ln>
                      </wps:spPr>
                      <wps:txbx>
                        <w:txbxContent>
                          <w:p w14:paraId="299D2E0A" w14:textId="77777777" w:rsidR="00002025" w:rsidRDefault="00002025" w:rsidP="00002025">
                            <w:pPr>
                              <w:rPr>
                                <w:sz w:val="18"/>
                              </w:rPr>
                            </w:pPr>
                            <w:r>
                              <w:rPr>
                                <w:rFonts w:hint="eastAsia"/>
                                <w:sz w:val="18"/>
                              </w:rPr>
                              <w:t xml:space="preserve">                                            </w:t>
                            </w:r>
                            <w:r>
                              <w:rPr>
                                <w:rFonts w:hint="eastAsia"/>
                                <w:sz w:val="18"/>
                              </w:rPr>
                              <w:t>图六</w:t>
                            </w:r>
                          </w:p>
                        </w:txbxContent>
                      </wps:txbx>
                      <wps:bodyPr upright="1"/>
                    </wps:wsp>
                  </a:graphicData>
                </a:graphic>
              </wp:anchor>
            </w:drawing>
          </mc:Choice>
          <mc:Fallback>
            <w:pict>
              <v:shape w14:anchorId="76A6BA87" id="文本框 237" o:spid="_x0000_s1086" type="#_x0000_t202" style="position:absolute;left:0;text-align:left;margin-left:9pt;margin-top:117pt;width:429pt;height:24.65pt;z-index:25187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" filled="f" stroked="f">
                <v:textbox>
                  <w:txbxContent>
                    <w:p w14:paraId="299D2E0A" w14:textId="77777777" w:rsidR="00002025" w:rsidRDefault="00002025" w:rsidP="00002025">
                      <w:pPr>
                        <w:rPr>
                          <w:sz w:val="18"/>
                        </w:rPr>
                      </w:pPr>
                      <w:r>
                        <w:rPr>
                          <w:rFonts w:hint="eastAsia"/>
                          <w:sz w:val="18"/>
                        </w:rPr>
                        <w:t xml:space="preserve">                                            </w:t>
                      </w:r>
                      <w:r>
                        <w:rPr>
                          <w:rFonts w:hint="eastAsia"/>
                          <w:sz w:val="18"/>
                        </w:rPr>
                        <w:t>图六</w:t>
                      </w:r>
                    </w:p>
                  </w:txbxContent>
                </v:textbox>
                <w10:wrap type="square"/>
              </v:shape>
            </w:pict>
          </mc:Fallback>
        </mc:AlternateContent>
      </w:r>
      <w:r>
        <w:rPr>
          <w:noProof/>
        </w:rPr>
        <w:drawing>
          <wp:anchor distT="0" distB="0" distL="114300" distR="114300" simplePos="0" relativeHeight="251872256" behindDoc="0" locked="0" layoutInCell="1" allowOverlap="1" wp14:anchorId="6A3EC5FA" wp14:editId="053DFF09">
            <wp:simplePos x="0" y="0"/>
            <wp:positionH relativeFrom="column">
              <wp:posOffset>114300</wp:posOffset>
            </wp:positionH>
            <wp:positionV relativeFrom="paragraph">
              <wp:posOffset>198120</wp:posOffset>
            </wp:positionV>
            <wp:extent cx="5562600" cy="1452880"/>
            <wp:effectExtent l="0" t="0" r="0" b="13970"/>
            <wp:wrapSquare wrapText="bothSides"/>
            <wp:docPr id="238" name="图片 211" descr="校准液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11" descr="校准液位"/>
                    <pic:cNvPicPr>
                      <a:picLocks noChangeAspect="1"/>
                    </pic:cNvPicPr>
                  </pic:nvPicPr>
                  <pic:blipFill>
                    <a:blip r:embed="rId34"/>
                    <a:stretch>
                      <a:fillRect/>
                    </a:stretch>
                  </pic:blipFill>
                  <pic:spPr>
                    <a:xfrm>
                      <a:off x="0" y="0"/>
                      <a:ext cx="5562600" cy="1452880"/>
                    </a:xfrm>
                    <a:prstGeom prst="rect">
                      <a:avLst/>
                    </a:prstGeom>
                    <a:noFill/>
                    <a:ln w="9525">
                      <a:noFill/>
                    </a:ln>
                  </pic:spPr>
                </pic:pic>
              </a:graphicData>
            </a:graphic>
          </wp:anchor>
        </w:drawing>
      </w:r>
      <w:r>
        <w:rPr>
          <w:rFonts w:hAnsi="宋体" w:hint="eastAsia"/>
        </w:rPr>
        <w:t>7.</w:t>
      </w:r>
      <w:r>
        <w:rPr>
          <w:rFonts w:hAnsi="宋体" w:hint="eastAsia"/>
        </w:rPr>
        <w:t>同时按“</w:t>
      </w:r>
      <w:r>
        <w:rPr>
          <w:rFonts w:hAnsi="宋体" w:hint="eastAsia"/>
        </w:rPr>
        <w:sym w:font="Wingdings 3" w:char="F095"/>
      </w:r>
      <w:r>
        <w:rPr>
          <w:rFonts w:hAnsi="宋体" w:hint="eastAsia"/>
        </w:rPr>
        <w:t xml:space="preserve"> </w:t>
      </w:r>
      <w:r>
        <w:rPr>
          <w:rFonts w:hAnsi="宋体" w:hint="eastAsia"/>
        </w:rPr>
        <w:sym w:font="Wingdings 3" w:char="F098"/>
      </w:r>
      <w:r>
        <w:rPr>
          <w:rFonts w:hAnsi="宋体" w:hint="eastAsia"/>
        </w:rPr>
        <w:t xml:space="preserve"> </w:t>
      </w:r>
      <w:r>
        <w:rPr>
          <w:rFonts w:hAnsi="宋体" w:hint="eastAsia"/>
        </w:rPr>
        <w:sym w:font="Wingdings 3" w:char="F097"/>
      </w:r>
      <w:r>
        <w:rPr>
          <w:rFonts w:hAnsi="宋体" w:hint="eastAsia"/>
        </w:rPr>
        <w:t xml:space="preserve"> </w:t>
      </w:r>
      <w:r>
        <w:rPr>
          <w:rFonts w:hAnsi="宋体" w:hint="eastAsia"/>
        </w:rPr>
        <w:sym w:font="Wingdings 3" w:char="F096"/>
      </w:r>
      <w:r>
        <w:rPr>
          <w:rFonts w:hAnsi="宋体" w:hint="eastAsia"/>
        </w:rPr>
        <w:t>”</w:t>
      </w:r>
      <w:r>
        <w:rPr>
          <w:rFonts w:hAnsi="宋体" w:hint="eastAsia"/>
        </w:rPr>
        <w:t>4</w:t>
      </w:r>
      <w:r>
        <w:rPr>
          <w:rFonts w:hAnsi="宋体" w:hint="eastAsia"/>
        </w:rPr>
        <w:t>个键，退回到显示图四。</w:t>
      </w:r>
    </w:p>
    <w:p w14:paraId="0618B177" w14:textId="77777777" w:rsidR="00002025" w:rsidRDefault="00002025" w:rsidP="00002025">
      <w:pPr>
        <w:ind w:leftChars="171" w:left="410"/>
        <w:rPr>
          <w:rFonts w:hAnsi="宋体"/>
        </w:rPr>
      </w:pPr>
    </w:p>
    <w:p w14:paraId="7C5CCEA9" w14:textId="77777777" w:rsidR="00002025" w:rsidRDefault="00002025" w:rsidP="00002025">
      <w:pPr>
        <w:rPr>
          <w:rFonts w:hAnsi="宋体"/>
          <w:b/>
          <w:bCs/>
        </w:rPr>
      </w:pPr>
      <w:r>
        <w:rPr>
          <w:rFonts w:hAnsi="宋体" w:hint="eastAsia"/>
          <w:b/>
          <w:bCs/>
        </w:rPr>
        <w:t>四、累计流量清零和清除历史记录</w:t>
      </w:r>
    </w:p>
    <w:p w14:paraId="0F711E96" w14:textId="77777777" w:rsidR="00002025" w:rsidRDefault="00002025" w:rsidP="00002025">
      <w:pPr>
        <w:ind w:leftChars="171" w:left="410"/>
        <w:rPr>
          <w:rFonts w:hAnsi="宋体"/>
        </w:rPr>
      </w:pPr>
      <w:r>
        <w:rPr>
          <w:rFonts w:hAnsi="宋体" w:hint="eastAsia"/>
        </w:rPr>
        <w:t>从图一，或图二，或图四单按“</w:t>
      </w:r>
      <w:r>
        <w:rPr>
          <w:rFonts w:hAnsi="宋体" w:hint="eastAsia"/>
        </w:rPr>
        <w:sym w:font="Wingdings 3" w:char="F098"/>
      </w:r>
      <w:r>
        <w:rPr>
          <w:rFonts w:hAnsi="宋体" w:hint="eastAsia"/>
        </w:rPr>
        <w:t>”或“</w:t>
      </w:r>
      <w:r>
        <w:rPr>
          <w:rFonts w:hAnsi="宋体" w:hint="eastAsia"/>
        </w:rPr>
        <w:sym w:font="Wingdings 3" w:char="F097"/>
      </w:r>
      <w:r>
        <w:rPr>
          <w:rFonts w:hAnsi="宋体" w:hint="eastAsia"/>
        </w:rPr>
        <w:t>”键，调到“累计清零”或“清记录”位置，同时按“</w:t>
      </w:r>
      <w:r>
        <w:rPr>
          <w:rFonts w:hAnsi="宋体" w:hint="eastAsia"/>
        </w:rPr>
        <w:sym w:font="Wingdings 3" w:char="F095"/>
      </w:r>
      <w:r>
        <w:rPr>
          <w:rFonts w:hAnsi="宋体" w:hint="eastAsia"/>
        </w:rPr>
        <w:t>”“</w:t>
      </w:r>
      <w:r>
        <w:rPr>
          <w:rFonts w:hAnsi="宋体" w:hint="eastAsia"/>
        </w:rPr>
        <w:sym w:font="Wingdings 3" w:char="F096"/>
      </w:r>
      <w:r>
        <w:rPr>
          <w:rFonts w:hAnsi="宋体" w:hint="eastAsia"/>
        </w:rPr>
        <w:t>”键进入，设“</w:t>
      </w:r>
      <w:r>
        <w:rPr>
          <w:rFonts w:hAnsi="宋体" w:hint="eastAsia"/>
        </w:rPr>
        <w:t>1234</w:t>
      </w:r>
      <w:r>
        <w:rPr>
          <w:rFonts w:hAnsi="宋体" w:hint="eastAsia"/>
        </w:rPr>
        <w:t>”口令，同时按“</w:t>
      </w:r>
      <w:r>
        <w:rPr>
          <w:rFonts w:hAnsi="宋体" w:hint="eastAsia"/>
        </w:rPr>
        <w:sym w:font="Wingdings 3" w:char="F095"/>
      </w:r>
      <w:r>
        <w:rPr>
          <w:rFonts w:hAnsi="宋体" w:hint="eastAsia"/>
        </w:rPr>
        <w:t>”“</w:t>
      </w:r>
      <w:r>
        <w:rPr>
          <w:rFonts w:hAnsi="宋体" w:hint="eastAsia"/>
        </w:rPr>
        <w:sym w:font="Wingdings 3" w:char="F096"/>
      </w:r>
      <w:r>
        <w:rPr>
          <w:rFonts w:hAnsi="宋体" w:hint="eastAsia"/>
        </w:rPr>
        <w:t>”键确定，同时按“</w:t>
      </w:r>
      <w:r>
        <w:rPr>
          <w:rFonts w:hAnsi="宋体" w:hint="eastAsia"/>
        </w:rPr>
        <w:sym w:font="Wingdings 3" w:char="F095"/>
      </w:r>
      <w:r>
        <w:rPr>
          <w:rFonts w:hAnsi="宋体" w:hint="eastAsia"/>
        </w:rPr>
        <w:t xml:space="preserve"> </w:t>
      </w:r>
      <w:r>
        <w:rPr>
          <w:rFonts w:hAnsi="宋体" w:hint="eastAsia"/>
        </w:rPr>
        <w:sym w:font="Wingdings 3" w:char="F098"/>
      </w:r>
      <w:r>
        <w:rPr>
          <w:rFonts w:hAnsi="宋体" w:hint="eastAsia"/>
        </w:rPr>
        <w:t xml:space="preserve"> </w:t>
      </w:r>
      <w:r>
        <w:rPr>
          <w:rFonts w:hAnsi="宋体" w:hint="eastAsia"/>
        </w:rPr>
        <w:sym w:font="Wingdings 3" w:char="F097"/>
      </w:r>
      <w:r>
        <w:rPr>
          <w:rFonts w:hAnsi="宋体" w:hint="eastAsia"/>
        </w:rPr>
        <w:t xml:space="preserve"> </w:t>
      </w:r>
      <w:r>
        <w:rPr>
          <w:rFonts w:hAnsi="宋体" w:hint="eastAsia"/>
        </w:rPr>
        <w:sym w:font="Wingdings 3" w:char="F096"/>
      </w:r>
      <w:r>
        <w:rPr>
          <w:rFonts w:hAnsi="宋体" w:hint="eastAsia"/>
        </w:rPr>
        <w:t>”</w:t>
      </w:r>
      <w:r>
        <w:rPr>
          <w:rFonts w:hAnsi="宋体" w:hint="eastAsia"/>
        </w:rPr>
        <w:t>4</w:t>
      </w:r>
      <w:r>
        <w:rPr>
          <w:rFonts w:hAnsi="宋体" w:hint="eastAsia"/>
        </w:rPr>
        <w:t>个键退出。</w:t>
      </w:r>
    </w:p>
    <w:p w14:paraId="01AF1745" w14:textId="77777777" w:rsidR="00002025" w:rsidRDefault="00002025" w:rsidP="00002025">
      <w:pPr>
        <w:rPr>
          <w:rFonts w:hAnsi="宋体"/>
          <w:b/>
          <w:bCs/>
        </w:rPr>
      </w:pPr>
      <w:r>
        <w:rPr>
          <w:rFonts w:hAnsi="宋体" w:hint="eastAsia"/>
          <w:b/>
          <w:bCs/>
        </w:rPr>
        <w:t>五、退出设置状态</w:t>
      </w:r>
    </w:p>
    <w:p w14:paraId="351C5D14" w14:textId="77777777" w:rsidR="00002025" w:rsidRDefault="00002025" w:rsidP="00002025">
      <w:pPr>
        <w:numPr>
          <w:ilvl w:val="0"/>
          <w:numId w:val="8"/>
        </w:numPr>
        <w:rPr>
          <w:rFonts w:hAnsi="宋体"/>
        </w:rPr>
      </w:pPr>
      <w:r>
        <w:rPr>
          <w:rFonts w:hAnsi="宋体" w:hint="eastAsia"/>
        </w:rPr>
        <w:t>拔出面板背面“运行</w:t>
      </w:r>
      <w:r>
        <w:rPr>
          <w:rFonts w:hAnsi="宋体" w:hint="eastAsia"/>
        </w:rPr>
        <w:t>-</w:t>
      </w:r>
      <w:r>
        <w:rPr>
          <w:rFonts w:hAnsi="宋体" w:hint="eastAsia"/>
        </w:rPr>
        <w:t>设置”字样旁的短路销，插到“运行”位置；检查面板上的连线插头有否被拉松动的，按进入设置时相反的顺续，装好面板、前盖。</w:t>
      </w:r>
    </w:p>
    <w:p w14:paraId="1C2B85C9" w14:textId="77777777" w:rsidR="00002025" w:rsidRDefault="00002025" w:rsidP="00002025">
      <w:pPr>
        <w:autoSpaceDE w:val="0"/>
        <w:autoSpaceDN w:val="0"/>
        <w:spacing w:line="320" w:lineRule="exact"/>
        <w:rPr>
          <w:rFonts w:hAnsi="宋体"/>
        </w:rPr>
      </w:pPr>
      <w:r>
        <w:rPr>
          <w:rFonts w:hAnsi="宋体"/>
        </w:rPr>
        <w:br w:type="page"/>
      </w:r>
    </w:p>
    <w:p w14:paraId="4CB83F5E" w14:textId="77777777" w:rsidR="00002025" w:rsidRDefault="00002025" w:rsidP="00002025">
      <w:pPr>
        <w:autoSpaceDE w:val="0"/>
        <w:autoSpaceDN w:val="0"/>
        <w:spacing w:line="320" w:lineRule="exact"/>
        <w:rPr>
          <w:rFonts w:hAnsi="宋体"/>
        </w:rPr>
      </w:pPr>
      <w:r>
        <w:rPr>
          <w:noProof/>
          <w:sz w:val="20"/>
        </w:rPr>
        <w:lastRenderedPageBreak/>
        <w:drawing>
          <wp:anchor distT="0" distB="0" distL="114300" distR="114300" simplePos="0" relativeHeight="251848704" behindDoc="0" locked="0" layoutInCell="1" allowOverlap="1" wp14:anchorId="366DAF5F" wp14:editId="28EDA4B5">
            <wp:simplePos x="0" y="0"/>
            <wp:positionH relativeFrom="column">
              <wp:posOffset>0</wp:posOffset>
            </wp:positionH>
            <wp:positionV relativeFrom="paragraph">
              <wp:posOffset>365760</wp:posOffset>
            </wp:positionV>
            <wp:extent cx="5455285" cy="6633210"/>
            <wp:effectExtent l="0" t="0" r="12065" b="15240"/>
            <wp:wrapSquare wrapText="bothSides"/>
            <wp:docPr id="226" name="图片 212" descr="安装示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12" descr="安装示例1"/>
                    <pic:cNvPicPr>
                      <a:picLocks noChangeAspect="1"/>
                    </pic:cNvPicPr>
                  </pic:nvPicPr>
                  <pic:blipFill>
                    <a:blip r:embed="rId51"/>
                    <a:stretch>
                      <a:fillRect/>
                    </a:stretch>
                  </pic:blipFill>
                  <pic:spPr>
                    <a:xfrm>
                      <a:off x="0" y="0"/>
                      <a:ext cx="5455285" cy="6633210"/>
                    </a:xfrm>
                    <a:prstGeom prst="rect">
                      <a:avLst/>
                    </a:prstGeom>
                    <a:noFill/>
                    <a:ln w="9525">
                      <a:noFill/>
                    </a:ln>
                  </pic:spPr>
                </pic:pic>
              </a:graphicData>
            </a:graphic>
          </wp:anchor>
        </w:drawing>
      </w:r>
    </w:p>
    <w:p w14:paraId="5363E0B3" w14:textId="77777777" w:rsidR="00002025" w:rsidRDefault="00002025" w:rsidP="00002025">
      <w:pPr>
        <w:autoSpaceDE w:val="0"/>
        <w:autoSpaceDN w:val="0"/>
        <w:spacing w:line="320" w:lineRule="exact"/>
        <w:rPr>
          <w:rFonts w:hAnsi="宋体"/>
        </w:rPr>
      </w:pPr>
    </w:p>
    <w:p w14:paraId="39B00DEB" w14:textId="77777777" w:rsidR="00002025" w:rsidRDefault="00002025" w:rsidP="00002025">
      <w:pPr>
        <w:autoSpaceDE w:val="0"/>
        <w:autoSpaceDN w:val="0"/>
        <w:spacing w:line="320" w:lineRule="exact"/>
      </w:pPr>
      <w:r>
        <w:br w:type="page"/>
      </w:r>
    </w:p>
    <w:p w14:paraId="3212B083" w14:textId="77777777" w:rsidR="00002025" w:rsidRDefault="00002025" w:rsidP="00002025">
      <w:pPr>
        <w:autoSpaceDE w:val="0"/>
        <w:autoSpaceDN w:val="0"/>
        <w:spacing w:line="320" w:lineRule="exact"/>
      </w:pPr>
      <w:r>
        <w:rPr>
          <w:noProof/>
          <w:sz w:val="20"/>
        </w:rPr>
        <w:lastRenderedPageBreak/>
        <w:drawing>
          <wp:anchor distT="0" distB="0" distL="114300" distR="114300" simplePos="0" relativeHeight="251849728" behindDoc="0" locked="0" layoutInCell="1" allowOverlap="1" wp14:anchorId="3FD47B63" wp14:editId="558E5151">
            <wp:simplePos x="0" y="0"/>
            <wp:positionH relativeFrom="column">
              <wp:posOffset>114300</wp:posOffset>
            </wp:positionH>
            <wp:positionV relativeFrom="paragraph">
              <wp:posOffset>292100</wp:posOffset>
            </wp:positionV>
            <wp:extent cx="5379085" cy="6798945"/>
            <wp:effectExtent l="0" t="0" r="12065" b="1905"/>
            <wp:wrapSquare wrapText="bothSides"/>
            <wp:docPr id="243" name="图片 213" descr="安装示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13" descr="安装示例2"/>
                    <pic:cNvPicPr>
                      <a:picLocks noChangeAspect="1"/>
                    </pic:cNvPicPr>
                  </pic:nvPicPr>
                  <pic:blipFill>
                    <a:blip r:embed="rId52"/>
                    <a:stretch>
                      <a:fillRect/>
                    </a:stretch>
                  </pic:blipFill>
                  <pic:spPr>
                    <a:xfrm>
                      <a:off x="0" y="0"/>
                      <a:ext cx="5379085" cy="6798945"/>
                    </a:xfrm>
                    <a:prstGeom prst="rect">
                      <a:avLst/>
                    </a:prstGeom>
                    <a:noFill/>
                    <a:ln w="9525">
                      <a:noFill/>
                    </a:ln>
                  </pic:spPr>
                </pic:pic>
              </a:graphicData>
            </a:graphic>
          </wp:anchor>
        </w:drawing>
      </w:r>
    </w:p>
    <w:p w14:paraId="120A57A7" w14:textId="77777777" w:rsidR="00002025" w:rsidRDefault="00002025" w:rsidP="00002025">
      <w:pPr>
        <w:autoSpaceDE w:val="0"/>
        <w:autoSpaceDN w:val="0"/>
        <w:spacing w:line="320" w:lineRule="exact"/>
      </w:pPr>
    </w:p>
    <w:p w14:paraId="31D14EC7" w14:textId="77777777" w:rsidR="00002025" w:rsidRDefault="00002025" w:rsidP="00002025">
      <w:pPr>
        <w:spacing w:line="320" w:lineRule="exact"/>
        <w:ind w:rightChars="-1" w:right="-2"/>
        <w:rPr>
          <w:rFonts w:hAnsi="宋体"/>
        </w:rPr>
      </w:pPr>
    </w:p>
    <w:p w14:paraId="45C7E91B" w14:textId="77777777" w:rsidR="00002025" w:rsidRDefault="00002025" w:rsidP="00002025">
      <w:pPr>
        <w:spacing w:line="320" w:lineRule="exact"/>
        <w:ind w:rightChars="-1" w:right="-2"/>
        <w:rPr>
          <w:rFonts w:hAnsi="宋体"/>
        </w:rPr>
      </w:pPr>
    </w:p>
    <w:p w14:paraId="21468F38" w14:textId="77777777" w:rsidR="00002025" w:rsidRDefault="00002025" w:rsidP="00002025">
      <w:pPr>
        <w:spacing w:line="320" w:lineRule="exact"/>
        <w:ind w:rightChars="-1" w:right="-2"/>
        <w:rPr>
          <w:rFonts w:hAnsi="宋体"/>
        </w:rPr>
      </w:pPr>
    </w:p>
    <w:p w14:paraId="2AF12C17" w14:textId="77777777" w:rsidR="00002025" w:rsidRDefault="00002025" w:rsidP="00002025">
      <w:pPr>
        <w:spacing w:line="320" w:lineRule="exact"/>
        <w:ind w:rightChars="-1" w:right="-2"/>
        <w:rPr>
          <w:b/>
          <w:bCs/>
        </w:rPr>
      </w:pPr>
      <w:r>
        <w:rPr>
          <w:rFonts w:hint="eastAsia"/>
        </w:rPr>
        <w:t>一、</w:t>
      </w:r>
      <w:r>
        <w:rPr>
          <w:rFonts w:hint="eastAsia"/>
          <w:b/>
          <w:bCs/>
        </w:rPr>
        <w:t>用途</w:t>
      </w:r>
    </w:p>
    <w:p w14:paraId="0135328B" w14:textId="77777777" w:rsidR="00002025" w:rsidRDefault="00002025" w:rsidP="00002025">
      <w:pPr>
        <w:pStyle w:val="a9"/>
        <w:spacing w:line="320" w:lineRule="exact"/>
        <w:ind w:firstLine="480"/>
      </w:pPr>
      <w:r>
        <w:rPr>
          <w:rFonts w:hint="eastAsia"/>
        </w:rPr>
        <w:t>本仪表与量水堰槽配用，主要用来测量具有自由流条件的渠道内的污水流量。仪表工作时，传感器不与被测流体接触，避免了渠道内污水的沾污和腐蚀。用于测量污水流量，可以比其它形式的仪表，具有更高的可靠性。</w:t>
      </w:r>
    </w:p>
    <w:p w14:paraId="70E0BD35" w14:textId="77777777" w:rsidR="00002025" w:rsidRDefault="00002025" w:rsidP="00002025">
      <w:pPr>
        <w:spacing w:line="320" w:lineRule="exact"/>
        <w:ind w:firstLineChars="171" w:firstLine="410"/>
        <w:rPr>
          <w:rFonts w:hAnsi="宋体"/>
        </w:rPr>
      </w:pPr>
      <w:r>
        <w:rPr>
          <w:rFonts w:hint="eastAsia"/>
        </w:rPr>
        <w:t>本仪表有数据存储功能。除存储本仪表流量记录外，还可</w:t>
      </w:r>
      <w:r>
        <w:rPr>
          <w:rFonts w:hint="eastAsia"/>
        </w:rPr>
        <w:t>2</w:t>
      </w:r>
      <w:r>
        <w:rPr>
          <w:rFonts w:hAnsi="宋体" w:hint="eastAsia"/>
        </w:rPr>
        <w:t>接入其它仪表</w:t>
      </w:r>
      <w:r>
        <w:rPr>
          <w:rFonts w:hint="eastAsia"/>
        </w:rPr>
        <w:t>的</w:t>
      </w:r>
      <w:r>
        <w:rPr>
          <w:rFonts w:hAnsi="宋体" w:hint="eastAsia"/>
        </w:rPr>
        <w:t>4</w:t>
      </w:r>
      <w:r>
        <w:rPr>
          <w:rFonts w:hAnsi="宋体" w:hint="eastAsia"/>
        </w:rPr>
        <w:t>～</w:t>
      </w:r>
      <w:r>
        <w:rPr>
          <w:rFonts w:hAnsi="宋体" w:hint="eastAsia"/>
        </w:rPr>
        <w:t>20</w:t>
      </w:r>
      <w:r>
        <w:rPr>
          <w:rFonts w:hAnsi="宋体"/>
        </w:rPr>
        <w:t>mA</w:t>
      </w:r>
      <w:r>
        <w:rPr>
          <w:rFonts w:hAnsi="宋体" w:hint="eastAsia"/>
        </w:rPr>
        <w:t>信号，同时记录（如水质测量仪表：</w:t>
      </w:r>
      <w:r>
        <w:rPr>
          <w:rFonts w:hAnsi="宋体" w:hint="eastAsia"/>
        </w:rPr>
        <w:t>COD</w:t>
      </w:r>
      <w:r>
        <w:rPr>
          <w:rFonts w:hAnsi="宋体" w:hint="eastAsia"/>
        </w:rPr>
        <w:t>、</w:t>
      </w:r>
      <w:r>
        <w:rPr>
          <w:rFonts w:hAnsi="宋体" w:hint="eastAsia"/>
        </w:rPr>
        <w:t>PH</w:t>
      </w:r>
      <w:r>
        <w:rPr>
          <w:rFonts w:hAnsi="宋体" w:hint="eastAsia"/>
        </w:rPr>
        <w:t>等，最多</w:t>
      </w:r>
      <w:r>
        <w:rPr>
          <w:rFonts w:hAnsi="宋体"/>
        </w:rPr>
        <w:t>4</w:t>
      </w:r>
      <w:r>
        <w:rPr>
          <w:rFonts w:hAnsi="宋体" w:hint="eastAsia"/>
        </w:rPr>
        <w:t>路）。存储的记录可以通过仪表上的按键查看，或通过打印机打印，或通过远程通讯传输。</w:t>
      </w:r>
    </w:p>
    <w:p w14:paraId="78C79BBA" w14:textId="77777777" w:rsidR="00002025" w:rsidRDefault="00002025" w:rsidP="00002025">
      <w:pPr>
        <w:spacing w:line="320" w:lineRule="exact"/>
        <w:ind w:firstLineChars="171" w:firstLine="410"/>
        <w:rPr>
          <w:rFonts w:hAnsi="宋体"/>
        </w:rPr>
      </w:pPr>
      <w:r>
        <w:rPr>
          <w:rFonts w:hint="eastAsia"/>
        </w:rPr>
        <w:lastRenderedPageBreak/>
        <w:t>本仪表的</w:t>
      </w:r>
      <w:r>
        <w:rPr>
          <w:rFonts w:hAnsi="宋体"/>
        </w:rPr>
        <w:t>RS232</w:t>
      </w:r>
      <w:r>
        <w:rPr>
          <w:rFonts w:hAnsi="宋体" w:hint="eastAsia"/>
        </w:rPr>
        <w:t>串口可以接计算机或其它数据采集器，也可以接调制解调器或无线通讯模块，实现有线或无线的远程通讯。</w:t>
      </w:r>
    </w:p>
    <w:p w14:paraId="1CAE3585" w14:textId="77777777" w:rsidR="00002025" w:rsidRDefault="00002025" w:rsidP="00002025">
      <w:pPr>
        <w:spacing w:line="320" w:lineRule="exact"/>
        <w:ind w:firstLineChars="171" w:firstLine="410"/>
        <w:rPr>
          <w:rFonts w:hAnsi="宋体"/>
        </w:rPr>
      </w:pPr>
      <w:r>
        <w:rPr>
          <w:rFonts w:hAnsi="宋体" w:hint="eastAsia"/>
        </w:rPr>
        <w:t>本仪表适用于环保部门监测企事业单位的污水排放，适用于污水处理厂测流量。</w:t>
      </w:r>
    </w:p>
    <w:p w14:paraId="6247E809" w14:textId="77777777" w:rsidR="00002025" w:rsidRDefault="00002025" w:rsidP="00002025">
      <w:pPr>
        <w:spacing w:line="320" w:lineRule="exact"/>
        <w:ind w:firstLineChars="171" w:firstLine="410"/>
        <w:rPr>
          <w:rFonts w:hAnsi="宋体"/>
        </w:rPr>
      </w:pPr>
      <w:r>
        <w:rPr>
          <w:rFonts w:hAnsi="宋体" w:hint="eastAsia"/>
        </w:rPr>
        <w:t>WL-1A</w:t>
      </w:r>
      <w:r>
        <w:rPr>
          <w:rFonts w:hAnsi="宋体" w:hint="eastAsia"/>
        </w:rPr>
        <w:t>超声波明渠流量计的应用情况如图一。</w:t>
      </w:r>
    </w:p>
    <w:p w14:paraId="7B9D8E5D" w14:textId="77777777" w:rsidR="00002025" w:rsidRDefault="00002025" w:rsidP="00002025">
      <w:pPr>
        <w:spacing w:line="320" w:lineRule="exact"/>
        <w:ind w:firstLineChars="171" w:firstLine="410"/>
        <w:rPr>
          <w:rFonts w:hAnsi="宋体"/>
        </w:rPr>
      </w:pPr>
    </w:p>
    <w:p w14:paraId="666B719B" w14:textId="77777777" w:rsidR="00002025" w:rsidRDefault="00002025" w:rsidP="00002025">
      <w:pPr>
        <w:spacing w:line="320" w:lineRule="exact"/>
        <w:ind w:firstLineChars="171" w:firstLine="410"/>
        <w:rPr>
          <w:rFonts w:hAnsi="宋体"/>
        </w:rPr>
      </w:pPr>
    </w:p>
    <w:p w14:paraId="42F22FD5" w14:textId="77777777" w:rsidR="00002025" w:rsidRDefault="00002025" w:rsidP="00002025">
      <w:pPr>
        <w:spacing w:line="320" w:lineRule="exact"/>
        <w:ind w:firstLineChars="171" w:firstLine="342"/>
        <w:rPr>
          <w:rFonts w:hAnsi="宋体"/>
        </w:rPr>
      </w:pPr>
      <w:r>
        <w:rPr>
          <w:noProof/>
          <w:sz w:val="20"/>
        </w:rPr>
        <w:drawing>
          <wp:anchor distT="0" distB="0" distL="114300" distR="114300" simplePos="0" relativeHeight="251670528" behindDoc="1" locked="0" layoutInCell="1" allowOverlap="1" wp14:anchorId="4FD26DC9" wp14:editId="56CA9E4C">
            <wp:simplePos x="0" y="0"/>
            <wp:positionH relativeFrom="column">
              <wp:posOffset>2057400</wp:posOffset>
            </wp:positionH>
            <wp:positionV relativeFrom="paragraph">
              <wp:posOffset>33020</wp:posOffset>
            </wp:positionV>
            <wp:extent cx="2971800" cy="3566160"/>
            <wp:effectExtent l="0" t="0" r="0" b="15240"/>
            <wp:wrapSquare wrapText="bothSides"/>
            <wp:docPr id="100" name="图片 4" descr="用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4" descr="用途"/>
                    <pic:cNvPicPr>
                      <a:picLocks noChangeAspect="1"/>
                    </pic:cNvPicPr>
                  </pic:nvPicPr>
                  <pic:blipFill>
                    <a:blip r:embed="rId9"/>
                    <a:stretch>
                      <a:fillRect/>
                    </a:stretch>
                  </pic:blipFill>
                  <pic:spPr>
                    <a:xfrm>
                      <a:off x="0" y="0"/>
                      <a:ext cx="2971800" cy="3566160"/>
                    </a:xfrm>
                    <a:prstGeom prst="rect">
                      <a:avLst/>
                    </a:prstGeom>
                    <a:noFill/>
                    <a:ln w="9525">
                      <a:noFill/>
                    </a:ln>
                  </pic:spPr>
                </pic:pic>
              </a:graphicData>
            </a:graphic>
          </wp:anchor>
        </w:drawing>
      </w:r>
    </w:p>
    <w:p w14:paraId="6021E721" w14:textId="77777777" w:rsidR="00002025" w:rsidRDefault="00002025" w:rsidP="00002025">
      <w:pPr>
        <w:spacing w:line="320" w:lineRule="exact"/>
        <w:ind w:firstLineChars="171" w:firstLine="342"/>
        <w:rPr>
          <w:rFonts w:hAnsi="宋体"/>
        </w:rPr>
      </w:pPr>
      <w:r>
        <w:rPr>
          <w:noProof/>
          <w:sz w:val="20"/>
        </w:rPr>
        <mc:AlternateContent>
          <mc:Choice Requires="wps">
            <w:drawing>
              <wp:anchor distT="0" distB="0" distL="114300" distR="114300" simplePos="0" relativeHeight="251667456" behindDoc="0" locked="0" layoutInCell="1" allowOverlap="1" wp14:anchorId="3627A120" wp14:editId="295D2876">
                <wp:simplePos x="0" y="0"/>
                <wp:positionH relativeFrom="column">
                  <wp:posOffset>228600</wp:posOffset>
                </wp:positionH>
                <wp:positionV relativeFrom="paragraph">
                  <wp:posOffset>27940</wp:posOffset>
                </wp:positionV>
                <wp:extent cx="1485900" cy="1188720"/>
                <wp:effectExtent l="4445" t="4445" r="2453005" b="6985"/>
                <wp:wrapNone/>
                <wp:docPr id="109" name="圆角矩形标注 109"/>
                <wp:cNvGraphicFramePr/>
                <a:graphic xmlns:a="http://schemas.openxmlformats.org/drawingml/2006/main">
                  <a:graphicData uri="http://schemas.microsoft.com/office/word/2010/wordprocessingShape">
                    <wps:wsp>
                      <wps:cNvSpPr/>
                      <wps:spPr>
                        <a:xfrm>
                          <a:off x="0" y="0"/>
                          <a:ext cx="1485900" cy="1188720"/>
                        </a:xfrm>
                        <a:prstGeom prst="wedgeRoundRectCallout">
                          <a:avLst>
                            <a:gd name="adj1" fmla="val 211537"/>
                            <a:gd name="adj2" fmla="val -13088"/>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15ABD784" w14:textId="77777777" w:rsidR="00002025" w:rsidRDefault="00002025" w:rsidP="00002025">
                            <w:pPr>
                              <w:spacing w:line="200" w:lineRule="exact"/>
                              <w:rPr>
                                <w:sz w:val="15"/>
                              </w:rPr>
                            </w:pPr>
                            <w:r>
                              <w:rPr>
                                <w:rFonts w:hint="eastAsia"/>
                                <w:b/>
                                <w:bCs/>
                                <w:sz w:val="15"/>
                              </w:rPr>
                              <w:t>仪表可以显示：</w:t>
                            </w:r>
                            <w:r>
                              <w:rPr>
                                <w:rFonts w:hint="eastAsia"/>
                                <w:sz w:val="15"/>
                              </w:rPr>
                              <w:t>瞬时流量、累计流量、累记流量回零的时间和当前的日历时间、探头收到回波，校波的情况、通讯的状态、被记录的其它仪表的示值</w:t>
                            </w:r>
                          </w:p>
                          <w:p w14:paraId="7C77AD34" w14:textId="77777777" w:rsidR="00002025" w:rsidRDefault="00002025" w:rsidP="00002025">
                            <w:pPr>
                              <w:spacing w:line="200" w:lineRule="exact"/>
                              <w:rPr>
                                <w:sz w:val="15"/>
                              </w:rPr>
                            </w:pPr>
                            <w:r>
                              <w:rPr>
                                <w:rFonts w:hint="eastAsia"/>
                                <w:b/>
                                <w:bCs/>
                                <w:sz w:val="15"/>
                              </w:rPr>
                              <w:t>通过按键可以切换显示：</w:t>
                            </w:r>
                            <w:r>
                              <w:rPr>
                                <w:rFonts w:hint="eastAsia"/>
                                <w:sz w:val="15"/>
                              </w:rPr>
                              <w:t xml:space="preserve"> </w:t>
                            </w:r>
                            <w:r>
                              <w:rPr>
                                <w:rFonts w:hint="eastAsia"/>
                                <w:sz w:val="15"/>
                              </w:rPr>
                              <w:t>历史记录</w:t>
                            </w:r>
                          </w:p>
                        </w:txbxContent>
                      </wps:txbx>
                      <wps:bodyPr upright="1"/>
                    </wps:wsp>
                  </a:graphicData>
                </a:graphic>
              </wp:anchor>
            </w:drawing>
          </mc:Choice>
          <mc:Fallback>
            <w:pict>
              <v:shape w14:anchorId="3627A120" id="圆角矩形标注 109" o:spid="_x0000_s1087" type="#_x0000_t62" style="position:absolute;left:0;text-align:left;margin-left:18pt;margin-top:2.2pt;width:117pt;height:9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" adj="56492,7973">
                <v:textbox>
                  <w:txbxContent>
                    <w:p w14:paraId="15ABD784" w14:textId="77777777" w:rsidR="00002025" w:rsidRDefault="00002025" w:rsidP="00002025">
                      <w:pPr>
                        <w:spacing w:line="200" w:lineRule="exact"/>
                        <w:rPr>
                          <w:sz w:val="15"/>
                        </w:rPr>
                      </w:pPr>
                      <w:r>
                        <w:rPr>
                          <w:rFonts w:hint="eastAsia"/>
                          <w:b/>
                          <w:bCs/>
                          <w:sz w:val="15"/>
                        </w:rPr>
                        <w:t>仪表可以显示：</w:t>
                      </w:r>
                      <w:r>
                        <w:rPr>
                          <w:rFonts w:hint="eastAsia"/>
                          <w:sz w:val="15"/>
                        </w:rPr>
                        <w:t>瞬时流量、累计流量、累记流量回零的时间和当前的日历时间、探头收到回波，校波的情况、通讯的状态、被记录的其它仪表的示值</w:t>
                      </w:r>
                    </w:p>
                    <w:p w14:paraId="7C77AD34" w14:textId="77777777" w:rsidR="00002025" w:rsidRDefault="00002025" w:rsidP="00002025">
                      <w:pPr>
                        <w:spacing w:line="200" w:lineRule="exact"/>
                        <w:rPr>
                          <w:sz w:val="15"/>
                        </w:rPr>
                      </w:pPr>
                      <w:r>
                        <w:rPr>
                          <w:rFonts w:hint="eastAsia"/>
                          <w:b/>
                          <w:bCs/>
                          <w:sz w:val="15"/>
                        </w:rPr>
                        <w:t>通过按键可以切换显示：</w:t>
                      </w:r>
                      <w:r>
                        <w:rPr>
                          <w:rFonts w:hint="eastAsia"/>
                          <w:sz w:val="15"/>
                        </w:rPr>
                        <w:t xml:space="preserve"> </w:t>
                      </w:r>
                      <w:r>
                        <w:rPr>
                          <w:rFonts w:hint="eastAsia"/>
                          <w:sz w:val="15"/>
                        </w:rPr>
                        <w:t>历史记录</w:t>
                      </w:r>
                    </w:p>
                  </w:txbxContent>
                </v:textbox>
              </v:shape>
            </w:pict>
          </mc:Fallback>
        </mc:AlternateContent>
      </w:r>
    </w:p>
    <w:p w14:paraId="0FACB448" w14:textId="77777777" w:rsidR="00002025" w:rsidRDefault="00002025" w:rsidP="00002025">
      <w:pPr>
        <w:spacing w:line="320" w:lineRule="exact"/>
        <w:ind w:firstLineChars="171" w:firstLine="410"/>
        <w:rPr>
          <w:rFonts w:hAnsi="宋体"/>
        </w:rPr>
      </w:pPr>
    </w:p>
    <w:p w14:paraId="6F8CF915" w14:textId="77777777" w:rsidR="00002025" w:rsidRDefault="00002025" w:rsidP="00002025">
      <w:pPr>
        <w:spacing w:line="320" w:lineRule="exact"/>
        <w:ind w:firstLineChars="171" w:firstLine="410"/>
        <w:rPr>
          <w:rFonts w:hAnsi="宋体"/>
        </w:rPr>
      </w:pPr>
    </w:p>
    <w:p w14:paraId="0E3C8D0C" w14:textId="77777777" w:rsidR="00002025" w:rsidRDefault="00002025" w:rsidP="00002025">
      <w:pPr>
        <w:spacing w:line="320" w:lineRule="exact"/>
        <w:ind w:firstLineChars="171" w:firstLine="410"/>
        <w:rPr>
          <w:rFonts w:hAnsi="宋体"/>
        </w:rPr>
      </w:pPr>
    </w:p>
    <w:p w14:paraId="43FBC6EC" w14:textId="77777777" w:rsidR="00002025" w:rsidRDefault="00002025" w:rsidP="00002025">
      <w:pPr>
        <w:spacing w:line="320" w:lineRule="exact"/>
        <w:ind w:firstLineChars="171" w:firstLine="410"/>
        <w:rPr>
          <w:rFonts w:hAnsi="宋体"/>
        </w:rPr>
      </w:pPr>
    </w:p>
    <w:p w14:paraId="2D0B231A" w14:textId="77777777" w:rsidR="00002025" w:rsidRDefault="00002025" w:rsidP="00002025">
      <w:pPr>
        <w:spacing w:line="320" w:lineRule="exact"/>
        <w:ind w:firstLineChars="171" w:firstLine="410"/>
        <w:rPr>
          <w:rFonts w:hAnsi="宋体"/>
        </w:rPr>
      </w:pPr>
    </w:p>
    <w:p w14:paraId="1F4E6E58" w14:textId="77777777" w:rsidR="00002025" w:rsidRDefault="00002025" w:rsidP="00002025">
      <w:pPr>
        <w:spacing w:line="320" w:lineRule="exact"/>
        <w:ind w:firstLineChars="171" w:firstLine="410"/>
        <w:rPr>
          <w:rFonts w:hAnsi="宋体"/>
        </w:rPr>
      </w:pPr>
    </w:p>
    <w:p w14:paraId="1EEBEDE7" w14:textId="77777777" w:rsidR="00002025" w:rsidRDefault="00002025" w:rsidP="00002025">
      <w:pPr>
        <w:spacing w:line="320" w:lineRule="exact"/>
        <w:ind w:firstLineChars="171" w:firstLine="410"/>
        <w:rPr>
          <w:rFonts w:hAnsi="宋体"/>
        </w:rPr>
      </w:pPr>
    </w:p>
    <w:p w14:paraId="5C1278C7" w14:textId="77777777" w:rsidR="00002025" w:rsidRDefault="00002025" w:rsidP="00002025">
      <w:pPr>
        <w:spacing w:line="320" w:lineRule="exact"/>
        <w:ind w:firstLineChars="171" w:firstLine="410"/>
        <w:rPr>
          <w:rFonts w:hAnsi="宋体"/>
        </w:rPr>
      </w:pPr>
    </w:p>
    <w:p w14:paraId="4BB05D88" w14:textId="77777777" w:rsidR="00002025" w:rsidRDefault="00002025" w:rsidP="00002025">
      <w:pPr>
        <w:spacing w:line="320" w:lineRule="exact"/>
        <w:ind w:firstLineChars="171" w:firstLine="342"/>
        <w:rPr>
          <w:rFonts w:hAnsi="宋体"/>
        </w:rPr>
      </w:pPr>
      <w:r>
        <w:rPr>
          <w:rFonts w:hAnsi="宋体"/>
          <w:noProof/>
          <w:sz w:val="20"/>
        </w:rPr>
        <mc:AlternateContent>
          <mc:Choice Requires="wps">
            <w:drawing>
              <wp:anchor distT="0" distB="0" distL="114300" distR="114300" simplePos="0" relativeHeight="251668480" behindDoc="0" locked="0" layoutInCell="1" allowOverlap="1" wp14:anchorId="75E5F68E" wp14:editId="12308E90">
                <wp:simplePos x="0" y="0"/>
                <wp:positionH relativeFrom="column">
                  <wp:posOffset>342900</wp:posOffset>
                </wp:positionH>
                <wp:positionV relativeFrom="paragraph">
                  <wp:posOffset>81280</wp:posOffset>
                </wp:positionV>
                <wp:extent cx="1257300" cy="990600"/>
                <wp:effectExtent l="5080" t="5080" r="1480820" b="13970"/>
                <wp:wrapNone/>
                <wp:docPr id="106" name="圆角矩形标注 106"/>
                <wp:cNvGraphicFramePr/>
                <a:graphic xmlns:a="http://schemas.openxmlformats.org/drawingml/2006/main">
                  <a:graphicData uri="http://schemas.microsoft.com/office/word/2010/wordprocessingShape">
                    <wps:wsp>
                      <wps:cNvSpPr/>
                      <wps:spPr>
                        <a:xfrm>
                          <a:off x="0" y="0"/>
                          <a:ext cx="1257300" cy="990600"/>
                        </a:xfrm>
                        <a:prstGeom prst="wedgeRoundRectCallout">
                          <a:avLst>
                            <a:gd name="adj1" fmla="val 163634"/>
                            <a:gd name="adj2" fmla="val 5579"/>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2F789E27" w14:textId="77777777" w:rsidR="00002025" w:rsidRDefault="00002025" w:rsidP="00002025">
                            <w:pPr>
                              <w:spacing w:line="200" w:lineRule="exact"/>
                              <w:rPr>
                                <w:sz w:val="15"/>
                              </w:rPr>
                            </w:pPr>
                            <w:r>
                              <w:rPr>
                                <w:rFonts w:hint="eastAsia"/>
                                <w:b/>
                                <w:bCs/>
                                <w:sz w:val="15"/>
                              </w:rPr>
                              <w:t>探头</w:t>
                            </w:r>
                            <w:r>
                              <w:rPr>
                                <w:rFonts w:hint="eastAsia"/>
                                <w:sz w:val="15"/>
                              </w:rPr>
                              <w:t>：要固定安装在量水堰槽的上游，用来测量堰槽规定位置的液位。并将信号传给仪表。仪表根据堰槽的种类、规格换算出流量。</w:t>
                            </w:r>
                          </w:p>
                        </w:txbxContent>
                      </wps:txbx>
                      <wps:bodyPr upright="1"/>
                    </wps:wsp>
                  </a:graphicData>
                </a:graphic>
              </wp:anchor>
            </w:drawing>
          </mc:Choice>
          <mc:Fallback>
            <w:pict>
              <v:shape w14:anchorId="75E5F68E" id="圆角矩形标注 106" o:spid="_x0000_s1088" type="#_x0000_t62" style="position:absolute;left:0;text-align:left;margin-left:27pt;margin-top:6.4pt;width:99pt;height:7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" adj="46145,12005">
                <v:textbox>
                  <w:txbxContent>
                    <w:p w14:paraId="2F789E27" w14:textId="77777777" w:rsidR="00002025" w:rsidRDefault="00002025" w:rsidP="00002025">
                      <w:pPr>
                        <w:spacing w:line="200" w:lineRule="exact"/>
                        <w:rPr>
                          <w:sz w:val="15"/>
                        </w:rPr>
                      </w:pPr>
                      <w:r>
                        <w:rPr>
                          <w:rFonts w:hint="eastAsia"/>
                          <w:b/>
                          <w:bCs/>
                          <w:sz w:val="15"/>
                        </w:rPr>
                        <w:t>探头</w:t>
                      </w:r>
                      <w:r>
                        <w:rPr>
                          <w:rFonts w:hint="eastAsia"/>
                          <w:sz w:val="15"/>
                        </w:rPr>
                        <w:t>：要固定安装在量水堰槽的上游，用来测量堰槽规定位置的液位。并将信号传给仪表。仪表根据堰槽的种类、规格换算出流量。</w:t>
                      </w:r>
                    </w:p>
                  </w:txbxContent>
                </v:textbox>
              </v:shape>
            </w:pict>
          </mc:Fallback>
        </mc:AlternateContent>
      </w:r>
    </w:p>
    <w:p w14:paraId="4801122F" w14:textId="77777777" w:rsidR="00002025" w:rsidRDefault="00002025" w:rsidP="00002025">
      <w:pPr>
        <w:spacing w:line="320" w:lineRule="exact"/>
        <w:ind w:firstLineChars="171" w:firstLine="410"/>
        <w:rPr>
          <w:rFonts w:hAnsi="宋体"/>
        </w:rPr>
      </w:pPr>
    </w:p>
    <w:p w14:paraId="6C235E80" w14:textId="77777777" w:rsidR="00002025" w:rsidRDefault="00002025" w:rsidP="00002025">
      <w:pPr>
        <w:spacing w:line="320" w:lineRule="exact"/>
        <w:ind w:firstLineChars="171" w:firstLine="410"/>
        <w:rPr>
          <w:rFonts w:hAnsi="宋体"/>
        </w:rPr>
      </w:pP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p>
    <w:p w14:paraId="23ED5501" w14:textId="77777777" w:rsidR="00002025" w:rsidRDefault="00002025" w:rsidP="00002025">
      <w:pPr>
        <w:spacing w:line="320" w:lineRule="exact"/>
        <w:ind w:firstLineChars="171" w:firstLine="410"/>
        <w:rPr>
          <w:rFonts w:hAnsi="宋体"/>
        </w:rPr>
      </w:pPr>
    </w:p>
    <w:p w14:paraId="62E2CE9E" w14:textId="77777777" w:rsidR="00002025" w:rsidRDefault="00002025" w:rsidP="00002025">
      <w:pPr>
        <w:spacing w:line="320" w:lineRule="exact"/>
        <w:ind w:firstLineChars="171" w:firstLine="410"/>
        <w:rPr>
          <w:rFonts w:hAnsi="宋体"/>
        </w:rPr>
      </w:pPr>
    </w:p>
    <w:p w14:paraId="321D79A3" w14:textId="77777777" w:rsidR="00002025" w:rsidRDefault="00002025" w:rsidP="00002025">
      <w:pPr>
        <w:spacing w:line="320" w:lineRule="exact"/>
        <w:ind w:firstLineChars="171" w:firstLine="410"/>
        <w:rPr>
          <w:rFonts w:hAnsi="宋体"/>
        </w:rPr>
      </w:pPr>
    </w:p>
    <w:p w14:paraId="2FD02DD2" w14:textId="77777777" w:rsidR="00002025" w:rsidRDefault="00002025" w:rsidP="00002025">
      <w:pPr>
        <w:spacing w:line="320" w:lineRule="exact"/>
        <w:ind w:firstLineChars="171" w:firstLine="410"/>
        <w:rPr>
          <w:rFonts w:hAnsi="宋体"/>
        </w:rPr>
      </w:pPr>
    </w:p>
    <w:p w14:paraId="607A8F54" w14:textId="77777777" w:rsidR="00002025" w:rsidRDefault="00002025" w:rsidP="00002025">
      <w:pPr>
        <w:spacing w:line="320" w:lineRule="exact"/>
        <w:ind w:firstLineChars="171" w:firstLine="410"/>
        <w:rPr>
          <w:rFonts w:hAnsi="宋体"/>
        </w:rPr>
      </w:pPr>
    </w:p>
    <w:p w14:paraId="58D972A4" w14:textId="77777777" w:rsidR="00002025" w:rsidRDefault="00002025" w:rsidP="00002025">
      <w:pPr>
        <w:spacing w:line="320" w:lineRule="exact"/>
        <w:ind w:firstLineChars="171" w:firstLine="342"/>
        <w:rPr>
          <w:rFonts w:hAnsi="宋体"/>
        </w:rPr>
      </w:pPr>
      <w:r>
        <w:rPr>
          <w:rFonts w:hAnsi="宋体"/>
          <w:noProof/>
          <w:sz w:val="20"/>
        </w:rPr>
        <mc:AlternateContent>
          <mc:Choice Requires="wps">
            <w:drawing>
              <wp:anchor distT="0" distB="0" distL="114300" distR="114300" simplePos="0" relativeHeight="251671552" behindDoc="0" locked="0" layoutInCell="1" allowOverlap="1" wp14:anchorId="6BD9F038" wp14:editId="22E1803E">
                <wp:simplePos x="0" y="0"/>
                <wp:positionH relativeFrom="column">
                  <wp:posOffset>3543300</wp:posOffset>
                </wp:positionH>
                <wp:positionV relativeFrom="paragraph">
                  <wp:posOffset>139700</wp:posOffset>
                </wp:positionV>
                <wp:extent cx="1485900" cy="792480"/>
                <wp:effectExtent l="107315" t="594995" r="6985" b="22225"/>
                <wp:wrapNone/>
                <wp:docPr id="101" name="圆角矩形标注 101"/>
                <wp:cNvGraphicFramePr/>
                <a:graphic xmlns:a="http://schemas.openxmlformats.org/drawingml/2006/main">
                  <a:graphicData uri="http://schemas.microsoft.com/office/word/2010/wordprocessingShape">
                    <wps:wsp>
                      <wps:cNvSpPr/>
                      <wps:spPr>
                        <a:xfrm>
                          <a:off x="0" y="0"/>
                          <a:ext cx="1485900" cy="792480"/>
                        </a:xfrm>
                        <a:prstGeom prst="wedgeRoundRectCallout">
                          <a:avLst>
                            <a:gd name="adj1" fmla="val -56069"/>
                            <a:gd name="adj2" fmla="val -122514"/>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6BC8F475" w14:textId="77777777" w:rsidR="00002025" w:rsidRDefault="00002025" w:rsidP="00002025">
                            <w:pPr>
                              <w:spacing w:line="200" w:lineRule="exact"/>
                              <w:rPr>
                                <w:sz w:val="15"/>
                              </w:rPr>
                            </w:pPr>
                            <w:r>
                              <w:rPr>
                                <w:rFonts w:hint="eastAsia"/>
                                <w:b/>
                                <w:bCs/>
                                <w:sz w:val="15"/>
                              </w:rPr>
                              <w:t>应用的限定条件：</w:t>
                            </w:r>
                            <w:r>
                              <w:rPr>
                                <w:rFonts w:hint="eastAsia"/>
                                <w:sz w:val="15"/>
                              </w:rPr>
                              <w:t>明渠内水流要有自游流条件。使用堰板时下游的水位要低于堰坎；使用巴歇尔槽，下游水位要低于“淹没度”。</w:t>
                            </w:r>
                          </w:p>
                        </w:txbxContent>
                      </wps:txbx>
                      <wps:bodyPr upright="1"/>
                    </wps:wsp>
                  </a:graphicData>
                </a:graphic>
              </wp:anchor>
            </w:drawing>
          </mc:Choice>
          <mc:Fallback>
            <w:pict>
              <v:shape w14:anchorId="6BD9F038" id="圆角矩形标注 101" o:spid="_x0000_s1089" type="#_x0000_t62" style="position:absolute;left:0;text-align:left;margin-left:279pt;margin-top:11pt;width:117pt;height:62.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" adj="-1311,-15663">
                <v:textbox>
                  <w:txbxContent>
                    <w:p w14:paraId="6BC8F475" w14:textId="77777777" w:rsidR="00002025" w:rsidRDefault="00002025" w:rsidP="00002025">
                      <w:pPr>
                        <w:spacing w:line="200" w:lineRule="exact"/>
                        <w:rPr>
                          <w:sz w:val="15"/>
                        </w:rPr>
                      </w:pPr>
                      <w:r>
                        <w:rPr>
                          <w:rFonts w:hint="eastAsia"/>
                          <w:b/>
                          <w:bCs/>
                          <w:sz w:val="15"/>
                        </w:rPr>
                        <w:t>应用的限定条件：</w:t>
                      </w:r>
                      <w:r>
                        <w:rPr>
                          <w:rFonts w:hint="eastAsia"/>
                          <w:sz w:val="15"/>
                        </w:rPr>
                        <w:t>明渠内水流要有自游流条件。使用堰板时下游的水位要低于堰坎；使用巴歇尔槽，下游水位要低于“淹没度”。</w:t>
                      </w:r>
                    </w:p>
                  </w:txbxContent>
                </v:textbox>
              </v:shape>
            </w:pict>
          </mc:Fallback>
        </mc:AlternateContent>
      </w:r>
      <w:r>
        <w:rPr>
          <w:noProof/>
          <w:sz w:val="20"/>
        </w:rPr>
        <mc:AlternateContent>
          <mc:Choice Requires="wps">
            <w:drawing>
              <wp:anchor distT="0" distB="0" distL="114300" distR="114300" simplePos="0" relativeHeight="251669504" behindDoc="0" locked="0" layoutInCell="1" allowOverlap="1" wp14:anchorId="40019394" wp14:editId="1787726E">
                <wp:simplePos x="0" y="0"/>
                <wp:positionH relativeFrom="column">
                  <wp:posOffset>457200</wp:posOffset>
                </wp:positionH>
                <wp:positionV relativeFrom="paragraph">
                  <wp:posOffset>139700</wp:posOffset>
                </wp:positionV>
                <wp:extent cx="1257300" cy="723900"/>
                <wp:effectExtent l="5080" t="548005" r="1671320" b="23495"/>
                <wp:wrapNone/>
                <wp:docPr id="111" name="圆角矩形标注 111"/>
                <wp:cNvGraphicFramePr/>
                <a:graphic xmlns:a="http://schemas.openxmlformats.org/drawingml/2006/main">
                  <a:graphicData uri="http://schemas.microsoft.com/office/word/2010/wordprocessingShape">
                    <wps:wsp>
                      <wps:cNvSpPr/>
                      <wps:spPr>
                        <a:xfrm>
                          <a:off x="0" y="0"/>
                          <a:ext cx="1257300" cy="723900"/>
                        </a:xfrm>
                        <a:prstGeom prst="wedgeRoundRectCallout">
                          <a:avLst>
                            <a:gd name="adj1" fmla="val 178991"/>
                            <a:gd name="adj2" fmla="val -123157"/>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02C5F6AF" w14:textId="77777777" w:rsidR="00002025" w:rsidRDefault="00002025" w:rsidP="00002025">
                            <w:pPr>
                              <w:spacing w:line="200" w:lineRule="exact"/>
                              <w:rPr>
                                <w:sz w:val="15"/>
                              </w:rPr>
                            </w:pPr>
                            <w:r>
                              <w:rPr>
                                <w:rFonts w:hint="eastAsia"/>
                                <w:b/>
                                <w:bCs/>
                                <w:sz w:val="15"/>
                              </w:rPr>
                              <w:t>量水堰槽：</w:t>
                            </w:r>
                            <w:r>
                              <w:rPr>
                                <w:rFonts w:hint="eastAsia"/>
                                <w:sz w:val="15"/>
                              </w:rPr>
                              <w:t>把流量转成液位。构造和安装方法参见本说明书的第七章或有关技术资料。</w:t>
                            </w:r>
                          </w:p>
                        </w:txbxContent>
                      </wps:txbx>
                      <wps:bodyPr upright="1"/>
                    </wps:wsp>
                  </a:graphicData>
                </a:graphic>
              </wp:anchor>
            </w:drawing>
          </mc:Choice>
          <mc:Fallback>
            <w:pict>
              <v:shape w14:anchorId="40019394" id="圆角矩形标注 111" o:spid="_x0000_s1090" type="#_x0000_t62" style="position:absolute;left:0;text-align:left;margin-left:36pt;margin-top:11pt;width:99pt;height:5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" adj="49462,-15802">
                <v:textbox>
                  <w:txbxContent>
                    <w:p w14:paraId="02C5F6AF" w14:textId="77777777" w:rsidR="00002025" w:rsidRDefault="00002025" w:rsidP="00002025">
                      <w:pPr>
                        <w:spacing w:line="200" w:lineRule="exact"/>
                        <w:rPr>
                          <w:sz w:val="15"/>
                        </w:rPr>
                      </w:pPr>
                      <w:r>
                        <w:rPr>
                          <w:rFonts w:hint="eastAsia"/>
                          <w:b/>
                          <w:bCs/>
                          <w:sz w:val="15"/>
                        </w:rPr>
                        <w:t>量水堰槽：</w:t>
                      </w:r>
                      <w:r>
                        <w:rPr>
                          <w:rFonts w:hint="eastAsia"/>
                          <w:sz w:val="15"/>
                        </w:rPr>
                        <w:t>把流量转成液位。构造和安装方法参见本说明书的第七章或有关技术资料。</w:t>
                      </w:r>
                    </w:p>
                  </w:txbxContent>
                </v:textbox>
              </v:shape>
            </w:pict>
          </mc:Fallback>
        </mc:AlternateContent>
      </w:r>
    </w:p>
    <w:p w14:paraId="290FD15A" w14:textId="77777777" w:rsidR="00002025" w:rsidRDefault="00002025" w:rsidP="00002025">
      <w:pPr>
        <w:spacing w:line="320" w:lineRule="exact"/>
        <w:ind w:firstLineChars="171" w:firstLine="410"/>
        <w:rPr>
          <w:rFonts w:hAnsi="宋体"/>
        </w:rPr>
      </w:pPr>
    </w:p>
    <w:p w14:paraId="5EDF2004" w14:textId="77777777" w:rsidR="00002025" w:rsidRDefault="00002025" w:rsidP="00002025">
      <w:pPr>
        <w:spacing w:line="320" w:lineRule="exact"/>
        <w:ind w:firstLineChars="171" w:firstLine="410"/>
        <w:rPr>
          <w:rFonts w:hAnsi="宋体"/>
        </w:rPr>
      </w:pPr>
    </w:p>
    <w:p w14:paraId="30DC2DBE" w14:textId="77777777" w:rsidR="00002025" w:rsidRDefault="00002025" w:rsidP="00002025">
      <w:pPr>
        <w:spacing w:line="320" w:lineRule="exact"/>
        <w:ind w:firstLineChars="171" w:firstLine="410"/>
        <w:rPr>
          <w:rFonts w:hAnsi="宋体"/>
        </w:rPr>
      </w:pPr>
    </w:p>
    <w:p w14:paraId="09D3A845" w14:textId="77777777" w:rsidR="00002025" w:rsidRDefault="00002025" w:rsidP="00002025">
      <w:pPr>
        <w:spacing w:line="320" w:lineRule="exact"/>
        <w:ind w:firstLineChars="171" w:firstLine="410"/>
        <w:rPr>
          <w:rFonts w:hAnsi="宋体"/>
        </w:rPr>
      </w:pPr>
    </w:p>
    <w:p w14:paraId="17EB152B" w14:textId="77777777" w:rsidR="00002025" w:rsidRDefault="00002025" w:rsidP="00002025">
      <w:pPr>
        <w:spacing w:line="320" w:lineRule="exact"/>
        <w:ind w:firstLineChars="171" w:firstLine="410"/>
        <w:rPr>
          <w:rFonts w:hAnsi="宋体"/>
        </w:rPr>
      </w:pP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p>
    <w:p w14:paraId="3097CBA5" w14:textId="77777777" w:rsidR="00002025" w:rsidRDefault="00002025" w:rsidP="00002025">
      <w:pPr>
        <w:spacing w:line="320" w:lineRule="exact"/>
        <w:ind w:firstLineChars="171" w:firstLine="410"/>
        <w:rPr>
          <w:rFonts w:hAnsi="宋体"/>
          <w:sz w:val="18"/>
        </w:rPr>
      </w:pPr>
      <w:r>
        <w:rPr>
          <w:rFonts w:hAnsi="宋体"/>
        </w:rPr>
        <w:tab/>
      </w:r>
      <w:r>
        <w:rPr>
          <w:rFonts w:hAnsi="宋体"/>
        </w:rPr>
        <w:tab/>
      </w:r>
      <w:r>
        <w:rPr>
          <w:rFonts w:hAnsi="宋体"/>
        </w:rPr>
        <w:tab/>
      </w:r>
      <w:r>
        <w:rPr>
          <w:rFonts w:hAnsi="宋体"/>
        </w:rPr>
        <w:tab/>
      </w:r>
      <w:r>
        <w:rPr>
          <w:rFonts w:hAnsi="宋体" w:hint="eastAsia"/>
          <w:sz w:val="18"/>
        </w:rPr>
        <w:t>图一</w:t>
      </w:r>
      <w:r>
        <w:rPr>
          <w:rFonts w:hAnsi="宋体" w:hint="eastAsia"/>
          <w:sz w:val="18"/>
        </w:rPr>
        <w:t xml:space="preserve"> </w:t>
      </w:r>
      <w:r>
        <w:rPr>
          <w:rFonts w:hAnsi="宋体" w:hint="eastAsia"/>
          <w:sz w:val="18"/>
        </w:rPr>
        <w:t>、</w:t>
      </w:r>
      <w:r>
        <w:rPr>
          <w:rFonts w:hAnsi="宋体" w:hint="eastAsia"/>
          <w:sz w:val="18"/>
        </w:rPr>
        <w:t xml:space="preserve"> WL-1A1</w:t>
      </w:r>
      <w:r>
        <w:rPr>
          <w:rFonts w:hAnsi="宋体" w:hint="eastAsia"/>
          <w:sz w:val="18"/>
        </w:rPr>
        <w:t>超声波明渠流量计用于测污水流量</w:t>
      </w:r>
    </w:p>
    <w:p w14:paraId="4A6C352F" w14:textId="77777777" w:rsidR="00002025" w:rsidRDefault="00002025" w:rsidP="00002025">
      <w:pPr>
        <w:spacing w:line="320" w:lineRule="exact"/>
        <w:rPr>
          <w:rFonts w:hAnsi="宋体"/>
        </w:rPr>
      </w:pPr>
      <w:r>
        <w:rPr>
          <w:rFonts w:hAnsi="宋体"/>
        </w:rPr>
        <w:br w:type="page"/>
      </w:r>
      <w:r>
        <w:rPr>
          <w:rFonts w:hAnsi="宋体" w:hint="eastAsia"/>
        </w:rPr>
        <w:lastRenderedPageBreak/>
        <w:t>二、</w:t>
      </w:r>
      <w:r>
        <w:rPr>
          <w:rFonts w:hAnsi="宋体" w:hint="eastAsia"/>
          <w:b/>
          <w:bCs/>
        </w:rPr>
        <w:t>仪表的组成及外形尺寸</w:t>
      </w:r>
    </w:p>
    <w:p w14:paraId="3441276A" w14:textId="77777777" w:rsidR="00002025" w:rsidRDefault="00002025" w:rsidP="00002025">
      <w:pPr>
        <w:spacing w:line="320" w:lineRule="exact"/>
        <w:rPr>
          <w:rFonts w:hAnsi="宋体"/>
          <w:b/>
          <w:bCs/>
        </w:rPr>
      </w:pPr>
      <w:r>
        <w:rPr>
          <w:rFonts w:hAnsi="宋体"/>
        </w:rPr>
        <w:tab/>
      </w:r>
      <w:r>
        <w:rPr>
          <w:rFonts w:hAnsi="宋体"/>
          <w:b/>
          <w:bCs/>
        </w:rPr>
        <w:t>1</w:t>
      </w:r>
      <w:r>
        <w:rPr>
          <w:rFonts w:hAnsi="宋体" w:hint="eastAsia"/>
          <w:b/>
          <w:bCs/>
        </w:rPr>
        <w:t>、仪表的组成</w:t>
      </w:r>
    </w:p>
    <w:p w14:paraId="4291D118" w14:textId="77777777" w:rsidR="00002025" w:rsidRDefault="00002025" w:rsidP="00002025">
      <w:pPr>
        <w:spacing w:line="320" w:lineRule="exact"/>
        <w:rPr>
          <w:rFonts w:hAnsi="宋体"/>
        </w:rPr>
      </w:pPr>
      <w:r>
        <w:rPr>
          <w:rFonts w:hAnsi="宋体" w:hint="eastAsia"/>
        </w:rPr>
        <w:tab/>
      </w:r>
      <w:r>
        <w:rPr>
          <w:rFonts w:hAnsi="宋体" w:hint="eastAsia"/>
        </w:rPr>
        <w:t>本仪表产品主要由，仪表、探头部分组成（参见图二）。</w:t>
      </w:r>
    </w:p>
    <w:p w14:paraId="6F0F5969"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676672" behindDoc="0" locked="0" layoutInCell="1" allowOverlap="1" wp14:anchorId="423D9B63" wp14:editId="507EEBFF">
                <wp:simplePos x="0" y="0"/>
                <wp:positionH relativeFrom="column">
                  <wp:posOffset>1485900</wp:posOffset>
                </wp:positionH>
                <wp:positionV relativeFrom="paragraph">
                  <wp:posOffset>83820</wp:posOffset>
                </wp:positionV>
                <wp:extent cx="3771900" cy="297180"/>
                <wp:effectExtent l="4445" t="5080" r="14605" b="669290"/>
                <wp:wrapNone/>
                <wp:docPr id="108" name="圆角矩形标注 108"/>
                <wp:cNvGraphicFramePr/>
                <a:graphic xmlns:a="http://schemas.openxmlformats.org/drawingml/2006/main">
                  <a:graphicData uri="http://schemas.microsoft.com/office/word/2010/wordprocessingShape">
                    <wps:wsp>
                      <wps:cNvSpPr/>
                      <wps:spPr>
                        <a:xfrm>
                          <a:off x="0" y="0"/>
                          <a:ext cx="3771900" cy="297180"/>
                        </a:xfrm>
                        <a:prstGeom prst="wedgeRoundRectCallout">
                          <a:avLst>
                            <a:gd name="adj1" fmla="val -17241"/>
                            <a:gd name="adj2" fmla="val 267093"/>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1EE59275" w14:textId="77777777" w:rsidR="00002025" w:rsidRDefault="00002025" w:rsidP="00002025">
                            <w:pPr>
                              <w:spacing w:line="200" w:lineRule="exact"/>
                              <w:rPr>
                                <w:sz w:val="15"/>
                              </w:rPr>
                            </w:pPr>
                            <w:r>
                              <w:rPr>
                                <w:rFonts w:hint="eastAsia"/>
                                <w:sz w:val="15"/>
                              </w:rPr>
                              <w:t>AC220V</w:t>
                            </w:r>
                            <w:r>
                              <w:rPr>
                                <w:rFonts w:hint="eastAsia"/>
                                <w:sz w:val="15"/>
                              </w:rPr>
                              <w:t>电源的电缆，型号：</w:t>
                            </w:r>
                            <w:r>
                              <w:rPr>
                                <w:rFonts w:hint="eastAsia"/>
                                <w:sz w:val="15"/>
                              </w:rPr>
                              <w:t>RVV3-0.5(</w:t>
                            </w:r>
                            <w:r>
                              <w:rPr>
                                <w:rFonts w:hint="eastAsia"/>
                                <w:sz w:val="15"/>
                              </w:rPr>
                              <w:t>三芯</w:t>
                            </w:r>
                            <w:r>
                              <w:rPr>
                                <w:rFonts w:hint="eastAsia"/>
                                <w:sz w:val="15"/>
                              </w:rPr>
                              <w:t>,</w:t>
                            </w:r>
                            <w:r>
                              <w:rPr>
                                <w:rFonts w:hint="eastAsia"/>
                                <w:sz w:val="15"/>
                              </w:rPr>
                              <w:t>外径小于</w:t>
                            </w:r>
                            <w:r>
                              <w:rPr>
                                <w:sz w:val="15"/>
                              </w:rPr>
                              <w:t xml:space="preserve"> </w:t>
                            </w:r>
                            <w:r>
                              <w:rPr>
                                <w:rFonts w:hint="eastAsia"/>
                                <w:sz w:val="15"/>
                              </w:rPr>
                              <w:t>6</w:t>
                            </w:r>
                            <w:r>
                              <w:rPr>
                                <w:sz w:val="15"/>
                              </w:rPr>
                              <w:t>mm</w:t>
                            </w:r>
                            <w:r>
                              <w:rPr>
                                <w:rFonts w:hint="eastAsia"/>
                                <w:sz w:val="15"/>
                              </w:rPr>
                              <w:t xml:space="preserve"> </w:t>
                            </w:r>
                            <w:r>
                              <w:rPr>
                                <w:sz w:val="15"/>
                              </w:rPr>
                              <w:t>)</w:t>
                            </w:r>
                            <w:r>
                              <w:rPr>
                                <w:rFonts w:hint="eastAsia"/>
                                <w:sz w:val="15"/>
                              </w:rPr>
                              <w:t>。出厂配置</w:t>
                            </w:r>
                            <w:r>
                              <w:rPr>
                                <w:sz w:val="15"/>
                              </w:rPr>
                              <w:t>1.5</w:t>
                            </w:r>
                            <w:r>
                              <w:rPr>
                                <w:rFonts w:hint="eastAsia"/>
                                <w:sz w:val="15"/>
                              </w:rPr>
                              <w:t>米</w:t>
                            </w:r>
                          </w:p>
                        </w:txbxContent>
                      </wps:txbx>
                      <wps:bodyPr upright="1"/>
                    </wps:wsp>
                  </a:graphicData>
                </a:graphic>
              </wp:anchor>
            </w:drawing>
          </mc:Choice>
          <mc:Fallback>
            <w:pict>
              <v:shape w14:anchorId="423D9B63" id="圆角矩形标注 108" o:spid="_x0000_s1091" type="#_x0000_t62" style="position:absolute;margin-left:117pt;margin-top:6.6pt;width:297pt;height:23.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" adj="7076,68492">
                <v:textbox>
                  <w:txbxContent>
                    <w:p w14:paraId="1EE59275" w14:textId="77777777" w:rsidR="00002025" w:rsidRDefault="00002025" w:rsidP="00002025">
                      <w:pPr>
                        <w:spacing w:line="200" w:lineRule="exact"/>
                        <w:rPr>
                          <w:sz w:val="15"/>
                        </w:rPr>
                      </w:pPr>
                      <w:r>
                        <w:rPr>
                          <w:rFonts w:hint="eastAsia"/>
                          <w:sz w:val="15"/>
                        </w:rPr>
                        <w:t>AC220V</w:t>
                      </w:r>
                      <w:r>
                        <w:rPr>
                          <w:rFonts w:hint="eastAsia"/>
                          <w:sz w:val="15"/>
                        </w:rPr>
                        <w:t>电源的电缆，型号：</w:t>
                      </w:r>
                      <w:r>
                        <w:rPr>
                          <w:rFonts w:hint="eastAsia"/>
                          <w:sz w:val="15"/>
                        </w:rPr>
                        <w:t>RVV3-0.5(</w:t>
                      </w:r>
                      <w:r>
                        <w:rPr>
                          <w:rFonts w:hint="eastAsia"/>
                          <w:sz w:val="15"/>
                        </w:rPr>
                        <w:t>三芯</w:t>
                      </w:r>
                      <w:r>
                        <w:rPr>
                          <w:rFonts w:hint="eastAsia"/>
                          <w:sz w:val="15"/>
                        </w:rPr>
                        <w:t>,</w:t>
                      </w:r>
                      <w:r>
                        <w:rPr>
                          <w:rFonts w:hint="eastAsia"/>
                          <w:sz w:val="15"/>
                        </w:rPr>
                        <w:t>外径小于</w:t>
                      </w:r>
                      <w:r>
                        <w:rPr>
                          <w:sz w:val="15"/>
                        </w:rPr>
                        <w:t xml:space="preserve"> </w:t>
                      </w:r>
                      <w:r>
                        <w:rPr>
                          <w:rFonts w:hint="eastAsia"/>
                          <w:sz w:val="15"/>
                        </w:rPr>
                        <w:t>6</w:t>
                      </w:r>
                      <w:r>
                        <w:rPr>
                          <w:sz w:val="15"/>
                        </w:rPr>
                        <w:t>mm</w:t>
                      </w:r>
                      <w:r>
                        <w:rPr>
                          <w:rFonts w:hint="eastAsia"/>
                          <w:sz w:val="15"/>
                        </w:rPr>
                        <w:t xml:space="preserve"> </w:t>
                      </w:r>
                      <w:r>
                        <w:rPr>
                          <w:sz w:val="15"/>
                        </w:rPr>
                        <w:t>)</w:t>
                      </w:r>
                      <w:r>
                        <w:rPr>
                          <w:rFonts w:hint="eastAsia"/>
                          <w:sz w:val="15"/>
                        </w:rPr>
                        <w:t>。出厂配置</w:t>
                      </w:r>
                      <w:r>
                        <w:rPr>
                          <w:sz w:val="15"/>
                        </w:rPr>
                        <w:t>1.5</w:t>
                      </w:r>
                      <w:r>
                        <w:rPr>
                          <w:rFonts w:hint="eastAsia"/>
                          <w:sz w:val="15"/>
                        </w:rPr>
                        <w:t>米</w:t>
                      </w:r>
                    </w:p>
                  </w:txbxContent>
                </v:textbox>
              </v:shape>
            </w:pict>
          </mc:Fallback>
        </mc:AlternateContent>
      </w:r>
      <w:r>
        <w:rPr>
          <w:noProof/>
          <w:sz w:val="20"/>
        </w:rPr>
        <w:drawing>
          <wp:anchor distT="0" distB="0" distL="114300" distR="114300" simplePos="0" relativeHeight="251678720" behindDoc="1" locked="0" layoutInCell="1" allowOverlap="1" wp14:anchorId="303076F8" wp14:editId="4E50E00F">
            <wp:simplePos x="0" y="0"/>
            <wp:positionH relativeFrom="column">
              <wp:posOffset>571500</wp:posOffset>
            </wp:positionH>
            <wp:positionV relativeFrom="paragraph">
              <wp:posOffset>236220</wp:posOffset>
            </wp:positionV>
            <wp:extent cx="3543300" cy="1884045"/>
            <wp:effectExtent l="0" t="0" r="0" b="1905"/>
            <wp:wrapSquare wrapText="bothSides"/>
            <wp:docPr id="102" name="图片 10" descr="仪表组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 descr="仪表组成"/>
                    <pic:cNvPicPr>
                      <a:picLocks noChangeAspect="1"/>
                    </pic:cNvPicPr>
                  </pic:nvPicPr>
                  <pic:blipFill>
                    <a:blip r:embed="rId10"/>
                    <a:stretch>
                      <a:fillRect/>
                    </a:stretch>
                  </pic:blipFill>
                  <pic:spPr>
                    <a:xfrm>
                      <a:off x="0" y="0"/>
                      <a:ext cx="3543300" cy="1884045"/>
                    </a:xfrm>
                    <a:prstGeom prst="rect">
                      <a:avLst/>
                    </a:prstGeom>
                    <a:noFill/>
                    <a:ln w="9525">
                      <a:noFill/>
                    </a:ln>
                  </pic:spPr>
                </pic:pic>
              </a:graphicData>
            </a:graphic>
          </wp:anchor>
        </w:drawing>
      </w:r>
    </w:p>
    <w:p w14:paraId="3AE60D3A"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672576" behindDoc="0" locked="0" layoutInCell="1" allowOverlap="1" wp14:anchorId="0FB082BC" wp14:editId="01940D44">
                <wp:simplePos x="0" y="0"/>
                <wp:positionH relativeFrom="column">
                  <wp:posOffset>228600</wp:posOffset>
                </wp:positionH>
                <wp:positionV relativeFrom="paragraph">
                  <wp:posOffset>177800</wp:posOffset>
                </wp:positionV>
                <wp:extent cx="457200" cy="297180"/>
                <wp:effectExtent l="4445" t="4445" r="205105" b="307975"/>
                <wp:wrapNone/>
                <wp:docPr id="112" name="圆角矩形标注 112"/>
                <wp:cNvGraphicFramePr/>
                <a:graphic xmlns:a="http://schemas.openxmlformats.org/drawingml/2006/main">
                  <a:graphicData uri="http://schemas.microsoft.com/office/word/2010/wordprocessingShape">
                    <wps:wsp>
                      <wps:cNvSpPr/>
                      <wps:spPr>
                        <a:xfrm>
                          <a:off x="0" y="0"/>
                          <a:ext cx="457200" cy="297180"/>
                        </a:xfrm>
                        <a:prstGeom prst="wedgeRoundRectCallout">
                          <a:avLst>
                            <a:gd name="adj1" fmla="val 87917"/>
                            <a:gd name="adj2" fmla="val 144231"/>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21F05DB7" w14:textId="77777777" w:rsidR="00002025" w:rsidRDefault="00002025" w:rsidP="00002025">
                            <w:pPr>
                              <w:rPr>
                                <w:b/>
                                <w:bCs/>
                                <w:sz w:val="15"/>
                              </w:rPr>
                            </w:pPr>
                            <w:r>
                              <w:rPr>
                                <w:rFonts w:hint="eastAsia"/>
                                <w:b/>
                                <w:bCs/>
                                <w:sz w:val="15"/>
                              </w:rPr>
                              <w:t>仪表</w:t>
                            </w:r>
                          </w:p>
                        </w:txbxContent>
                      </wps:txbx>
                      <wps:bodyPr upright="1"/>
                    </wps:wsp>
                  </a:graphicData>
                </a:graphic>
              </wp:anchor>
            </w:drawing>
          </mc:Choice>
          <mc:Fallback>
            <w:pict>
              <v:shape w14:anchorId="0FB082BC" id="圆角矩形标注 112" o:spid="_x0000_s1092" type="#_x0000_t62" style="position:absolute;margin-left:18pt;margin-top:14pt;width:36pt;height:23.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" adj="29790,41954">
                <v:textbox>
                  <w:txbxContent>
                    <w:p w14:paraId="21F05DB7" w14:textId="77777777" w:rsidR="00002025" w:rsidRDefault="00002025" w:rsidP="00002025">
                      <w:pPr>
                        <w:rPr>
                          <w:b/>
                          <w:bCs/>
                          <w:sz w:val="15"/>
                        </w:rPr>
                      </w:pPr>
                      <w:r>
                        <w:rPr>
                          <w:rFonts w:hint="eastAsia"/>
                          <w:b/>
                          <w:bCs/>
                          <w:sz w:val="15"/>
                        </w:rPr>
                        <w:t>仪表</w:t>
                      </w:r>
                    </w:p>
                  </w:txbxContent>
                </v:textbox>
              </v:shape>
            </w:pict>
          </mc:Fallback>
        </mc:AlternateContent>
      </w:r>
    </w:p>
    <w:p w14:paraId="26963C1E" w14:textId="77777777" w:rsidR="00002025" w:rsidRDefault="00002025" w:rsidP="00002025">
      <w:pPr>
        <w:spacing w:line="320" w:lineRule="exact"/>
        <w:rPr>
          <w:rFonts w:hAnsi="宋体"/>
        </w:rPr>
      </w:pPr>
    </w:p>
    <w:p w14:paraId="6C8D20C4"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673600" behindDoc="0" locked="0" layoutInCell="1" allowOverlap="1" wp14:anchorId="27CD8833" wp14:editId="12EEE399">
                <wp:simplePos x="0" y="0"/>
                <wp:positionH relativeFrom="column">
                  <wp:posOffset>4572000</wp:posOffset>
                </wp:positionH>
                <wp:positionV relativeFrom="paragraph">
                  <wp:posOffset>167640</wp:posOffset>
                </wp:positionV>
                <wp:extent cx="457200" cy="297180"/>
                <wp:effectExtent l="805815" t="37465" r="13335" b="8255"/>
                <wp:wrapNone/>
                <wp:docPr id="114" name="圆角矩形标注 114"/>
                <wp:cNvGraphicFramePr/>
                <a:graphic xmlns:a="http://schemas.openxmlformats.org/drawingml/2006/main">
                  <a:graphicData uri="http://schemas.microsoft.com/office/word/2010/wordprocessingShape">
                    <wps:wsp>
                      <wps:cNvSpPr/>
                      <wps:spPr>
                        <a:xfrm>
                          <a:off x="0" y="0"/>
                          <a:ext cx="457200" cy="297180"/>
                        </a:xfrm>
                        <a:prstGeom prst="wedgeRoundRectCallout">
                          <a:avLst>
                            <a:gd name="adj1" fmla="val -217917"/>
                            <a:gd name="adj2" fmla="val -59616"/>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6E5E6708" w14:textId="77777777" w:rsidR="00002025" w:rsidRDefault="00002025" w:rsidP="00002025">
                            <w:pPr>
                              <w:rPr>
                                <w:b/>
                                <w:bCs/>
                                <w:sz w:val="15"/>
                              </w:rPr>
                            </w:pPr>
                            <w:r>
                              <w:rPr>
                                <w:rFonts w:hint="eastAsia"/>
                                <w:b/>
                                <w:bCs/>
                                <w:sz w:val="15"/>
                              </w:rPr>
                              <w:t>探头</w:t>
                            </w:r>
                          </w:p>
                        </w:txbxContent>
                      </wps:txbx>
                      <wps:bodyPr upright="1"/>
                    </wps:wsp>
                  </a:graphicData>
                </a:graphic>
              </wp:anchor>
            </w:drawing>
          </mc:Choice>
          <mc:Fallback>
            <w:pict>
              <v:shape w14:anchorId="27CD8833" id="圆角矩形标注 114" o:spid="_x0000_s1093" type="#_x0000_t62" style="position:absolute;margin-left:5in;margin-top:13.2pt;width:36pt;height:23.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" adj="-36270,-2077">
                <v:textbox>
                  <w:txbxContent>
                    <w:p w14:paraId="6E5E6708" w14:textId="77777777" w:rsidR="00002025" w:rsidRDefault="00002025" w:rsidP="00002025">
                      <w:pPr>
                        <w:rPr>
                          <w:b/>
                          <w:bCs/>
                          <w:sz w:val="15"/>
                        </w:rPr>
                      </w:pPr>
                      <w:r>
                        <w:rPr>
                          <w:rFonts w:hint="eastAsia"/>
                          <w:b/>
                          <w:bCs/>
                          <w:sz w:val="15"/>
                        </w:rPr>
                        <w:t>探头</w:t>
                      </w:r>
                    </w:p>
                  </w:txbxContent>
                </v:textbox>
              </v:shape>
            </w:pict>
          </mc:Fallback>
        </mc:AlternateContent>
      </w:r>
    </w:p>
    <w:p w14:paraId="7D2EDF2F"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677696" behindDoc="0" locked="0" layoutInCell="1" allowOverlap="1" wp14:anchorId="719E261B" wp14:editId="5B28C0DF">
                <wp:simplePos x="0" y="0"/>
                <wp:positionH relativeFrom="column">
                  <wp:posOffset>1828800</wp:posOffset>
                </wp:positionH>
                <wp:positionV relativeFrom="paragraph">
                  <wp:posOffset>63500</wp:posOffset>
                </wp:positionV>
                <wp:extent cx="685800" cy="495300"/>
                <wp:effectExtent l="197485" t="4445" r="12065" b="14605"/>
                <wp:wrapNone/>
                <wp:docPr id="103" name="圆角矩形标注 103"/>
                <wp:cNvGraphicFramePr/>
                <a:graphic xmlns:a="http://schemas.openxmlformats.org/drawingml/2006/main">
                  <a:graphicData uri="http://schemas.microsoft.com/office/word/2010/wordprocessingShape">
                    <wps:wsp>
                      <wps:cNvSpPr/>
                      <wps:spPr>
                        <a:xfrm>
                          <a:off x="0" y="0"/>
                          <a:ext cx="685800" cy="495300"/>
                        </a:xfrm>
                        <a:prstGeom prst="wedgeRoundRectCallout">
                          <a:avLst>
                            <a:gd name="adj1" fmla="val -76389"/>
                            <a:gd name="adj2" fmla="val 40769"/>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3A8011C0" w14:textId="77777777" w:rsidR="00002025" w:rsidRDefault="00002025" w:rsidP="00002025">
                            <w:pPr>
                              <w:spacing w:line="200" w:lineRule="exact"/>
                              <w:rPr>
                                <w:sz w:val="15"/>
                              </w:rPr>
                            </w:pPr>
                            <w:r>
                              <w:rPr>
                                <w:rFonts w:hint="eastAsia"/>
                                <w:sz w:val="15"/>
                              </w:rPr>
                              <w:t>标签上有出厂的标定记录</w:t>
                            </w:r>
                          </w:p>
                        </w:txbxContent>
                      </wps:txbx>
                      <wps:bodyPr upright="1"/>
                    </wps:wsp>
                  </a:graphicData>
                </a:graphic>
              </wp:anchor>
            </w:drawing>
          </mc:Choice>
          <mc:Fallback>
            <w:pict>
              <v:shape w14:anchorId="719E261B" id="圆角矩形标注 103" o:spid="_x0000_s1094" type="#_x0000_t62" style="position:absolute;margin-left:2in;margin-top:5pt;width:54pt;height:3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" adj="-5700,19606">
                <v:textbox>
                  <w:txbxContent>
                    <w:p w14:paraId="3A8011C0" w14:textId="77777777" w:rsidR="00002025" w:rsidRDefault="00002025" w:rsidP="00002025">
                      <w:pPr>
                        <w:spacing w:line="200" w:lineRule="exact"/>
                        <w:rPr>
                          <w:sz w:val="15"/>
                        </w:rPr>
                      </w:pPr>
                      <w:r>
                        <w:rPr>
                          <w:rFonts w:hint="eastAsia"/>
                          <w:sz w:val="15"/>
                        </w:rPr>
                        <w:t>标签上有出厂的标定记录</w:t>
                      </w:r>
                    </w:p>
                  </w:txbxContent>
                </v:textbox>
              </v:shape>
            </w:pict>
          </mc:Fallback>
        </mc:AlternateContent>
      </w:r>
    </w:p>
    <w:p w14:paraId="0A350224" w14:textId="77777777" w:rsidR="00002025" w:rsidRDefault="00002025" w:rsidP="00002025">
      <w:pPr>
        <w:spacing w:line="320" w:lineRule="exact"/>
        <w:rPr>
          <w:rFonts w:hAnsi="宋体"/>
        </w:rPr>
      </w:pPr>
    </w:p>
    <w:p w14:paraId="2E9FE07E"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674624" behindDoc="0" locked="0" layoutInCell="1" allowOverlap="1" wp14:anchorId="457C1230" wp14:editId="43D299D9">
                <wp:simplePos x="0" y="0"/>
                <wp:positionH relativeFrom="column">
                  <wp:posOffset>4229100</wp:posOffset>
                </wp:positionH>
                <wp:positionV relativeFrom="paragraph">
                  <wp:posOffset>152400</wp:posOffset>
                </wp:positionV>
                <wp:extent cx="914400" cy="297180"/>
                <wp:effectExtent l="538480" t="4445" r="13970" b="250825"/>
                <wp:wrapNone/>
                <wp:docPr id="110" name="圆角矩形标注 110"/>
                <wp:cNvGraphicFramePr/>
                <a:graphic xmlns:a="http://schemas.openxmlformats.org/drawingml/2006/main">
                  <a:graphicData uri="http://schemas.microsoft.com/office/word/2010/wordprocessingShape">
                    <wps:wsp>
                      <wps:cNvSpPr/>
                      <wps:spPr>
                        <a:xfrm>
                          <a:off x="0" y="0"/>
                          <a:ext cx="914400" cy="297180"/>
                        </a:xfrm>
                        <a:prstGeom prst="wedgeRoundRectCallout">
                          <a:avLst>
                            <a:gd name="adj1" fmla="val -104792"/>
                            <a:gd name="adj2" fmla="val 126495"/>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526F1D96" w14:textId="77777777" w:rsidR="00002025" w:rsidRDefault="00002025" w:rsidP="00002025">
                            <w:pPr>
                              <w:rPr>
                                <w:sz w:val="15"/>
                              </w:rPr>
                            </w:pPr>
                            <w:r>
                              <w:rPr>
                                <w:rFonts w:hint="eastAsia"/>
                                <w:sz w:val="15"/>
                              </w:rPr>
                              <w:t>探头上的校正棒</w:t>
                            </w:r>
                          </w:p>
                        </w:txbxContent>
                      </wps:txbx>
                      <wps:bodyPr upright="1"/>
                    </wps:wsp>
                  </a:graphicData>
                </a:graphic>
              </wp:anchor>
            </w:drawing>
          </mc:Choice>
          <mc:Fallback>
            <w:pict>
              <v:shape w14:anchorId="457C1230" id="圆角矩形标注 110" o:spid="_x0000_s1095" type="#_x0000_t62" style="position:absolute;margin-left:333pt;margin-top:12pt;width:1in;height:23.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" adj="-11835,38123">
                <v:textbox>
                  <w:txbxContent>
                    <w:p w14:paraId="526F1D96" w14:textId="77777777" w:rsidR="00002025" w:rsidRDefault="00002025" w:rsidP="00002025">
                      <w:pPr>
                        <w:rPr>
                          <w:sz w:val="15"/>
                        </w:rPr>
                      </w:pPr>
                      <w:r>
                        <w:rPr>
                          <w:rFonts w:hint="eastAsia"/>
                          <w:sz w:val="15"/>
                        </w:rPr>
                        <w:t>探头上的校正棒</w:t>
                      </w:r>
                    </w:p>
                  </w:txbxContent>
                </v:textbox>
              </v:shape>
            </w:pict>
          </mc:Fallback>
        </mc:AlternateContent>
      </w:r>
    </w:p>
    <w:p w14:paraId="46740B34" w14:textId="77777777" w:rsidR="00002025" w:rsidRDefault="00002025" w:rsidP="00002025">
      <w:pPr>
        <w:spacing w:line="320" w:lineRule="exact"/>
        <w:rPr>
          <w:rFonts w:hAnsi="宋体"/>
        </w:rPr>
      </w:pPr>
    </w:p>
    <w:p w14:paraId="6CDEA407" w14:textId="77777777" w:rsidR="00002025" w:rsidRDefault="00002025" w:rsidP="00002025">
      <w:pPr>
        <w:spacing w:line="320" w:lineRule="exact"/>
        <w:rPr>
          <w:rFonts w:hAnsi="宋体"/>
        </w:rPr>
      </w:pPr>
    </w:p>
    <w:p w14:paraId="34478E17" w14:textId="77777777" w:rsidR="00002025" w:rsidRDefault="00002025" w:rsidP="00002025">
      <w:pPr>
        <w:spacing w:line="320" w:lineRule="exact"/>
        <w:rPr>
          <w:rFonts w:hAnsi="宋体"/>
        </w:rPr>
      </w:pPr>
    </w:p>
    <w:p w14:paraId="3822D169"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675648" behindDoc="0" locked="0" layoutInCell="1" allowOverlap="1" wp14:anchorId="0164EE94" wp14:editId="182167F4">
                <wp:simplePos x="0" y="0"/>
                <wp:positionH relativeFrom="column">
                  <wp:posOffset>342900</wp:posOffset>
                </wp:positionH>
                <wp:positionV relativeFrom="paragraph">
                  <wp:posOffset>132080</wp:posOffset>
                </wp:positionV>
                <wp:extent cx="4800600" cy="396240"/>
                <wp:effectExtent l="4445" t="218440" r="14605" b="13970"/>
                <wp:wrapNone/>
                <wp:docPr id="113" name="圆角矩形标注 113"/>
                <wp:cNvGraphicFramePr/>
                <a:graphic xmlns:a="http://schemas.openxmlformats.org/drawingml/2006/main">
                  <a:graphicData uri="http://schemas.microsoft.com/office/word/2010/wordprocessingShape">
                    <wps:wsp>
                      <wps:cNvSpPr/>
                      <wps:spPr>
                        <a:xfrm>
                          <a:off x="0" y="0"/>
                          <a:ext cx="4800600" cy="396240"/>
                        </a:xfrm>
                        <a:prstGeom prst="wedgeRoundRectCallout">
                          <a:avLst>
                            <a:gd name="adj1" fmla="val 7884"/>
                            <a:gd name="adj2" fmla="val -103685"/>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19923D1D" w14:textId="77777777" w:rsidR="00002025" w:rsidRDefault="00002025" w:rsidP="00002025">
                            <w:pPr>
                              <w:spacing w:line="200" w:lineRule="exact"/>
                              <w:rPr>
                                <w:sz w:val="15"/>
                              </w:rPr>
                            </w:pPr>
                            <w:r>
                              <w:rPr>
                                <w:rFonts w:hint="eastAsia"/>
                                <w:sz w:val="15"/>
                              </w:rPr>
                              <w:t>仪表与探头连接的电缆，型号：</w:t>
                            </w:r>
                            <w:r>
                              <w:rPr>
                                <w:rFonts w:hint="eastAsia"/>
                                <w:sz w:val="15"/>
                              </w:rPr>
                              <w:t>RVVP4-0.3</w:t>
                            </w:r>
                            <w:r>
                              <w:rPr>
                                <w:sz w:val="15"/>
                              </w:rPr>
                              <w:t>(</w:t>
                            </w:r>
                            <w:r>
                              <w:rPr>
                                <w:rFonts w:hint="eastAsia"/>
                                <w:sz w:val="15"/>
                              </w:rPr>
                              <w:t>四芯</w:t>
                            </w:r>
                            <w:r>
                              <w:rPr>
                                <w:rFonts w:hint="eastAsia"/>
                                <w:sz w:val="15"/>
                              </w:rPr>
                              <w:t>+</w:t>
                            </w:r>
                            <w:r>
                              <w:rPr>
                                <w:rFonts w:hint="eastAsia"/>
                                <w:sz w:val="15"/>
                              </w:rPr>
                              <w:t>屏蔽，外径小于</w:t>
                            </w:r>
                            <w:r>
                              <w:rPr>
                                <w:sz w:val="15"/>
                              </w:rPr>
                              <w:t xml:space="preserve"> </w:t>
                            </w:r>
                            <w:r>
                              <w:rPr>
                                <w:rFonts w:hint="eastAsia"/>
                                <w:sz w:val="15"/>
                              </w:rPr>
                              <w:t>6</w:t>
                            </w:r>
                            <w:r>
                              <w:rPr>
                                <w:sz w:val="15"/>
                              </w:rPr>
                              <w:t>mm)</w:t>
                            </w:r>
                            <w:r>
                              <w:rPr>
                                <w:rFonts w:hint="eastAsia"/>
                                <w:sz w:val="15"/>
                              </w:rPr>
                              <w:t>。仪表出厂原配</w:t>
                            </w:r>
                            <w:r>
                              <w:rPr>
                                <w:rFonts w:hint="eastAsia"/>
                                <w:sz w:val="15"/>
                              </w:rPr>
                              <w:t>25</w:t>
                            </w:r>
                            <w:r>
                              <w:rPr>
                                <w:rFonts w:hint="eastAsia"/>
                                <w:sz w:val="15"/>
                              </w:rPr>
                              <w:t>米，应用中可接长至</w:t>
                            </w:r>
                            <w:r>
                              <w:rPr>
                                <w:rFonts w:hint="eastAsia"/>
                                <w:sz w:val="15"/>
                              </w:rPr>
                              <w:t>200</w:t>
                            </w:r>
                            <w:r>
                              <w:rPr>
                                <w:rFonts w:hint="eastAsia"/>
                                <w:sz w:val="15"/>
                              </w:rPr>
                              <w:t>米。如要超过</w:t>
                            </w:r>
                            <w:r>
                              <w:rPr>
                                <w:rFonts w:hint="eastAsia"/>
                                <w:sz w:val="15"/>
                              </w:rPr>
                              <w:t>200</w:t>
                            </w:r>
                            <w:r>
                              <w:rPr>
                                <w:rFonts w:hint="eastAsia"/>
                                <w:sz w:val="15"/>
                              </w:rPr>
                              <w:t>米，需在定货时声明。</w:t>
                            </w:r>
                          </w:p>
                        </w:txbxContent>
                      </wps:txbx>
                      <wps:bodyPr upright="1"/>
                    </wps:wsp>
                  </a:graphicData>
                </a:graphic>
              </wp:anchor>
            </w:drawing>
          </mc:Choice>
          <mc:Fallback>
            <w:pict>
              <v:shape w14:anchorId="0164EE94" id="圆角矩形标注 113" o:spid="_x0000_s1096" type="#_x0000_t62" style="position:absolute;margin-left:27pt;margin-top:10.4pt;width:378pt;height:31.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" adj="12503,-11596">
                <v:textbox>
                  <w:txbxContent>
                    <w:p w14:paraId="19923D1D" w14:textId="77777777" w:rsidR="00002025" w:rsidRDefault="00002025" w:rsidP="00002025">
                      <w:pPr>
                        <w:spacing w:line="200" w:lineRule="exact"/>
                        <w:rPr>
                          <w:sz w:val="15"/>
                        </w:rPr>
                      </w:pPr>
                      <w:r>
                        <w:rPr>
                          <w:rFonts w:hint="eastAsia"/>
                          <w:sz w:val="15"/>
                        </w:rPr>
                        <w:t>仪表与探头连接的电缆，型号：</w:t>
                      </w:r>
                      <w:r>
                        <w:rPr>
                          <w:rFonts w:hint="eastAsia"/>
                          <w:sz w:val="15"/>
                        </w:rPr>
                        <w:t>RVVP4-0.3</w:t>
                      </w:r>
                      <w:r>
                        <w:rPr>
                          <w:sz w:val="15"/>
                        </w:rPr>
                        <w:t>(</w:t>
                      </w:r>
                      <w:r>
                        <w:rPr>
                          <w:rFonts w:hint="eastAsia"/>
                          <w:sz w:val="15"/>
                        </w:rPr>
                        <w:t>四芯</w:t>
                      </w:r>
                      <w:r>
                        <w:rPr>
                          <w:rFonts w:hint="eastAsia"/>
                          <w:sz w:val="15"/>
                        </w:rPr>
                        <w:t>+</w:t>
                      </w:r>
                      <w:r>
                        <w:rPr>
                          <w:rFonts w:hint="eastAsia"/>
                          <w:sz w:val="15"/>
                        </w:rPr>
                        <w:t>屏蔽，外径小于</w:t>
                      </w:r>
                      <w:r>
                        <w:rPr>
                          <w:sz w:val="15"/>
                        </w:rPr>
                        <w:t xml:space="preserve"> </w:t>
                      </w:r>
                      <w:r>
                        <w:rPr>
                          <w:rFonts w:hint="eastAsia"/>
                          <w:sz w:val="15"/>
                        </w:rPr>
                        <w:t>6</w:t>
                      </w:r>
                      <w:r>
                        <w:rPr>
                          <w:sz w:val="15"/>
                        </w:rPr>
                        <w:t>mm)</w:t>
                      </w:r>
                      <w:r>
                        <w:rPr>
                          <w:rFonts w:hint="eastAsia"/>
                          <w:sz w:val="15"/>
                        </w:rPr>
                        <w:t>。仪表出厂原配</w:t>
                      </w:r>
                      <w:r>
                        <w:rPr>
                          <w:rFonts w:hint="eastAsia"/>
                          <w:sz w:val="15"/>
                        </w:rPr>
                        <w:t>25</w:t>
                      </w:r>
                      <w:r>
                        <w:rPr>
                          <w:rFonts w:hint="eastAsia"/>
                          <w:sz w:val="15"/>
                        </w:rPr>
                        <w:t>米，应用中可接长至</w:t>
                      </w:r>
                      <w:r>
                        <w:rPr>
                          <w:rFonts w:hint="eastAsia"/>
                          <w:sz w:val="15"/>
                        </w:rPr>
                        <w:t>200</w:t>
                      </w:r>
                      <w:r>
                        <w:rPr>
                          <w:rFonts w:hint="eastAsia"/>
                          <w:sz w:val="15"/>
                        </w:rPr>
                        <w:t>米。如要超过</w:t>
                      </w:r>
                      <w:r>
                        <w:rPr>
                          <w:rFonts w:hint="eastAsia"/>
                          <w:sz w:val="15"/>
                        </w:rPr>
                        <w:t>200</w:t>
                      </w:r>
                      <w:r>
                        <w:rPr>
                          <w:rFonts w:hint="eastAsia"/>
                          <w:sz w:val="15"/>
                        </w:rPr>
                        <w:t>米，需在定货时声明。</w:t>
                      </w:r>
                    </w:p>
                  </w:txbxContent>
                </v:textbox>
              </v:shape>
            </w:pict>
          </mc:Fallback>
        </mc:AlternateContent>
      </w:r>
    </w:p>
    <w:p w14:paraId="2AC886CE" w14:textId="77777777" w:rsidR="00002025" w:rsidRDefault="00002025" w:rsidP="00002025">
      <w:pPr>
        <w:spacing w:line="320" w:lineRule="exact"/>
        <w:rPr>
          <w:rFonts w:hAnsi="宋体"/>
        </w:rPr>
      </w:pPr>
    </w:p>
    <w:p w14:paraId="69E8689F" w14:textId="77777777" w:rsidR="00002025" w:rsidRDefault="00002025" w:rsidP="00002025">
      <w:pPr>
        <w:spacing w:line="320" w:lineRule="exact"/>
        <w:rPr>
          <w:rFonts w:hAnsi="宋体"/>
        </w:rPr>
      </w:pPr>
    </w:p>
    <w:p w14:paraId="14028929" w14:textId="77777777" w:rsidR="00002025" w:rsidRDefault="00002025" w:rsidP="00002025">
      <w:pPr>
        <w:spacing w:line="320" w:lineRule="exact"/>
        <w:rPr>
          <w:rFonts w:hAnsi="宋体"/>
          <w:sz w:val="18"/>
        </w:rPr>
      </w:pPr>
      <w:r>
        <w:rPr>
          <w:rFonts w:hAnsi="宋体"/>
        </w:rPr>
        <w:tab/>
      </w:r>
      <w:r>
        <w:rPr>
          <w:rFonts w:hAnsi="宋体"/>
        </w:rPr>
        <w:tab/>
      </w:r>
      <w:r>
        <w:rPr>
          <w:rFonts w:hAnsi="宋体"/>
        </w:rPr>
        <w:tab/>
      </w:r>
      <w:r>
        <w:rPr>
          <w:rFonts w:hAnsi="宋体"/>
        </w:rPr>
        <w:tab/>
      </w:r>
      <w:r>
        <w:rPr>
          <w:rFonts w:hAnsi="宋体"/>
        </w:rPr>
        <w:tab/>
      </w:r>
      <w:r>
        <w:rPr>
          <w:rFonts w:hAnsi="宋体"/>
        </w:rPr>
        <w:tab/>
      </w:r>
      <w:r>
        <w:rPr>
          <w:rFonts w:hAnsi="宋体" w:hint="eastAsia"/>
          <w:sz w:val="18"/>
        </w:rPr>
        <w:t>图二、仪表的组成</w:t>
      </w:r>
    </w:p>
    <w:p w14:paraId="4054A4DD" w14:textId="77777777" w:rsidR="00002025" w:rsidRDefault="00002025" w:rsidP="00002025">
      <w:pPr>
        <w:spacing w:line="320" w:lineRule="exact"/>
        <w:rPr>
          <w:rFonts w:hAnsi="宋体"/>
        </w:rPr>
      </w:pPr>
      <w:r>
        <w:rPr>
          <w:noProof/>
          <w:sz w:val="20"/>
        </w:rPr>
        <w:drawing>
          <wp:anchor distT="0" distB="0" distL="114300" distR="114300" simplePos="0" relativeHeight="251660288" behindDoc="0" locked="0" layoutInCell="1" allowOverlap="1" wp14:anchorId="549DBA5B" wp14:editId="42031BAC">
            <wp:simplePos x="0" y="0"/>
            <wp:positionH relativeFrom="column">
              <wp:posOffset>0</wp:posOffset>
            </wp:positionH>
            <wp:positionV relativeFrom="paragraph">
              <wp:posOffset>706120</wp:posOffset>
            </wp:positionV>
            <wp:extent cx="5404485" cy="3707765"/>
            <wp:effectExtent l="0" t="0" r="5715" b="6985"/>
            <wp:wrapSquare wrapText="bothSides"/>
            <wp:docPr id="115" name="图片 16" descr="仪表外形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6" descr="仪表外形尺寸"/>
                    <pic:cNvPicPr>
                      <a:picLocks noChangeAspect="1"/>
                    </pic:cNvPicPr>
                  </pic:nvPicPr>
                  <pic:blipFill>
                    <a:blip r:embed="rId11"/>
                    <a:stretch>
                      <a:fillRect/>
                    </a:stretch>
                  </pic:blipFill>
                  <pic:spPr>
                    <a:xfrm>
                      <a:off x="0" y="0"/>
                      <a:ext cx="5404485" cy="3707765"/>
                    </a:xfrm>
                    <a:prstGeom prst="rect">
                      <a:avLst/>
                    </a:prstGeom>
                    <a:noFill/>
                    <a:ln w="9525">
                      <a:noFill/>
                    </a:ln>
                  </pic:spPr>
                </pic:pic>
              </a:graphicData>
            </a:graphic>
          </wp:anchor>
        </w:drawing>
      </w:r>
      <w:r>
        <w:rPr>
          <w:rFonts w:hAnsi="宋体"/>
        </w:rPr>
        <w:tab/>
      </w:r>
      <w:r>
        <w:rPr>
          <w:rFonts w:hAnsi="宋体" w:hint="eastAsia"/>
          <w:b/>
          <w:bCs/>
        </w:rPr>
        <w:t>注意：</w:t>
      </w:r>
      <w:r>
        <w:rPr>
          <w:rFonts w:hAnsi="宋体" w:hint="eastAsia"/>
        </w:rPr>
        <w:t>超声波明渠流量计应用中，必须与量水堰槽配合使用。本产品没有提供量水堰槽。应用中根据应用现场条件，参考本说明书的第七章，或其它资料自行构造。</w:t>
      </w:r>
    </w:p>
    <w:p w14:paraId="0A458A41" w14:textId="77777777" w:rsidR="00002025" w:rsidRDefault="00002025" w:rsidP="00002025">
      <w:pPr>
        <w:spacing w:line="320" w:lineRule="exact"/>
        <w:rPr>
          <w:rFonts w:hAnsi="宋体"/>
          <w:b/>
          <w:bCs/>
        </w:rPr>
      </w:pPr>
      <w:r>
        <w:rPr>
          <w:rFonts w:hAnsi="宋体"/>
        </w:rPr>
        <w:tab/>
      </w:r>
      <w:r>
        <w:rPr>
          <w:rFonts w:hAnsi="宋体" w:hint="eastAsia"/>
          <w:b/>
          <w:bCs/>
        </w:rPr>
        <w:t>2</w:t>
      </w:r>
      <w:r>
        <w:rPr>
          <w:rFonts w:hAnsi="宋体" w:hint="eastAsia"/>
          <w:b/>
          <w:bCs/>
        </w:rPr>
        <w:t>、仪表的结构和外形尺寸</w:t>
      </w:r>
      <w:r>
        <w:rPr>
          <w:rFonts w:hAnsi="宋体" w:hint="eastAsia"/>
        </w:rPr>
        <w:t>（参见图三、图四）</w:t>
      </w:r>
    </w:p>
    <w:p w14:paraId="28D59C88" w14:textId="77777777" w:rsidR="00002025" w:rsidRDefault="00002025" w:rsidP="00002025">
      <w:pPr>
        <w:spacing w:line="320" w:lineRule="exact"/>
        <w:rPr>
          <w:rFonts w:hAnsi="宋体"/>
          <w:b/>
          <w:bCs/>
        </w:rPr>
      </w:pPr>
      <w:r>
        <w:rPr>
          <w:noProof/>
          <w:sz w:val="20"/>
        </w:rPr>
        <mc:AlternateContent>
          <mc:Choice Requires="wps">
            <w:drawing>
              <wp:anchor distT="0" distB="0" distL="114300" distR="114300" simplePos="0" relativeHeight="251743232" behindDoc="0" locked="0" layoutInCell="1" allowOverlap="1" wp14:anchorId="0C497924" wp14:editId="79B923E1">
                <wp:simplePos x="0" y="0"/>
                <wp:positionH relativeFrom="column">
                  <wp:align>center</wp:align>
                </wp:positionH>
                <wp:positionV relativeFrom="paragraph">
                  <wp:posOffset>3860800</wp:posOffset>
                </wp:positionV>
                <wp:extent cx="4686300" cy="295275"/>
                <wp:effectExtent l="0" t="0" r="0" b="0"/>
                <wp:wrapSquare wrapText="bothSides"/>
                <wp:docPr id="116" name="文本框 116"/>
                <wp:cNvGraphicFramePr/>
                <a:graphic xmlns:a="http://schemas.openxmlformats.org/drawingml/2006/main">
                  <a:graphicData uri="http://schemas.microsoft.com/office/word/2010/wordprocessingShape">
                    <wps:wsp>
                      <wps:cNvSpPr txBox="1"/>
                      <wps:spPr>
                        <a:xfrm>
                          <a:off x="0" y="0"/>
                          <a:ext cx="4686300" cy="295275"/>
                        </a:xfrm>
                        <a:prstGeom prst="rect">
                          <a:avLst/>
                        </a:prstGeom>
                        <a:noFill/>
                        <a:ln w="9525">
                          <a:noFill/>
                        </a:ln>
                      </wps:spPr>
                      <wps:txbx>
                        <w:txbxContent>
                          <w:p w14:paraId="095F7D8C" w14:textId="77777777" w:rsidR="00002025" w:rsidRDefault="00002025" w:rsidP="00002025">
                            <w:pPr>
                              <w:spacing w:line="360" w:lineRule="exact"/>
                              <w:ind w:rightChars="-1" w:right="-2"/>
                              <w:rPr>
                                <w:rFonts w:hAnsi="宋体"/>
                                <w:sz w:val="18"/>
                              </w:rPr>
                            </w:pPr>
                            <w:r>
                              <w:rPr>
                                <w:rFonts w:hint="eastAsia"/>
                              </w:rPr>
                              <w:tab/>
                            </w:r>
                            <w:r>
                              <w:rPr>
                                <w:rFonts w:hint="eastAsia"/>
                              </w:rPr>
                              <w:tab/>
                            </w:r>
                            <w:r>
                              <w:rPr>
                                <w:rFonts w:hint="eastAsia"/>
                              </w:rPr>
                              <w:tab/>
                            </w:r>
                            <w:r>
                              <w:rPr>
                                <w:rFonts w:hint="eastAsia"/>
                              </w:rPr>
                              <w:tab/>
                            </w:r>
                            <w:r>
                              <w:rPr>
                                <w:rFonts w:hint="eastAsia"/>
                              </w:rPr>
                              <w:tab/>
                            </w:r>
                            <w:r>
                              <w:rPr>
                                <w:rFonts w:hAnsi="宋体" w:hint="eastAsia"/>
                                <w:sz w:val="18"/>
                              </w:rPr>
                              <w:t>图三、仪表部分的外形尺寸</w:t>
                            </w:r>
                          </w:p>
                          <w:p w14:paraId="2F60073A" w14:textId="77777777" w:rsidR="00002025" w:rsidRDefault="00002025" w:rsidP="00002025"/>
                        </w:txbxContent>
                      </wps:txbx>
                      <wps:bodyPr upright="1"/>
                    </wps:wsp>
                  </a:graphicData>
                </a:graphic>
              </wp:anchor>
            </w:drawing>
          </mc:Choice>
          <mc:Fallback>
            <w:pict>
              <v:shape w14:anchorId="0C497924" id="文本框 116" o:spid="_x0000_s1097" type="#_x0000_t202" style="position:absolute;margin-left:0;margin-top:304pt;width:369pt;height:23.25pt;z-index:251743232;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" filled="f" stroked="f">
                <v:textbox>
                  <w:txbxContent>
                    <w:p w14:paraId="095F7D8C" w14:textId="77777777" w:rsidR="00002025" w:rsidRDefault="00002025" w:rsidP="00002025">
                      <w:pPr>
                        <w:spacing w:line="360" w:lineRule="exact"/>
                        <w:ind w:rightChars="-1" w:right="-2"/>
                        <w:rPr>
                          <w:rFonts w:hAnsi="宋体"/>
                          <w:sz w:val="18"/>
                        </w:rPr>
                      </w:pPr>
                      <w:r>
                        <w:rPr>
                          <w:rFonts w:hint="eastAsia"/>
                        </w:rPr>
                        <w:tab/>
                      </w:r>
                      <w:r>
                        <w:rPr>
                          <w:rFonts w:hint="eastAsia"/>
                        </w:rPr>
                        <w:tab/>
                      </w:r>
                      <w:r>
                        <w:rPr>
                          <w:rFonts w:hint="eastAsia"/>
                        </w:rPr>
                        <w:tab/>
                      </w:r>
                      <w:r>
                        <w:rPr>
                          <w:rFonts w:hint="eastAsia"/>
                        </w:rPr>
                        <w:tab/>
                      </w:r>
                      <w:r>
                        <w:rPr>
                          <w:rFonts w:hint="eastAsia"/>
                        </w:rPr>
                        <w:tab/>
                      </w:r>
                      <w:r>
                        <w:rPr>
                          <w:rFonts w:hAnsi="宋体" w:hint="eastAsia"/>
                          <w:sz w:val="18"/>
                        </w:rPr>
                        <w:t>图三、仪表部分的外形尺寸</w:t>
                      </w:r>
                    </w:p>
                    <w:p w14:paraId="2F60073A" w14:textId="77777777" w:rsidR="00002025" w:rsidRDefault="00002025" w:rsidP="00002025"/>
                  </w:txbxContent>
                </v:textbox>
                <w10:wrap type="square"/>
              </v:shape>
            </w:pict>
          </mc:Fallback>
        </mc:AlternateContent>
      </w:r>
      <w:r>
        <w:rPr>
          <w:rFonts w:hAnsi="宋体"/>
          <w:b/>
          <w:bCs/>
        </w:rPr>
        <w:br w:type="page"/>
      </w:r>
    </w:p>
    <w:p w14:paraId="25E2DABC" w14:textId="77777777" w:rsidR="00002025" w:rsidRDefault="00002025" w:rsidP="00002025">
      <w:pPr>
        <w:spacing w:line="320" w:lineRule="exact"/>
        <w:rPr>
          <w:rFonts w:hAnsi="宋体"/>
        </w:rPr>
      </w:pPr>
      <w:r>
        <w:rPr>
          <w:noProof/>
        </w:rPr>
        <w:lastRenderedPageBreak/>
        <w:drawing>
          <wp:anchor distT="0" distB="0" distL="114300" distR="114300" simplePos="0" relativeHeight="251679744" behindDoc="0" locked="0" layoutInCell="1" allowOverlap="0" wp14:anchorId="4EA26BB8" wp14:editId="480B4AC9">
            <wp:simplePos x="0" y="0"/>
            <wp:positionH relativeFrom="column">
              <wp:align>center</wp:align>
            </wp:positionH>
            <wp:positionV relativeFrom="paragraph">
              <wp:posOffset>-104140</wp:posOffset>
            </wp:positionV>
            <wp:extent cx="4333240" cy="2804160"/>
            <wp:effectExtent l="0" t="0" r="10160" b="15240"/>
            <wp:wrapNone/>
            <wp:docPr id="98" name="图片 18" descr="探头外形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8" descr="探头外形尺寸"/>
                    <pic:cNvPicPr>
                      <a:picLocks noChangeAspect="1"/>
                    </pic:cNvPicPr>
                  </pic:nvPicPr>
                  <pic:blipFill>
                    <a:blip r:embed="rId12"/>
                    <a:stretch>
                      <a:fillRect/>
                    </a:stretch>
                  </pic:blipFill>
                  <pic:spPr>
                    <a:xfrm>
                      <a:off x="0" y="0"/>
                      <a:ext cx="4333240" cy="2804160"/>
                    </a:xfrm>
                    <a:prstGeom prst="rect">
                      <a:avLst/>
                    </a:prstGeom>
                    <a:noFill/>
                    <a:ln w="9525">
                      <a:noFill/>
                    </a:ln>
                  </pic:spPr>
                </pic:pic>
              </a:graphicData>
            </a:graphic>
          </wp:anchor>
        </w:drawing>
      </w:r>
    </w:p>
    <w:p w14:paraId="0AEE2329" w14:textId="77777777" w:rsidR="00002025" w:rsidRDefault="00002025" w:rsidP="00002025">
      <w:pPr>
        <w:spacing w:line="320" w:lineRule="exact"/>
        <w:rPr>
          <w:rFonts w:hAnsi="宋体"/>
        </w:rPr>
      </w:pPr>
    </w:p>
    <w:p w14:paraId="6CC78C98" w14:textId="77777777" w:rsidR="00002025" w:rsidRDefault="00002025" w:rsidP="00002025">
      <w:pPr>
        <w:spacing w:line="320" w:lineRule="exact"/>
        <w:rPr>
          <w:rFonts w:hAnsi="宋体"/>
        </w:rPr>
      </w:pPr>
    </w:p>
    <w:p w14:paraId="3E69A5F8" w14:textId="77777777" w:rsidR="00002025" w:rsidRDefault="00002025" w:rsidP="00002025">
      <w:pPr>
        <w:spacing w:line="320" w:lineRule="exact"/>
        <w:rPr>
          <w:rFonts w:hAnsi="宋体"/>
        </w:rPr>
      </w:pPr>
    </w:p>
    <w:p w14:paraId="7610F395" w14:textId="77777777" w:rsidR="00002025" w:rsidRDefault="00002025" w:rsidP="00002025">
      <w:pPr>
        <w:spacing w:line="320" w:lineRule="exact"/>
        <w:rPr>
          <w:rFonts w:hAnsi="宋体"/>
        </w:rPr>
      </w:pPr>
    </w:p>
    <w:p w14:paraId="035D88D4" w14:textId="77777777" w:rsidR="00002025" w:rsidRDefault="00002025" w:rsidP="00002025">
      <w:pPr>
        <w:spacing w:line="320" w:lineRule="exact"/>
        <w:rPr>
          <w:rFonts w:hAnsi="宋体"/>
        </w:rPr>
      </w:pPr>
    </w:p>
    <w:p w14:paraId="3656DD7F" w14:textId="77777777" w:rsidR="00002025" w:rsidRDefault="00002025" w:rsidP="00002025">
      <w:pPr>
        <w:spacing w:line="320" w:lineRule="exact"/>
        <w:rPr>
          <w:rFonts w:hAnsi="宋体"/>
        </w:rPr>
      </w:pPr>
    </w:p>
    <w:p w14:paraId="3D7C189E" w14:textId="77777777" w:rsidR="00002025" w:rsidRDefault="00002025" w:rsidP="00002025">
      <w:pPr>
        <w:spacing w:line="320" w:lineRule="exact"/>
        <w:rPr>
          <w:rFonts w:hAnsi="宋体"/>
        </w:rPr>
      </w:pPr>
    </w:p>
    <w:p w14:paraId="5CC94A2D" w14:textId="77777777" w:rsidR="00002025" w:rsidRDefault="00002025" w:rsidP="00002025">
      <w:pPr>
        <w:spacing w:line="320" w:lineRule="exact"/>
        <w:rPr>
          <w:rFonts w:hAnsi="宋体"/>
        </w:rPr>
      </w:pPr>
    </w:p>
    <w:p w14:paraId="312F85F4" w14:textId="77777777" w:rsidR="00002025" w:rsidRDefault="00002025" w:rsidP="00002025">
      <w:pPr>
        <w:spacing w:line="320" w:lineRule="exact"/>
        <w:rPr>
          <w:rFonts w:hAnsi="宋体"/>
        </w:rPr>
      </w:pPr>
    </w:p>
    <w:p w14:paraId="0732A0CF" w14:textId="77777777" w:rsidR="00002025" w:rsidRDefault="00002025" w:rsidP="00002025">
      <w:pPr>
        <w:spacing w:line="320" w:lineRule="exact"/>
        <w:rPr>
          <w:rFonts w:hAnsi="宋体"/>
        </w:rPr>
      </w:pPr>
    </w:p>
    <w:p w14:paraId="3C4FDD65" w14:textId="77777777" w:rsidR="00002025" w:rsidRDefault="00002025" w:rsidP="00002025">
      <w:pPr>
        <w:spacing w:line="320" w:lineRule="exact"/>
        <w:rPr>
          <w:rFonts w:hAnsi="宋体"/>
        </w:rPr>
      </w:pPr>
    </w:p>
    <w:p w14:paraId="5EED4E5F" w14:textId="77777777" w:rsidR="00002025" w:rsidRDefault="00002025" w:rsidP="00002025">
      <w:pPr>
        <w:spacing w:line="320" w:lineRule="exact"/>
        <w:rPr>
          <w:rFonts w:hAnsi="宋体"/>
        </w:rPr>
      </w:pPr>
    </w:p>
    <w:p w14:paraId="50E474D1" w14:textId="77777777" w:rsidR="00002025" w:rsidRDefault="00002025" w:rsidP="00002025">
      <w:pPr>
        <w:spacing w:line="320" w:lineRule="exact"/>
        <w:rPr>
          <w:rFonts w:hAnsi="宋体"/>
        </w:rPr>
      </w:pPr>
    </w:p>
    <w:p w14:paraId="67625BC0" w14:textId="77777777" w:rsidR="00002025" w:rsidRDefault="00002025" w:rsidP="00002025">
      <w:pPr>
        <w:spacing w:line="320" w:lineRule="exact"/>
        <w:rPr>
          <w:rFonts w:hAnsi="宋体"/>
          <w:sz w:val="18"/>
        </w:rPr>
      </w:pPr>
      <w:r>
        <w:rPr>
          <w:rFonts w:hAnsi="宋体"/>
        </w:rPr>
        <w:tab/>
      </w:r>
      <w:r>
        <w:rPr>
          <w:rFonts w:hAnsi="宋体"/>
        </w:rPr>
        <w:tab/>
      </w:r>
      <w:r>
        <w:rPr>
          <w:rFonts w:hAnsi="宋体"/>
        </w:rPr>
        <w:tab/>
      </w:r>
      <w:r>
        <w:rPr>
          <w:rFonts w:hAnsi="宋体"/>
        </w:rPr>
        <w:tab/>
      </w:r>
      <w:r>
        <w:rPr>
          <w:rFonts w:hAnsi="宋体"/>
        </w:rPr>
        <w:tab/>
      </w:r>
      <w:r>
        <w:rPr>
          <w:rFonts w:hAnsi="宋体"/>
        </w:rPr>
        <w:tab/>
      </w:r>
      <w:r>
        <w:rPr>
          <w:rFonts w:hAnsi="宋体"/>
        </w:rPr>
        <w:tab/>
      </w:r>
      <w:r>
        <w:rPr>
          <w:rFonts w:hAnsi="宋体" w:hint="eastAsia"/>
          <w:sz w:val="18"/>
        </w:rPr>
        <w:t>图四、探头部分的外形尺寸</w:t>
      </w:r>
    </w:p>
    <w:p w14:paraId="4366CF2F" w14:textId="77777777" w:rsidR="00002025" w:rsidRDefault="00002025" w:rsidP="00002025">
      <w:pPr>
        <w:spacing w:line="320" w:lineRule="exact"/>
        <w:rPr>
          <w:rFonts w:hAnsi="宋体"/>
          <w:b/>
          <w:bCs/>
        </w:rPr>
      </w:pPr>
    </w:p>
    <w:p w14:paraId="5A271045" w14:textId="77777777" w:rsidR="00002025" w:rsidRDefault="00002025" w:rsidP="00002025">
      <w:pPr>
        <w:spacing w:line="320" w:lineRule="exact"/>
        <w:rPr>
          <w:rFonts w:hAnsi="宋体"/>
          <w:b/>
          <w:bCs/>
        </w:rPr>
      </w:pPr>
    </w:p>
    <w:p w14:paraId="27A80ADF" w14:textId="77777777" w:rsidR="00002025" w:rsidRDefault="00002025" w:rsidP="00002025">
      <w:pPr>
        <w:spacing w:line="320" w:lineRule="exact"/>
        <w:rPr>
          <w:rFonts w:hAnsi="宋体"/>
        </w:rPr>
      </w:pPr>
      <w:r>
        <w:rPr>
          <w:rFonts w:hAnsi="宋体" w:hint="eastAsia"/>
          <w:b/>
          <w:bCs/>
        </w:rPr>
        <w:tab/>
        <w:t>3</w:t>
      </w:r>
      <w:r>
        <w:rPr>
          <w:rFonts w:hAnsi="宋体" w:hint="eastAsia"/>
          <w:b/>
          <w:bCs/>
        </w:rPr>
        <w:t>、仪表的显示屏</w:t>
      </w:r>
      <w:r>
        <w:rPr>
          <w:rFonts w:hAnsi="宋体" w:hint="eastAsia"/>
        </w:rPr>
        <w:t>（参见图五）</w:t>
      </w:r>
    </w:p>
    <w:p w14:paraId="74B5E4C0" w14:textId="77777777" w:rsidR="00002025" w:rsidRDefault="00002025" w:rsidP="00002025">
      <w:pPr>
        <w:spacing w:line="320" w:lineRule="exact"/>
        <w:rPr>
          <w:rFonts w:hAnsi="宋体"/>
        </w:rPr>
      </w:pPr>
    </w:p>
    <w:p w14:paraId="01158E7E"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685888" behindDoc="0" locked="0" layoutInCell="1" allowOverlap="1" wp14:anchorId="7440CBCC" wp14:editId="74D73596">
                <wp:simplePos x="0" y="0"/>
                <wp:positionH relativeFrom="column">
                  <wp:posOffset>1143000</wp:posOffset>
                </wp:positionH>
                <wp:positionV relativeFrom="paragraph">
                  <wp:posOffset>2540</wp:posOffset>
                </wp:positionV>
                <wp:extent cx="800100" cy="297180"/>
                <wp:effectExtent l="4445" t="4445" r="852805" b="917575"/>
                <wp:wrapNone/>
                <wp:docPr id="93" name="圆角矩形标注 93"/>
                <wp:cNvGraphicFramePr/>
                <a:graphic xmlns:a="http://schemas.openxmlformats.org/drawingml/2006/main">
                  <a:graphicData uri="http://schemas.microsoft.com/office/word/2010/wordprocessingShape">
                    <wps:wsp>
                      <wps:cNvSpPr/>
                      <wps:spPr>
                        <a:xfrm>
                          <a:off x="0" y="0"/>
                          <a:ext cx="800100" cy="297180"/>
                        </a:xfrm>
                        <a:prstGeom prst="wedgeRoundRectCallout">
                          <a:avLst>
                            <a:gd name="adj1" fmla="val 152380"/>
                            <a:gd name="adj2" fmla="val 346583"/>
                            <a:gd name="adj3" fmla="val 16667"/>
                          </a:avLst>
                        </a:prstGeom>
                        <a:noFill/>
                        <a:ln w="9525" cap="flat" cmpd="sng">
                          <a:solidFill>
                            <a:srgbClr val="000000"/>
                          </a:solidFill>
                          <a:prstDash val="solid"/>
                          <a:miter/>
                          <a:headEnd type="none" w="med" len="med"/>
                          <a:tailEnd type="none" w="med" len="med"/>
                        </a:ln>
                      </wps:spPr>
                      <wps:txbx>
                        <w:txbxContent>
                          <w:p w14:paraId="73886EE7" w14:textId="77777777" w:rsidR="00002025" w:rsidRDefault="00002025" w:rsidP="00002025">
                            <w:pPr>
                              <w:pStyle w:val="21"/>
                            </w:pPr>
                            <w:r>
                              <w:rPr>
                                <w:rFonts w:hint="eastAsia"/>
                              </w:rPr>
                              <w:t>打印机状态</w:t>
                            </w:r>
                          </w:p>
                        </w:txbxContent>
                      </wps:txbx>
                      <wps:bodyPr upright="1"/>
                    </wps:wsp>
                  </a:graphicData>
                </a:graphic>
              </wp:anchor>
            </w:drawing>
          </mc:Choice>
          <mc:Fallback>
            <w:pict>
              <v:shape w14:anchorId="7440CBCC" id="圆角矩形标注 93" o:spid="_x0000_s1098" type="#_x0000_t62" style="position:absolute;margin-left:90pt;margin-top:.2pt;width:63pt;height:23.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" adj="43714,85662" filled="f">
                <v:textbox>
                  <w:txbxContent>
                    <w:p w14:paraId="73886EE7" w14:textId="77777777" w:rsidR="00002025" w:rsidRDefault="00002025" w:rsidP="00002025">
                      <w:pPr>
                        <w:pStyle w:val="21"/>
                      </w:pPr>
                      <w:r>
                        <w:rPr>
                          <w:rFonts w:hint="eastAsia"/>
                        </w:rPr>
                        <w:t>打印机状态</w:t>
                      </w:r>
                    </w:p>
                  </w:txbxContent>
                </v:textbox>
              </v:shape>
            </w:pict>
          </mc:Fallback>
        </mc:AlternateContent>
      </w:r>
      <w:r>
        <w:rPr>
          <w:rFonts w:hAnsi="宋体"/>
          <w:noProof/>
          <w:sz w:val="20"/>
        </w:rPr>
        <mc:AlternateContent>
          <mc:Choice Requires="wps">
            <w:drawing>
              <wp:anchor distT="0" distB="0" distL="114300" distR="114300" simplePos="0" relativeHeight="251684864" behindDoc="0" locked="0" layoutInCell="1" allowOverlap="1" wp14:anchorId="7F2FABA8" wp14:editId="62D94916">
                <wp:simplePos x="0" y="0"/>
                <wp:positionH relativeFrom="column">
                  <wp:posOffset>2400300</wp:posOffset>
                </wp:positionH>
                <wp:positionV relativeFrom="paragraph">
                  <wp:posOffset>2540</wp:posOffset>
                </wp:positionV>
                <wp:extent cx="1485900" cy="297180"/>
                <wp:effectExtent l="4445" t="4445" r="14605" b="917575"/>
                <wp:wrapNone/>
                <wp:docPr id="99" name="圆角矩形标注 99"/>
                <wp:cNvGraphicFramePr/>
                <a:graphic xmlns:a="http://schemas.openxmlformats.org/drawingml/2006/main">
                  <a:graphicData uri="http://schemas.microsoft.com/office/word/2010/wordprocessingShape">
                    <wps:wsp>
                      <wps:cNvSpPr/>
                      <wps:spPr>
                        <a:xfrm>
                          <a:off x="0" y="0"/>
                          <a:ext cx="1485900" cy="297180"/>
                        </a:xfrm>
                        <a:prstGeom prst="wedgeRoundRectCallout">
                          <a:avLst>
                            <a:gd name="adj1" fmla="val -5940"/>
                            <a:gd name="adj2" fmla="val 348718"/>
                            <a:gd name="adj3" fmla="val 16667"/>
                          </a:avLst>
                        </a:prstGeom>
                        <a:noFill/>
                        <a:ln w="9525" cap="flat" cmpd="sng">
                          <a:solidFill>
                            <a:srgbClr val="000000"/>
                          </a:solidFill>
                          <a:prstDash val="solid"/>
                          <a:miter/>
                          <a:headEnd type="none" w="med" len="med"/>
                          <a:tailEnd type="none" w="med" len="med"/>
                        </a:ln>
                      </wps:spPr>
                      <wps:txbx>
                        <w:txbxContent>
                          <w:p w14:paraId="0BD615A7" w14:textId="77777777" w:rsidR="00002025" w:rsidRDefault="00002025" w:rsidP="00002025">
                            <w:pPr>
                              <w:spacing w:line="200" w:lineRule="exact"/>
                              <w:ind w:rightChars="-1" w:right="-2"/>
                              <w:rPr>
                                <w:sz w:val="15"/>
                              </w:rPr>
                            </w:pPr>
                            <w:r>
                              <w:rPr>
                                <w:rFonts w:hint="eastAsia"/>
                                <w:sz w:val="15"/>
                              </w:rPr>
                              <w:t>通讯输出口位和通讯状态</w:t>
                            </w:r>
                          </w:p>
                        </w:txbxContent>
                      </wps:txbx>
                      <wps:bodyPr upright="1"/>
                    </wps:wsp>
                  </a:graphicData>
                </a:graphic>
              </wp:anchor>
            </w:drawing>
          </mc:Choice>
          <mc:Fallback>
            <w:pict>
              <v:shape w14:anchorId="7F2FABA8" id="圆角矩形标注 99" o:spid="_x0000_s1099" type="#_x0000_t62" style="position:absolute;margin-left:189pt;margin-top:.2pt;width:117pt;height:23.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" adj="9517,86123" filled="f">
                <v:textbox>
                  <w:txbxContent>
                    <w:p w14:paraId="0BD615A7" w14:textId="77777777" w:rsidR="00002025" w:rsidRDefault="00002025" w:rsidP="00002025">
                      <w:pPr>
                        <w:spacing w:line="200" w:lineRule="exact"/>
                        <w:ind w:rightChars="-1" w:right="-2"/>
                        <w:rPr>
                          <w:sz w:val="15"/>
                        </w:rPr>
                      </w:pPr>
                      <w:r>
                        <w:rPr>
                          <w:rFonts w:hint="eastAsia"/>
                          <w:sz w:val="15"/>
                        </w:rPr>
                        <w:t>通讯输出口位和通讯状态</w:t>
                      </w:r>
                    </w:p>
                  </w:txbxContent>
                </v:textbox>
              </v:shape>
            </w:pict>
          </mc:Fallback>
        </mc:AlternateContent>
      </w:r>
      <w:r>
        <w:rPr>
          <w:rFonts w:hAnsi="宋体"/>
          <w:noProof/>
          <w:sz w:val="20"/>
        </w:rPr>
        <mc:AlternateContent>
          <mc:Choice Requires="wps">
            <w:drawing>
              <wp:anchor distT="0" distB="0" distL="114300" distR="114300" simplePos="0" relativeHeight="251683840" behindDoc="0" locked="0" layoutInCell="1" allowOverlap="1" wp14:anchorId="44D5B0FA" wp14:editId="54F33472">
                <wp:simplePos x="0" y="0"/>
                <wp:positionH relativeFrom="column">
                  <wp:posOffset>4000500</wp:posOffset>
                </wp:positionH>
                <wp:positionV relativeFrom="paragraph">
                  <wp:posOffset>2540</wp:posOffset>
                </wp:positionV>
                <wp:extent cx="1371600" cy="295275"/>
                <wp:effectExtent l="582930" t="5080" r="7620" b="956945"/>
                <wp:wrapNone/>
                <wp:docPr id="104" name="圆角矩形标注 104"/>
                <wp:cNvGraphicFramePr/>
                <a:graphic xmlns:a="http://schemas.openxmlformats.org/drawingml/2006/main">
                  <a:graphicData uri="http://schemas.microsoft.com/office/word/2010/wordprocessingShape">
                    <wps:wsp>
                      <wps:cNvSpPr/>
                      <wps:spPr>
                        <a:xfrm>
                          <a:off x="0" y="0"/>
                          <a:ext cx="1371600" cy="295275"/>
                        </a:xfrm>
                        <a:prstGeom prst="wedgeRoundRectCallout">
                          <a:avLst>
                            <a:gd name="adj1" fmla="val -90463"/>
                            <a:gd name="adj2" fmla="val 359032"/>
                            <a:gd name="adj3" fmla="val 16667"/>
                          </a:avLst>
                        </a:prstGeom>
                        <a:noFill/>
                        <a:ln w="9525" cap="flat" cmpd="sng">
                          <a:solidFill>
                            <a:srgbClr val="000000"/>
                          </a:solidFill>
                          <a:prstDash val="solid"/>
                          <a:miter/>
                          <a:headEnd type="none" w="med" len="med"/>
                          <a:tailEnd type="none" w="med" len="med"/>
                        </a:ln>
                      </wps:spPr>
                      <wps:txbx>
                        <w:txbxContent>
                          <w:p w14:paraId="16B23854" w14:textId="77777777" w:rsidR="00002025" w:rsidRDefault="00002025" w:rsidP="00002025">
                            <w:pPr>
                              <w:spacing w:line="200" w:lineRule="exact"/>
                              <w:rPr>
                                <w:sz w:val="15"/>
                              </w:rPr>
                            </w:pPr>
                            <w:r>
                              <w:rPr>
                                <w:rFonts w:hint="eastAsia"/>
                                <w:sz w:val="15"/>
                              </w:rPr>
                              <w:t>I1</w:t>
                            </w:r>
                            <w:r>
                              <w:rPr>
                                <w:rFonts w:hint="eastAsia"/>
                                <w:sz w:val="15"/>
                              </w:rPr>
                              <w:t>、</w:t>
                            </w:r>
                            <w:r>
                              <w:rPr>
                                <w:rFonts w:hint="eastAsia"/>
                                <w:sz w:val="15"/>
                              </w:rPr>
                              <w:t>I2</w:t>
                            </w:r>
                            <w:r>
                              <w:rPr>
                                <w:rFonts w:hint="eastAsia"/>
                                <w:sz w:val="15"/>
                              </w:rPr>
                              <w:t>等记录内容或液位</w:t>
                            </w:r>
                          </w:p>
                        </w:txbxContent>
                      </wps:txbx>
                      <wps:bodyPr upright="1"/>
                    </wps:wsp>
                  </a:graphicData>
                </a:graphic>
              </wp:anchor>
            </w:drawing>
          </mc:Choice>
          <mc:Fallback>
            <w:pict>
              <v:shape w14:anchorId="44D5B0FA" id="圆角矩形标注 104" o:spid="_x0000_s1100" type="#_x0000_t62" style="position:absolute;margin-left:315pt;margin-top:.2pt;width:108pt;height:23.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" adj="-8740,88351" filled="f">
                <v:textbox>
                  <w:txbxContent>
                    <w:p w14:paraId="16B23854" w14:textId="77777777" w:rsidR="00002025" w:rsidRDefault="00002025" w:rsidP="00002025">
                      <w:pPr>
                        <w:spacing w:line="200" w:lineRule="exact"/>
                        <w:rPr>
                          <w:sz w:val="15"/>
                        </w:rPr>
                      </w:pPr>
                      <w:r>
                        <w:rPr>
                          <w:rFonts w:hint="eastAsia"/>
                          <w:sz w:val="15"/>
                        </w:rPr>
                        <w:t>I1</w:t>
                      </w:r>
                      <w:r>
                        <w:rPr>
                          <w:rFonts w:hint="eastAsia"/>
                          <w:sz w:val="15"/>
                        </w:rPr>
                        <w:t>、</w:t>
                      </w:r>
                      <w:r>
                        <w:rPr>
                          <w:rFonts w:hint="eastAsia"/>
                          <w:sz w:val="15"/>
                        </w:rPr>
                        <w:t>I2</w:t>
                      </w:r>
                      <w:r>
                        <w:rPr>
                          <w:rFonts w:hint="eastAsia"/>
                          <w:sz w:val="15"/>
                        </w:rPr>
                        <w:t>等记录内容或液位</w:t>
                      </w:r>
                    </w:p>
                  </w:txbxContent>
                </v:textbox>
              </v:shape>
            </w:pict>
          </mc:Fallback>
        </mc:AlternateContent>
      </w:r>
      <w:r>
        <w:rPr>
          <w:rFonts w:hAnsi="宋体"/>
          <w:noProof/>
          <w:sz w:val="20"/>
        </w:rPr>
        <mc:AlternateContent>
          <mc:Choice Requires="wps">
            <w:drawing>
              <wp:anchor distT="0" distB="0" distL="114300" distR="114300" simplePos="0" relativeHeight="251686912" behindDoc="0" locked="0" layoutInCell="1" allowOverlap="1" wp14:anchorId="112FDA26" wp14:editId="73D0AA62">
                <wp:simplePos x="0" y="0"/>
                <wp:positionH relativeFrom="column">
                  <wp:posOffset>114300</wp:posOffset>
                </wp:positionH>
                <wp:positionV relativeFrom="paragraph">
                  <wp:posOffset>101600</wp:posOffset>
                </wp:positionV>
                <wp:extent cx="685800" cy="396240"/>
                <wp:effectExtent l="4445" t="4445" r="1671955" b="742315"/>
                <wp:wrapNone/>
                <wp:docPr id="105" name="圆角矩形标注 105"/>
                <wp:cNvGraphicFramePr/>
                <a:graphic xmlns:a="http://schemas.openxmlformats.org/drawingml/2006/main">
                  <a:graphicData uri="http://schemas.microsoft.com/office/word/2010/wordprocessingShape">
                    <wps:wsp>
                      <wps:cNvSpPr/>
                      <wps:spPr>
                        <a:xfrm>
                          <a:off x="0" y="0"/>
                          <a:ext cx="685800" cy="396240"/>
                        </a:xfrm>
                        <a:prstGeom prst="wedgeRoundRectCallout">
                          <a:avLst>
                            <a:gd name="adj1" fmla="val 286111"/>
                            <a:gd name="adj2" fmla="val 230769"/>
                            <a:gd name="adj3" fmla="val 16667"/>
                          </a:avLst>
                        </a:prstGeom>
                        <a:noFill/>
                        <a:ln w="9525" cap="flat" cmpd="sng">
                          <a:solidFill>
                            <a:srgbClr val="000000"/>
                          </a:solidFill>
                          <a:prstDash val="solid"/>
                          <a:miter/>
                          <a:headEnd type="none" w="med" len="med"/>
                          <a:tailEnd type="none" w="med" len="med"/>
                        </a:ln>
                      </wps:spPr>
                      <wps:txbx>
                        <w:txbxContent>
                          <w:p w14:paraId="64ABDA58" w14:textId="77777777" w:rsidR="00002025" w:rsidRDefault="00002025" w:rsidP="00002025">
                            <w:pPr>
                              <w:spacing w:line="200" w:lineRule="exact"/>
                              <w:rPr>
                                <w:sz w:val="15"/>
                              </w:rPr>
                            </w:pPr>
                            <w:r>
                              <w:rPr>
                                <w:rFonts w:hint="eastAsia"/>
                                <w:sz w:val="15"/>
                              </w:rPr>
                              <w:t>探头收到回波状态</w:t>
                            </w:r>
                          </w:p>
                        </w:txbxContent>
                      </wps:txbx>
                      <wps:bodyPr upright="1"/>
                    </wps:wsp>
                  </a:graphicData>
                </a:graphic>
              </wp:anchor>
            </w:drawing>
          </mc:Choice>
          <mc:Fallback>
            <w:pict>
              <v:shape w14:anchorId="112FDA26" id="圆角矩形标注 105" o:spid="_x0000_s1101" type="#_x0000_t62" style="position:absolute;margin-left:9pt;margin-top:8pt;width:54pt;height:31.2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" adj="72600,60646" filled="f">
                <v:textbox>
                  <w:txbxContent>
                    <w:p w14:paraId="64ABDA58" w14:textId="77777777" w:rsidR="00002025" w:rsidRDefault="00002025" w:rsidP="00002025">
                      <w:pPr>
                        <w:spacing w:line="200" w:lineRule="exact"/>
                        <w:rPr>
                          <w:sz w:val="15"/>
                        </w:rPr>
                      </w:pPr>
                      <w:r>
                        <w:rPr>
                          <w:rFonts w:hint="eastAsia"/>
                          <w:sz w:val="15"/>
                        </w:rPr>
                        <w:t>探头收到回波状态</w:t>
                      </w:r>
                    </w:p>
                  </w:txbxContent>
                </v:textbox>
              </v:shape>
            </w:pict>
          </mc:Fallback>
        </mc:AlternateContent>
      </w:r>
    </w:p>
    <w:p w14:paraId="33082B40" w14:textId="77777777" w:rsidR="00002025" w:rsidRDefault="00002025" w:rsidP="00002025">
      <w:pPr>
        <w:spacing w:line="320" w:lineRule="exact"/>
        <w:rPr>
          <w:rFonts w:hAnsi="宋体"/>
        </w:rPr>
      </w:pPr>
    </w:p>
    <w:p w14:paraId="5B7007EC" w14:textId="77777777" w:rsidR="00002025" w:rsidRDefault="00002025" w:rsidP="00002025">
      <w:pPr>
        <w:spacing w:line="320" w:lineRule="exact"/>
        <w:rPr>
          <w:rFonts w:hAnsi="宋体"/>
        </w:rPr>
      </w:pPr>
    </w:p>
    <w:p w14:paraId="73ECCD9F"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687936" behindDoc="0" locked="0" layoutInCell="1" allowOverlap="1" wp14:anchorId="272575DA" wp14:editId="6326F699">
                <wp:simplePos x="0" y="0"/>
                <wp:positionH relativeFrom="column">
                  <wp:posOffset>4572000</wp:posOffset>
                </wp:positionH>
                <wp:positionV relativeFrom="paragraph">
                  <wp:posOffset>185420</wp:posOffset>
                </wp:positionV>
                <wp:extent cx="685800" cy="297180"/>
                <wp:effectExtent l="1306195" t="4445" r="8255" b="593725"/>
                <wp:wrapNone/>
                <wp:docPr id="117" name="圆角矩形标注 117"/>
                <wp:cNvGraphicFramePr/>
                <a:graphic xmlns:a="http://schemas.openxmlformats.org/drawingml/2006/main">
                  <a:graphicData uri="http://schemas.microsoft.com/office/word/2010/wordprocessingShape">
                    <wps:wsp>
                      <wps:cNvSpPr/>
                      <wps:spPr>
                        <a:xfrm>
                          <a:off x="0" y="0"/>
                          <a:ext cx="685800" cy="297180"/>
                        </a:xfrm>
                        <a:prstGeom prst="wedgeRoundRectCallout">
                          <a:avLst>
                            <a:gd name="adj1" fmla="val -235093"/>
                            <a:gd name="adj2" fmla="val 239315"/>
                            <a:gd name="adj3" fmla="val 16667"/>
                          </a:avLst>
                        </a:prstGeom>
                        <a:noFill/>
                        <a:ln w="9525" cap="flat" cmpd="sng">
                          <a:solidFill>
                            <a:srgbClr val="000000"/>
                          </a:solidFill>
                          <a:prstDash val="solid"/>
                          <a:miter/>
                          <a:headEnd type="none" w="med" len="med"/>
                          <a:tailEnd type="none" w="med" len="med"/>
                        </a:ln>
                      </wps:spPr>
                      <wps:txbx>
                        <w:txbxContent>
                          <w:p w14:paraId="65387EF1" w14:textId="77777777" w:rsidR="00002025" w:rsidRDefault="00002025" w:rsidP="00002025">
                            <w:pPr>
                              <w:spacing w:line="200" w:lineRule="exact"/>
                              <w:rPr>
                                <w:b/>
                                <w:bCs/>
                                <w:sz w:val="15"/>
                              </w:rPr>
                            </w:pPr>
                            <w:r>
                              <w:rPr>
                                <w:rFonts w:hint="eastAsia"/>
                                <w:b/>
                                <w:bCs/>
                                <w:sz w:val="15"/>
                              </w:rPr>
                              <w:t>瞬时流量</w:t>
                            </w:r>
                          </w:p>
                          <w:p w14:paraId="436AD67E" w14:textId="77777777" w:rsidR="00002025" w:rsidRDefault="00002025" w:rsidP="00002025"/>
                        </w:txbxContent>
                      </wps:txbx>
                      <wps:bodyPr upright="1"/>
                    </wps:wsp>
                  </a:graphicData>
                </a:graphic>
              </wp:anchor>
            </w:drawing>
          </mc:Choice>
          <mc:Fallback>
            <w:pict>
              <v:shape w14:anchorId="272575DA" id="圆角矩形标注 117" o:spid="_x0000_s1102" type="#_x0000_t62" style="position:absolute;margin-left:5in;margin-top:14.6pt;width:54pt;height:23.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" adj="-39980,62492" filled="f">
                <v:textbox>
                  <w:txbxContent>
                    <w:p w14:paraId="65387EF1" w14:textId="77777777" w:rsidR="00002025" w:rsidRDefault="00002025" w:rsidP="00002025">
                      <w:pPr>
                        <w:spacing w:line="200" w:lineRule="exact"/>
                        <w:rPr>
                          <w:b/>
                          <w:bCs/>
                          <w:sz w:val="15"/>
                        </w:rPr>
                      </w:pPr>
                      <w:r>
                        <w:rPr>
                          <w:rFonts w:hint="eastAsia"/>
                          <w:b/>
                          <w:bCs/>
                          <w:sz w:val="15"/>
                        </w:rPr>
                        <w:t>瞬时流量</w:t>
                      </w:r>
                    </w:p>
                    <w:p w14:paraId="436AD67E" w14:textId="77777777" w:rsidR="00002025" w:rsidRDefault="00002025" w:rsidP="00002025"/>
                  </w:txbxContent>
                </v:textbox>
              </v:shape>
            </w:pict>
          </mc:Fallback>
        </mc:AlternateContent>
      </w:r>
    </w:p>
    <w:p w14:paraId="5E995009"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691008" behindDoc="0" locked="0" layoutInCell="1" allowOverlap="1" wp14:anchorId="68CF3395" wp14:editId="6FFAB976">
                <wp:simplePos x="0" y="0"/>
                <wp:positionH relativeFrom="column">
                  <wp:posOffset>114300</wp:posOffset>
                </wp:positionH>
                <wp:positionV relativeFrom="paragraph">
                  <wp:posOffset>81280</wp:posOffset>
                </wp:positionV>
                <wp:extent cx="685800" cy="396240"/>
                <wp:effectExtent l="4445" t="4445" r="1405255" b="18415"/>
                <wp:wrapNone/>
                <wp:docPr id="118" name="圆角矩形标注 118"/>
                <wp:cNvGraphicFramePr/>
                <a:graphic xmlns:a="http://schemas.openxmlformats.org/drawingml/2006/main">
                  <a:graphicData uri="http://schemas.microsoft.com/office/word/2010/wordprocessingShape">
                    <wps:wsp>
                      <wps:cNvSpPr/>
                      <wps:spPr>
                        <a:xfrm>
                          <a:off x="0" y="0"/>
                          <a:ext cx="685800" cy="396240"/>
                        </a:xfrm>
                        <a:prstGeom prst="wedgeRoundRectCallout">
                          <a:avLst>
                            <a:gd name="adj1" fmla="val 246574"/>
                            <a:gd name="adj2" fmla="val 50963"/>
                            <a:gd name="adj3" fmla="val 16667"/>
                          </a:avLst>
                        </a:prstGeom>
                        <a:noFill/>
                        <a:ln w="9525" cap="flat" cmpd="sng">
                          <a:solidFill>
                            <a:srgbClr val="000000"/>
                          </a:solidFill>
                          <a:prstDash val="solid"/>
                          <a:miter/>
                          <a:headEnd type="none" w="med" len="med"/>
                          <a:tailEnd type="none" w="med" len="med"/>
                        </a:ln>
                      </wps:spPr>
                      <wps:txbx>
                        <w:txbxContent>
                          <w:p w14:paraId="2236A5C4" w14:textId="77777777" w:rsidR="00002025" w:rsidRDefault="00002025" w:rsidP="00002025">
                            <w:pPr>
                              <w:spacing w:line="200" w:lineRule="exact"/>
                            </w:pPr>
                            <w:r>
                              <w:rPr>
                                <w:rFonts w:hint="eastAsia"/>
                                <w:sz w:val="15"/>
                              </w:rPr>
                              <w:t>探头收到校波状态</w:t>
                            </w:r>
                          </w:p>
                        </w:txbxContent>
                      </wps:txbx>
                      <wps:bodyPr upright="1"/>
                    </wps:wsp>
                  </a:graphicData>
                </a:graphic>
              </wp:anchor>
            </w:drawing>
          </mc:Choice>
          <mc:Fallback>
            <w:pict>
              <v:shape w14:anchorId="68CF3395" id="圆角矩形标注 118" o:spid="_x0000_s1103" type="#_x0000_t62" style="position:absolute;margin-left:9pt;margin-top:6.4pt;width:54pt;height:31.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" adj="64060,21808" filled="f">
                <v:textbox>
                  <w:txbxContent>
                    <w:p w14:paraId="2236A5C4" w14:textId="77777777" w:rsidR="00002025" w:rsidRDefault="00002025" w:rsidP="00002025">
                      <w:pPr>
                        <w:spacing w:line="200" w:lineRule="exact"/>
                      </w:pPr>
                      <w:r>
                        <w:rPr>
                          <w:rFonts w:hint="eastAsia"/>
                          <w:sz w:val="15"/>
                        </w:rPr>
                        <w:t>探头收到校波状态</w:t>
                      </w:r>
                    </w:p>
                  </w:txbxContent>
                </v:textbox>
              </v:shape>
            </w:pict>
          </mc:Fallback>
        </mc:AlternateContent>
      </w:r>
      <w:r>
        <w:rPr>
          <w:noProof/>
          <w:sz w:val="20"/>
        </w:rPr>
        <w:drawing>
          <wp:anchor distT="0" distB="0" distL="114300" distR="114300" simplePos="0" relativeHeight="251664384" behindDoc="0" locked="0" layoutInCell="1" allowOverlap="0" wp14:anchorId="00A9D803" wp14:editId="0ED08D30">
            <wp:simplePos x="0" y="0"/>
            <wp:positionH relativeFrom="column">
              <wp:posOffset>1485900</wp:posOffset>
            </wp:positionH>
            <wp:positionV relativeFrom="paragraph">
              <wp:posOffset>81280</wp:posOffset>
            </wp:positionV>
            <wp:extent cx="2628900" cy="1882140"/>
            <wp:effectExtent l="0" t="0" r="0" b="3810"/>
            <wp:wrapSquare wrapText="bothSides"/>
            <wp:docPr id="122" name="图片 25" descr="仪表显示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5" descr="仪表显示屏"/>
                    <pic:cNvPicPr>
                      <a:picLocks noChangeAspect="1"/>
                    </pic:cNvPicPr>
                  </pic:nvPicPr>
                  <pic:blipFill>
                    <a:blip r:embed="rId13"/>
                    <a:stretch>
                      <a:fillRect/>
                    </a:stretch>
                  </pic:blipFill>
                  <pic:spPr>
                    <a:xfrm>
                      <a:off x="0" y="0"/>
                      <a:ext cx="2628900" cy="1882140"/>
                    </a:xfrm>
                    <a:prstGeom prst="rect">
                      <a:avLst/>
                    </a:prstGeom>
                    <a:noFill/>
                    <a:ln w="9525">
                      <a:noFill/>
                    </a:ln>
                  </pic:spPr>
                </pic:pic>
              </a:graphicData>
            </a:graphic>
          </wp:anchor>
        </w:drawing>
      </w:r>
    </w:p>
    <w:p w14:paraId="3AA04C1A" w14:textId="77777777" w:rsidR="00002025" w:rsidRDefault="00002025" w:rsidP="00002025">
      <w:pPr>
        <w:spacing w:line="320" w:lineRule="exact"/>
        <w:rPr>
          <w:rFonts w:hAnsi="宋体"/>
        </w:rPr>
      </w:pPr>
    </w:p>
    <w:p w14:paraId="32944B53" w14:textId="77777777" w:rsidR="00002025" w:rsidRDefault="00002025" w:rsidP="00002025">
      <w:pPr>
        <w:spacing w:line="320" w:lineRule="exact"/>
        <w:rPr>
          <w:rFonts w:hAnsi="宋体"/>
        </w:rPr>
      </w:pPr>
    </w:p>
    <w:p w14:paraId="7E1A8CBC" w14:textId="77777777" w:rsidR="00002025" w:rsidRDefault="00002025" w:rsidP="00002025">
      <w:pPr>
        <w:spacing w:line="320" w:lineRule="exact"/>
        <w:rPr>
          <w:rFonts w:hAnsi="宋体"/>
        </w:rPr>
      </w:pPr>
    </w:p>
    <w:p w14:paraId="5B96037A" w14:textId="77777777" w:rsidR="00002025" w:rsidRDefault="00002025" w:rsidP="00002025">
      <w:pPr>
        <w:spacing w:line="320" w:lineRule="exact"/>
        <w:rPr>
          <w:rFonts w:hAnsi="宋体"/>
        </w:rPr>
      </w:pPr>
    </w:p>
    <w:p w14:paraId="251050D7" w14:textId="77777777" w:rsidR="00002025" w:rsidRDefault="00002025" w:rsidP="00002025">
      <w:pPr>
        <w:spacing w:line="320" w:lineRule="exact"/>
        <w:rPr>
          <w:rFonts w:hAnsi="宋体"/>
        </w:rPr>
      </w:pPr>
    </w:p>
    <w:p w14:paraId="7DFA02B2"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692032" behindDoc="0" locked="0" layoutInCell="1" allowOverlap="1" wp14:anchorId="71C5105A" wp14:editId="30112E97">
                <wp:simplePos x="0" y="0"/>
                <wp:positionH relativeFrom="column">
                  <wp:posOffset>4572000</wp:posOffset>
                </wp:positionH>
                <wp:positionV relativeFrom="paragraph">
                  <wp:posOffset>50800</wp:posOffset>
                </wp:positionV>
                <wp:extent cx="685800" cy="297180"/>
                <wp:effectExtent l="993140" t="27940" r="16510" b="17780"/>
                <wp:wrapNone/>
                <wp:docPr id="121" name="圆角矩形标注 121"/>
                <wp:cNvGraphicFramePr/>
                <a:graphic xmlns:a="http://schemas.openxmlformats.org/drawingml/2006/main">
                  <a:graphicData uri="http://schemas.microsoft.com/office/word/2010/wordprocessingShape">
                    <wps:wsp>
                      <wps:cNvSpPr/>
                      <wps:spPr>
                        <a:xfrm>
                          <a:off x="0" y="0"/>
                          <a:ext cx="685800" cy="297180"/>
                        </a:xfrm>
                        <a:prstGeom prst="wedgeRoundRectCallout">
                          <a:avLst>
                            <a:gd name="adj1" fmla="val -189259"/>
                            <a:gd name="adj2" fmla="val -56838"/>
                            <a:gd name="adj3" fmla="val 16667"/>
                          </a:avLst>
                        </a:prstGeom>
                        <a:noFill/>
                        <a:ln w="9525" cap="flat" cmpd="sng">
                          <a:solidFill>
                            <a:srgbClr val="000000"/>
                          </a:solidFill>
                          <a:prstDash val="solid"/>
                          <a:miter/>
                          <a:headEnd type="none" w="med" len="med"/>
                          <a:tailEnd type="none" w="med" len="med"/>
                        </a:ln>
                      </wps:spPr>
                      <wps:txbx>
                        <w:txbxContent>
                          <w:p w14:paraId="07A5FDF5" w14:textId="77777777" w:rsidR="00002025" w:rsidRDefault="00002025" w:rsidP="00002025">
                            <w:pPr>
                              <w:spacing w:line="200" w:lineRule="exact"/>
                              <w:rPr>
                                <w:sz w:val="15"/>
                              </w:rPr>
                            </w:pPr>
                            <w:r>
                              <w:rPr>
                                <w:rFonts w:hint="eastAsia"/>
                                <w:sz w:val="15"/>
                              </w:rPr>
                              <w:t>日历钟</w:t>
                            </w:r>
                          </w:p>
                          <w:p w14:paraId="060C483F" w14:textId="77777777" w:rsidR="00002025" w:rsidRDefault="00002025" w:rsidP="00002025"/>
                        </w:txbxContent>
                      </wps:txbx>
                      <wps:bodyPr upright="1"/>
                    </wps:wsp>
                  </a:graphicData>
                </a:graphic>
              </wp:anchor>
            </w:drawing>
          </mc:Choice>
          <mc:Fallback>
            <w:pict>
              <v:shape w14:anchorId="71C5105A" id="圆角矩形标注 121" o:spid="_x0000_s1104" type="#_x0000_t62" style="position:absolute;margin-left:5in;margin-top:4pt;width:54pt;height:23.4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" adj="-30080,-1477" filled="f">
                <v:textbox>
                  <w:txbxContent>
                    <w:p w14:paraId="07A5FDF5" w14:textId="77777777" w:rsidR="00002025" w:rsidRDefault="00002025" w:rsidP="00002025">
                      <w:pPr>
                        <w:spacing w:line="200" w:lineRule="exact"/>
                        <w:rPr>
                          <w:sz w:val="15"/>
                        </w:rPr>
                      </w:pPr>
                      <w:r>
                        <w:rPr>
                          <w:rFonts w:hint="eastAsia"/>
                          <w:sz w:val="15"/>
                        </w:rPr>
                        <w:t>日历钟</w:t>
                      </w:r>
                    </w:p>
                    <w:p w14:paraId="060C483F" w14:textId="77777777" w:rsidR="00002025" w:rsidRDefault="00002025" w:rsidP="00002025"/>
                  </w:txbxContent>
                </v:textbox>
              </v:shape>
            </w:pict>
          </mc:Fallback>
        </mc:AlternateContent>
      </w:r>
      <w:r>
        <w:rPr>
          <w:rFonts w:hAnsi="宋体"/>
          <w:noProof/>
          <w:sz w:val="20"/>
        </w:rPr>
        <mc:AlternateContent>
          <mc:Choice Requires="wps">
            <w:drawing>
              <wp:anchor distT="0" distB="0" distL="114300" distR="114300" simplePos="0" relativeHeight="251688960" behindDoc="0" locked="0" layoutInCell="1" allowOverlap="1" wp14:anchorId="1E3529A7" wp14:editId="788BBA7D">
                <wp:simplePos x="0" y="0"/>
                <wp:positionH relativeFrom="column">
                  <wp:posOffset>114300</wp:posOffset>
                </wp:positionH>
                <wp:positionV relativeFrom="paragraph">
                  <wp:posOffset>149860</wp:posOffset>
                </wp:positionV>
                <wp:extent cx="685800" cy="297180"/>
                <wp:effectExtent l="4445" t="699135" r="1119505" b="13335"/>
                <wp:wrapNone/>
                <wp:docPr id="120" name="圆角矩形标注 120"/>
                <wp:cNvGraphicFramePr/>
                <a:graphic xmlns:a="http://schemas.openxmlformats.org/drawingml/2006/main">
                  <a:graphicData uri="http://schemas.microsoft.com/office/word/2010/wordprocessingShape">
                    <wps:wsp>
                      <wps:cNvSpPr/>
                      <wps:spPr>
                        <a:xfrm>
                          <a:off x="0" y="0"/>
                          <a:ext cx="685800" cy="297180"/>
                        </a:xfrm>
                        <a:prstGeom prst="wedgeRoundRectCallout">
                          <a:avLst>
                            <a:gd name="adj1" fmla="val 207685"/>
                            <a:gd name="adj2" fmla="val -278204"/>
                            <a:gd name="adj3" fmla="val 16667"/>
                          </a:avLst>
                        </a:prstGeom>
                        <a:noFill/>
                        <a:ln w="9525" cap="flat" cmpd="sng">
                          <a:solidFill>
                            <a:srgbClr val="000000"/>
                          </a:solidFill>
                          <a:prstDash val="solid"/>
                          <a:miter/>
                          <a:headEnd type="none" w="med" len="med"/>
                          <a:tailEnd type="none" w="med" len="med"/>
                        </a:ln>
                      </wps:spPr>
                      <wps:txbx>
                        <w:txbxContent>
                          <w:p w14:paraId="41A6DBD9" w14:textId="77777777" w:rsidR="00002025" w:rsidRDefault="00002025" w:rsidP="00002025">
                            <w:pPr>
                              <w:spacing w:line="200" w:lineRule="exact"/>
                            </w:pPr>
                            <w:r>
                              <w:rPr>
                                <w:rFonts w:hint="eastAsia"/>
                                <w:sz w:val="15"/>
                              </w:rPr>
                              <w:t>流量量程</w:t>
                            </w:r>
                          </w:p>
                        </w:txbxContent>
                      </wps:txbx>
                      <wps:bodyPr upright="1"/>
                    </wps:wsp>
                  </a:graphicData>
                </a:graphic>
              </wp:anchor>
            </w:drawing>
          </mc:Choice>
          <mc:Fallback>
            <w:pict>
              <v:shape w14:anchorId="1E3529A7" id="圆角矩形标注 120" o:spid="_x0000_s1105" type="#_x0000_t62" style="position:absolute;margin-left:9pt;margin-top:11.8pt;width:54pt;height:23.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" adj="55660,-49292" filled="f">
                <v:textbox>
                  <w:txbxContent>
                    <w:p w14:paraId="41A6DBD9" w14:textId="77777777" w:rsidR="00002025" w:rsidRDefault="00002025" w:rsidP="00002025">
                      <w:pPr>
                        <w:spacing w:line="200" w:lineRule="exact"/>
                      </w:pPr>
                      <w:r>
                        <w:rPr>
                          <w:rFonts w:hint="eastAsia"/>
                          <w:sz w:val="15"/>
                        </w:rPr>
                        <w:t>流量量程</w:t>
                      </w:r>
                    </w:p>
                  </w:txbxContent>
                </v:textbox>
              </v:shape>
            </w:pict>
          </mc:Fallback>
        </mc:AlternateContent>
      </w:r>
    </w:p>
    <w:p w14:paraId="7B466883" w14:textId="77777777" w:rsidR="00002025" w:rsidRDefault="00002025" w:rsidP="00002025">
      <w:pPr>
        <w:spacing w:line="320" w:lineRule="exact"/>
        <w:rPr>
          <w:rFonts w:hAnsi="宋体"/>
        </w:rPr>
      </w:pPr>
    </w:p>
    <w:p w14:paraId="5724618D" w14:textId="77777777" w:rsidR="00002025" w:rsidRDefault="00002025" w:rsidP="00002025">
      <w:pPr>
        <w:spacing w:line="320" w:lineRule="exact"/>
        <w:rPr>
          <w:rFonts w:hAnsi="宋体"/>
        </w:rPr>
      </w:pPr>
    </w:p>
    <w:p w14:paraId="29BF30B8" w14:textId="77777777" w:rsidR="00002025" w:rsidRDefault="00002025" w:rsidP="00002025">
      <w:pPr>
        <w:spacing w:line="320" w:lineRule="exact"/>
        <w:rPr>
          <w:rFonts w:hAnsi="宋体"/>
        </w:rPr>
      </w:pPr>
    </w:p>
    <w:p w14:paraId="26BCDC29"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693056" behindDoc="0" locked="0" layoutInCell="1" allowOverlap="1" wp14:anchorId="237E50E9" wp14:editId="3FF2CC18">
                <wp:simplePos x="0" y="0"/>
                <wp:positionH relativeFrom="column">
                  <wp:posOffset>3886200</wp:posOffset>
                </wp:positionH>
                <wp:positionV relativeFrom="paragraph">
                  <wp:posOffset>129540</wp:posOffset>
                </wp:positionV>
                <wp:extent cx="685800" cy="297180"/>
                <wp:effectExtent l="761365" t="662940" r="19685" b="11430"/>
                <wp:wrapNone/>
                <wp:docPr id="123" name="圆角矩形标注 123"/>
                <wp:cNvGraphicFramePr/>
                <a:graphic xmlns:a="http://schemas.openxmlformats.org/drawingml/2006/main">
                  <a:graphicData uri="http://schemas.microsoft.com/office/word/2010/wordprocessingShape">
                    <wps:wsp>
                      <wps:cNvSpPr/>
                      <wps:spPr>
                        <a:xfrm>
                          <a:off x="0" y="0"/>
                          <a:ext cx="685800" cy="297180"/>
                        </a:xfrm>
                        <a:prstGeom prst="wedgeRoundRectCallout">
                          <a:avLst>
                            <a:gd name="adj1" fmla="val -156204"/>
                            <a:gd name="adj2" fmla="val -264958"/>
                            <a:gd name="adj3" fmla="val 16667"/>
                          </a:avLst>
                        </a:prstGeom>
                        <a:noFill/>
                        <a:ln w="9525" cap="flat" cmpd="sng">
                          <a:solidFill>
                            <a:srgbClr val="000000"/>
                          </a:solidFill>
                          <a:prstDash val="solid"/>
                          <a:miter/>
                          <a:headEnd type="none" w="med" len="med"/>
                          <a:tailEnd type="none" w="med" len="med"/>
                        </a:ln>
                      </wps:spPr>
                      <wps:txbx>
                        <w:txbxContent>
                          <w:p w14:paraId="589CC1C4" w14:textId="77777777" w:rsidR="00002025" w:rsidRDefault="00002025" w:rsidP="00002025">
                            <w:pPr>
                              <w:spacing w:line="200" w:lineRule="exact"/>
                              <w:rPr>
                                <w:b/>
                                <w:bCs/>
                                <w:sz w:val="15"/>
                              </w:rPr>
                            </w:pPr>
                            <w:r>
                              <w:rPr>
                                <w:rFonts w:hint="eastAsia"/>
                                <w:b/>
                                <w:bCs/>
                                <w:sz w:val="15"/>
                              </w:rPr>
                              <w:t>累计流量</w:t>
                            </w:r>
                          </w:p>
                          <w:p w14:paraId="10C25DEA" w14:textId="77777777" w:rsidR="00002025" w:rsidRDefault="00002025" w:rsidP="00002025"/>
                        </w:txbxContent>
                      </wps:txbx>
                      <wps:bodyPr upright="1"/>
                    </wps:wsp>
                  </a:graphicData>
                </a:graphic>
              </wp:anchor>
            </w:drawing>
          </mc:Choice>
          <mc:Fallback>
            <w:pict>
              <v:shape w14:anchorId="237E50E9" id="圆角矩形标注 123" o:spid="_x0000_s1106" type="#_x0000_t62" style="position:absolute;margin-left:306pt;margin-top:10.2pt;width:54pt;height:23.4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" adj="-22940,-46431" filled="f">
                <v:textbox>
                  <w:txbxContent>
                    <w:p w14:paraId="589CC1C4" w14:textId="77777777" w:rsidR="00002025" w:rsidRDefault="00002025" w:rsidP="00002025">
                      <w:pPr>
                        <w:spacing w:line="200" w:lineRule="exact"/>
                        <w:rPr>
                          <w:b/>
                          <w:bCs/>
                          <w:sz w:val="15"/>
                        </w:rPr>
                      </w:pPr>
                      <w:r>
                        <w:rPr>
                          <w:rFonts w:hint="eastAsia"/>
                          <w:b/>
                          <w:bCs/>
                          <w:sz w:val="15"/>
                        </w:rPr>
                        <w:t>累计流量</w:t>
                      </w:r>
                    </w:p>
                    <w:p w14:paraId="10C25DEA" w14:textId="77777777" w:rsidR="00002025" w:rsidRDefault="00002025" w:rsidP="00002025"/>
                  </w:txbxContent>
                </v:textbox>
              </v:shape>
            </w:pict>
          </mc:Fallback>
        </mc:AlternateContent>
      </w:r>
    </w:p>
    <w:p w14:paraId="3656D827"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689984" behindDoc="0" locked="0" layoutInCell="1" allowOverlap="1" wp14:anchorId="608C7934" wp14:editId="08129A7C">
                <wp:simplePos x="0" y="0"/>
                <wp:positionH relativeFrom="column">
                  <wp:posOffset>2171700</wp:posOffset>
                </wp:positionH>
                <wp:positionV relativeFrom="paragraph">
                  <wp:posOffset>25400</wp:posOffset>
                </wp:positionV>
                <wp:extent cx="1257300" cy="297180"/>
                <wp:effectExtent l="4445" t="976630" r="14605" b="21590"/>
                <wp:wrapNone/>
                <wp:docPr id="119" name="圆角矩形标注 119"/>
                <wp:cNvGraphicFramePr/>
                <a:graphic xmlns:a="http://schemas.openxmlformats.org/drawingml/2006/main">
                  <a:graphicData uri="http://schemas.microsoft.com/office/word/2010/wordprocessingShape">
                    <wps:wsp>
                      <wps:cNvSpPr/>
                      <wps:spPr>
                        <a:xfrm>
                          <a:off x="0" y="0"/>
                          <a:ext cx="1257300" cy="297180"/>
                        </a:xfrm>
                        <a:prstGeom prst="wedgeRoundRectCallout">
                          <a:avLst>
                            <a:gd name="adj1" fmla="val -40352"/>
                            <a:gd name="adj2" fmla="val -368588"/>
                            <a:gd name="adj3" fmla="val 16667"/>
                          </a:avLst>
                        </a:prstGeom>
                        <a:noFill/>
                        <a:ln w="9525" cap="flat" cmpd="sng">
                          <a:solidFill>
                            <a:srgbClr val="000000"/>
                          </a:solidFill>
                          <a:prstDash val="solid"/>
                          <a:miter/>
                          <a:headEnd type="none" w="med" len="med"/>
                          <a:tailEnd type="none" w="med" len="med"/>
                        </a:ln>
                      </wps:spPr>
                      <wps:txbx>
                        <w:txbxContent>
                          <w:p w14:paraId="1C06A908" w14:textId="77777777" w:rsidR="00002025" w:rsidRDefault="00002025" w:rsidP="00002025">
                            <w:pPr>
                              <w:spacing w:line="200" w:lineRule="exact"/>
                              <w:rPr>
                                <w:sz w:val="15"/>
                              </w:rPr>
                            </w:pPr>
                            <w:r>
                              <w:rPr>
                                <w:rFonts w:hint="eastAsia"/>
                                <w:sz w:val="15"/>
                              </w:rPr>
                              <w:t>累计流量被清零的时间</w:t>
                            </w:r>
                          </w:p>
                          <w:p w14:paraId="468F671B" w14:textId="77777777" w:rsidR="00002025" w:rsidRDefault="00002025" w:rsidP="00002025"/>
                        </w:txbxContent>
                      </wps:txbx>
                      <wps:bodyPr upright="1"/>
                    </wps:wsp>
                  </a:graphicData>
                </a:graphic>
              </wp:anchor>
            </w:drawing>
          </mc:Choice>
          <mc:Fallback>
            <w:pict>
              <v:shape w14:anchorId="608C7934" id="圆角矩形标注 119" o:spid="_x0000_s1107" type="#_x0000_t62" style="position:absolute;margin-left:171pt;margin-top:2pt;width:99pt;height:23.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" adj="2084,-68815" filled="f">
                <v:textbox>
                  <w:txbxContent>
                    <w:p w14:paraId="1C06A908" w14:textId="77777777" w:rsidR="00002025" w:rsidRDefault="00002025" w:rsidP="00002025">
                      <w:pPr>
                        <w:spacing w:line="200" w:lineRule="exact"/>
                        <w:rPr>
                          <w:sz w:val="15"/>
                        </w:rPr>
                      </w:pPr>
                      <w:r>
                        <w:rPr>
                          <w:rFonts w:hint="eastAsia"/>
                          <w:sz w:val="15"/>
                        </w:rPr>
                        <w:t>累计流量被清零的时间</w:t>
                      </w:r>
                    </w:p>
                    <w:p w14:paraId="468F671B" w14:textId="77777777" w:rsidR="00002025" w:rsidRDefault="00002025" w:rsidP="00002025"/>
                  </w:txbxContent>
                </v:textbox>
              </v:shape>
            </w:pict>
          </mc:Fallback>
        </mc:AlternateContent>
      </w:r>
      <w:r>
        <w:rPr>
          <w:rFonts w:hAnsi="宋体"/>
          <w:noProof/>
          <w:sz w:val="20"/>
        </w:rPr>
        <mc:AlternateContent>
          <mc:Choice Requires="wps">
            <w:drawing>
              <wp:anchor distT="0" distB="0" distL="114300" distR="114300" simplePos="0" relativeHeight="251694080" behindDoc="0" locked="0" layoutInCell="1" allowOverlap="1" wp14:anchorId="4CBD2B50" wp14:editId="1033729C">
                <wp:simplePos x="0" y="0"/>
                <wp:positionH relativeFrom="column">
                  <wp:posOffset>114300</wp:posOffset>
                </wp:positionH>
                <wp:positionV relativeFrom="paragraph">
                  <wp:posOffset>167640</wp:posOffset>
                </wp:positionV>
                <wp:extent cx="1143000" cy="297180"/>
                <wp:effectExtent l="4445" t="995045" r="757555" b="22225"/>
                <wp:wrapNone/>
                <wp:docPr id="124" name="圆角矩形标注 124"/>
                <wp:cNvGraphicFramePr/>
                <a:graphic xmlns:a="http://schemas.openxmlformats.org/drawingml/2006/main">
                  <a:graphicData uri="http://schemas.microsoft.com/office/word/2010/wordprocessingShape">
                    <wps:wsp>
                      <wps:cNvSpPr/>
                      <wps:spPr>
                        <a:xfrm>
                          <a:off x="0" y="0"/>
                          <a:ext cx="1143000" cy="297180"/>
                        </a:xfrm>
                        <a:prstGeom prst="wedgeRoundRectCallout">
                          <a:avLst>
                            <a:gd name="adj1" fmla="val 112111"/>
                            <a:gd name="adj2" fmla="val -375639"/>
                            <a:gd name="adj3" fmla="val 16667"/>
                          </a:avLst>
                        </a:prstGeom>
                        <a:noFill/>
                        <a:ln w="9525" cap="flat" cmpd="sng">
                          <a:solidFill>
                            <a:srgbClr val="000000"/>
                          </a:solidFill>
                          <a:prstDash val="solid"/>
                          <a:miter/>
                          <a:headEnd type="none" w="med" len="med"/>
                          <a:tailEnd type="none" w="med" len="med"/>
                        </a:ln>
                      </wps:spPr>
                      <wps:txbx>
                        <w:txbxContent>
                          <w:p w14:paraId="10E1225E" w14:textId="77777777" w:rsidR="00002025" w:rsidRDefault="00002025" w:rsidP="00002025">
                            <w:pPr>
                              <w:spacing w:line="200" w:lineRule="exact"/>
                              <w:rPr>
                                <w:sz w:val="15"/>
                              </w:rPr>
                            </w:pPr>
                            <w:r>
                              <w:rPr>
                                <w:rFonts w:hint="eastAsia"/>
                                <w:sz w:val="15"/>
                              </w:rPr>
                              <w:t>瞬时流量柱条显示</w:t>
                            </w:r>
                          </w:p>
                          <w:p w14:paraId="27F02F8A" w14:textId="77777777" w:rsidR="00002025" w:rsidRDefault="00002025" w:rsidP="00002025"/>
                        </w:txbxContent>
                      </wps:txbx>
                      <wps:bodyPr upright="1"/>
                    </wps:wsp>
                  </a:graphicData>
                </a:graphic>
              </wp:anchor>
            </w:drawing>
          </mc:Choice>
          <mc:Fallback>
            <w:pict>
              <v:shape w14:anchorId="4CBD2B50" id="圆角矩形标注 124" o:spid="_x0000_s1108" type="#_x0000_t62" style="position:absolute;margin-left:9pt;margin-top:13.2pt;width:90pt;height:23.4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" adj="35016,-70338" filled="f">
                <v:textbox>
                  <w:txbxContent>
                    <w:p w14:paraId="10E1225E" w14:textId="77777777" w:rsidR="00002025" w:rsidRDefault="00002025" w:rsidP="00002025">
                      <w:pPr>
                        <w:spacing w:line="200" w:lineRule="exact"/>
                        <w:rPr>
                          <w:sz w:val="15"/>
                        </w:rPr>
                      </w:pPr>
                      <w:r>
                        <w:rPr>
                          <w:rFonts w:hint="eastAsia"/>
                          <w:sz w:val="15"/>
                        </w:rPr>
                        <w:t>瞬时流量柱条显示</w:t>
                      </w:r>
                    </w:p>
                    <w:p w14:paraId="27F02F8A" w14:textId="77777777" w:rsidR="00002025" w:rsidRDefault="00002025" w:rsidP="00002025"/>
                  </w:txbxContent>
                </v:textbox>
              </v:shape>
            </w:pict>
          </mc:Fallback>
        </mc:AlternateContent>
      </w:r>
    </w:p>
    <w:p w14:paraId="3CAF200B" w14:textId="77777777" w:rsidR="00002025" w:rsidRDefault="00002025" w:rsidP="00002025">
      <w:pPr>
        <w:spacing w:line="320" w:lineRule="exact"/>
        <w:rPr>
          <w:rFonts w:hAnsi="宋体"/>
        </w:rPr>
      </w:pPr>
    </w:p>
    <w:p w14:paraId="256D119A" w14:textId="77777777" w:rsidR="00002025" w:rsidRDefault="00002025" w:rsidP="00002025">
      <w:pPr>
        <w:spacing w:line="320" w:lineRule="exact"/>
        <w:rPr>
          <w:rFonts w:hAnsi="宋体"/>
        </w:rPr>
      </w:pPr>
    </w:p>
    <w:p w14:paraId="6448FEFC" w14:textId="77777777" w:rsidR="00002025" w:rsidRDefault="00002025" w:rsidP="00002025">
      <w:pPr>
        <w:spacing w:line="320" w:lineRule="exact"/>
        <w:rPr>
          <w:rFonts w:hAnsi="宋体"/>
        </w:rPr>
      </w:pPr>
    </w:p>
    <w:p w14:paraId="5F6AF2AB" w14:textId="77777777" w:rsidR="00002025" w:rsidRDefault="00002025" w:rsidP="00002025">
      <w:pPr>
        <w:spacing w:line="320" w:lineRule="exact"/>
        <w:rPr>
          <w:rFonts w:hAnsi="宋体"/>
          <w:sz w:val="18"/>
        </w:rPr>
      </w:pP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rPr>
        <w:tab/>
      </w:r>
      <w:r>
        <w:rPr>
          <w:rFonts w:hAnsi="宋体"/>
        </w:rPr>
        <w:tab/>
      </w:r>
      <w:r>
        <w:rPr>
          <w:rFonts w:hAnsi="宋体" w:hint="eastAsia"/>
          <w:sz w:val="18"/>
        </w:rPr>
        <w:t>图五、仪表的显示屏</w:t>
      </w:r>
    </w:p>
    <w:p w14:paraId="24EC8442" w14:textId="77777777" w:rsidR="00002025" w:rsidRDefault="00002025" w:rsidP="00002025">
      <w:pPr>
        <w:spacing w:line="320" w:lineRule="exact"/>
        <w:rPr>
          <w:rFonts w:hAnsi="宋体"/>
        </w:rPr>
      </w:pPr>
      <w:r>
        <w:rPr>
          <w:rFonts w:hAnsi="宋体"/>
        </w:rPr>
        <w:br w:type="page"/>
      </w:r>
      <w:r>
        <w:rPr>
          <w:rFonts w:hAnsi="宋体" w:hint="eastAsia"/>
        </w:rPr>
        <w:lastRenderedPageBreak/>
        <w:t>三、</w:t>
      </w:r>
      <w:r>
        <w:rPr>
          <w:rFonts w:hAnsi="宋体" w:hint="eastAsia"/>
          <w:b/>
          <w:bCs/>
        </w:rPr>
        <w:t>主要技术指标及技术参数</w:t>
      </w:r>
    </w:p>
    <w:p w14:paraId="209A8E4D" w14:textId="77777777" w:rsidR="00002025" w:rsidRDefault="00002025" w:rsidP="00002025">
      <w:pPr>
        <w:pStyle w:val="a9"/>
        <w:spacing w:line="320" w:lineRule="exact"/>
        <w:ind w:firstLineChars="0" w:firstLine="0"/>
      </w:pPr>
      <w:r>
        <w:rPr>
          <w:rFonts w:hint="eastAsia"/>
        </w:rPr>
        <w:t xml:space="preserve">1.  </w:t>
      </w:r>
      <w:r>
        <w:rPr>
          <w:rFonts w:hint="eastAsia"/>
        </w:rPr>
        <w:t>流量范围：</w:t>
      </w:r>
      <w:r>
        <w:rPr>
          <w:rFonts w:hint="eastAsia"/>
        </w:rPr>
        <w:t>10</w:t>
      </w:r>
      <w:r>
        <w:rPr>
          <w:rFonts w:hint="eastAsia"/>
        </w:rPr>
        <w:t>升</w:t>
      </w:r>
      <w:r>
        <w:rPr>
          <w:rFonts w:hint="eastAsia"/>
        </w:rPr>
        <w:t>/</w:t>
      </w:r>
      <w:r>
        <w:rPr>
          <w:rFonts w:hint="eastAsia"/>
        </w:rPr>
        <w:t>秒</w:t>
      </w:r>
      <w:r>
        <w:rPr>
          <w:rFonts w:hAnsi="宋体" w:hint="eastAsia"/>
        </w:rPr>
        <w:t>～</w:t>
      </w:r>
      <w:r>
        <w:rPr>
          <w:rFonts w:hint="eastAsia"/>
        </w:rPr>
        <w:t>10</w:t>
      </w:r>
      <w:r>
        <w:rPr>
          <w:rFonts w:hint="eastAsia"/>
        </w:rPr>
        <w:t>米</w:t>
      </w:r>
      <w:r>
        <w:rPr>
          <w:rFonts w:hint="eastAsia"/>
          <w:vertAlign w:val="superscript"/>
        </w:rPr>
        <w:t>3</w:t>
      </w:r>
      <w:r>
        <w:rPr>
          <w:rFonts w:hint="eastAsia"/>
        </w:rPr>
        <w:t>/</w:t>
      </w:r>
      <w:r>
        <w:rPr>
          <w:rFonts w:hint="eastAsia"/>
        </w:rPr>
        <w:t>秒</w:t>
      </w:r>
      <w:r>
        <w:rPr>
          <w:rFonts w:hint="eastAsia"/>
        </w:rPr>
        <w:t xml:space="preserve"> </w:t>
      </w:r>
      <w:r>
        <w:rPr>
          <w:rFonts w:hint="eastAsia"/>
        </w:rPr>
        <w:t>（由配用的量水堰槽的种类、规格确定）</w:t>
      </w:r>
    </w:p>
    <w:p w14:paraId="6451EDE5" w14:textId="77777777" w:rsidR="00002025" w:rsidRDefault="00002025" w:rsidP="00002025">
      <w:pPr>
        <w:pStyle w:val="a9"/>
        <w:spacing w:line="320" w:lineRule="exact"/>
        <w:ind w:firstLineChars="0" w:firstLine="0"/>
      </w:pPr>
      <w:r>
        <w:rPr>
          <w:rFonts w:hint="eastAsia"/>
        </w:rPr>
        <w:t xml:space="preserve">2.  </w:t>
      </w:r>
      <w:r>
        <w:rPr>
          <w:rFonts w:hint="eastAsia"/>
        </w:rPr>
        <w:t>累计流量：</w:t>
      </w:r>
      <w:r>
        <w:rPr>
          <w:rFonts w:hint="eastAsia"/>
        </w:rPr>
        <w:t>8</w:t>
      </w:r>
      <w:r>
        <w:rPr>
          <w:rFonts w:hint="eastAsia"/>
        </w:rPr>
        <w:t>位十进制数，累满后自动回零</w:t>
      </w:r>
    </w:p>
    <w:p w14:paraId="362066CC" w14:textId="77777777" w:rsidR="00002025" w:rsidRDefault="00002025" w:rsidP="00002025">
      <w:pPr>
        <w:pStyle w:val="a9"/>
        <w:spacing w:line="320" w:lineRule="exact"/>
        <w:ind w:firstLineChars="0" w:firstLine="0"/>
      </w:pPr>
      <w:r>
        <w:rPr>
          <w:rFonts w:hint="eastAsia"/>
        </w:rPr>
        <w:t xml:space="preserve">3.  </w:t>
      </w:r>
      <w:r>
        <w:rPr>
          <w:rFonts w:hint="eastAsia"/>
        </w:rPr>
        <w:t>流量精度：</w:t>
      </w:r>
      <w:r>
        <w:rPr>
          <w:rFonts w:hint="eastAsia"/>
        </w:rPr>
        <w:t>5</w:t>
      </w:r>
      <w:r>
        <w:rPr>
          <w:rFonts w:hAnsi="宋体" w:hint="eastAsia"/>
        </w:rPr>
        <w:t>％</w:t>
      </w:r>
      <w:r>
        <w:rPr>
          <w:rFonts w:hint="eastAsia"/>
        </w:rPr>
        <w:t xml:space="preserve"> </w:t>
      </w:r>
      <w:r>
        <w:rPr>
          <w:rFonts w:hint="eastAsia"/>
        </w:rPr>
        <w:t>（配用量水堰槽</w:t>
      </w:r>
      <w:r>
        <w:rPr>
          <w:rFonts w:hint="eastAsia"/>
        </w:rPr>
        <w:t>1</w:t>
      </w:r>
      <w:r>
        <w:rPr>
          <w:rFonts w:hAnsi="宋体" w:hint="eastAsia"/>
        </w:rPr>
        <w:t>～</w:t>
      </w:r>
      <w:r>
        <w:rPr>
          <w:rFonts w:hAnsi="宋体" w:hint="eastAsia"/>
        </w:rPr>
        <w:t>3</w:t>
      </w:r>
      <w:r>
        <w:rPr>
          <w:rFonts w:hAnsi="宋体" w:hint="eastAsia"/>
        </w:rPr>
        <w:t>％</w:t>
      </w:r>
      <w:r>
        <w:rPr>
          <w:rFonts w:hint="eastAsia"/>
        </w:rPr>
        <w:t>的不确定</w:t>
      </w:r>
      <w:r>
        <w:rPr>
          <w:rFonts w:hAnsi="宋体" w:hint="eastAsia"/>
        </w:rPr>
        <w:t>，再附加上</w:t>
      </w:r>
      <w:r>
        <w:rPr>
          <w:rFonts w:hint="eastAsia"/>
        </w:rPr>
        <w:t>1</w:t>
      </w:r>
      <w:r>
        <w:rPr>
          <w:rFonts w:hAnsi="宋体" w:hint="eastAsia"/>
        </w:rPr>
        <w:t>～</w:t>
      </w:r>
      <w:r>
        <w:rPr>
          <w:rFonts w:hAnsi="宋体" w:hint="eastAsia"/>
        </w:rPr>
        <w:t>2</w:t>
      </w:r>
      <w:r>
        <w:rPr>
          <w:rFonts w:hAnsi="宋体" w:hint="eastAsia"/>
        </w:rPr>
        <w:t>％的仪表误差</w:t>
      </w:r>
      <w:r>
        <w:rPr>
          <w:rFonts w:hint="eastAsia"/>
        </w:rPr>
        <w:t>）</w:t>
      </w:r>
    </w:p>
    <w:p w14:paraId="14147C93" w14:textId="77777777" w:rsidR="00002025" w:rsidRDefault="00002025" w:rsidP="00002025">
      <w:pPr>
        <w:pStyle w:val="a9"/>
        <w:spacing w:line="320" w:lineRule="exact"/>
        <w:ind w:firstLineChars="0" w:firstLine="0"/>
      </w:pPr>
      <w:r>
        <w:rPr>
          <w:rFonts w:hint="eastAsia"/>
        </w:rPr>
        <w:t xml:space="preserve">4.  </w:t>
      </w:r>
      <w:r>
        <w:rPr>
          <w:rFonts w:hint="eastAsia"/>
        </w:rPr>
        <w:t>测距范围：</w:t>
      </w:r>
      <w:r>
        <w:rPr>
          <w:rFonts w:hint="eastAsia"/>
        </w:rPr>
        <w:t>0.</w:t>
      </w:r>
      <w:r>
        <w:t>4</w:t>
      </w:r>
      <w:r>
        <w:rPr>
          <w:rFonts w:hAnsi="宋体" w:hint="eastAsia"/>
        </w:rPr>
        <w:t>～</w:t>
      </w:r>
      <w:r>
        <w:rPr>
          <w:rFonts w:hAnsi="宋体" w:hint="eastAsia"/>
        </w:rPr>
        <w:t>2</w:t>
      </w:r>
      <w:r>
        <w:rPr>
          <w:rFonts w:hAnsi="宋体" w:hint="eastAsia"/>
        </w:rPr>
        <w:t>米</w:t>
      </w:r>
      <w:r>
        <w:rPr>
          <w:rFonts w:hint="eastAsia"/>
        </w:rPr>
        <w:t>（从探头底部起</w:t>
      </w:r>
      <w:r>
        <w:rPr>
          <w:rFonts w:hint="eastAsia"/>
        </w:rPr>
        <w:t>0.4</w:t>
      </w:r>
      <w:r>
        <w:rPr>
          <w:rFonts w:hint="eastAsia"/>
        </w:rPr>
        <w:t>米内是盲区，</w:t>
      </w:r>
      <w:r>
        <w:rPr>
          <w:rFonts w:hint="eastAsia"/>
        </w:rPr>
        <w:t>0.4</w:t>
      </w:r>
      <w:r>
        <w:rPr>
          <w:rFonts w:hAnsi="宋体" w:hint="eastAsia"/>
        </w:rPr>
        <w:t>～</w:t>
      </w:r>
      <w:r>
        <w:rPr>
          <w:rFonts w:hAnsi="宋体" w:hint="eastAsia"/>
        </w:rPr>
        <w:t>2</w:t>
      </w:r>
      <w:r>
        <w:rPr>
          <w:rFonts w:hAnsi="宋体" w:hint="eastAsia"/>
        </w:rPr>
        <w:t>米内为</w:t>
      </w:r>
      <w:r>
        <w:rPr>
          <w:rFonts w:hint="eastAsia"/>
        </w:rPr>
        <w:t>测距范围）</w:t>
      </w:r>
    </w:p>
    <w:p w14:paraId="70FBCC6C" w14:textId="77777777" w:rsidR="00002025" w:rsidRDefault="00002025" w:rsidP="00002025">
      <w:pPr>
        <w:pStyle w:val="a9"/>
        <w:spacing w:line="320" w:lineRule="exact"/>
        <w:ind w:firstLineChars="0" w:firstLine="0"/>
        <w:rPr>
          <w:rFonts w:hAnsi="宋体"/>
        </w:rPr>
      </w:pPr>
      <w:r>
        <w:rPr>
          <w:rFonts w:hint="eastAsia"/>
        </w:rPr>
        <w:t xml:space="preserve">5.  </w:t>
      </w:r>
      <w:r>
        <w:rPr>
          <w:rFonts w:hint="eastAsia"/>
        </w:rPr>
        <w:t>测距精度：</w:t>
      </w:r>
      <w:r>
        <w:rPr>
          <w:rFonts w:hAnsi="宋体" w:hint="eastAsia"/>
        </w:rPr>
        <w:t>±</w:t>
      </w:r>
      <w:r>
        <w:rPr>
          <w:rFonts w:hAnsi="宋体" w:hint="eastAsia"/>
        </w:rPr>
        <w:t xml:space="preserve">3mm </w:t>
      </w:r>
      <w:r>
        <w:rPr>
          <w:rFonts w:hAnsi="宋体" w:hint="eastAsia"/>
        </w:rPr>
        <w:t>（在</w:t>
      </w:r>
      <w:r>
        <w:rPr>
          <w:rFonts w:hAnsi="宋体" w:hint="eastAsia"/>
        </w:rPr>
        <w:t>1</w:t>
      </w:r>
      <w:r>
        <w:rPr>
          <w:rFonts w:hAnsi="宋体" w:hint="eastAsia"/>
        </w:rPr>
        <w:t>米</w:t>
      </w:r>
      <w:r>
        <w:rPr>
          <w:rFonts w:hint="eastAsia"/>
        </w:rPr>
        <w:t>量程内标定的结果</w:t>
      </w:r>
      <w:r>
        <w:rPr>
          <w:rFonts w:hAnsi="宋体" w:hint="eastAsia"/>
        </w:rPr>
        <w:t>）</w:t>
      </w:r>
    </w:p>
    <w:p w14:paraId="06DE2DD8" w14:textId="77777777" w:rsidR="00002025" w:rsidRDefault="00002025" w:rsidP="00002025">
      <w:pPr>
        <w:pStyle w:val="a9"/>
        <w:spacing w:line="320" w:lineRule="exact"/>
        <w:ind w:firstLineChars="0" w:firstLine="0"/>
      </w:pPr>
      <w:r>
        <w:rPr>
          <w:rFonts w:hint="eastAsia"/>
        </w:rPr>
        <w:t xml:space="preserve">6.  </w:t>
      </w:r>
      <w:r>
        <w:rPr>
          <w:rFonts w:hint="eastAsia"/>
        </w:rPr>
        <w:t>液位分辩：</w:t>
      </w:r>
      <w:r>
        <w:rPr>
          <w:rFonts w:hint="eastAsia"/>
        </w:rPr>
        <w:t>1</w:t>
      </w:r>
      <w:r>
        <w:rPr>
          <w:rFonts w:hint="eastAsia"/>
        </w:rPr>
        <w:t>毫米</w:t>
      </w:r>
    </w:p>
    <w:p w14:paraId="14916C72" w14:textId="77777777" w:rsidR="00002025" w:rsidRDefault="00002025" w:rsidP="00002025">
      <w:pPr>
        <w:pStyle w:val="a9"/>
        <w:spacing w:line="320" w:lineRule="exact"/>
        <w:ind w:firstLineChars="0" w:firstLine="0"/>
        <w:rPr>
          <w:rFonts w:hAnsi="宋体"/>
        </w:rPr>
      </w:pPr>
      <w:r>
        <w:rPr>
          <w:rFonts w:hint="eastAsia"/>
        </w:rPr>
        <w:t xml:space="preserve">7.  </w:t>
      </w:r>
      <w:r>
        <w:rPr>
          <w:rFonts w:hint="eastAsia"/>
        </w:rPr>
        <w:t>工作环境温度：</w:t>
      </w:r>
      <w:r>
        <w:rPr>
          <w:rFonts w:hint="eastAsia"/>
        </w:rPr>
        <w:t>-20</w:t>
      </w:r>
      <w:r>
        <w:rPr>
          <w:rFonts w:hAnsi="宋体" w:hint="eastAsia"/>
        </w:rPr>
        <w:t>～</w:t>
      </w:r>
      <w:r>
        <w:rPr>
          <w:rFonts w:hAnsi="宋体" w:hint="eastAsia"/>
        </w:rPr>
        <w:t>55</w:t>
      </w:r>
      <w:r>
        <w:rPr>
          <w:rFonts w:hAnsi="宋体" w:hint="eastAsia"/>
        </w:rPr>
        <w:t>℃</w:t>
      </w:r>
    </w:p>
    <w:p w14:paraId="29FA1500" w14:textId="77777777" w:rsidR="00002025" w:rsidRDefault="00002025" w:rsidP="00002025">
      <w:pPr>
        <w:pStyle w:val="a9"/>
        <w:spacing w:line="320" w:lineRule="exact"/>
        <w:ind w:firstLineChars="100" w:firstLine="240"/>
      </w:pPr>
      <w:r>
        <w:rPr>
          <w:rFonts w:hAnsi="宋体" w:hint="eastAsia"/>
        </w:rPr>
        <w:t>（交流供电，且仪表内有附加自伴热时可以：</w:t>
      </w:r>
      <w:r>
        <w:rPr>
          <w:rFonts w:hint="eastAsia"/>
        </w:rPr>
        <w:t>-35</w:t>
      </w:r>
      <w:r>
        <w:rPr>
          <w:rFonts w:hAnsi="宋体" w:hint="eastAsia"/>
        </w:rPr>
        <w:t>～</w:t>
      </w:r>
      <w:r>
        <w:rPr>
          <w:rFonts w:hAnsi="宋体" w:hint="eastAsia"/>
        </w:rPr>
        <w:t>55</w:t>
      </w:r>
      <w:r>
        <w:rPr>
          <w:rFonts w:hAnsi="宋体" w:hint="eastAsia"/>
        </w:rPr>
        <w:t>℃，附加自伴热要在订货时声明）</w:t>
      </w:r>
    </w:p>
    <w:p w14:paraId="7A0474B1" w14:textId="77777777" w:rsidR="00002025" w:rsidRDefault="00002025" w:rsidP="00002025">
      <w:pPr>
        <w:pStyle w:val="a9"/>
        <w:spacing w:line="320" w:lineRule="exact"/>
        <w:ind w:firstLineChars="0" w:firstLine="0"/>
      </w:pPr>
      <w:r>
        <w:rPr>
          <w:rFonts w:hint="eastAsia"/>
        </w:rPr>
        <w:t xml:space="preserve">8.  </w:t>
      </w:r>
      <w:r>
        <w:rPr>
          <w:rFonts w:hint="eastAsia"/>
        </w:rPr>
        <w:t>仪表防护等级：仪表显示部分：</w:t>
      </w:r>
      <w:r>
        <w:rPr>
          <w:rFonts w:hint="eastAsia"/>
        </w:rPr>
        <w:t>IP66(</w:t>
      </w:r>
      <w:r>
        <w:rPr>
          <w:rFonts w:hint="eastAsia"/>
        </w:rPr>
        <w:t>仪表下部的过线孔要堵死</w:t>
      </w:r>
      <w:r>
        <w:rPr>
          <w:rFonts w:hint="eastAsia"/>
        </w:rPr>
        <w:t>)</w:t>
      </w:r>
      <w:r>
        <w:rPr>
          <w:rFonts w:hint="eastAsia"/>
        </w:rPr>
        <w:t>；探头部分：</w:t>
      </w:r>
      <w:r>
        <w:rPr>
          <w:rFonts w:hint="eastAsia"/>
        </w:rPr>
        <w:t>IP68</w:t>
      </w:r>
    </w:p>
    <w:p w14:paraId="17FDA663" w14:textId="77777777" w:rsidR="00002025" w:rsidRDefault="00002025" w:rsidP="00002025">
      <w:pPr>
        <w:pStyle w:val="a9"/>
        <w:spacing w:line="320" w:lineRule="exact"/>
        <w:ind w:firstLineChars="0" w:firstLine="0"/>
      </w:pPr>
      <w:r>
        <w:rPr>
          <w:rFonts w:hint="eastAsia"/>
        </w:rPr>
        <w:t xml:space="preserve">9.  </w:t>
      </w:r>
      <w:r>
        <w:rPr>
          <w:rFonts w:hint="eastAsia"/>
        </w:rPr>
        <w:t>供电电源：</w:t>
      </w:r>
    </w:p>
    <w:p w14:paraId="78E4CFA5" w14:textId="77777777" w:rsidR="00002025" w:rsidRDefault="00002025" w:rsidP="00002025">
      <w:pPr>
        <w:pStyle w:val="a9"/>
        <w:spacing w:line="320" w:lineRule="exact"/>
        <w:ind w:firstLine="480"/>
      </w:pPr>
      <w:r>
        <w:rPr>
          <w:rFonts w:hint="eastAsia"/>
        </w:rPr>
        <w:t>交流供电：</w:t>
      </w:r>
      <w:r>
        <w:rPr>
          <w:rFonts w:hint="eastAsia"/>
        </w:rPr>
        <w:t>220V</w:t>
      </w:r>
      <w:r>
        <w:rPr>
          <w:rFonts w:hAnsi="宋体" w:hint="eastAsia"/>
        </w:rPr>
        <w:t>±</w:t>
      </w:r>
      <w:r>
        <w:rPr>
          <w:rFonts w:hAnsi="宋体" w:hint="eastAsia"/>
        </w:rPr>
        <w:t>10</w:t>
      </w:r>
      <w:r>
        <w:rPr>
          <w:rFonts w:hAnsi="宋体" w:hint="eastAsia"/>
        </w:rPr>
        <w:t>％</w:t>
      </w:r>
      <w:r>
        <w:rPr>
          <w:rFonts w:hAnsi="宋体" w:hint="eastAsia"/>
        </w:rPr>
        <w:t xml:space="preserve">  6W </w:t>
      </w:r>
      <w:r>
        <w:rPr>
          <w:rFonts w:hAnsi="宋体" w:hint="eastAsia"/>
        </w:rPr>
        <w:t>（使用仪表自伴热时为</w:t>
      </w:r>
      <w:r>
        <w:rPr>
          <w:rFonts w:hAnsi="宋体"/>
        </w:rPr>
        <w:t>26W</w:t>
      </w:r>
      <w:r>
        <w:rPr>
          <w:rFonts w:hAnsi="宋体"/>
        </w:rPr>
        <w:t>）</w:t>
      </w:r>
    </w:p>
    <w:p w14:paraId="7CFEE92B" w14:textId="77777777" w:rsidR="00002025" w:rsidRDefault="00002025" w:rsidP="00002025">
      <w:pPr>
        <w:pStyle w:val="a9"/>
        <w:spacing w:line="320" w:lineRule="exact"/>
        <w:ind w:leftChars="170" w:left="408" w:firstLineChars="0" w:firstLine="0"/>
        <w:rPr>
          <w:rFonts w:hAnsi="宋体"/>
        </w:rPr>
      </w:pPr>
      <w:r>
        <w:rPr>
          <w:rFonts w:hint="eastAsia"/>
        </w:rPr>
        <w:t>直流供电：</w:t>
      </w:r>
      <w:r>
        <w:rPr>
          <w:rFonts w:hint="eastAsia"/>
        </w:rPr>
        <w:t>12V</w:t>
      </w:r>
      <w:r>
        <w:rPr>
          <w:rFonts w:hAnsi="宋体" w:hint="eastAsia"/>
        </w:rPr>
        <w:t>±</w:t>
      </w:r>
      <w:r>
        <w:rPr>
          <w:rFonts w:hAnsi="宋体" w:hint="eastAsia"/>
        </w:rPr>
        <w:t>2V 160</w:t>
      </w:r>
      <w:r>
        <w:rPr>
          <w:rFonts w:hAnsi="宋体"/>
        </w:rPr>
        <w:t>mA  (</w:t>
      </w:r>
      <w:r>
        <w:rPr>
          <w:rFonts w:hAnsi="宋体" w:hint="eastAsia"/>
        </w:rPr>
        <w:t>直流供电时，仪表没有</w:t>
      </w:r>
      <w:r>
        <w:rPr>
          <w:rFonts w:hAnsi="宋体" w:hint="eastAsia"/>
        </w:rPr>
        <w:t>4</w:t>
      </w:r>
      <w:r>
        <w:rPr>
          <w:rFonts w:hAnsi="宋体" w:hint="eastAsia"/>
        </w:rPr>
        <w:t>～</w:t>
      </w:r>
      <w:r>
        <w:rPr>
          <w:rFonts w:hAnsi="宋体" w:hint="eastAsia"/>
        </w:rPr>
        <w:t>20</w:t>
      </w:r>
      <w:r>
        <w:rPr>
          <w:rFonts w:hAnsi="宋体"/>
        </w:rPr>
        <w:t>mA</w:t>
      </w:r>
      <w:r>
        <w:rPr>
          <w:rFonts w:hAnsi="宋体" w:hint="eastAsia"/>
        </w:rPr>
        <w:t>输出和继电器动作</w:t>
      </w:r>
      <w:r>
        <w:rPr>
          <w:rFonts w:hAnsi="宋体"/>
        </w:rPr>
        <w:t>)</w:t>
      </w:r>
    </w:p>
    <w:p w14:paraId="5A441D1E" w14:textId="77777777" w:rsidR="00002025" w:rsidRDefault="00002025" w:rsidP="00002025">
      <w:pPr>
        <w:pStyle w:val="a9"/>
        <w:spacing w:line="320" w:lineRule="exact"/>
        <w:ind w:leftChars="170" w:left="408" w:firstLineChars="0" w:firstLine="0"/>
      </w:pPr>
      <w:r>
        <w:rPr>
          <w:rFonts w:hint="eastAsia"/>
        </w:rPr>
        <w:t>交流供电、直流供电同时存在，仪表使用交流；交流掉电，自动接通直流。</w:t>
      </w:r>
    </w:p>
    <w:p w14:paraId="021DE38A" w14:textId="77777777" w:rsidR="00002025" w:rsidRDefault="00002025" w:rsidP="00002025">
      <w:pPr>
        <w:pStyle w:val="a9"/>
        <w:spacing w:line="320" w:lineRule="exact"/>
        <w:ind w:firstLineChars="0" w:firstLine="0"/>
      </w:pPr>
      <w:r>
        <w:rPr>
          <w:rFonts w:hint="eastAsia"/>
        </w:rPr>
        <w:t xml:space="preserve">11. </w:t>
      </w:r>
      <w:r>
        <w:rPr>
          <w:rFonts w:hint="eastAsia"/>
        </w:rPr>
        <w:t>仪表日历钟计时误差</w:t>
      </w:r>
      <w:r>
        <w:rPr>
          <w:rFonts w:hint="eastAsia"/>
        </w:rPr>
        <w:t>: &lt;</w:t>
      </w:r>
      <w:r>
        <w:t xml:space="preserve"> </w:t>
      </w:r>
      <w:r>
        <w:rPr>
          <w:rFonts w:hint="eastAsia"/>
        </w:rPr>
        <w:t>5</w:t>
      </w:r>
      <w:r>
        <w:rPr>
          <w:rFonts w:hint="eastAsia"/>
        </w:rPr>
        <w:t>分钟</w:t>
      </w:r>
      <w:r>
        <w:rPr>
          <w:rFonts w:hint="eastAsia"/>
        </w:rPr>
        <w:t>/</w:t>
      </w:r>
      <w:r>
        <w:rPr>
          <w:rFonts w:hint="eastAsia"/>
        </w:rPr>
        <w:t>每月</w:t>
      </w:r>
    </w:p>
    <w:p w14:paraId="4FAEDE3A" w14:textId="77777777" w:rsidR="00002025" w:rsidRDefault="00002025" w:rsidP="00002025">
      <w:pPr>
        <w:pStyle w:val="a9"/>
        <w:spacing w:line="320" w:lineRule="exact"/>
        <w:ind w:firstLineChars="0" w:firstLine="0"/>
      </w:pPr>
      <w:r>
        <w:rPr>
          <w:rFonts w:hint="eastAsia"/>
        </w:rPr>
        <w:t xml:space="preserve">12. </w:t>
      </w:r>
      <w:r>
        <w:rPr>
          <w:rFonts w:hint="eastAsia"/>
        </w:rPr>
        <w:t>仪表数据存储量：</w:t>
      </w:r>
    </w:p>
    <w:p w14:paraId="029040A7" w14:textId="77777777" w:rsidR="00002025" w:rsidRDefault="00002025" w:rsidP="00002025">
      <w:pPr>
        <w:pStyle w:val="a9"/>
        <w:spacing w:line="320" w:lineRule="exact"/>
        <w:ind w:firstLineChars="0" w:firstLine="0"/>
      </w:pPr>
      <w:r>
        <w:rPr>
          <w:rFonts w:hint="eastAsia"/>
        </w:rPr>
        <w:t xml:space="preserve">    </w:t>
      </w:r>
      <w:r>
        <w:rPr>
          <w:rFonts w:hint="eastAsia"/>
        </w:rPr>
        <w:t>每月、每天、每小时的记录：仅记录流量</w:t>
      </w:r>
      <w:r>
        <w:rPr>
          <w:rFonts w:hint="eastAsia"/>
        </w:rPr>
        <w:t xml:space="preserve"> </w:t>
      </w:r>
      <w:r>
        <w:rPr>
          <w:rFonts w:hAnsi="宋体" w:hint="eastAsia"/>
        </w:rPr>
        <w:t>＞</w:t>
      </w:r>
      <w:r>
        <w:rPr>
          <w:rFonts w:hint="eastAsia"/>
        </w:rPr>
        <w:t>2</w:t>
      </w:r>
      <w:r>
        <w:rPr>
          <w:rFonts w:hint="eastAsia"/>
        </w:rPr>
        <w:t>年，附加</w:t>
      </w:r>
      <w:r>
        <w:rPr>
          <w:rFonts w:hAnsi="宋体" w:hint="eastAsia"/>
        </w:rPr>
        <w:t>其它仪表</w:t>
      </w:r>
      <w:r>
        <w:rPr>
          <w:rFonts w:hAnsi="宋体"/>
        </w:rPr>
        <w:t>4</w:t>
      </w:r>
      <w:r>
        <w:rPr>
          <w:rFonts w:hAnsi="宋体" w:hint="eastAsia"/>
        </w:rPr>
        <w:t>路</w:t>
      </w:r>
      <w:r>
        <w:rPr>
          <w:rFonts w:hint="eastAsia"/>
        </w:rPr>
        <w:t xml:space="preserve"> </w:t>
      </w:r>
      <w:r>
        <w:rPr>
          <w:rFonts w:hAnsi="宋体" w:hint="eastAsia"/>
        </w:rPr>
        <w:t>＞</w:t>
      </w:r>
      <w:r>
        <w:rPr>
          <w:rFonts w:hint="eastAsia"/>
        </w:rPr>
        <w:t>4</w:t>
      </w:r>
      <w:r>
        <w:rPr>
          <w:rFonts w:hint="eastAsia"/>
        </w:rPr>
        <w:t>个月</w:t>
      </w:r>
    </w:p>
    <w:p w14:paraId="730CE828" w14:textId="77777777" w:rsidR="00002025" w:rsidRDefault="00002025" w:rsidP="00002025">
      <w:pPr>
        <w:pStyle w:val="a9"/>
        <w:spacing w:line="320" w:lineRule="exact"/>
        <w:ind w:firstLine="480"/>
      </w:pPr>
      <w:r>
        <w:rPr>
          <w:rFonts w:hint="eastAsia"/>
        </w:rPr>
        <w:t>每分钟的记录：仅记录流量</w:t>
      </w:r>
      <w:r>
        <w:rPr>
          <w:rFonts w:hint="eastAsia"/>
        </w:rPr>
        <w:t xml:space="preserve"> </w:t>
      </w:r>
      <w:r>
        <w:rPr>
          <w:rFonts w:hAnsi="宋体" w:hint="eastAsia"/>
        </w:rPr>
        <w:t>＞</w:t>
      </w:r>
      <w:r>
        <w:rPr>
          <w:rFonts w:hint="eastAsia"/>
        </w:rPr>
        <w:t>8</w:t>
      </w:r>
      <w:r>
        <w:rPr>
          <w:rFonts w:hint="eastAsia"/>
        </w:rPr>
        <w:t>小时，附加</w:t>
      </w:r>
      <w:r>
        <w:rPr>
          <w:rFonts w:hAnsi="宋体" w:hint="eastAsia"/>
        </w:rPr>
        <w:t>其它仪表</w:t>
      </w:r>
      <w:r>
        <w:rPr>
          <w:rFonts w:hAnsi="宋体"/>
        </w:rPr>
        <w:t>4</w:t>
      </w:r>
      <w:r>
        <w:rPr>
          <w:rFonts w:hAnsi="宋体" w:hint="eastAsia"/>
        </w:rPr>
        <w:t>路</w:t>
      </w:r>
      <w:r>
        <w:rPr>
          <w:rFonts w:hint="eastAsia"/>
        </w:rPr>
        <w:t xml:space="preserve"> </w:t>
      </w:r>
      <w:r>
        <w:rPr>
          <w:rFonts w:hAnsi="宋体" w:hint="eastAsia"/>
        </w:rPr>
        <w:t>＞</w:t>
      </w:r>
      <w:r>
        <w:rPr>
          <w:rFonts w:hint="eastAsia"/>
        </w:rPr>
        <w:t>4</w:t>
      </w:r>
      <w:r>
        <w:rPr>
          <w:rFonts w:hint="eastAsia"/>
        </w:rPr>
        <w:t>小时</w:t>
      </w:r>
    </w:p>
    <w:p w14:paraId="51334E27" w14:textId="77777777" w:rsidR="00002025" w:rsidRDefault="00002025" w:rsidP="00002025">
      <w:pPr>
        <w:pStyle w:val="a9"/>
        <w:spacing w:line="320" w:lineRule="exact"/>
        <w:ind w:firstLineChars="0" w:firstLine="0"/>
        <w:rPr>
          <w:rFonts w:hAnsi="宋体"/>
        </w:rPr>
      </w:pPr>
      <w:r>
        <w:rPr>
          <w:rFonts w:hint="eastAsia"/>
        </w:rPr>
        <w:t xml:space="preserve">14. </w:t>
      </w:r>
      <w:r>
        <w:rPr>
          <w:rFonts w:hint="eastAsia"/>
        </w:rPr>
        <w:t>接入</w:t>
      </w:r>
      <w:r>
        <w:rPr>
          <w:rFonts w:hAnsi="宋体" w:hint="eastAsia"/>
        </w:rPr>
        <w:t>其它仪表的</w:t>
      </w:r>
      <w:r>
        <w:rPr>
          <w:rFonts w:hAnsi="宋体" w:hint="eastAsia"/>
        </w:rPr>
        <w:t>4</w:t>
      </w:r>
      <w:r>
        <w:rPr>
          <w:rFonts w:hAnsi="宋体" w:hint="eastAsia"/>
        </w:rPr>
        <w:t>～</w:t>
      </w:r>
      <w:r>
        <w:rPr>
          <w:rFonts w:hAnsi="宋体" w:hint="eastAsia"/>
        </w:rPr>
        <w:t>20</w:t>
      </w:r>
      <w:r>
        <w:rPr>
          <w:rFonts w:hAnsi="宋体"/>
        </w:rPr>
        <w:t>mA</w:t>
      </w:r>
      <w:r>
        <w:rPr>
          <w:rFonts w:hAnsi="宋体" w:hint="eastAsia"/>
        </w:rPr>
        <w:t>电流：</w:t>
      </w:r>
    </w:p>
    <w:p w14:paraId="384A163F" w14:textId="77777777" w:rsidR="00002025" w:rsidRDefault="00002025" w:rsidP="00002025">
      <w:pPr>
        <w:pStyle w:val="a9"/>
        <w:spacing w:line="320" w:lineRule="exact"/>
        <w:ind w:firstLine="480"/>
        <w:rPr>
          <w:rFonts w:hAnsi="宋体"/>
        </w:rPr>
      </w:pPr>
      <w:r>
        <w:rPr>
          <w:rFonts w:hAnsi="宋体" w:hint="eastAsia"/>
        </w:rPr>
        <w:t>仪表内部采样电阻：</w:t>
      </w:r>
      <w:r>
        <w:rPr>
          <w:rFonts w:hAnsi="宋体" w:hint="eastAsia"/>
        </w:rPr>
        <w:t xml:space="preserve"> 200</w:t>
      </w:r>
      <w:r>
        <w:rPr>
          <w:rFonts w:hAnsi="宋体" w:hint="eastAsia"/>
        </w:rPr>
        <w:t>Ω；负端与仪表地端共接</w:t>
      </w:r>
    </w:p>
    <w:p w14:paraId="0D442DD4" w14:textId="77777777" w:rsidR="00002025" w:rsidRDefault="00002025" w:rsidP="00002025">
      <w:pPr>
        <w:pStyle w:val="a9"/>
        <w:spacing w:line="320" w:lineRule="exact"/>
        <w:ind w:firstLineChars="0" w:firstLine="0"/>
      </w:pPr>
      <w:r>
        <w:rPr>
          <w:rFonts w:hAnsi="宋体" w:hint="eastAsia"/>
        </w:rPr>
        <w:t xml:space="preserve">    </w:t>
      </w:r>
      <w:r>
        <w:rPr>
          <w:rFonts w:hAnsi="宋体" w:hint="eastAsia"/>
        </w:rPr>
        <w:t>可以接入的数量：</w:t>
      </w:r>
      <w:r>
        <w:rPr>
          <w:rFonts w:hAnsi="宋体" w:hint="eastAsia"/>
        </w:rPr>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共</w:t>
      </w:r>
      <w:r>
        <w:rPr>
          <w:rFonts w:hAnsi="宋体" w:hint="eastAsia"/>
        </w:rPr>
        <w:t>4</w:t>
      </w:r>
      <w:r>
        <w:rPr>
          <w:rFonts w:hAnsi="宋体" w:hint="eastAsia"/>
        </w:rPr>
        <w:t>路</w:t>
      </w:r>
    </w:p>
    <w:p w14:paraId="0B9EE7AC" w14:textId="77777777" w:rsidR="00002025" w:rsidRDefault="00002025" w:rsidP="00002025">
      <w:pPr>
        <w:pStyle w:val="a9"/>
        <w:spacing w:line="320" w:lineRule="exact"/>
        <w:ind w:firstLineChars="0" w:firstLine="0"/>
      </w:pPr>
      <w:r>
        <w:rPr>
          <w:rFonts w:hint="eastAsia"/>
        </w:rPr>
        <w:t xml:space="preserve">13. </w:t>
      </w:r>
      <w:r>
        <w:rPr>
          <w:rFonts w:hint="eastAsia"/>
        </w:rPr>
        <w:t>可以配接的打印机：接口插座，</w:t>
      </w:r>
      <w:r>
        <w:rPr>
          <w:rFonts w:hint="eastAsia"/>
        </w:rPr>
        <w:t xml:space="preserve"> DB25</w:t>
      </w:r>
      <w:r>
        <w:rPr>
          <w:rFonts w:hint="eastAsia"/>
        </w:rPr>
        <w:t>插孔</w:t>
      </w:r>
    </w:p>
    <w:p w14:paraId="6A2A7A2A" w14:textId="77777777" w:rsidR="00002025" w:rsidRDefault="00002025" w:rsidP="00002025">
      <w:pPr>
        <w:pStyle w:val="a9"/>
        <w:spacing w:line="320" w:lineRule="exact"/>
        <w:ind w:firstLine="480"/>
      </w:pPr>
      <w:r>
        <w:rPr>
          <w:rFonts w:hint="eastAsia"/>
        </w:rPr>
        <w:t>设定为“打印记录”时：</w:t>
      </w:r>
      <w:r>
        <w:rPr>
          <w:rFonts w:hint="eastAsia"/>
        </w:rPr>
        <w:t>EPSON</w:t>
      </w:r>
      <w:r>
        <w:rPr>
          <w:rFonts w:hint="eastAsia"/>
        </w:rPr>
        <w:t>兼容（建议配用</w:t>
      </w:r>
      <w:r>
        <w:t>TP-</w:t>
      </w:r>
      <w:r>
        <w:rPr>
          <w:rFonts w:hAnsi="宋体" w:hint="eastAsia"/>
        </w:rPr>
        <w:t>μ</w:t>
      </w:r>
      <w:r>
        <w:t>p40T</w:t>
      </w:r>
      <w:r>
        <w:rPr>
          <w:rFonts w:hint="eastAsia"/>
        </w:rPr>
        <w:t>）</w:t>
      </w:r>
    </w:p>
    <w:p w14:paraId="7A9D7E70" w14:textId="77777777" w:rsidR="00002025" w:rsidRDefault="00002025" w:rsidP="00002025">
      <w:pPr>
        <w:pStyle w:val="a9"/>
        <w:spacing w:line="320" w:lineRule="exact"/>
        <w:ind w:firstLineChars="0" w:firstLine="0"/>
      </w:pPr>
      <w:r>
        <w:rPr>
          <w:rFonts w:hint="eastAsia"/>
        </w:rPr>
        <w:t xml:space="preserve">    </w:t>
      </w:r>
      <w:r>
        <w:rPr>
          <w:rFonts w:hint="eastAsia"/>
        </w:rPr>
        <w:t>设定为“定时打印”时：仅</w:t>
      </w:r>
      <w:r>
        <w:t>TP-</w:t>
      </w:r>
      <w:r>
        <w:rPr>
          <w:rFonts w:hAnsi="宋体" w:hint="eastAsia"/>
        </w:rPr>
        <w:t>μ</w:t>
      </w:r>
      <w:r>
        <w:t xml:space="preserve">p40T </w:t>
      </w:r>
      <w:r>
        <w:rPr>
          <w:rFonts w:hint="eastAsia"/>
        </w:rPr>
        <w:t>（需用该打印机内的汉字库）</w:t>
      </w:r>
    </w:p>
    <w:p w14:paraId="07087F15" w14:textId="77777777" w:rsidR="00002025" w:rsidRDefault="00002025" w:rsidP="00002025">
      <w:pPr>
        <w:pStyle w:val="a9"/>
        <w:spacing w:line="320" w:lineRule="exact"/>
        <w:ind w:firstLineChars="0" w:firstLine="0"/>
        <w:rPr>
          <w:rFonts w:hAnsi="宋体"/>
        </w:rPr>
      </w:pPr>
      <w:r>
        <w:rPr>
          <w:rFonts w:hint="eastAsia"/>
        </w:rPr>
        <w:t xml:space="preserve">14. </w:t>
      </w:r>
      <w:r>
        <w:rPr>
          <w:rFonts w:hAnsi="宋体" w:hint="eastAsia"/>
        </w:rPr>
        <w:t>4</w:t>
      </w:r>
      <w:r>
        <w:rPr>
          <w:rFonts w:hAnsi="宋体" w:hint="eastAsia"/>
        </w:rPr>
        <w:t>～</w:t>
      </w:r>
      <w:r>
        <w:rPr>
          <w:rFonts w:hAnsi="宋体" w:hint="eastAsia"/>
        </w:rPr>
        <w:t>20</w:t>
      </w:r>
      <w:r>
        <w:rPr>
          <w:rFonts w:hAnsi="宋体"/>
        </w:rPr>
        <w:t>mA</w:t>
      </w:r>
      <w:r>
        <w:rPr>
          <w:rFonts w:hAnsi="宋体" w:hint="eastAsia"/>
        </w:rPr>
        <w:t>电流输出：</w:t>
      </w:r>
    </w:p>
    <w:p w14:paraId="6C000DC9" w14:textId="77777777" w:rsidR="00002025" w:rsidRDefault="00002025" w:rsidP="00002025">
      <w:pPr>
        <w:pStyle w:val="a9"/>
        <w:spacing w:line="320" w:lineRule="exact"/>
        <w:ind w:leftChars="171" w:left="410" w:firstLine="480"/>
        <w:rPr>
          <w:rFonts w:hAnsi="宋体"/>
        </w:rPr>
      </w:pPr>
      <w:r>
        <w:rPr>
          <w:rFonts w:hAnsi="宋体" w:hint="eastAsia"/>
        </w:rPr>
        <w:t>外部负载电阻：</w:t>
      </w:r>
      <w:r>
        <w:rPr>
          <w:rFonts w:hAnsi="宋体" w:hint="eastAsia"/>
        </w:rPr>
        <w:t>0</w:t>
      </w:r>
      <w:r>
        <w:rPr>
          <w:rFonts w:hAnsi="宋体" w:hint="eastAsia"/>
        </w:rPr>
        <w:t>～</w:t>
      </w:r>
      <w:r>
        <w:rPr>
          <w:rFonts w:hAnsi="宋体" w:hint="eastAsia"/>
        </w:rPr>
        <w:t>600</w:t>
      </w:r>
      <w:r>
        <w:rPr>
          <w:rFonts w:hAnsi="宋体" w:hint="eastAsia"/>
        </w:rPr>
        <w:t>Ω</w:t>
      </w:r>
    </w:p>
    <w:p w14:paraId="591DCAF5" w14:textId="77777777" w:rsidR="00002025" w:rsidRDefault="00002025" w:rsidP="00002025">
      <w:pPr>
        <w:pStyle w:val="a9"/>
        <w:spacing w:line="320" w:lineRule="exact"/>
        <w:ind w:leftChars="171" w:left="410" w:firstLine="480"/>
        <w:rPr>
          <w:rFonts w:hAnsi="宋体"/>
        </w:rPr>
      </w:pPr>
      <w:r>
        <w:rPr>
          <w:rFonts w:hAnsi="宋体" w:hint="eastAsia"/>
        </w:rPr>
        <w:t>误差：</w:t>
      </w:r>
      <w:r>
        <w:rPr>
          <w:rFonts w:hAnsi="宋体" w:hint="eastAsia"/>
        </w:rPr>
        <w:t xml:space="preserve"> 0.5</w:t>
      </w:r>
      <w:r>
        <w:rPr>
          <w:rFonts w:hAnsi="宋体" w:hint="eastAsia"/>
        </w:rPr>
        <w:t>％</w:t>
      </w:r>
      <w:r>
        <w:rPr>
          <w:rFonts w:hAnsi="宋体" w:hint="eastAsia"/>
        </w:rPr>
        <w:t xml:space="preserve"> (</w:t>
      </w:r>
      <w:r>
        <w:rPr>
          <w:rFonts w:hAnsi="宋体" w:hint="eastAsia"/>
        </w:rPr>
        <w:t>相对仪表示值</w:t>
      </w:r>
      <w:r>
        <w:rPr>
          <w:rFonts w:hAnsi="宋体" w:hint="eastAsia"/>
        </w:rPr>
        <w:t>)</w:t>
      </w:r>
    </w:p>
    <w:p w14:paraId="67000B6B" w14:textId="77777777" w:rsidR="00002025" w:rsidRDefault="00002025" w:rsidP="00002025">
      <w:pPr>
        <w:pStyle w:val="a9"/>
        <w:spacing w:line="320" w:lineRule="exact"/>
        <w:ind w:leftChars="171" w:left="410" w:firstLine="480"/>
        <w:rPr>
          <w:rFonts w:hAnsi="宋体"/>
        </w:rPr>
      </w:pPr>
      <w:r>
        <w:rPr>
          <w:rFonts w:hAnsi="宋体" w:hint="eastAsia"/>
        </w:rPr>
        <w:t>负端与仪表地端共接</w:t>
      </w:r>
      <w:r>
        <w:rPr>
          <w:rFonts w:hAnsi="宋体"/>
        </w:rPr>
        <w:t xml:space="preserve"> (</w:t>
      </w:r>
      <w:r>
        <w:rPr>
          <w:rFonts w:hAnsi="宋体" w:hint="eastAsia"/>
        </w:rPr>
        <w:t>根据应用要求可改成悬浮地输出</w:t>
      </w:r>
      <w:r>
        <w:rPr>
          <w:rFonts w:hAnsi="宋体"/>
        </w:rPr>
        <w:t>)</w:t>
      </w:r>
    </w:p>
    <w:p w14:paraId="07C2EFBA" w14:textId="77777777" w:rsidR="00002025" w:rsidRDefault="00002025" w:rsidP="00002025">
      <w:pPr>
        <w:pStyle w:val="a9"/>
        <w:spacing w:line="320" w:lineRule="exact"/>
        <w:ind w:leftChars="171" w:left="410" w:firstLine="480"/>
      </w:pPr>
      <w:r>
        <w:rPr>
          <w:rFonts w:hAnsi="宋体" w:hint="eastAsia"/>
        </w:rPr>
        <w:t>输出内容：流量、液位可选</w:t>
      </w:r>
    </w:p>
    <w:p w14:paraId="5C735C9B" w14:textId="77777777" w:rsidR="00002025" w:rsidRDefault="00002025" w:rsidP="00002025">
      <w:pPr>
        <w:pStyle w:val="a9"/>
        <w:spacing w:line="320" w:lineRule="exact"/>
        <w:ind w:firstLineChars="0" w:firstLine="0"/>
      </w:pPr>
      <w:r>
        <w:rPr>
          <w:rFonts w:hint="eastAsia"/>
        </w:rPr>
        <w:t>15. RS232</w:t>
      </w:r>
      <w:r>
        <w:rPr>
          <w:rFonts w:hAnsi="宋体" w:hint="eastAsia"/>
        </w:rPr>
        <w:t>：</w:t>
      </w:r>
      <w:r>
        <w:rPr>
          <w:rFonts w:hint="eastAsia"/>
        </w:rPr>
        <w:t>接口插座，</w:t>
      </w:r>
      <w:r>
        <w:rPr>
          <w:rFonts w:hint="eastAsia"/>
        </w:rPr>
        <w:t>DB9</w:t>
      </w:r>
      <w:r>
        <w:rPr>
          <w:rFonts w:hint="eastAsia"/>
        </w:rPr>
        <w:t>插针</w:t>
      </w:r>
    </w:p>
    <w:p w14:paraId="50B47C53" w14:textId="77777777" w:rsidR="00002025" w:rsidRDefault="00002025" w:rsidP="00002025">
      <w:pPr>
        <w:pStyle w:val="a9"/>
        <w:spacing w:line="320" w:lineRule="exact"/>
        <w:ind w:firstLineChars="0" w:firstLine="0"/>
      </w:pPr>
      <w:r>
        <w:rPr>
          <w:rFonts w:hint="eastAsia"/>
        </w:rPr>
        <w:t xml:space="preserve">    </w:t>
      </w:r>
      <w:r>
        <w:rPr>
          <w:rFonts w:hint="eastAsia"/>
        </w:rPr>
        <w:t>编码方式：</w:t>
      </w:r>
      <w:r>
        <w:rPr>
          <w:rFonts w:hint="eastAsia"/>
        </w:rPr>
        <w:t xml:space="preserve"> 1</w:t>
      </w:r>
      <w:r>
        <w:rPr>
          <w:rFonts w:hint="eastAsia"/>
        </w:rPr>
        <w:t>起始位，</w:t>
      </w:r>
      <w:r>
        <w:rPr>
          <w:rFonts w:hint="eastAsia"/>
        </w:rPr>
        <w:t>8</w:t>
      </w:r>
      <w:r>
        <w:rPr>
          <w:rFonts w:hint="eastAsia"/>
        </w:rPr>
        <w:t>数据位，</w:t>
      </w:r>
      <w:r>
        <w:rPr>
          <w:rFonts w:hint="eastAsia"/>
        </w:rPr>
        <w:t>1</w:t>
      </w:r>
      <w:r>
        <w:rPr>
          <w:rFonts w:hint="eastAsia"/>
        </w:rPr>
        <w:t>停止位，有奇偶校验位或无校验位</w:t>
      </w:r>
    </w:p>
    <w:p w14:paraId="37126A13" w14:textId="77777777" w:rsidR="00002025" w:rsidRDefault="00002025" w:rsidP="00002025">
      <w:pPr>
        <w:pStyle w:val="a9"/>
        <w:spacing w:line="320" w:lineRule="exact"/>
        <w:ind w:firstLineChars="0" w:firstLine="0"/>
      </w:pPr>
      <w:r>
        <w:rPr>
          <w:rFonts w:hint="eastAsia"/>
        </w:rPr>
        <w:t xml:space="preserve">    </w:t>
      </w:r>
      <w:r>
        <w:rPr>
          <w:rFonts w:hint="eastAsia"/>
        </w:rPr>
        <w:t>波特率：</w:t>
      </w:r>
      <w:r>
        <w:rPr>
          <w:rFonts w:hint="eastAsia"/>
        </w:rPr>
        <w:t xml:space="preserve"> 300</w:t>
      </w:r>
      <w:r>
        <w:t>,</w:t>
      </w:r>
      <w:r>
        <w:rPr>
          <w:rFonts w:hint="eastAsia"/>
        </w:rPr>
        <w:t>600,1200,2400,4800,9600,14400,19200,28800,43200,57600</w:t>
      </w:r>
      <w:r>
        <w:rPr>
          <w:rFonts w:hint="eastAsia"/>
        </w:rPr>
        <w:t>可选</w:t>
      </w:r>
    </w:p>
    <w:p w14:paraId="587C2049" w14:textId="77777777" w:rsidR="00002025" w:rsidRDefault="00002025" w:rsidP="00002025">
      <w:pPr>
        <w:pStyle w:val="a9"/>
        <w:spacing w:line="320" w:lineRule="exact"/>
        <w:ind w:firstLineChars="0" w:firstLine="0"/>
      </w:pPr>
      <w:r>
        <w:rPr>
          <w:rFonts w:hint="eastAsia"/>
        </w:rPr>
        <w:t xml:space="preserve">    </w:t>
      </w:r>
      <w:r>
        <w:rPr>
          <w:rFonts w:hint="eastAsia"/>
        </w:rPr>
        <w:t>通讯协议：怡文、金源、西交、九波等（见第十章第</w:t>
      </w:r>
      <w:r>
        <w:rPr>
          <w:rFonts w:hint="eastAsia"/>
        </w:rPr>
        <w:t>10</w:t>
      </w:r>
      <w:r>
        <w:rPr>
          <w:rFonts w:hint="eastAsia"/>
        </w:rPr>
        <w:t>节“远程通讯”）</w:t>
      </w:r>
    </w:p>
    <w:p w14:paraId="2CEF7201" w14:textId="77777777" w:rsidR="00002025" w:rsidRDefault="00002025" w:rsidP="00002025">
      <w:pPr>
        <w:pStyle w:val="a9"/>
        <w:spacing w:line="320" w:lineRule="exact"/>
        <w:ind w:firstLineChars="0" w:firstLine="0"/>
      </w:pPr>
      <w:r>
        <w:rPr>
          <w:rFonts w:hint="eastAsia"/>
        </w:rPr>
        <w:t xml:space="preserve">16. </w:t>
      </w:r>
      <w:r>
        <w:rPr>
          <w:rFonts w:hint="eastAsia"/>
        </w:rPr>
        <w:t>继电器：</w:t>
      </w:r>
    </w:p>
    <w:p w14:paraId="78F54FE6" w14:textId="77777777" w:rsidR="00002025" w:rsidRDefault="00002025" w:rsidP="00002025">
      <w:pPr>
        <w:pStyle w:val="a9"/>
        <w:spacing w:line="320" w:lineRule="exact"/>
        <w:ind w:firstLineChars="0" w:firstLine="0"/>
      </w:pPr>
      <w:r>
        <w:rPr>
          <w:rFonts w:hint="eastAsia"/>
        </w:rPr>
        <w:t xml:space="preserve">    </w:t>
      </w:r>
      <w:r>
        <w:rPr>
          <w:rFonts w:hint="eastAsia"/>
        </w:rPr>
        <w:t>控制方式：</w:t>
      </w:r>
      <w:r>
        <w:rPr>
          <w:rFonts w:hint="eastAsia"/>
        </w:rPr>
        <w:t xml:space="preserve"> </w:t>
      </w:r>
      <w:r>
        <w:rPr>
          <w:rFonts w:hint="eastAsia"/>
        </w:rPr>
        <w:t>每累计设定的</w:t>
      </w:r>
      <w:r>
        <w:t>m</w:t>
      </w:r>
      <w:r>
        <w:rPr>
          <w:vertAlign w:val="superscript"/>
        </w:rPr>
        <w:t>3</w:t>
      </w:r>
      <w:r>
        <w:rPr>
          <w:rFonts w:hint="eastAsia"/>
        </w:rPr>
        <w:t>闭合一次、液位报警、液位上限、液位下限可选</w:t>
      </w:r>
    </w:p>
    <w:p w14:paraId="76072BF4" w14:textId="77777777" w:rsidR="00002025" w:rsidRDefault="00002025" w:rsidP="00002025">
      <w:pPr>
        <w:pStyle w:val="a9"/>
        <w:spacing w:line="320" w:lineRule="exact"/>
        <w:ind w:firstLineChars="0" w:firstLine="0"/>
      </w:pPr>
      <w:r>
        <w:rPr>
          <w:rFonts w:hint="eastAsia"/>
        </w:rPr>
        <w:tab/>
      </w:r>
      <w:r>
        <w:rPr>
          <w:rFonts w:hint="eastAsia"/>
        </w:rPr>
        <w:t>类型：</w:t>
      </w:r>
      <w:r>
        <w:rPr>
          <w:rFonts w:hint="eastAsia"/>
        </w:rPr>
        <w:t xml:space="preserve"> </w:t>
      </w:r>
      <w:r>
        <w:rPr>
          <w:rFonts w:hint="eastAsia"/>
        </w:rPr>
        <w:t>单刀双掷</w:t>
      </w:r>
      <w:r>
        <w:rPr>
          <w:rFonts w:hint="eastAsia"/>
        </w:rPr>
        <w:t xml:space="preserve"> </w:t>
      </w:r>
      <w:r>
        <w:rPr>
          <w:rFonts w:hint="eastAsia"/>
        </w:rPr>
        <w:t>（常开、常闭）</w:t>
      </w:r>
    </w:p>
    <w:p w14:paraId="0C2E2428" w14:textId="77777777" w:rsidR="00002025" w:rsidRDefault="00002025" w:rsidP="00002025">
      <w:pPr>
        <w:pStyle w:val="a9"/>
        <w:spacing w:line="320" w:lineRule="exact"/>
        <w:ind w:firstLineChars="0" w:firstLine="0"/>
      </w:pPr>
      <w:r>
        <w:rPr>
          <w:rFonts w:hint="eastAsia"/>
        </w:rPr>
        <w:t xml:space="preserve">    </w:t>
      </w:r>
      <w:r>
        <w:rPr>
          <w:rFonts w:hint="eastAsia"/>
        </w:rPr>
        <w:t>触点容量：</w:t>
      </w:r>
      <w:r>
        <w:rPr>
          <w:rFonts w:hint="eastAsia"/>
        </w:rPr>
        <w:t xml:space="preserve"> AC250V 1A </w:t>
      </w:r>
      <w:r>
        <w:rPr>
          <w:rFonts w:hint="eastAsia"/>
        </w:rPr>
        <w:t>；</w:t>
      </w:r>
      <w:r>
        <w:rPr>
          <w:rFonts w:hint="eastAsia"/>
        </w:rPr>
        <w:t>DC30V 1A</w:t>
      </w:r>
    </w:p>
    <w:p w14:paraId="612DD763" w14:textId="77777777" w:rsidR="00002025" w:rsidRDefault="00002025" w:rsidP="00002025">
      <w:pPr>
        <w:spacing w:line="320" w:lineRule="exact"/>
        <w:rPr>
          <w:rFonts w:hAnsi="宋体"/>
          <w:b/>
          <w:bCs/>
        </w:rPr>
      </w:pPr>
      <w:r>
        <w:rPr>
          <w:rFonts w:hAnsi="宋体"/>
        </w:rPr>
        <w:br w:type="page"/>
      </w:r>
      <w:r>
        <w:rPr>
          <w:rFonts w:hAnsi="宋体" w:hint="eastAsia"/>
        </w:rPr>
        <w:lastRenderedPageBreak/>
        <w:t>四、</w:t>
      </w:r>
      <w:r>
        <w:rPr>
          <w:rFonts w:hAnsi="宋体" w:hint="eastAsia"/>
          <w:b/>
          <w:bCs/>
        </w:rPr>
        <w:t>仪表的工作原理</w:t>
      </w:r>
    </w:p>
    <w:p w14:paraId="36ACEE65" w14:textId="77777777" w:rsidR="00002025" w:rsidRDefault="00002025" w:rsidP="00002025">
      <w:pPr>
        <w:spacing w:line="320" w:lineRule="exact"/>
        <w:rPr>
          <w:rFonts w:hAnsi="宋体"/>
          <w:b/>
          <w:bCs/>
        </w:rPr>
      </w:pPr>
      <w:r>
        <w:rPr>
          <w:rFonts w:hAnsi="宋体"/>
        </w:rPr>
        <w:tab/>
      </w:r>
      <w:r>
        <w:rPr>
          <w:rFonts w:hAnsi="宋体"/>
          <w:b/>
          <w:bCs/>
        </w:rPr>
        <w:t>1</w:t>
      </w:r>
      <w:r>
        <w:rPr>
          <w:rFonts w:hAnsi="宋体" w:hint="eastAsia"/>
          <w:b/>
          <w:bCs/>
        </w:rPr>
        <w:t>、量水堰槽测流量的原理</w:t>
      </w:r>
    </w:p>
    <w:p w14:paraId="23427514"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745280" behindDoc="0" locked="0" layoutInCell="1" allowOverlap="1" wp14:anchorId="20C07648" wp14:editId="1286770F">
                <wp:simplePos x="0" y="0"/>
                <wp:positionH relativeFrom="column">
                  <wp:posOffset>1714500</wp:posOffset>
                </wp:positionH>
                <wp:positionV relativeFrom="paragraph">
                  <wp:posOffset>1965960</wp:posOffset>
                </wp:positionV>
                <wp:extent cx="3771900" cy="500380"/>
                <wp:effectExtent l="0" t="0" r="0" b="0"/>
                <wp:wrapSquare wrapText="bothSides"/>
                <wp:docPr id="6" name="文本框 6"/>
                <wp:cNvGraphicFramePr/>
                <a:graphic xmlns:a="http://schemas.openxmlformats.org/drawingml/2006/main">
                  <a:graphicData uri="http://schemas.microsoft.com/office/word/2010/wordprocessingShape">
                    <wps:wsp>
                      <wps:cNvSpPr txBox="1"/>
                      <wps:spPr>
                        <a:xfrm>
                          <a:off x="0" y="0"/>
                          <a:ext cx="3771900" cy="500380"/>
                        </a:xfrm>
                        <a:prstGeom prst="rect">
                          <a:avLst/>
                        </a:prstGeom>
                        <a:noFill/>
                        <a:ln w="9525">
                          <a:noFill/>
                        </a:ln>
                      </wps:spPr>
                      <wps:txbx>
                        <w:txbxContent>
                          <w:p w14:paraId="2DC96A1E" w14:textId="77777777" w:rsidR="00002025" w:rsidRDefault="00002025" w:rsidP="00002025">
                            <w:pPr>
                              <w:spacing w:line="320" w:lineRule="exact"/>
                              <w:rPr>
                                <w:rFonts w:hAnsi="宋体"/>
                                <w:sz w:val="18"/>
                              </w:rPr>
                            </w:pPr>
                            <w:r>
                              <w:rPr>
                                <w:rFonts w:hAnsi="宋体"/>
                                <w:sz w:val="18"/>
                              </w:rPr>
                              <w:tab/>
                            </w:r>
                            <w:r>
                              <w:rPr>
                                <w:rFonts w:hAnsi="宋体"/>
                                <w:sz w:val="18"/>
                              </w:rPr>
                              <w:tab/>
                            </w:r>
                            <w:r>
                              <w:rPr>
                                <w:rFonts w:hAnsi="宋体"/>
                                <w:sz w:val="18"/>
                              </w:rPr>
                              <w:tab/>
                            </w:r>
                            <w:r>
                              <w:rPr>
                                <w:rFonts w:hAnsi="宋体"/>
                                <w:sz w:val="18"/>
                              </w:rPr>
                              <w:tab/>
                            </w:r>
                            <w:r>
                              <w:rPr>
                                <w:rFonts w:hAnsi="宋体" w:hint="eastAsia"/>
                                <w:sz w:val="18"/>
                              </w:rPr>
                              <w:t>图五、量水堰槽把流量转成液位</w:t>
                            </w:r>
                          </w:p>
                          <w:p w14:paraId="22F8BDF8" w14:textId="77777777" w:rsidR="00002025" w:rsidRDefault="00002025" w:rsidP="00002025"/>
                        </w:txbxContent>
                      </wps:txbx>
                      <wps:bodyPr upright="1"/>
                    </wps:wsp>
                  </a:graphicData>
                </a:graphic>
              </wp:anchor>
            </w:drawing>
          </mc:Choice>
          <mc:Fallback>
            <w:pict>
              <v:shape w14:anchorId="20C07648" id="文本框 6" o:spid="_x0000_s1109" type="#_x0000_t202" style="position:absolute;margin-left:135pt;margin-top:154.8pt;width:297pt;height:39.4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" filled="f" stroked="f">
                <v:textbox>
                  <w:txbxContent>
                    <w:p w14:paraId="2DC96A1E" w14:textId="77777777" w:rsidR="00002025" w:rsidRDefault="00002025" w:rsidP="00002025">
                      <w:pPr>
                        <w:spacing w:line="320" w:lineRule="exact"/>
                        <w:rPr>
                          <w:rFonts w:hAnsi="宋体"/>
                          <w:sz w:val="18"/>
                        </w:rPr>
                      </w:pPr>
                      <w:r>
                        <w:rPr>
                          <w:rFonts w:hAnsi="宋体"/>
                          <w:sz w:val="18"/>
                        </w:rPr>
                        <w:tab/>
                      </w:r>
                      <w:r>
                        <w:rPr>
                          <w:rFonts w:hAnsi="宋体"/>
                          <w:sz w:val="18"/>
                        </w:rPr>
                        <w:tab/>
                      </w:r>
                      <w:r>
                        <w:rPr>
                          <w:rFonts w:hAnsi="宋体"/>
                          <w:sz w:val="18"/>
                        </w:rPr>
                        <w:tab/>
                      </w:r>
                      <w:r>
                        <w:rPr>
                          <w:rFonts w:hAnsi="宋体"/>
                          <w:sz w:val="18"/>
                        </w:rPr>
                        <w:tab/>
                      </w:r>
                      <w:r>
                        <w:rPr>
                          <w:rFonts w:hAnsi="宋体" w:hint="eastAsia"/>
                          <w:sz w:val="18"/>
                        </w:rPr>
                        <w:t>图五、量水堰槽把流量转成液位</w:t>
                      </w:r>
                    </w:p>
                    <w:p w14:paraId="22F8BDF8" w14:textId="77777777" w:rsidR="00002025" w:rsidRDefault="00002025" w:rsidP="00002025"/>
                  </w:txbxContent>
                </v:textbox>
                <w10:wrap type="square"/>
              </v:shape>
            </w:pict>
          </mc:Fallback>
        </mc:AlternateContent>
      </w:r>
      <w:r>
        <w:rPr>
          <w:noProof/>
          <w:sz w:val="20"/>
        </w:rPr>
        <w:drawing>
          <wp:anchor distT="0" distB="0" distL="114300" distR="114300" simplePos="0" relativeHeight="251682816" behindDoc="0" locked="0" layoutInCell="1" allowOverlap="0" wp14:anchorId="4B923831" wp14:editId="43827D0D">
            <wp:simplePos x="0" y="0"/>
            <wp:positionH relativeFrom="column">
              <wp:posOffset>1714500</wp:posOffset>
            </wp:positionH>
            <wp:positionV relativeFrom="paragraph">
              <wp:posOffset>579120</wp:posOffset>
            </wp:positionV>
            <wp:extent cx="3886200" cy="1287780"/>
            <wp:effectExtent l="0" t="0" r="0" b="7620"/>
            <wp:wrapSquare wrapText="bothSides"/>
            <wp:docPr id="7" name="图片 32" descr="测流量原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2" descr="测流量原理"/>
                    <pic:cNvPicPr>
                      <a:picLocks noChangeAspect="1"/>
                    </pic:cNvPicPr>
                  </pic:nvPicPr>
                  <pic:blipFill>
                    <a:blip r:embed="rId14"/>
                    <a:stretch>
                      <a:fillRect/>
                    </a:stretch>
                  </pic:blipFill>
                  <pic:spPr>
                    <a:xfrm>
                      <a:off x="0" y="0"/>
                      <a:ext cx="3886200" cy="1287780"/>
                    </a:xfrm>
                    <a:prstGeom prst="rect">
                      <a:avLst/>
                    </a:prstGeom>
                    <a:noFill/>
                    <a:ln w="9525">
                      <a:noFill/>
                    </a:ln>
                  </pic:spPr>
                </pic:pic>
              </a:graphicData>
            </a:graphic>
          </wp:anchor>
        </w:drawing>
      </w:r>
      <w:r>
        <w:rPr>
          <w:rFonts w:hAnsi="宋体"/>
        </w:rPr>
        <w:tab/>
      </w:r>
      <w:r>
        <w:rPr>
          <w:rFonts w:hAnsi="宋体" w:hint="eastAsia"/>
        </w:rPr>
        <w:t>明渠内的流量越大，液位越高；流量越小，液位越低（参见图五）。对于一般的渠道，液位与流量没有确定的对应关系。因为同样的水深，流量的大小，还与渠道的横截面积、坡度、粗糙度有关。在渠道内安装量水堰槽（参见图六），由于堰的缺口或槽的缩口比渠道的横截面积小，因此，渠道上游水位与流量的对应关系主要取决于堰槽的几何尺寸。同样的量水堰槽放在不同的渠道上，相同的液位对应相同的流量。量水堰槽把流量转成了液位。通过测量量水堰槽内水流的液位，再根据相应量水堰槽的水位</w:t>
      </w:r>
      <w:r>
        <w:rPr>
          <w:rFonts w:hAnsi="宋体"/>
        </w:rPr>
        <w:t>-</w:t>
      </w:r>
      <w:r>
        <w:rPr>
          <w:rFonts w:hAnsi="宋体" w:hint="eastAsia"/>
        </w:rPr>
        <w:t>流量关系，反求出流量。常用的量水堰槽种类如图六。</w:t>
      </w:r>
    </w:p>
    <w:p w14:paraId="479258AE" w14:textId="77777777" w:rsidR="00002025" w:rsidRDefault="00002025" w:rsidP="00002025">
      <w:pPr>
        <w:spacing w:line="320" w:lineRule="exact"/>
        <w:rPr>
          <w:rFonts w:hAnsi="宋体"/>
        </w:rPr>
      </w:pPr>
      <w:r>
        <w:rPr>
          <w:noProof/>
          <w:sz w:val="20"/>
        </w:rPr>
        <w:drawing>
          <wp:anchor distT="0" distB="0" distL="114300" distR="114300" simplePos="0" relativeHeight="251680768" behindDoc="0" locked="0" layoutInCell="1" allowOverlap="1" wp14:anchorId="00043FFB" wp14:editId="3E173502">
            <wp:simplePos x="0" y="0"/>
            <wp:positionH relativeFrom="column">
              <wp:posOffset>0</wp:posOffset>
            </wp:positionH>
            <wp:positionV relativeFrom="paragraph">
              <wp:posOffset>77470</wp:posOffset>
            </wp:positionV>
            <wp:extent cx="5600700" cy="1558290"/>
            <wp:effectExtent l="0" t="0" r="0" b="3810"/>
            <wp:wrapNone/>
            <wp:docPr id="5" name="图片 33" descr="常用量水堰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descr="常用量水堰槽"/>
                    <pic:cNvPicPr>
                      <a:picLocks noChangeAspect="1"/>
                    </pic:cNvPicPr>
                  </pic:nvPicPr>
                  <pic:blipFill>
                    <a:blip r:embed="rId15"/>
                    <a:stretch>
                      <a:fillRect/>
                    </a:stretch>
                  </pic:blipFill>
                  <pic:spPr>
                    <a:xfrm>
                      <a:off x="0" y="0"/>
                      <a:ext cx="5600700" cy="1558290"/>
                    </a:xfrm>
                    <a:prstGeom prst="rect">
                      <a:avLst/>
                    </a:prstGeom>
                    <a:noFill/>
                    <a:ln w="9525">
                      <a:noFill/>
                    </a:ln>
                  </pic:spPr>
                </pic:pic>
              </a:graphicData>
            </a:graphic>
          </wp:anchor>
        </w:drawing>
      </w:r>
    </w:p>
    <w:p w14:paraId="5460F1F0" w14:textId="77777777" w:rsidR="00002025" w:rsidRDefault="00002025" w:rsidP="00002025">
      <w:pPr>
        <w:spacing w:line="320" w:lineRule="exact"/>
        <w:rPr>
          <w:rFonts w:hAnsi="宋体"/>
        </w:rPr>
      </w:pPr>
    </w:p>
    <w:p w14:paraId="262E5F27" w14:textId="77777777" w:rsidR="00002025" w:rsidRDefault="00002025" w:rsidP="00002025">
      <w:pPr>
        <w:spacing w:line="320" w:lineRule="exact"/>
        <w:rPr>
          <w:rFonts w:hAnsi="宋体"/>
        </w:rPr>
      </w:pPr>
    </w:p>
    <w:p w14:paraId="5C052246" w14:textId="77777777" w:rsidR="00002025" w:rsidRDefault="00002025" w:rsidP="00002025">
      <w:pPr>
        <w:spacing w:line="320" w:lineRule="exact"/>
        <w:rPr>
          <w:rFonts w:hAnsi="宋体"/>
        </w:rPr>
      </w:pPr>
    </w:p>
    <w:p w14:paraId="4C00BFBB" w14:textId="77777777" w:rsidR="00002025" w:rsidRDefault="00002025" w:rsidP="00002025">
      <w:pPr>
        <w:spacing w:line="320" w:lineRule="exact"/>
        <w:rPr>
          <w:rFonts w:hAnsi="宋体"/>
        </w:rPr>
      </w:pPr>
    </w:p>
    <w:p w14:paraId="53C83CC7" w14:textId="77777777" w:rsidR="00002025" w:rsidRDefault="00002025" w:rsidP="00002025">
      <w:pPr>
        <w:spacing w:line="320" w:lineRule="exact"/>
        <w:rPr>
          <w:rFonts w:hAnsi="宋体"/>
        </w:rPr>
      </w:pPr>
    </w:p>
    <w:p w14:paraId="43D081F3" w14:textId="77777777" w:rsidR="00002025" w:rsidRDefault="00002025" w:rsidP="00002025">
      <w:pPr>
        <w:spacing w:line="320" w:lineRule="exact"/>
        <w:rPr>
          <w:rFonts w:hAnsi="宋体"/>
        </w:rPr>
      </w:pPr>
    </w:p>
    <w:p w14:paraId="31161115" w14:textId="77777777" w:rsidR="00002025" w:rsidRDefault="00002025" w:rsidP="00002025">
      <w:pPr>
        <w:spacing w:line="320" w:lineRule="exact"/>
        <w:rPr>
          <w:rFonts w:hAnsi="宋体"/>
        </w:rPr>
      </w:pPr>
    </w:p>
    <w:p w14:paraId="369A293F" w14:textId="77777777" w:rsidR="00002025" w:rsidRDefault="00002025" w:rsidP="00002025">
      <w:pPr>
        <w:spacing w:line="320" w:lineRule="exact"/>
        <w:rPr>
          <w:rFonts w:hAnsi="宋体"/>
        </w:rPr>
      </w:pPr>
    </w:p>
    <w:p w14:paraId="532D2ED3" w14:textId="77777777" w:rsidR="00002025" w:rsidRDefault="00002025" w:rsidP="00002025">
      <w:pPr>
        <w:spacing w:line="320" w:lineRule="exact"/>
        <w:rPr>
          <w:rFonts w:hAnsi="宋体"/>
        </w:rPr>
      </w:pP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hint="eastAsia"/>
        </w:rPr>
        <w:t>图六、常用的量水堰种类</w:t>
      </w:r>
    </w:p>
    <w:p w14:paraId="076A45CC" w14:textId="77777777" w:rsidR="00002025" w:rsidRDefault="00002025" w:rsidP="00002025">
      <w:pPr>
        <w:spacing w:line="320" w:lineRule="exact"/>
        <w:rPr>
          <w:rFonts w:hAnsi="宋体"/>
        </w:rPr>
      </w:pPr>
    </w:p>
    <w:p w14:paraId="1304613A" w14:textId="77777777" w:rsidR="00002025" w:rsidRDefault="00002025" w:rsidP="00002025">
      <w:pPr>
        <w:spacing w:line="320" w:lineRule="exact"/>
        <w:rPr>
          <w:rFonts w:hAnsi="宋体"/>
        </w:rPr>
      </w:pPr>
      <w:r>
        <w:rPr>
          <w:rFonts w:hAnsi="宋体"/>
        </w:rPr>
        <w:tab/>
      </w:r>
      <w:r>
        <w:rPr>
          <w:rFonts w:hAnsi="宋体" w:hint="eastAsia"/>
        </w:rPr>
        <w:t>量水堰槽的水位</w:t>
      </w:r>
      <w:r>
        <w:rPr>
          <w:rFonts w:hAnsi="宋体"/>
        </w:rPr>
        <w:t>-</w:t>
      </w:r>
      <w:r>
        <w:rPr>
          <w:rFonts w:hAnsi="宋体" w:hint="eastAsia"/>
        </w:rPr>
        <w:t>流量关系可以从国家计量检定规程《明渠堰槽流量计》</w:t>
      </w:r>
      <w:r>
        <w:rPr>
          <w:rFonts w:hAnsi="宋体" w:hint="eastAsia"/>
        </w:rPr>
        <w:t>JJG711-90</w:t>
      </w:r>
      <w:r>
        <w:rPr>
          <w:rFonts w:hAnsi="宋体" w:hint="eastAsia"/>
        </w:rPr>
        <w:t>中查到。本说明书的第七章摘抄了一些常用的类型。</w:t>
      </w:r>
    </w:p>
    <w:p w14:paraId="2A12B7CD" w14:textId="77777777" w:rsidR="00002025" w:rsidRDefault="00002025" w:rsidP="00002025">
      <w:pPr>
        <w:spacing w:line="320" w:lineRule="exact"/>
        <w:rPr>
          <w:rFonts w:hAnsi="宋体"/>
        </w:rPr>
      </w:pPr>
      <w:r>
        <w:rPr>
          <w:rFonts w:hAnsi="宋体" w:hint="eastAsia"/>
        </w:rPr>
        <w:tab/>
      </w:r>
      <w:r>
        <w:rPr>
          <w:rFonts w:hAnsi="宋体" w:hint="eastAsia"/>
        </w:rPr>
        <w:t>每种类型的量水堰槽，都有自己的固定水位</w:t>
      </w:r>
      <w:r>
        <w:rPr>
          <w:rFonts w:hAnsi="宋体" w:hint="eastAsia"/>
        </w:rPr>
        <w:t>-</w:t>
      </w:r>
      <w:r>
        <w:rPr>
          <w:rFonts w:hAnsi="宋体" w:hint="eastAsia"/>
        </w:rPr>
        <w:t>流量对应关系。计算水位</w:t>
      </w:r>
      <w:r>
        <w:rPr>
          <w:rFonts w:hAnsi="宋体" w:hint="eastAsia"/>
        </w:rPr>
        <w:t>-</w:t>
      </w:r>
      <w:r>
        <w:rPr>
          <w:rFonts w:hAnsi="宋体" w:hint="eastAsia"/>
        </w:rPr>
        <w:t>流量关系时，三角堰要求要有渠道宽</w:t>
      </w:r>
      <w:r>
        <w:rPr>
          <w:rFonts w:hAnsi="宋体" w:hint="eastAsia"/>
        </w:rPr>
        <w:t>B</w:t>
      </w:r>
      <w:r>
        <w:rPr>
          <w:rFonts w:hAnsi="宋体" w:hint="eastAsia"/>
        </w:rPr>
        <w:t>、开口角度、上游堰坎高</w:t>
      </w:r>
      <w:r>
        <w:rPr>
          <w:rFonts w:hAnsi="宋体"/>
        </w:rPr>
        <w:t>p</w:t>
      </w:r>
      <w:r>
        <w:rPr>
          <w:rFonts w:hAnsi="宋体" w:hint="eastAsia"/>
        </w:rPr>
        <w:t>的参数；矩形堰要有渠道宽</w:t>
      </w:r>
      <w:r>
        <w:rPr>
          <w:rFonts w:hAnsi="宋体" w:hint="eastAsia"/>
        </w:rPr>
        <w:t>B</w:t>
      </w:r>
      <w:r>
        <w:rPr>
          <w:rFonts w:hAnsi="宋体" w:hint="eastAsia"/>
        </w:rPr>
        <w:t>、开口宽</w:t>
      </w:r>
      <w:r>
        <w:rPr>
          <w:rFonts w:hAnsi="宋体"/>
        </w:rPr>
        <w:t>b</w:t>
      </w:r>
      <w:r>
        <w:rPr>
          <w:rFonts w:hAnsi="宋体" w:hint="eastAsia"/>
        </w:rPr>
        <w:t>、上游堰坎高</w:t>
      </w:r>
      <w:r>
        <w:rPr>
          <w:rFonts w:hAnsi="宋体"/>
        </w:rPr>
        <w:t>p</w:t>
      </w:r>
      <w:r>
        <w:rPr>
          <w:rFonts w:hAnsi="宋体" w:hint="eastAsia"/>
        </w:rPr>
        <w:t>的参数；巴歇尔槽只要求有喉道宽度的参数</w:t>
      </w:r>
      <w:r>
        <w:rPr>
          <w:rFonts w:hAnsi="宋体"/>
        </w:rPr>
        <w:t>b</w:t>
      </w:r>
      <w:r>
        <w:rPr>
          <w:rFonts w:hAnsi="宋体" w:hint="eastAsia"/>
        </w:rPr>
        <w:t>。</w:t>
      </w:r>
    </w:p>
    <w:p w14:paraId="2B22031F" w14:textId="77777777" w:rsidR="00002025" w:rsidRDefault="00002025" w:rsidP="00002025">
      <w:pPr>
        <w:spacing w:line="320" w:lineRule="exact"/>
        <w:rPr>
          <w:rFonts w:hAnsi="宋体"/>
        </w:rPr>
      </w:pPr>
    </w:p>
    <w:p w14:paraId="52DE9952" w14:textId="77777777" w:rsidR="00002025" w:rsidRDefault="00002025" w:rsidP="00002025">
      <w:pPr>
        <w:spacing w:line="320" w:lineRule="exact"/>
        <w:rPr>
          <w:rFonts w:hAnsi="宋体"/>
        </w:rPr>
      </w:pPr>
      <w:r>
        <w:rPr>
          <w:rFonts w:hAnsi="宋体" w:hint="eastAsia"/>
          <w:b/>
          <w:bCs/>
        </w:rPr>
        <w:tab/>
        <w:t>2</w:t>
      </w:r>
      <w:r>
        <w:rPr>
          <w:rFonts w:hAnsi="宋体" w:hint="eastAsia"/>
          <w:b/>
          <w:bCs/>
        </w:rPr>
        <w:t>、超声波测液位原理</w:t>
      </w:r>
      <w:r>
        <w:rPr>
          <w:rFonts w:hAnsi="宋体" w:hint="eastAsia"/>
        </w:rPr>
        <w:t>（参见图七）</w:t>
      </w:r>
    </w:p>
    <w:p w14:paraId="40ACCF8E" w14:textId="77777777" w:rsidR="00002025" w:rsidRDefault="00002025" w:rsidP="00002025">
      <w:pPr>
        <w:spacing w:line="320" w:lineRule="exact"/>
        <w:rPr>
          <w:rFonts w:hAnsi="宋体"/>
        </w:rPr>
      </w:pPr>
      <w:r>
        <w:rPr>
          <w:rFonts w:hAnsi="宋体"/>
        </w:rPr>
        <w:tab/>
      </w:r>
      <w:r>
        <w:rPr>
          <w:rFonts w:hAnsi="宋体" w:hint="eastAsia"/>
        </w:rPr>
        <w:t>本仪表采用超声波回声测距法测液位。探头固定安装在量水堰槽水位观测点上方（水位观测点的位置见堰槽构造说明）。探头对准水面。探头向水面发射超声波。超声波经过</w:t>
      </w:r>
      <w:r>
        <w:rPr>
          <w:rFonts w:hAnsi="宋体"/>
        </w:rPr>
        <w:t>t1</w:t>
      </w:r>
      <w:r>
        <w:rPr>
          <w:rFonts w:hAnsi="宋体" w:hint="eastAsia"/>
        </w:rPr>
        <w:t>时间，走过</w:t>
      </w:r>
      <w:r>
        <w:rPr>
          <w:rFonts w:hAnsi="宋体" w:hint="eastAsia"/>
        </w:rPr>
        <w:t>E1</w:t>
      </w:r>
      <w:r>
        <w:rPr>
          <w:rFonts w:hAnsi="宋体" w:hint="eastAsia"/>
        </w:rPr>
        <w:t>距离，碰到校正棒。一部分超声波能量被校正棒反射，并被探头接收（仪表显示器上用“</w:t>
      </w:r>
      <w:r>
        <w:rPr>
          <w:rFonts w:hAnsi="宋体" w:hint="eastAsia"/>
        </w:rPr>
        <w:sym w:font="Wingdings 2" w:char="F0D3"/>
      </w:r>
      <w:r>
        <w:rPr>
          <w:rFonts w:hAnsi="宋体" w:hint="eastAsia"/>
        </w:rPr>
        <w:t>”和“</w:t>
      </w:r>
      <w:r>
        <w:rPr>
          <w:rFonts w:hAnsi="宋体" w:hint="eastAsia"/>
        </w:rPr>
        <w:sym w:font="Wingdings 2" w:char="F09C"/>
      </w:r>
      <w:r>
        <w:rPr>
          <w:rFonts w:hAnsi="宋体" w:hint="eastAsia"/>
        </w:rPr>
        <w:t>”提示是否收到“校波”）。仪表记下这段时间的长度</w:t>
      </w:r>
      <w:r>
        <w:rPr>
          <w:rFonts w:hAnsi="宋体"/>
        </w:rPr>
        <w:t>t1</w:t>
      </w:r>
      <w:r>
        <w:rPr>
          <w:rFonts w:hAnsi="宋体" w:hint="eastAsia"/>
        </w:rPr>
        <w:t>。超声波的另一部分能量绕过校正棒，经过</w:t>
      </w:r>
      <w:r>
        <w:rPr>
          <w:rFonts w:hAnsi="宋体"/>
        </w:rPr>
        <w:t>t2</w:t>
      </w:r>
      <w:r>
        <w:rPr>
          <w:rFonts w:hAnsi="宋体" w:hint="eastAsia"/>
        </w:rPr>
        <w:t>的时间到达水面。这部分能量被水面反射后，被探头接收（仪表显示器上用“</w:t>
      </w:r>
      <w:r>
        <w:rPr>
          <w:rFonts w:hAnsi="宋体" w:hint="eastAsia"/>
        </w:rPr>
        <w:sym w:font="Wingdings 2" w:char="F0D3"/>
      </w:r>
      <w:r>
        <w:rPr>
          <w:rFonts w:hAnsi="宋体" w:hint="eastAsia"/>
        </w:rPr>
        <w:t>”和“</w:t>
      </w:r>
      <w:r>
        <w:rPr>
          <w:rFonts w:hAnsi="宋体" w:hint="eastAsia"/>
        </w:rPr>
        <w:sym w:font="Wingdings 2" w:char="F09C"/>
      </w:r>
      <w:r>
        <w:rPr>
          <w:rFonts w:hAnsi="宋体" w:hint="eastAsia"/>
        </w:rPr>
        <w:t>”提示是否收到“回波”</w:t>
      </w:r>
      <w:r>
        <w:rPr>
          <w:rFonts w:hAnsi="宋体" w:hint="eastAsia"/>
        </w:rPr>
        <w:t xml:space="preserve"> </w:t>
      </w:r>
      <w:r>
        <w:rPr>
          <w:rFonts w:hAnsi="宋体" w:hint="eastAsia"/>
        </w:rPr>
        <w:t>）。仪表记下这段时间的长度</w:t>
      </w:r>
      <w:r>
        <w:rPr>
          <w:rFonts w:hAnsi="宋体"/>
        </w:rPr>
        <w:t>t2</w:t>
      </w:r>
      <w:r>
        <w:rPr>
          <w:rFonts w:hAnsi="宋体" w:hint="eastAsia"/>
        </w:rPr>
        <w:t>。校正棒已经固定在探头上。校正棒的长度</w:t>
      </w:r>
      <w:r>
        <w:rPr>
          <w:rFonts w:hAnsi="宋体" w:hint="eastAsia"/>
        </w:rPr>
        <w:t>E1</w:t>
      </w:r>
      <w:r>
        <w:rPr>
          <w:rFonts w:hAnsi="宋体" w:hint="eastAsia"/>
        </w:rPr>
        <w:t>不会变化。仪表根据</w:t>
      </w:r>
      <w:r>
        <w:rPr>
          <w:rFonts w:hAnsi="宋体"/>
        </w:rPr>
        <w:t>t1</w:t>
      </w:r>
      <w:r>
        <w:rPr>
          <w:rFonts w:hAnsi="宋体" w:hint="eastAsia"/>
        </w:rPr>
        <w:t>与</w:t>
      </w:r>
      <w:r>
        <w:rPr>
          <w:rFonts w:hAnsi="宋体"/>
        </w:rPr>
        <w:t>t2</w:t>
      </w:r>
      <w:r>
        <w:rPr>
          <w:rFonts w:hAnsi="宋体" w:hint="eastAsia"/>
        </w:rPr>
        <w:t>的比例，再乘以</w:t>
      </w:r>
      <w:r>
        <w:rPr>
          <w:rFonts w:hAnsi="宋体"/>
        </w:rPr>
        <w:t>E1</w:t>
      </w:r>
      <w:r>
        <w:rPr>
          <w:rFonts w:hAnsi="宋体" w:hint="eastAsia"/>
        </w:rPr>
        <w:t>，求出水面到探头的距离</w:t>
      </w:r>
      <w:r>
        <w:rPr>
          <w:rFonts w:hAnsi="宋体" w:hint="eastAsia"/>
        </w:rPr>
        <w:t>D</w:t>
      </w:r>
      <w:r>
        <w:rPr>
          <w:rFonts w:hAnsi="宋体" w:hint="eastAsia"/>
        </w:rPr>
        <w:t>，</w:t>
      </w:r>
      <w:r>
        <w:rPr>
          <w:rFonts w:hAnsi="宋体" w:hint="eastAsia"/>
        </w:rPr>
        <w:t>D=E1*</w:t>
      </w:r>
      <w:r>
        <w:rPr>
          <w:rFonts w:hAnsi="宋体"/>
        </w:rPr>
        <w:t>t2/t1</w:t>
      </w:r>
      <w:r>
        <w:rPr>
          <w:rFonts w:hAnsi="宋体" w:hint="eastAsia"/>
        </w:rPr>
        <w:t>。</w:t>
      </w:r>
    </w:p>
    <w:p w14:paraId="40A36296" w14:textId="77777777" w:rsidR="00002025" w:rsidRDefault="00002025" w:rsidP="00002025">
      <w:pPr>
        <w:spacing w:line="320" w:lineRule="exact"/>
        <w:rPr>
          <w:rFonts w:hAnsi="宋体"/>
        </w:rPr>
      </w:pPr>
      <w:r>
        <w:rPr>
          <w:noProof/>
          <w:sz w:val="20"/>
        </w:rPr>
        <w:lastRenderedPageBreak/>
        <w:drawing>
          <wp:anchor distT="0" distB="0" distL="114300" distR="114300" simplePos="0" relativeHeight="251681792" behindDoc="0" locked="0" layoutInCell="1" allowOverlap="1" wp14:anchorId="1B5969BE" wp14:editId="503A6175">
            <wp:simplePos x="0" y="0"/>
            <wp:positionH relativeFrom="column">
              <wp:posOffset>0</wp:posOffset>
            </wp:positionH>
            <wp:positionV relativeFrom="paragraph">
              <wp:posOffset>93980</wp:posOffset>
            </wp:positionV>
            <wp:extent cx="3086100" cy="3771900"/>
            <wp:effectExtent l="0" t="0" r="0" b="0"/>
            <wp:wrapSquare wrapText="bothSides"/>
            <wp:docPr id="92" name="图片 34" descr="超声波测液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34" descr="超声波测液位"/>
                    <pic:cNvPicPr>
                      <a:picLocks noChangeAspect="1"/>
                    </pic:cNvPicPr>
                  </pic:nvPicPr>
                  <pic:blipFill>
                    <a:blip r:embed="rId16"/>
                    <a:stretch>
                      <a:fillRect/>
                    </a:stretch>
                  </pic:blipFill>
                  <pic:spPr>
                    <a:xfrm>
                      <a:off x="0" y="0"/>
                      <a:ext cx="3086100" cy="3771900"/>
                    </a:xfrm>
                    <a:prstGeom prst="rect">
                      <a:avLst/>
                    </a:prstGeom>
                    <a:noFill/>
                    <a:ln w="9525">
                      <a:noFill/>
                    </a:ln>
                  </pic:spPr>
                </pic:pic>
              </a:graphicData>
            </a:graphic>
          </wp:anchor>
        </w:drawing>
      </w:r>
      <w:r>
        <w:rPr>
          <w:rFonts w:hAnsi="宋体"/>
        </w:rPr>
        <w:tab/>
      </w:r>
      <w:r>
        <w:rPr>
          <w:rFonts w:hAnsi="宋体" w:hint="eastAsia"/>
        </w:rPr>
        <w:t>安装仪表时，通过按键向仪表内存内设置探头到“水位</w:t>
      </w:r>
      <w:r>
        <w:rPr>
          <w:rFonts w:hAnsi="宋体"/>
        </w:rPr>
        <w:t>=0</w:t>
      </w:r>
      <w:r>
        <w:rPr>
          <w:rFonts w:hAnsi="宋体" w:hint="eastAsia"/>
        </w:rPr>
        <w:t>”的距离</w:t>
      </w:r>
      <w:r>
        <w:rPr>
          <w:rFonts w:hAnsi="宋体" w:hint="eastAsia"/>
        </w:rPr>
        <w:t>L</w:t>
      </w:r>
      <w:r>
        <w:rPr>
          <w:rFonts w:hAnsi="宋体" w:hint="eastAsia"/>
        </w:rPr>
        <w:t>（“系统参数”</w:t>
      </w:r>
      <w:r>
        <w:rPr>
          <w:rFonts w:hAnsi="宋体" w:hint="eastAsia"/>
        </w:rPr>
        <w:sym w:font="Wingdings 3" w:char="F05D"/>
      </w:r>
      <w:r>
        <w:rPr>
          <w:rFonts w:hAnsi="宋体" w:hint="eastAsia"/>
        </w:rPr>
        <w:t>[13/24]</w:t>
      </w:r>
      <w:r>
        <w:rPr>
          <w:rFonts w:hAnsi="宋体" w:hint="eastAsia"/>
        </w:rPr>
        <w:t>“探头距离”）。仪表从内存读取参数</w:t>
      </w:r>
      <w:r>
        <w:rPr>
          <w:rFonts w:hAnsi="宋体" w:hint="eastAsia"/>
        </w:rPr>
        <w:t>L</w:t>
      </w:r>
      <w:r>
        <w:rPr>
          <w:rFonts w:hAnsi="宋体" w:hint="eastAsia"/>
        </w:rPr>
        <w:t>，用</w:t>
      </w:r>
      <w:r>
        <w:rPr>
          <w:rFonts w:hAnsi="宋体" w:hint="eastAsia"/>
        </w:rPr>
        <w:t>L</w:t>
      </w:r>
      <w:r>
        <w:rPr>
          <w:rFonts w:hAnsi="宋体" w:hint="eastAsia"/>
        </w:rPr>
        <w:t>减去</w:t>
      </w:r>
      <w:r>
        <w:rPr>
          <w:rFonts w:hAnsi="宋体" w:hint="eastAsia"/>
        </w:rPr>
        <w:t>D</w:t>
      </w:r>
      <w:r>
        <w:rPr>
          <w:rFonts w:hAnsi="宋体" w:hint="eastAsia"/>
        </w:rPr>
        <w:t>，求出液位</w:t>
      </w:r>
      <w:r>
        <w:rPr>
          <w:rFonts w:hAnsi="宋体" w:hint="eastAsia"/>
        </w:rPr>
        <w:t>H</w:t>
      </w:r>
      <w:r>
        <w:rPr>
          <w:rFonts w:hAnsi="宋体" w:hint="eastAsia"/>
          <w:b/>
          <w:bCs/>
        </w:rPr>
        <w:t>，</w:t>
      </w:r>
      <w:r>
        <w:rPr>
          <w:rFonts w:hAnsi="宋体" w:hint="eastAsia"/>
        </w:rPr>
        <w:t>（</w:t>
      </w:r>
      <w:r>
        <w:rPr>
          <w:rFonts w:hAnsi="宋体" w:hint="eastAsia"/>
        </w:rPr>
        <w:t>H=L-D</w:t>
      </w:r>
      <w:r>
        <w:rPr>
          <w:rFonts w:hAnsi="宋体" w:hint="eastAsia"/>
        </w:rPr>
        <w:t>）。</w:t>
      </w:r>
    </w:p>
    <w:p w14:paraId="5709F2D3" w14:textId="77777777" w:rsidR="00002025" w:rsidRDefault="00002025" w:rsidP="00002025">
      <w:pPr>
        <w:spacing w:line="320" w:lineRule="exact"/>
        <w:rPr>
          <w:rFonts w:hAnsi="宋体"/>
        </w:rPr>
      </w:pPr>
      <w:r>
        <w:rPr>
          <w:rFonts w:hAnsi="宋体" w:hint="eastAsia"/>
        </w:rPr>
        <w:tab/>
      </w:r>
      <w:r>
        <w:rPr>
          <w:rFonts w:hAnsi="宋体" w:hint="eastAsia"/>
        </w:rPr>
        <w:t>由于产品生产中</w:t>
      </w:r>
      <w:r>
        <w:rPr>
          <w:rFonts w:hAnsi="宋体" w:hint="eastAsia"/>
        </w:rPr>
        <w:t>,E1</w:t>
      </w:r>
      <w:r>
        <w:rPr>
          <w:rFonts w:hAnsi="宋体" w:hint="eastAsia"/>
        </w:rPr>
        <w:t>的长度不完全一致；电路的延迟也不一致。仪表实际计算液位时使用的运算式为：</w:t>
      </w:r>
      <w:r>
        <w:rPr>
          <w:rFonts w:hAnsi="宋体" w:hint="eastAsia"/>
        </w:rPr>
        <w:t>H=L-KD</w:t>
      </w:r>
      <w:r>
        <w:rPr>
          <w:rFonts w:hAnsi="宋体" w:hint="eastAsia"/>
        </w:rPr>
        <w:t>，其中“</w:t>
      </w:r>
      <w:r>
        <w:rPr>
          <w:rFonts w:hAnsi="宋体" w:hint="eastAsia"/>
        </w:rPr>
        <w:t>K</w:t>
      </w:r>
      <w:r>
        <w:rPr>
          <w:rFonts w:hAnsi="宋体" w:hint="eastAsia"/>
        </w:rPr>
        <w:t>”为线性修正系数。“</w:t>
      </w:r>
      <w:r>
        <w:rPr>
          <w:rFonts w:hAnsi="宋体" w:hint="eastAsia"/>
        </w:rPr>
        <w:t>K</w:t>
      </w:r>
      <w:r>
        <w:rPr>
          <w:rFonts w:hAnsi="宋体" w:hint="eastAsia"/>
        </w:rPr>
        <w:t>”的数值要经过标定来确定。仪表的参数表中“系统参数”</w:t>
      </w:r>
      <w:r>
        <w:rPr>
          <w:rFonts w:hAnsi="宋体" w:hint="eastAsia"/>
        </w:rPr>
        <w:sym w:font="Wingdings 3" w:char="F05D"/>
      </w:r>
      <w:r>
        <w:rPr>
          <w:rFonts w:hAnsi="宋体" w:hint="eastAsia"/>
        </w:rPr>
        <w:t>[14/24]</w:t>
      </w:r>
      <w:r>
        <w:rPr>
          <w:rFonts w:hAnsi="宋体" w:hint="eastAsia"/>
        </w:rPr>
        <w:t>“修正系数”用于存储“</w:t>
      </w:r>
      <w:r>
        <w:rPr>
          <w:rFonts w:hAnsi="宋体" w:hint="eastAsia"/>
        </w:rPr>
        <w:t>K</w:t>
      </w:r>
      <w:r>
        <w:rPr>
          <w:rFonts w:hAnsi="宋体" w:hint="eastAsia"/>
        </w:rPr>
        <w:t>”，仪表出厂时的标定值记在仪表箱体的右侧标签上（参见图二）。</w:t>
      </w:r>
    </w:p>
    <w:p w14:paraId="33B57CCB" w14:textId="77777777" w:rsidR="00002025" w:rsidRDefault="00002025" w:rsidP="00002025">
      <w:pPr>
        <w:spacing w:line="320" w:lineRule="exact"/>
        <w:rPr>
          <w:rFonts w:hAnsi="宋体"/>
        </w:rPr>
      </w:pPr>
    </w:p>
    <w:p w14:paraId="5481400D" w14:textId="77777777" w:rsidR="00002025" w:rsidRDefault="00002025" w:rsidP="00002025">
      <w:pPr>
        <w:spacing w:line="320" w:lineRule="exact"/>
        <w:rPr>
          <w:rFonts w:hAnsi="宋体"/>
        </w:rPr>
      </w:pPr>
      <w:r>
        <w:rPr>
          <w:rFonts w:hAnsi="宋体"/>
          <w:b/>
          <w:bCs/>
          <w:noProof/>
          <w:sz w:val="20"/>
        </w:rPr>
        <mc:AlternateContent>
          <mc:Choice Requires="wps">
            <w:drawing>
              <wp:anchor distT="0" distB="0" distL="114300" distR="114300" simplePos="0" relativeHeight="251748352" behindDoc="0" locked="0" layoutInCell="1" allowOverlap="1" wp14:anchorId="6AB9B1A0" wp14:editId="70E02515">
                <wp:simplePos x="0" y="0"/>
                <wp:positionH relativeFrom="column">
                  <wp:posOffset>-3200400</wp:posOffset>
                </wp:positionH>
                <wp:positionV relativeFrom="paragraph">
                  <wp:posOffset>909320</wp:posOffset>
                </wp:positionV>
                <wp:extent cx="3086100" cy="297180"/>
                <wp:effectExtent l="0" t="0" r="0" b="0"/>
                <wp:wrapSquare wrapText="bothSides"/>
                <wp:docPr id="82" name="文本框 82"/>
                <wp:cNvGraphicFramePr/>
                <a:graphic xmlns:a="http://schemas.openxmlformats.org/drawingml/2006/main">
                  <a:graphicData uri="http://schemas.microsoft.com/office/word/2010/wordprocessingShape">
                    <wps:wsp>
                      <wps:cNvSpPr txBox="1"/>
                      <wps:spPr>
                        <a:xfrm>
                          <a:off x="0" y="0"/>
                          <a:ext cx="3086100" cy="297180"/>
                        </a:xfrm>
                        <a:prstGeom prst="rect">
                          <a:avLst/>
                        </a:prstGeom>
                        <a:noFill/>
                        <a:ln w="9525">
                          <a:noFill/>
                        </a:ln>
                      </wps:spPr>
                      <wps:txbx>
                        <w:txbxContent>
                          <w:p w14:paraId="7F19FE40" w14:textId="77777777" w:rsidR="00002025" w:rsidRDefault="00002025" w:rsidP="00002025">
                            <w:pPr>
                              <w:rPr>
                                <w:sz w:val="18"/>
                              </w:rPr>
                            </w:pPr>
                            <w:r>
                              <w:rPr>
                                <w:rFonts w:hint="eastAsia"/>
                                <w:sz w:val="18"/>
                              </w:rPr>
                              <w:tab/>
                            </w:r>
                            <w:r>
                              <w:rPr>
                                <w:rFonts w:hint="eastAsia"/>
                                <w:sz w:val="18"/>
                              </w:rPr>
                              <w:tab/>
                            </w:r>
                            <w:r>
                              <w:rPr>
                                <w:rFonts w:hint="eastAsia"/>
                                <w:sz w:val="18"/>
                              </w:rPr>
                              <w:tab/>
                            </w:r>
                            <w:r>
                              <w:rPr>
                                <w:rFonts w:hint="eastAsia"/>
                                <w:sz w:val="18"/>
                              </w:rPr>
                              <w:t>图七、超声波测液位的原理</w:t>
                            </w:r>
                          </w:p>
                        </w:txbxContent>
                      </wps:txbx>
                      <wps:bodyPr upright="1"/>
                    </wps:wsp>
                  </a:graphicData>
                </a:graphic>
              </wp:anchor>
            </w:drawing>
          </mc:Choice>
          <mc:Fallback>
            <w:pict>
              <v:shape w14:anchorId="6AB9B1A0" id="文本框 82" o:spid="_x0000_s1110" type="#_x0000_t202" style="position:absolute;margin-left:-252pt;margin-top:71.6pt;width:243pt;height:23.4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" filled="f" stroked="f">
                <v:textbox>
                  <w:txbxContent>
                    <w:p w14:paraId="7F19FE40" w14:textId="77777777" w:rsidR="00002025" w:rsidRDefault="00002025" w:rsidP="00002025">
                      <w:pPr>
                        <w:rPr>
                          <w:sz w:val="18"/>
                        </w:rPr>
                      </w:pPr>
                      <w:r>
                        <w:rPr>
                          <w:rFonts w:hint="eastAsia"/>
                          <w:sz w:val="18"/>
                        </w:rPr>
                        <w:tab/>
                      </w:r>
                      <w:r>
                        <w:rPr>
                          <w:rFonts w:hint="eastAsia"/>
                          <w:sz w:val="18"/>
                        </w:rPr>
                        <w:tab/>
                      </w:r>
                      <w:r>
                        <w:rPr>
                          <w:rFonts w:hint="eastAsia"/>
                          <w:sz w:val="18"/>
                        </w:rPr>
                        <w:tab/>
                      </w:r>
                      <w:r>
                        <w:rPr>
                          <w:rFonts w:hint="eastAsia"/>
                          <w:sz w:val="18"/>
                        </w:rPr>
                        <w:t>图七、超声波测液位的原理</w:t>
                      </w:r>
                    </w:p>
                  </w:txbxContent>
                </v:textbox>
                <w10:wrap type="square"/>
              </v:shape>
            </w:pict>
          </mc:Fallback>
        </mc:AlternateContent>
      </w:r>
      <w:r>
        <w:rPr>
          <w:rFonts w:hAnsi="宋体" w:hint="eastAsia"/>
          <w:b/>
          <w:bCs/>
        </w:rPr>
        <w:tab/>
        <w:t>3</w:t>
      </w:r>
      <w:r>
        <w:rPr>
          <w:rFonts w:hAnsi="宋体" w:hint="eastAsia"/>
          <w:b/>
          <w:bCs/>
        </w:rPr>
        <w:t>、仪表的工作原理</w:t>
      </w:r>
      <w:r>
        <w:rPr>
          <w:rFonts w:hAnsi="宋体" w:hint="eastAsia"/>
        </w:rPr>
        <w:t>（图八）仪表控制探头发射和接收超声波。按图八的过程转为液位（单位</w:t>
      </w:r>
      <w:r>
        <w:rPr>
          <w:rFonts w:hAnsi="宋体"/>
        </w:rPr>
        <w:t>：</w:t>
      </w:r>
      <w:r>
        <w:rPr>
          <w:rFonts w:hAnsi="宋体" w:hint="eastAsia"/>
        </w:rPr>
        <w:t>米）。再通过查水位</w:t>
      </w:r>
      <w:r>
        <w:rPr>
          <w:rFonts w:hAnsi="宋体" w:hint="eastAsia"/>
        </w:rPr>
        <w:t>-</w:t>
      </w:r>
      <w:r>
        <w:rPr>
          <w:rFonts w:hAnsi="宋体" w:hint="eastAsia"/>
        </w:rPr>
        <w:t>流量表，把液位转成流量（单位可以是：升</w:t>
      </w:r>
      <w:r>
        <w:rPr>
          <w:rFonts w:hAnsi="宋体" w:hint="eastAsia"/>
        </w:rPr>
        <w:t>/</w:t>
      </w:r>
      <w:r>
        <w:rPr>
          <w:rFonts w:hAnsi="宋体" w:hint="eastAsia"/>
        </w:rPr>
        <w:t>秒，或立方米</w:t>
      </w:r>
      <w:r>
        <w:rPr>
          <w:rFonts w:hAnsi="宋体" w:hint="eastAsia"/>
        </w:rPr>
        <w:t>/</w:t>
      </w:r>
      <w:r>
        <w:rPr>
          <w:rFonts w:hAnsi="宋体" w:hint="eastAsia"/>
        </w:rPr>
        <w:t>小时）。</w:t>
      </w:r>
    </w:p>
    <w:p w14:paraId="7D83176C" w14:textId="77777777" w:rsidR="00002025" w:rsidRDefault="00002025" w:rsidP="00002025">
      <w:pPr>
        <w:spacing w:line="320" w:lineRule="exact"/>
        <w:rPr>
          <w:rFonts w:hAnsi="宋体"/>
        </w:rPr>
      </w:pPr>
      <w:r>
        <w:rPr>
          <w:noProof/>
          <w:sz w:val="20"/>
        </w:rPr>
        <w:drawing>
          <wp:anchor distT="0" distB="0" distL="114300" distR="114300" simplePos="0" relativeHeight="251744256" behindDoc="0" locked="0" layoutInCell="1" allowOverlap="0" wp14:anchorId="61FB8E4A" wp14:editId="0A8E89DF">
            <wp:simplePos x="0" y="0"/>
            <wp:positionH relativeFrom="column">
              <wp:posOffset>-915670</wp:posOffset>
            </wp:positionH>
            <wp:positionV relativeFrom="page">
              <wp:posOffset>5871210</wp:posOffset>
            </wp:positionV>
            <wp:extent cx="3301365" cy="2695575"/>
            <wp:effectExtent l="0" t="0" r="13335" b="9525"/>
            <wp:wrapSquare wrapText="bothSides"/>
            <wp:docPr id="91" name="图片 36" descr="仪表的愿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36" descr="仪表的愿理"/>
                    <pic:cNvPicPr>
                      <a:picLocks noChangeAspect="1"/>
                    </pic:cNvPicPr>
                  </pic:nvPicPr>
                  <pic:blipFill>
                    <a:blip r:embed="rId17"/>
                    <a:stretch>
                      <a:fillRect/>
                    </a:stretch>
                  </pic:blipFill>
                  <pic:spPr>
                    <a:xfrm>
                      <a:off x="0" y="0"/>
                      <a:ext cx="3301365" cy="2695575"/>
                    </a:xfrm>
                    <a:prstGeom prst="rect">
                      <a:avLst/>
                    </a:prstGeom>
                    <a:noFill/>
                    <a:ln w="9525">
                      <a:noFill/>
                    </a:ln>
                  </pic:spPr>
                </pic:pic>
              </a:graphicData>
            </a:graphic>
          </wp:anchor>
        </w:drawing>
      </w:r>
      <w:r>
        <w:rPr>
          <w:rFonts w:hAnsi="宋体"/>
        </w:rPr>
        <w:tab/>
      </w:r>
      <w:r>
        <w:rPr>
          <w:rFonts w:hAnsi="宋体" w:hint="eastAsia"/>
        </w:rPr>
        <w:t>水位</w:t>
      </w:r>
      <w:r>
        <w:rPr>
          <w:rFonts w:hAnsi="宋体" w:hint="eastAsia"/>
        </w:rPr>
        <w:t>-</w:t>
      </w:r>
      <w:r>
        <w:rPr>
          <w:rFonts w:hAnsi="宋体" w:hint="eastAsia"/>
        </w:rPr>
        <w:t>流量表是存储在仪表里的一组数据。通过仪表上的按键可以向仪表的存储器中输入。本仪表的水位</w:t>
      </w:r>
      <w:r>
        <w:rPr>
          <w:rFonts w:hAnsi="宋体" w:hint="eastAsia"/>
        </w:rPr>
        <w:t>-</w:t>
      </w:r>
      <w:r>
        <w:rPr>
          <w:rFonts w:hAnsi="宋体" w:hint="eastAsia"/>
        </w:rPr>
        <w:t>流量表是按相等的液位间隔存储的。例如使用三角堰时，液位的间隔设为为“</w:t>
      </w:r>
      <w:r>
        <w:rPr>
          <w:rFonts w:hAnsi="宋体"/>
        </w:rPr>
        <w:t>0.01m</w:t>
      </w:r>
      <w:r>
        <w:rPr>
          <w:rFonts w:hAnsi="宋体" w:hint="eastAsia"/>
        </w:rPr>
        <w:t>”。仪表的内存中存有：液位</w:t>
      </w:r>
      <w:r>
        <w:rPr>
          <w:rFonts w:hAnsi="宋体" w:hint="eastAsia"/>
        </w:rPr>
        <w:t>=</w:t>
      </w:r>
      <w:r>
        <w:rPr>
          <w:rFonts w:hAnsi="宋体" w:hint="eastAsia"/>
        </w:rPr>
        <w:t>“</w:t>
      </w:r>
      <w:r>
        <w:rPr>
          <w:rFonts w:hAnsi="宋体"/>
        </w:rPr>
        <w:t>0.00m</w:t>
      </w:r>
      <w:r>
        <w:rPr>
          <w:rFonts w:hAnsi="宋体" w:hint="eastAsia"/>
        </w:rPr>
        <w:t>”时对应的流量</w:t>
      </w:r>
      <w:r>
        <w:rPr>
          <w:rFonts w:hAnsi="宋体"/>
        </w:rPr>
        <w:t>=</w:t>
      </w:r>
      <w:r>
        <w:rPr>
          <w:rFonts w:hAnsi="宋体" w:hint="eastAsia"/>
        </w:rPr>
        <w:t>“</w:t>
      </w:r>
      <w:r>
        <w:rPr>
          <w:rFonts w:hAnsi="宋体" w:hint="eastAsia"/>
        </w:rPr>
        <w:t>0</w:t>
      </w:r>
      <w:r>
        <w:rPr>
          <w:rFonts w:hAnsi="宋体"/>
        </w:rPr>
        <w:t>.0000</w:t>
      </w:r>
      <w:r>
        <w:rPr>
          <w:rFonts w:hAnsi="宋体" w:hint="eastAsia"/>
        </w:rPr>
        <w:t>L/S</w:t>
      </w:r>
      <w:r>
        <w:rPr>
          <w:rFonts w:hAnsi="宋体" w:hint="eastAsia"/>
        </w:rPr>
        <w:t>”；液位</w:t>
      </w:r>
      <w:r>
        <w:rPr>
          <w:rFonts w:hAnsi="宋体" w:hint="eastAsia"/>
        </w:rPr>
        <w:t>=</w:t>
      </w:r>
      <w:r>
        <w:rPr>
          <w:rFonts w:hAnsi="宋体" w:hint="eastAsia"/>
        </w:rPr>
        <w:t>“</w:t>
      </w:r>
      <w:r>
        <w:rPr>
          <w:rFonts w:hAnsi="宋体"/>
        </w:rPr>
        <w:t>0.01m</w:t>
      </w:r>
      <w:r>
        <w:rPr>
          <w:rFonts w:hAnsi="宋体" w:hint="eastAsia"/>
        </w:rPr>
        <w:t>”时</w:t>
      </w:r>
      <w:r>
        <w:rPr>
          <w:rFonts w:hAnsi="宋体"/>
          <w:sz w:val="20"/>
        </w:rPr>
        <w:t xml:space="preserve"> </w:t>
      </w:r>
      <w:r>
        <w:rPr>
          <w:rFonts w:hAnsi="宋体" w:hint="eastAsia"/>
        </w:rPr>
        <w:t>对应的流量</w:t>
      </w:r>
      <w:r>
        <w:rPr>
          <w:rFonts w:hAnsi="宋体"/>
        </w:rPr>
        <w:t>=</w:t>
      </w:r>
      <w:r>
        <w:rPr>
          <w:rFonts w:hAnsi="宋体" w:hint="eastAsia"/>
        </w:rPr>
        <w:t>“</w:t>
      </w:r>
      <w:r>
        <w:rPr>
          <w:rFonts w:hAnsi="宋体" w:hint="eastAsia"/>
        </w:rPr>
        <w:t>0</w:t>
      </w:r>
      <w:r>
        <w:rPr>
          <w:rFonts w:hAnsi="宋体"/>
        </w:rPr>
        <w:t>.0136</w:t>
      </w:r>
      <w:r>
        <w:rPr>
          <w:rFonts w:hAnsi="宋体" w:hint="eastAsia"/>
        </w:rPr>
        <w:t>L/S</w:t>
      </w:r>
      <w:r>
        <w:rPr>
          <w:rFonts w:hAnsi="宋体" w:hint="eastAsia"/>
        </w:rPr>
        <w:t>”；液位</w:t>
      </w:r>
      <w:r>
        <w:rPr>
          <w:rFonts w:hAnsi="宋体" w:hint="eastAsia"/>
        </w:rPr>
        <w:t>=</w:t>
      </w:r>
      <w:r>
        <w:rPr>
          <w:rFonts w:hAnsi="宋体" w:hint="eastAsia"/>
        </w:rPr>
        <w:t>“</w:t>
      </w:r>
      <w:r>
        <w:rPr>
          <w:rFonts w:hAnsi="宋体"/>
        </w:rPr>
        <w:t>0.02m</w:t>
      </w:r>
      <w:r>
        <w:rPr>
          <w:rFonts w:hAnsi="宋体" w:hint="eastAsia"/>
        </w:rPr>
        <w:t>”时对应的流量</w:t>
      </w:r>
      <w:r>
        <w:rPr>
          <w:rFonts w:hAnsi="宋体"/>
        </w:rPr>
        <w:t>=</w:t>
      </w:r>
      <w:r>
        <w:rPr>
          <w:rFonts w:hAnsi="宋体" w:hint="eastAsia"/>
        </w:rPr>
        <w:t>“</w:t>
      </w:r>
      <w:r>
        <w:rPr>
          <w:rFonts w:hAnsi="宋体" w:hint="eastAsia"/>
        </w:rPr>
        <w:t>0</w:t>
      </w:r>
      <w:r>
        <w:rPr>
          <w:rFonts w:hAnsi="宋体"/>
        </w:rPr>
        <w:t>.0772</w:t>
      </w:r>
      <w:r>
        <w:rPr>
          <w:rFonts w:hAnsi="宋体" w:hint="eastAsia"/>
        </w:rPr>
        <w:t xml:space="preserve"> L/S</w:t>
      </w:r>
      <w:r>
        <w:rPr>
          <w:rFonts w:hAnsi="宋体" w:hint="eastAsia"/>
        </w:rPr>
        <w:t>”；液位</w:t>
      </w:r>
      <w:r>
        <w:rPr>
          <w:rFonts w:hAnsi="宋体" w:hint="eastAsia"/>
        </w:rPr>
        <w:t>=</w:t>
      </w:r>
      <w:r>
        <w:rPr>
          <w:rFonts w:hAnsi="宋体" w:hint="eastAsia"/>
        </w:rPr>
        <w:t>“</w:t>
      </w:r>
      <w:r>
        <w:rPr>
          <w:rFonts w:hAnsi="宋体"/>
        </w:rPr>
        <w:t>0.03m</w:t>
      </w:r>
      <w:r>
        <w:rPr>
          <w:rFonts w:hAnsi="宋体" w:hint="eastAsia"/>
        </w:rPr>
        <w:t>”时对应的流量</w:t>
      </w:r>
      <w:r>
        <w:rPr>
          <w:rFonts w:hAnsi="宋体"/>
        </w:rPr>
        <w:t>=</w:t>
      </w:r>
      <w:r>
        <w:rPr>
          <w:rFonts w:hAnsi="宋体" w:hint="eastAsia"/>
        </w:rPr>
        <w:t>“</w:t>
      </w:r>
      <w:r>
        <w:rPr>
          <w:rFonts w:hAnsi="宋体" w:hint="eastAsia"/>
        </w:rPr>
        <w:t>0</w:t>
      </w:r>
      <w:r>
        <w:rPr>
          <w:rFonts w:hAnsi="宋体"/>
        </w:rPr>
        <w:t>.2127</w:t>
      </w:r>
      <w:r>
        <w:rPr>
          <w:rFonts w:hAnsi="宋体" w:hint="eastAsia"/>
        </w:rPr>
        <w:t>L/S</w:t>
      </w:r>
      <w:r>
        <w:rPr>
          <w:rFonts w:hAnsi="宋体" w:hint="eastAsia"/>
        </w:rPr>
        <w:t>”•••。仪表允许设置最多</w:t>
      </w:r>
      <w:r>
        <w:rPr>
          <w:rFonts w:hAnsi="宋体" w:hint="eastAsia"/>
        </w:rPr>
        <w:t>50</w:t>
      </w:r>
      <w:r>
        <w:rPr>
          <w:rFonts w:hAnsi="宋体" w:hint="eastAsia"/>
        </w:rPr>
        <w:t>个点的液位及对应的流量数据。一般设置</w:t>
      </w:r>
      <w:r>
        <w:rPr>
          <w:rFonts w:hAnsi="宋体"/>
        </w:rPr>
        <w:t>30</w:t>
      </w:r>
      <w:r>
        <w:rPr>
          <w:rFonts w:hAnsi="宋体" w:hint="eastAsia"/>
        </w:rPr>
        <w:t>个点便能满足应用要求。一些常用的液位</w:t>
      </w:r>
      <w:r>
        <w:rPr>
          <w:rFonts w:hAnsi="宋体" w:hint="eastAsia"/>
        </w:rPr>
        <w:t>-</w:t>
      </w:r>
      <w:r>
        <w:rPr>
          <w:rFonts w:hAnsi="宋体" w:hint="eastAsia"/>
        </w:rPr>
        <w:t>流量表已预先设置在仪表内。使用时通过参数表选择对应的堰槽种类就可以得到相应的水位</w:t>
      </w:r>
      <w:r>
        <w:rPr>
          <w:rFonts w:hAnsi="宋体" w:hint="eastAsia"/>
        </w:rPr>
        <w:t>-</w:t>
      </w:r>
      <w:r>
        <w:rPr>
          <w:rFonts w:hAnsi="宋体" w:hint="eastAsia"/>
        </w:rPr>
        <w:t>流量表。仪表内没有的水位</w:t>
      </w:r>
      <w:r>
        <w:rPr>
          <w:rFonts w:hAnsi="宋体" w:hint="eastAsia"/>
        </w:rPr>
        <w:t>-</w:t>
      </w:r>
      <w:r>
        <w:rPr>
          <w:rFonts w:hAnsi="宋体" w:hint="eastAsia"/>
        </w:rPr>
        <w:t>流量表，要把堰槽种类设为“自定义”，并逐点的设入水位</w:t>
      </w:r>
      <w:r>
        <w:rPr>
          <w:rFonts w:hAnsi="宋体" w:hint="eastAsia"/>
        </w:rPr>
        <w:t>-</w:t>
      </w:r>
      <w:r>
        <w:rPr>
          <w:rFonts w:hAnsi="宋体" w:hint="eastAsia"/>
        </w:rPr>
        <w:t>流量数据。</w:t>
      </w:r>
    </w:p>
    <w:p w14:paraId="29268F3C"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695104" behindDoc="0" locked="0" layoutInCell="1" allowOverlap="1" wp14:anchorId="194BF373" wp14:editId="11C7488A">
                <wp:simplePos x="0" y="0"/>
                <wp:positionH relativeFrom="column">
                  <wp:posOffset>2286000</wp:posOffset>
                </wp:positionH>
                <wp:positionV relativeFrom="paragraph">
                  <wp:posOffset>208280</wp:posOffset>
                </wp:positionV>
                <wp:extent cx="3343275" cy="297180"/>
                <wp:effectExtent l="0" t="0" r="0" b="0"/>
                <wp:wrapSquare wrapText="bothSides"/>
                <wp:docPr id="86" name="文本框 86"/>
                <wp:cNvGraphicFramePr/>
                <a:graphic xmlns:a="http://schemas.openxmlformats.org/drawingml/2006/main">
                  <a:graphicData uri="http://schemas.microsoft.com/office/word/2010/wordprocessingShape">
                    <wps:wsp>
                      <wps:cNvSpPr txBox="1"/>
                      <wps:spPr>
                        <a:xfrm>
                          <a:off x="0" y="0"/>
                          <a:ext cx="3343275" cy="297180"/>
                        </a:xfrm>
                        <a:prstGeom prst="rect">
                          <a:avLst/>
                        </a:prstGeom>
                        <a:noFill/>
                        <a:ln w="9525">
                          <a:noFill/>
                        </a:ln>
                      </wps:spPr>
                      <wps:txbx>
                        <w:txbxContent>
                          <w:p w14:paraId="4A5DE04E" w14:textId="77777777" w:rsidR="00002025" w:rsidRDefault="00002025" w:rsidP="00002025">
                            <w:pPr>
                              <w:rPr>
                                <w:sz w:val="18"/>
                              </w:rPr>
                            </w:pPr>
                            <w:r>
                              <w:tab/>
                            </w:r>
                            <w:r>
                              <w:tab/>
                            </w:r>
                            <w:r>
                              <w:tab/>
                            </w:r>
                            <w:r>
                              <w:rPr>
                                <w:rFonts w:hint="eastAsia"/>
                                <w:sz w:val="18"/>
                              </w:rPr>
                              <w:t>图八、</w:t>
                            </w:r>
                            <w:r>
                              <w:rPr>
                                <w:rFonts w:hAnsi="宋体" w:hint="eastAsia"/>
                                <w:sz w:val="18"/>
                              </w:rPr>
                              <w:t>仪表的工作原理</w:t>
                            </w:r>
                          </w:p>
                        </w:txbxContent>
                      </wps:txbx>
                      <wps:bodyPr upright="1"/>
                    </wps:wsp>
                  </a:graphicData>
                </a:graphic>
              </wp:anchor>
            </w:drawing>
          </mc:Choice>
          <mc:Fallback>
            <w:pict>
              <v:shape w14:anchorId="194BF373" id="文本框 86" o:spid="_x0000_s1111" type="#_x0000_t202" style="position:absolute;margin-left:180pt;margin-top:16.4pt;width:263.25pt;height:23.4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" filled="f" stroked="f">
                <v:textbox>
                  <w:txbxContent>
                    <w:p w14:paraId="4A5DE04E" w14:textId="77777777" w:rsidR="00002025" w:rsidRDefault="00002025" w:rsidP="00002025">
                      <w:pPr>
                        <w:rPr>
                          <w:sz w:val="18"/>
                        </w:rPr>
                      </w:pPr>
                      <w:r>
                        <w:tab/>
                      </w:r>
                      <w:r>
                        <w:tab/>
                      </w:r>
                      <w:r>
                        <w:tab/>
                      </w:r>
                      <w:r>
                        <w:rPr>
                          <w:rFonts w:hint="eastAsia"/>
                          <w:sz w:val="18"/>
                        </w:rPr>
                        <w:t>图八、</w:t>
                      </w:r>
                      <w:r>
                        <w:rPr>
                          <w:rFonts w:hAnsi="宋体" w:hint="eastAsia"/>
                          <w:sz w:val="18"/>
                        </w:rPr>
                        <w:t>仪表的工作原理</w:t>
                      </w:r>
                    </w:p>
                  </w:txbxContent>
                </v:textbox>
                <w10:wrap type="square"/>
              </v:shape>
            </w:pict>
          </mc:Fallback>
        </mc:AlternateContent>
      </w:r>
      <w:r>
        <w:rPr>
          <w:rFonts w:hAnsi="宋体" w:hint="eastAsia"/>
        </w:rPr>
        <w:tab/>
      </w:r>
      <w:r>
        <w:rPr>
          <w:rFonts w:hAnsi="宋体" w:hint="eastAsia"/>
        </w:rPr>
        <w:t>仪表把瞬时流量按时间累加，得出累计流量。累计流量共</w:t>
      </w:r>
      <w:r>
        <w:rPr>
          <w:rFonts w:hAnsi="宋体" w:hint="eastAsia"/>
        </w:rPr>
        <w:t>8</w:t>
      </w:r>
      <w:r>
        <w:rPr>
          <w:rFonts w:hAnsi="宋体" w:hint="eastAsia"/>
        </w:rPr>
        <w:t>位数字。当累计满</w:t>
      </w:r>
      <w:r>
        <w:rPr>
          <w:rFonts w:hAnsi="宋体" w:hint="eastAsia"/>
        </w:rPr>
        <w:t>8</w:t>
      </w:r>
      <w:r>
        <w:rPr>
          <w:rFonts w:hAnsi="宋体" w:hint="eastAsia"/>
        </w:rPr>
        <w:t>位时，自动回零，重新累计。不管是由于仪表自己累计满</w:t>
      </w:r>
      <w:r>
        <w:rPr>
          <w:rFonts w:hAnsi="宋体" w:hint="eastAsia"/>
        </w:rPr>
        <w:t>8</w:t>
      </w:r>
      <w:r>
        <w:rPr>
          <w:rFonts w:hAnsi="宋体" w:hint="eastAsia"/>
        </w:rPr>
        <w:t>位回零，或是人为通过按键清除累计使累计回零，仪表都会记忆回零的时间。并在显示屏</w:t>
      </w:r>
      <w:r>
        <w:rPr>
          <w:rFonts w:hAnsi="宋体" w:hint="eastAsia"/>
        </w:rPr>
        <w:t xml:space="preserve"> </w:t>
      </w:r>
      <w:r>
        <w:rPr>
          <w:rFonts w:hAnsi="宋体" w:hint="eastAsia"/>
        </w:rPr>
        <w:t>“累计流量清零时间”的位置上显示出来</w:t>
      </w:r>
      <w:r>
        <w:rPr>
          <w:rFonts w:hAnsi="宋体" w:hint="eastAsia"/>
        </w:rPr>
        <w:t>(</w:t>
      </w:r>
      <w:r>
        <w:rPr>
          <w:rFonts w:hAnsi="宋体" w:hint="eastAsia"/>
        </w:rPr>
        <w:t>图五</w:t>
      </w:r>
      <w:r>
        <w:rPr>
          <w:rFonts w:hAnsi="宋体" w:hint="eastAsia"/>
        </w:rPr>
        <w:t>)</w:t>
      </w:r>
      <w:r>
        <w:rPr>
          <w:rFonts w:hAnsi="宋体" w:hint="eastAsia"/>
        </w:rPr>
        <w:t>。</w:t>
      </w:r>
    </w:p>
    <w:p w14:paraId="4751B428" w14:textId="77777777" w:rsidR="00002025" w:rsidRDefault="00002025" w:rsidP="00002025">
      <w:pPr>
        <w:spacing w:line="320" w:lineRule="exact"/>
        <w:rPr>
          <w:rFonts w:hAnsi="宋体"/>
        </w:rPr>
      </w:pPr>
      <w:r>
        <w:rPr>
          <w:rFonts w:hAnsi="宋体" w:hint="eastAsia"/>
        </w:rPr>
        <w:tab/>
      </w:r>
      <w:r>
        <w:rPr>
          <w:rFonts w:hAnsi="宋体" w:hint="eastAsia"/>
        </w:rPr>
        <w:t>仪表内有两组历史数据记录存储器。其中一组用于存储每小时、每日、每月的历史计录。如果仅存储流量、累计流量，可存储多于两年的记录；同时存储液位、</w:t>
      </w:r>
      <w:r>
        <w:rPr>
          <w:rFonts w:hAnsi="宋体" w:hint="eastAsia"/>
        </w:rPr>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只能存储四个月的记录。另一组用于存储每分种的历史记录，如果仅存储流量、累计流量，可存储多于八小时的记录；同时存储液位、</w:t>
      </w:r>
      <w:r>
        <w:rPr>
          <w:rFonts w:hAnsi="宋体" w:hint="eastAsia"/>
        </w:rPr>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，只能存储四小时的记录。两组存储器都是循环使用，即存储器存满时，复盖最早的记录。</w:t>
      </w:r>
    </w:p>
    <w:p w14:paraId="247947B0" w14:textId="77777777" w:rsidR="00002025" w:rsidRDefault="00002025" w:rsidP="00002025">
      <w:pPr>
        <w:spacing w:line="320" w:lineRule="exact"/>
        <w:rPr>
          <w:rFonts w:hAnsi="宋体"/>
        </w:rPr>
      </w:pPr>
      <w:r>
        <w:rPr>
          <w:rFonts w:hAnsi="宋体" w:hint="eastAsia"/>
        </w:rPr>
        <w:tab/>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是从接线端子上接入的其它仪表的</w:t>
      </w:r>
      <w:r>
        <w:rPr>
          <w:rFonts w:hAnsi="宋体"/>
        </w:rPr>
        <w:t>4</w:t>
      </w:r>
      <w:r>
        <w:rPr>
          <w:rFonts w:hAnsi="宋体" w:hint="eastAsia"/>
        </w:rPr>
        <w:t>～</w:t>
      </w:r>
      <w:r>
        <w:rPr>
          <w:rFonts w:hAnsi="宋体"/>
        </w:rPr>
        <w:t>20mA</w:t>
      </w:r>
      <w:r>
        <w:rPr>
          <w:rFonts w:hAnsi="宋体" w:hint="eastAsia"/>
        </w:rPr>
        <w:t>电流信号。仪表内部的采样电阻为</w:t>
      </w:r>
      <w:r>
        <w:rPr>
          <w:rFonts w:hAnsi="宋体" w:hint="eastAsia"/>
        </w:rPr>
        <w:t>200</w:t>
      </w:r>
      <w:r>
        <w:rPr>
          <w:rFonts w:hAnsi="宋体" w:hint="eastAsia"/>
        </w:rPr>
        <w:t>欧姆。通过按键在“计录内容”</w:t>
      </w:r>
      <w:r>
        <w:rPr>
          <w:rFonts w:hAnsi="宋体" w:hint="eastAsia"/>
        </w:rPr>
        <w:t xml:space="preserve"> </w:t>
      </w:r>
      <w:r>
        <w:rPr>
          <w:rFonts w:hAnsi="宋体" w:hint="eastAsia"/>
        </w:rPr>
        <w:sym w:font="Wingdings 3" w:char="F05D"/>
      </w:r>
      <w:r>
        <w:rPr>
          <w:rFonts w:hAnsi="宋体" w:hint="eastAsia"/>
        </w:rPr>
        <w:t>[01/11]</w:t>
      </w:r>
      <w:r>
        <w:rPr>
          <w:rFonts w:hAnsi="宋体" w:hint="eastAsia"/>
        </w:rPr>
        <w:t>“选项”内选定了某端子时，仪表</w:t>
      </w:r>
      <w:r>
        <w:rPr>
          <w:rFonts w:hAnsi="宋体" w:hint="eastAsia"/>
        </w:rPr>
        <w:lastRenderedPageBreak/>
        <w:t>同时存储记录该端子上外接仪表的历史记录。还会在显示屏上的“记录”位置，交替地显示被选仪表的瞬时示值。</w:t>
      </w:r>
    </w:p>
    <w:p w14:paraId="5BBFE6A7" w14:textId="77777777" w:rsidR="00002025" w:rsidRDefault="00002025" w:rsidP="00002025">
      <w:pPr>
        <w:rPr>
          <w:rFonts w:hAnsi="宋体"/>
        </w:rPr>
      </w:pPr>
      <w:r>
        <w:rPr>
          <w:rFonts w:hAnsi="宋体" w:hint="eastAsia"/>
        </w:rPr>
        <w:tab/>
      </w:r>
      <w:r>
        <w:rPr>
          <w:rFonts w:hAnsi="宋体" w:hint="eastAsia"/>
        </w:rPr>
        <w:t>从仪表上输出的电信号有四种：</w:t>
      </w:r>
      <w:r>
        <w:rPr>
          <w:rFonts w:hAnsi="宋体"/>
        </w:rPr>
        <w:t>4</w:t>
      </w:r>
      <w:r>
        <w:rPr>
          <w:rFonts w:hAnsi="宋体" w:hint="eastAsia"/>
        </w:rPr>
        <w:t>～</w:t>
      </w:r>
      <w:r>
        <w:rPr>
          <w:rFonts w:hAnsi="宋体"/>
        </w:rPr>
        <w:t>20mA</w:t>
      </w:r>
      <w:r>
        <w:rPr>
          <w:rFonts w:hAnsi="宋体" w:hint="eastAsia"/>
        </w:rPr>
        <w:t>电流模拟信号，根据参数设置可以为瞬时流量或液位；继电器的开关量，根据参数设置，或按每累计多少流量动作一次，或按液位的上下报警点动作，或仅按液位的上限，或仅按液位的下限；</w:t>
      </w:r>
      <w:r>
        <w:rPr>
          <w:rFonts w:hAnsi="宋体" w:hint="eastAsia"/>
        </w:rPr>
        <w:t>RS-232</w:t>
      </w:r>
      <w:r>
        <w:rPr>
          <w:rFonts w:hAnsi="宋体" w:hint="eastAsia"/>
        </w:rPr>
        <w:t>数字信号，根据参数设置，按通讯协议约定的格式输出；打印机接口，根据设置，或按等间隔逐条打印，或按历史记录连续打印。</w:t>
      </w:r>
    </w:p>
    <w:p w14:paraId="6C008BF4" w14:textId="77777777" w:rsidR="00002025" w:rsidRDefault="00002025" w:rsidP="00002025">
      <w:pPr>
        <w:spacing w:line="320" w:lineRule="exact"/>
        <w:rPr>
          <w:rFonts w:hAnsi="宋体"/>
        </w:rPr>
      </w:pPr>
      <w:r>
        <w:rPr>
          <w:rFonts w:hAnsi="宋体" w:hint="eastAsia"/>
        </w:rPr>
        <w:tab/>
      </w:r>
      <w:r>
        <w:rPr>
          <w:rFonts w:hAnsi="宋体" w:hint="eastAsia"/>
        </w:rPr>
        <w:t>仪表支持</w:t>
      </w:r>
      <w:r>
        <w:rPr>
          <w:rFonts w:hAnsi="宋体" w:hint="eastAsia"/>
        </w:rPr>
        <w:t>RS-232</w:t>
      </w:r>
      <w:r>
        <w:rPr>
          <w:rFonts w:hAnsi="宋体" w:hint="eastAsia"/>
        </w:rPr>
        <w:t>、</w:t>
      </w:r>
      <w:r>
        <w:rPr>
          <w:rFonts w:hAnsi="宋体" w:hint="eastAsia"/>
        </w:rPr>
        <w:t>RS-485</w:t>
      </w:r>
      <w:r>
        <w:rPr>
          <w:rFonts w:hAnsi="宋体" w:hint="eastAsia"/>
        </w:rPr>
        <w:t>、调制解调器、</w:t>
      </w:r>
      <w:r>
        <w:rPr>
          <w:rFonts w:hAnsi="宋体" w:hint="eastAsia"/>
        </w:rPr>
        <w:t>GSM</w:t>
      </w:r>
      <w:r>
        <w:rPr>
          <w:rFonts w:hAnsi="宋体" w:hint="eastAsia"/>
        </w:rPr>
        <w:t>无线通讯模块的数据传输。</w:t>
      </w:r>
      <w:r>
        <w:rPr>
          <w:rFonts w:hAnsi="宋体" w:hint="eastAsia"/>
        </w:rPr>
        <w:t>RS-232</w:t>
      </w:r>
      <w:r>
        <w:rPr>
          <w:rFonts w:hAnsi="宋体" w:hint="eastAsia"/>
        </w:rPr>
        <w:t>、</w:t>
      </w:r>
      <w:r>
        <w:rPr>
          <w:rFonts w:hAnsi="宋体" w:hint="eastAsia"/>
        </w:rPr>
        <w:t>RS-485</w:t>
      </w:r>
      <w:r>
        <w:rPr>
          <w:rFonts w:hAnsi="宋体" w:hint="eastAsia"/>
        </w:rPr>
        <w:t>接口已装在仪表上（图二十二，面板背面的：</w:t>
      </w:r>
      <w:r>
        <w:rPr>
          <w:rFonts w:hAnsi="宋体" w:hint="eastAsia"/>
        </w:rPr>
        <w:t>A</w:t>
      </w:r>
      <w:r>
        <w:rPr>
          <w:rFonts w:hAnsi="宋体" w:hint="eastAsia"/>
        </w:rPr>
        <w:t>、</w:t>
      </w:r>
      <w:r>
        <w:rPr>
          <w:rFonts w:hAnsi="宋体" w:hint="eastAsia"/>
        </w:rPr>
        <w:t>B</w:t>
      </w:r>
      <w:r>
        <w:rPr>
          <w:rFonts w:hAnsi="宋体" w:hint="eastAsia"/>
        </w:rPr>
        <w:t>、</w:t>
      </w:r>
      <w:r>
        <w:rPr>
          <w:rFonts w:hAnsi="宋体" w:hint="eastAsia"/>
        </w:rPr>
        <w:t>GND</w:t>
      </w:r>
      <w:r>
        <w:rPr>
          <w:rFonts w:hAnsi="宋体" w:hint="eastAsia"/>
        </w:rPr>
        <w:t>）。可以通过按键在</w:t>
      </w:r>
      <w:r>
        <w:rPr>
          <w:rFonts w:hAnsi="宋体" w:hint="eastAsia"/>
        </w:rPr>
        <w:t>RS-232</w:t>
      </w:r>
      <w:r>
        <w:rPr>
          <w:rFonts w:hAnsi="宋体" w:hint="eastAsia"/>
        </w:rPr>
        <w:t>和</w:t>
      </w:r>
      <w:r>
        <w:rPr>
          <w:rFonts w:hAnsi="宋体" w:hint="eastAsia"/>
        </w:rPr>
        <w:t>RS-485</w:t>
      </w:r>
      <w:r>
        <w:rPr>
          <w:rFonts w:hAnsi="宋体" w:hint="eastAsia"/>
        </w:rPr>
        <w:t>之间切换。使用调制解调器需要从</w:t>
      </w:r>
      <w:r>
        <w:rPr>
          <w:rFonts w:hAnsi="宋体" w:hint="eastAsia"/>
        </w:rPr>
        <w:t>RS232</w:t>
      </w:r>
      <w:r>
        <w:rPr>
          <w:rFonts w:hAnsi="宋体" w:hint="eastAsia"/>
        </w:rPr>
        <w:t>上外接。</w:t>
      </w:r>
      <w:r>
        <w:rPr>
          <w:rFonts w:hAnsi="宋体" w:hint="eastAsia"/>
        </w:rPr>
        <w:t>GSM</w:t>
      </w:r>
      <w:r>
        <w:rPr>
          <w:rFonts w:hAnsi="宋体" w:hint="eastAsia"/>
        </w:rPr>
        <w:t>无线通讯模块较小，可以装在仪表内部。使用调制解调器、</w:t>
      </w:r>
      <w:r>
        <w:rPr>
          <w:rFonts w:hAnsi="宋体" w:hint="eastAsia"/>
        </w:rPr>
        <w:t>GSM</w:t>
      </w:r>
      <w:r>
        <w:rPr>
          <w:rFonts w:hAnsi="宋体" w:hint="eastAsia"/>
        </w:rPr>
        <w:t>无线通讯模块向计算机通讯，另需专用的计算机软件。使用</w:t>
      </w:r>
      <w:r>
        <w:rPr>
          <w:rFonts w:hAnsi="宋体" w:hint="eastAsia"/>
        </w:rPr>
        <w:t>GSM</w:t>
      </w:r>
      <w:r>
        <w:rPr>
          <w:rFonts w:hAnsi="宋体" w:hint="eastAsia"/>
        </w:rPr>
        <w:t>无线通讯模块传送短消息，可以使用普通的手机（参见附录四）。</w:t>
      </w:r>
    </w:p>
    <w:p w14:paraId="6C05F012" w14:textId="77777777" w:rsidR="00002025" w:rsidRDefault="00002025" w:rsidP="00002025">
      <w:pPr>
        <w:spacing w:line="320" w:lineRule="exact"/>
        <w:rPr>
          <w:rFonts w:hAnsi="宋体"/>
        </w:rPr>
      </w:pPr>
    </w:p>
    <w:p w14:paraId="3AD7DA0D" w14:textId="77777777" w:rsidR="00002025" w:rsidRDefault="00002025" w:rsidP="00002025">
      <w:pPr>
        <w:spacing w:line="320" w:lineRule="exact"/>
        <w:rPr>
          <w:rFonts w:hAnsi="宋体"/>
        </w:rPr>
      </w:pPr>
      <w:r>
        <w:rPr>
          <w:rFonts w:hAnsi="宋体" w:hint="eastAsia"/>
        </w:rPr>
        <w:t>五、</w:t>
      </w:r>
      <w:r>
        <w:rPr>
          <w:rFonts w:hAnsi="宋体" w:hint="eastAsia"/>
          <w:b/>
          <w:bCs/>
        </w:rPr>
        <w:t>安装方法</w:t>
      </w:r>
    </w:p>
    <w:p w14:paraId="05D4F3C7" w14:textId="77777777" w:rsidR="00002025" w:rsidRDefault="00002025" w:rsidP="00002025">
      <w:pPr>
        <w:spacing w:line="320" w:lineRule="exact"/>
        <w:rPr>
          <w:rFonts w:hAnsi="宋体"/>
          <w:b/>
          <w:bCs/>
        </w:rPr>
      </w:pPr>
      <w:r>
        <w:rPr>
          <w:rFonts w:hAnsi="宋体" w:hint="eastAsia"/>
        </w:rPr>
        <w:tab/>
      </w:r>
      <w:r>
        <w:rPr>
          <w:rFonts w:hAnsi="宋体" w:hint="eastAsia"/>
          <w:b/>
          <w:bCs/>
        </w:rPr>
        <w:t>1</w:t>
      </w:r>
      <w:r>
        <w:rPr>
          <w:rFonts w:hAnsi="宋体" w:hint="eastAsia"/>
          <w:b/>
          <w:bCs/>
        </w:rPr>
        <w:t>、安装量水堰槽</w:t>
      </w:r>
    </w:p>
    <w:p w14:paraId="5598BE9B" w14:textId="77777777" w:rsidR="00002025" w:rsidRDefault="00002025" w:rsidP="00002025">
      <w:pPr>
        <w:spacing w:line="320" w:lineRule="exact"/>
        <w:rPr>
          <w:rFonts w:hAnsi="宋体"/>
        </w:rPr>
      </w:pPr>
      <w:r>
        <w:rPr>
          <w:rFonts w:hAnsi="宋体" w:hint="eastAsia"/>
        </w:rPr>
        <w:tab/>
      </w:r>
      <w:r>
        <w:rPr>
          <w:rFonts w:hAnsi="宋体" w:hint="eastAsia"/>
        </w:rPr>
        <w:t>使用本仪表测量流量，在明渠上必须要有量水堰槽。量水堰槽的构造和安装方法见本说明书第七章“量水堰槽构造及安装的技术参考”。</w:t>
      </w:r>
    </w:p>
    <w:p w14:paraId="5FD52BAE" w14:textId="77777777" w:rsidR="00002025" w:rsidRDefault="00002025" w:rsidP="00002025">
      <w:pPr>
        <w:spacing w:line="320" w:lineRule="exact"/>
        <w:rPr>
          <w:rFonts w:hAnsi="宋体"/>
        </w:rPr>
      </w:pPr>
    </w:p>
    <w:p w14:paraId="0FF99738" w14:textId="77777777" w:rsidR="00002025" w:rsidRDefault="00002025" w:rsidP="00002025">
      <w:pPr>
        <w:spacing w:line="320" w:lineRule="exact"/>
        <w:rPr>
          <w:rFonts w:hAnsi="宋体"/>
          <w:b/>
          <w:bCs/>
        </w:rPr>
      </w:pPr>
      <w:r>
        <w:rPr>
          <w:rFonts w:hAnsi="宋体" w:hint="eastAsia"/>
        </w:rPr>
        <w:tab/>
      </w:r>
      <w:r>
        <w:rPr>
          <w:rFonts w:hAnsi="宋体" w:hint="eastAsia"/>
          <w:b/>
          <w:bCs/>
        </w:rPr>
        <w:t>2</w:t>
      </w:r>
      <w:r>
        <w:rPr>
          <w:rFonts w:hAnsi="宋体" w:hint="eastAsia"/>
          <w:b/>
          <w:bCs/>
        </w:rPr>
        <w:t>、安装探头</w:t>
      </w:r>
    </w:p>
    <w:p w14:paraId="752AED1F" w14:textId="77777777" w:rsidR="00002025" w:rsidRDefault="00002025" w:rsidP="00002025">
      <w:pPr>
        <w:spacing w:line="320" w:lineRule="exact"/>
        <w:rPr>
          <w:rFonts w:hAnsi="宋体"/>
        </w:rPr>
      </w:pPr>
      <w:r>
        <w:rPr>
          <w:noProof/>
          <w:sz w:val="20"/>
        </w:rPr>
        <w:drawing>
          <wp:anchor distT="0" distB="0" distL="114300" distR="114300" simplePos="0" relativeHeight="251750400" behindDoc="0" locked="0" layoutInCell="1" allowOverlap="1" wp14:anchorId="25368DBB" wp14:editId="38E8103B">
            <wp:simplePos x="0" y="0"/>
            <wp:positionH relativeFrom="column">
              <wp:align>center</wp:align>
            </wp:positionH>
            <wp:positionV relativeFrom="paragraph">
              <wp:posOffset>378460</wp:posOffset>
            </wp:positionV>
            <wp:extent cx="5581650" cy="1981200"/>
            <wp:effectExtent l="0" t="0" r="0" b="0"/>
            <wp:wrapSquare wrapText="bothSides"/>
            <wp:docPr id="88" name="图片 38" descr="探头支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8" descr="探头支架"/>
                    <pic:cNvPicPr>
                      <a:picLocks noChangeAspect="1"/>
                    </pic:cNvPicPr>
                  </pic:nvPicPr>
                  <pic:blipFill>
                    <a:blip r:embed="rId18"/>
                    <a:stretch>
                      <a:fillRect/>
                    </a:stretch>
                  </pic:blipFill>
                  <pic:spPr>
                    <a:xfrm>
                      <a:off x="0" y="0"/>
                      <a:ext cx="5581650" cy="1981200"/>
                    </a:xfrm>
                    <a:prstGeom prst="rect">
                      <a:avLst/>
                    </a:prstGeom>
                    <a:noFill/>
                    <a:ln w="9525">
                      <a:noFill/>
                    </a:ln>
                  </pic:spPr>
                </pic:pic>
              </a:graphicData>
            </a:graphic>
          </wp:anchor>
        </w:drawing>
      </w:r>
      <w:r>
        <w:rPr>
          <w:rFonts w:hAnsi="宋体"/>
          <w:noProof/>
          <w:sz w:val="20"/>
        </w:rPr>
        <mc:AlternateContent>
          <mc:Choice Requires="wps">
            <w:drawing>
              <wp:anchor distT="0" distB="0" distL="114300" distR="114300" simplePos="0" relativeHeight="251749376" behindDoc="0" locked="0" layoutInCell="1" allowOverlap="1" wp14:anchorId="39C38458" wp14:editId="1CB906CD">
                <wp:simplePos x="0" y="0"/>
                <wp:positionH relativeFrom="column">
                  <wp:align>center</wp:align>
                </wp:positionH>
                <wp:positionV relativeFrom="paragraph">
                  <wp:posOffset>2448560</wp:posOffset>
                </wp:positionV>
                <wp:extent cx="5486400" cy="297180"/>
                <wp:effectExtent l="0" t="0" r="0" b="0"/>
                <wp:wrapSquare wrapText="bothSides"/>
                <wp:docPr id="84" name="文本框 84"/>
                <wp:cNvGraphicFramePr/>
                <a:graphic xmlns:a="http://schemas.openxmlformats.org/drawingml/2006/main">
                  <a:graphicData uri="http://schemas.microsoft.com/office/word/2010/wordprocessingShape">
                    <wps:wsp>
                      <wps:cNvSpPr txBox="1"/>
                      <wps:spPr>
                        <a:xfrm>
                          <a:off x="0" y="0"/>
                          <a:ext cx="5486400" cy="297180"/>
                        </a:xfrm>
                        <a:prstGeom prst="rect">
                          <a:avLst/>
                        </a:prstGeom>
                        <a:noFill/>
                        <a:ln w="9525">
                          <a:noFill/>
                        </a:ln>
                      </wps:spPr>
                      <wps:txbx>
                        <w:txbxContent>
                          <w:p w14:paraId="68EAB964" w14:textId="77777777" w:rsidR="00002025" w:rsidRDefault="00002025" w:rsidP="00002025">
                            <w:pPr>
                              <w:rPr>
                                <w:sz w:val="18"/>
                              </w:rPr>
                            </w:pPr>
                            <w:r>
                              <w:rPr>
                                <w:rFonts w:hint="eastAsia"/>
                              </w:rPr>
                              <w:tab/>
                            </w:r>
                            <w:r>
                              <w:rPr>
                                <w:rFonts w:hint="eastAsia"/>
                              </w:rPr>
                              <w:tab/>
                            </w:r>
                            <w:r>
                              <w:tab/>
                            </w:r>
                            <w:r>
                              <w:tab/>
                            </w:r>
                            <w:r>
                              <w:tab/>
                            </w:r>
                            <w:r>
                              <w:tab/>
                            </w:r>
                            <w:r>
                              <w:tab/>
                            </w:r>
                            <w:r>
                              <w:rPr>
                                <w:rFonts w:hint="eastAsia"/>
                                <w:sz w:val="18"/>
                              </w:rPr>
                              <w:t>图九、探头支架的加工方法</w:t>
                            </w:r>
                          </w:p>
                        </w:txbxContent>
                      </wps:txbx>
                      <wps:bodyPr upright="1"/>
                    </wps:wsp>
                  </a:graphicData>
                </a:graphic>
              </wp:anchor>
            </w:drawing>
          </mc:Choice>
          <mc:Fallback>
            <w:pict>
              <v:shape w14:anchorId="39C38458" id="文本框 84" o:spid="_x0000_s1112" type="#_x0000_t202" style="position:absolute;margin-left:0;margin-top:192.8pt;width:6in;height:23.4pt;z-index:251749376;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" filled="f" stroked="f">
                <v:textbox>
                  <w:txbxContent>
                    <w:p w14:paraId="68EAB964" w14:textId="77777777" w:rsidR="00002025" w:rsidRDefault="00002025" w:rsidP="00002025">
                      <w:pPr>
                        <w:rPr>
                          <w:sz w:val="18"/>
                        </w:rPr>
                      </w:pPr>
                      <w:r>
                        <w:rPr>
                          <w:rFonts w:hint="eastAsia"/>
                        </w:rPr>
                        <w:tab/>
                      </w:r>
                      <w:r>
                        <w:rPr>
                          <w:rFonts w:hint="eastAsia"/>
                        </w:rPr>
                        <w:tab/>
                      </w:r>
                      <w:r>
                        <w:tab/>
                      </w:r>
                      <w:r>
                        <w:tab/>
                      </w:r>
                      <w:r>
                        <w:tab/>
                      </w:r>
                      <w:r>
                        <w:tab/>
                      </w:r>
                      <w:r>
                        <w:tab/>
                      </w:r>
                      <w:r>
                        <w:rPr>
                          <w:rFonts w:hint="eastAsia"/>
                          <w:sz w:val="18"/>
                        </w:rPr>
                        <w:t>图九、探头支架的加工方法</w:t>
                      </w:r>
                    </w:p>
                  </w:txbxContent>
                </v:textbox>
                <w10:wrap type="square"/>
              </v:shape>
            </w:pict>
          </mc:Fallback>
        </mc:AlternateContent>
      </w:r>
      <w:r>
        <w:rPr>
          <w:rFonts w:hAnsi="宋体"/>
        </w:rPr>
        <w:tab/>
      </w:r>
      <w:r>
        <w:rPr>
          <w:rFonts w:hAnsi="宋体" w:hint="eastAsia"/>
        </w:rPr>
        <w:t>探头要安在探头支架上。产品出厂没有配支架，需要根据现场所使用的量水槽的构造条件自行加工。加工方法参见图九。探头支架可以做成“门”字形，安装时跨装在渠道上。注意留出安装探头的孔。如果渠道测墙允许，也可以用两根角钢如图九做成探头支架。</w:t>
      </w:r>
    </w:p>
    <w:p w14:paraId="0AD7BDCB" w14:textId="77777777" w:rsidR="00002025" w:rsidRDefault="00002025" w:rsidP="00002025">
      <w:pPr>
        <w:spacing w:line="320" w:lineRule="exact"/>
        <w:rPr>
          <w:rFonts w:hAnsi="宋体"/>
        </w:rPr>
      </w:pPr>
      <w:r>
        <w:rPr>
          <w:noProof/>
          <w:sz w:val="20"/>
        </w:rPr>
        <w:lastRenderedPageBreak/>
        <mc:AlternateContent>
          <mc:Choice Requires="wps">
            <w:drawing>
              <wp:anchor distT="0" distB="0" distL="114300" distR="114300" simplePos="0" relativeHeight="251699200" behindDoc="0" locked="0" layoutInCell="1" allowOverlap="1" wp14:anchorId="0146B05B" wp14:editId="0FE84A49">
                <wp:simplePos x="0" y="0"/>
                <wp:positionH relativeFrom="column">
                  <wp:posOffset>0</wp:posOffset>
                </wp:positionH>
                <wp:positionV relativeFrom="paragraph">
                  <wp:posOffset>1976120</wp:posOffset>
                </wp:positionV>
                <wp:extent cx="5715000" cy="297180"/>
                <wp:effectExtent l="0" t="0" r="0" b="0"/>
                <wp:wrapSquare wrapText="bothSides"/>
                <wp:docPr id="87" name="文本框 87"/>
                <wp:cNvGraphicFramePr/>
                <a:graphic xmlns:a="http://schemas.openxmlformats.org/drawingml/2006/main">
                  <a:graphicData uri="http://schemas.microsoft.com/office/word/2010/wordprocessingShape">
                    <wps:wsp>
                      <wps:cNvSpPr txBox="1"/>
                      <wps:spPr>
                        <a:xfrm>
                          <a:off x="0" y="0"/>
                          <a:ext cx="5715000" cy="297180"/>
                        </a:xfrm>
                        <a:prstGeom prst="rect">
                          <a:avLst/>
                        </a:prstGeom>
                        <a:noFill/>
                        <a:ln w="9525">
                          <a:noFill/>
                        </a:ln>
                      </wps:spPr>
                      <wps:txbx>
                        <w:txbxContent>
                          <w:p w14:paraId="48781AEC" w14:textId="77777777" w:rsidR="00002025" w:rsidRDefault="00002025" w:rsidP="00002025">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图十、探头的安装位置</w:t>
                            </w:r>
                          </w:p>
                        </w:txbxContent>
                      </wps:txbx>
                      <wps:bodyPr upright="1"/>
                    </wps:wsp>
                  </a:graphicData>
                </a:graphic>
              </wp:anchor>
            </w:drawing>
          </mc:Choice>
          <mc:Fallback>
            <w:pict>
              <v:shape w14:anchorId="0146B05B" id="文本框 87" o:spid="_x0000_s1113" type="#_x0000_t202" style="position:absolute;margin-left:0;margin-top:155.6pt;width:450pt;height:23.4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" filled="f" stroked="f">
                <v:textbox>
                  <w:txbxContent>
                    <w:p w14:paraId="48781AEC" w14:textId="77777777" w:rsidR="00002025" w:rsidRDefault="00002025" w:rsidP="00002025">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图十、探头的安装位置</w:t>
                      </w:r>
                    </w:p>
                  </w:txbxContent>
                </v:textbox>
                <w10:wrap type="square"/>
              </v:shape>
            </w:pict>
          </mc:Fallback>
        </mc:AlternateContent>
      </w:r>
      <w:r>
        <w:rPr>
          <w:noProof/>
          <w:sz w:val="20"/>
        </w:rPr>
        <w:drawing>
          <wp:anchor distT="0" distB="0" distL="114300" distR="114300" simplePos="0" relativeHeight="251698176" behindDoc="0" locked="0" layoutInCell="1" allowOverlap="1" wp14:anchorId="5D7680FA" wp14:editId="263ECD7A">
            <wp:simplePos x="0" y="0"/>
            <wp:positionH relativeFrom="column">
              <wp:posOffset>0</wp:posOffset>
            </wp:positionH>
            <wp:positionV relativeFrom="paragraph">
              <wp:posOffset>93980</wp:posOffset>
            </wp:positionV>
            <wp:extent cx="5594985" cy="1856740"/>
            <wp:effectExtent l="0" t="0" r="5715" b="10160"/>
            <wp:wrapSquare wrapText="bothSides"/>
            <wp:docPr id="83" name="图片 41" descr="探头安装方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41" descr="探头安装方法"/>
                    <pic:cNvPicPr>
                      <a:picLocks noChangeAspect="1"/>
                    </pic:cNvPicPr>
                  </pic:nvPicPr>
                  <pic:blipFill>
                    <a:blip r:embed="rId19"/>
                    <a:stretch>
                      <a:fillRect/>
                    </a:stretch>
                  </pic:blipFill>
                  <pic:spPr>
                    <a:xfrm>
                      <a:off x="0" y="0"/>
                      <a:ext cx="5594985" cy="1856740"/>
                    </a:xfrm>
                    <a:prstGeom prst="rect">
                      <a:avLst/>
                    </a:prstGeom>
                    <a:noFill/>
                    <a:ln w="9525">
                      <a:noFill/>
                    </a:ln>
                  </pic:spPr>
                </pic:pic>
              </a:graphicData>
            </a:graphic>
          </wp:anchor>
        </w:drawing>
      </w:r>
      <w:r>
        <w:rPr>
          <w:rFonts w:hAnsi="宋体"/>
        </w:rPr>
        <w:tab/>
      </w:r>
      <w:r>
        <w:rPr>
          <w:rFonts w:hAnsi="宋体" w:hint="eastAsia"/>
        </w:rPr>
        <w:t>探头在渠道上的安装位置要符合量水堰槽的要求。一般三角堰、矩形堰要安装在堰板上游，距离堰板相当于最大过堰水深的</w:t>
      </w:r>
      <w:r>
        <w:rPr>
          <w:rFonts w:hAnsi="宋体" w:hint="eastAsia"/>
        </w:rPr>
        <w:t>3</w:t>
      </w:r>
      <w:r>
        <w:rPr>
          <w:rFonts w:hAnsi="宋体" w:hint="eastAsia"/>
        </w:rPr>
        <w:t>～</w:t>
      </w:r>
      <w:r>
        <w:rPr>
          <w:rFonts w:hAnsi="宋体" w:hint="eastAsia"/>
        </w:rPr>
        <w:t>4</w:t>
      </w:r>
      <w:r>
        <w:rPr>
          <w:rFonts w:hAnsi="宋体" w:hint="eastAsia"/>
        </w:rPr>
        <w:t>倍（最大过堰水深是指，流量刚好等于零时液位为零，流量增到最大时对应的液位）；巴歇尔槽在进口收缩段的</w:t>
      </w:r>
      <w:r>
        <w:rPr>
          <w:rFonts w:hAnsi="宋体"/>
        </w:rPr>
        <w:t>1/3</w:t>
      </w:r>
      <w:r>
        <w:rPr>
          <w:rFonts w:hAnsi="宋体" w:hint="eastAsia"/>
        </w:rPr>
        <w:t>位置（参见图十）。</w:t>
      </w:r>
    </w:p>
    <w:p w14:paraId="1198CE38" w14:textId="77777777" w:rsidR="00002025" w:rsidRDefault="00002025" w:rsidP="00002025">
      <w:pPr>
        <w:spacing w:line="320" w:lineRule="exact"/>
        <w:rPr>
          <w:rFonts w:hAnsi="宋体"/>
        </w:rPr>
      </w:pPr>
      <w:r>
        <w:rPr>
          <w:rFonts w:hAnsi="宋体" w:hint="eastAsia"/>
        </w:rPr>
        <w:tab/>
      </w:r>
      <w:r>
        <w:rPr>
          <w:rFonts w:hAnsi="宋体" w:hint="eastAsia"/>
        </w:rPr>
        <w:t>安装探头时，校正棒要朝下。探头和支架固定要牢靠，不能活动。探头一旦活动，水位基准点就变化了，影响测量的准确度。探头要垂直对准水面，不能歪斜。</w:t>
      </w:r>
    </w:p>
    <w:p w14:paraId="2E2BFA09" w14:textId="77777777" w:rsidR="00002025" w:rsidRDefault="00002025" w:rsidP="00002025">
      <w:pPr>
        <w:spacing w:line="320" w:lineRule="exact"/>
        <w:rPr>
          <w:rFonts w:hAnsi="宋体"/>
        </w:rPr>
      </w:pPr>
      <w:r>
        <w:rPr>
          <w:noProof/>
          <w:sz w:val="20"/>
        </w:rPr>
        <w:drawing>
          <wp:anchor distT="0" distB="0" distL="114300" distR="114300" simplePos="0" relativeHeight="251697152" behindDoc="0" locked="0" layoutInCell="1" allowOverlap="1" wp14:anchorId="525D8A99" wp14:editId="699B0225">
            <wp:simplePos x="0" y="0"/>
            <wp:positionH relativeFrom="column">
              <wp:posOffset>2971800</wp:posOffset>
            </wp:positionH>
            <wp:positionV relativeFrom="paragraph">
              <wp:posOffset>280670</wp:posOffset>
            </wp:positionV>
            <wp:extent cx="2513965" cy="1882140"/>
            <wp:effectExtent l="0" t="0" r="635" b="3810"/>
            <wp:wrapSquare wrapText="bothSides"/>
            <wp:docPr id="85" name="图片 42" descr="安装探头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42" descr="安装探头注意"/>
                    <pic:cNvPicPr>
                      <a:picLocks noChangeAspect="1"/>
                    </pic:cNvPicPr>
                  </pic:nvPicPr>
                  <pic:blipFill>
                    <a:blip r:embed="rId20"/>
                    <a:stretch>
                      <a:fillRect/>
                    </a:stretch>
                  </pic:blipFill>
                  <pic:spPr>
                    <a:xfrm>
                      <a:off x="0" y="0"/>
                      <a:ext cx="2513965" cy="1882140"/>
                    </a:xfrm>
                    <a:prstGeom prst="rect">
                      <a:avLst/>
                    </a:prstGeom>
                    <a:noFill/>
                    <a:ln w="9525">
                      <a:noFill/>
                    </a:ln>
                  </pic:spPr>
                </pic:pic>
              </a:graphicData>
            </a:graphic>
          </wp:anchor>
        </w:drawing>
      </w:r>
      <w:r>
        <w:rPr>
          <w:rFonts w:hAnsi="宋体" w:hint="eastAsia"/>
        </w:rPr>
        <w:tab/>
      </w:r>
      <w:r>
        <w:rPr>
          <w:rFonts w:hAnsi="宋体" w:hint="eastAsia"/>
        </w:rPr>
        <w:t>由于探头发出的超声波有一定的张角。安装探头时，注意不要使声波传播的路径上有多余反射面（参见图十一）。</w:t>
      </w:r>
    </w:p>
    <w:p w14:paraId="6823EDE1" w14:textId="77777777" w:rsidR="00002025" w:rsidRDefault="00002025" w:rsidP="00002025">
      <w:pPr>
        <w:spacing w:line="320" w:lineRule="exact"/>
        <w:rPr>
          <w:rFonts w:hAnsi="宋体"/>
        </w:rPr>
      </w:pPr>
    </w:p>
    <w:p w14:paraId="4569BCEF" w14:textId="77777777" w:rsidR="00002025" w:rsidRDefault="00002025" w:rsidP="00002025">
      <w:pPr>
        <w:spacing w:line="320" w:lineRule="exact"/>
        <w:rPr>
          <w:rFonts w:hAnsi="宋体"/>
          <w:b/>
          <w:bCs/>
        </w:rPr>
      </w:pPr>
      <w:r>
        <w:rPr>
          <w:rFonts w:hAnsi="宋体" w:hint="eastAsia"/>
        </w:rPr>
        <w:tab/>
      </w:r>
      <w:r>
        <w:rPr>
          <w:rFonts w:hAnsi="宋体" w:hint="eastAsia"/>
          <w:b/>
          <w:bCs/>
        </w:rPr>
        <w:t>3</w:t>
      </w:r>
      <w:r>
        <w:rPr>
          <w:rFonts w:hAnsi="宋体" w:hint="eastAsia"/>
          <w:b/>
          <w:bCs/>
        </w:rPr>
        <w:t>、仪表的安装</w:t>
      </w:r>
      <w:r>
        <w:rPr>
          <w:rFonts w:hAnsi="宋体" w:hint="eastAsia"/>
          <w:b/>
          <w:bCs/>
        </w:rPr>
        <w:tab/>
      </w:r>
    </w:p>
    <w:p w14:paraId="048201C2" w14:textId="77777777" w:rsidR="00002025" w:rsidRDefault="00002025" w:rsidP="00002025">
      <w:pPr>
        <w:spacing w:line="320" w:lineRule="exact"/>
        <w:rPr>
          <w:rFonts w:hAnsi="宋体"/>
        </w:rPr>
      </w:pPr>
      <w:r>
        <w:rPr>
          <w:rFonts w:hAnsi="宋体" w:hint="eastAsia"/>
        </w:rPr>
        <w:tab/>
      </w:r>
      <w:r>
        <w:rPr>
          <w:rFonts w:hAnsi="宋体" w:hint="eastAsia"/>
        </w:rPr>
        <w:t>仪表背面有四个挂钩（见图三）。仪表出厂时，配有两个两端带孔的支板。把支板钉在墙上，利用仪表背面的挂钩挂在墙上。</w:t>
      </w:r>
    </w:p>
    <w:p w14:paraId="0A8A164B" w14:textId="77777777" w:rsidR="00002025" w:rsidRDefault="00002025" w:rsidP="00002025">
      <w:pPr>
        <w:spacing w:line="320" w:lineRule="exact"/>
        <w:rPr>
          <w:rFonts w:hAnsi="宋体"/>
        </w:rPr>
      </w:pPr>
      <w:r>
        <w:rPr>
          <w:rFonts w:hAnsi="宋体" w:hint="eastAsia"/>
        </w:rPr>
        <w:tab/>
      </w:r>
      <w:r>
        <w:rPr>
          <w:rFonts w:hAnsi="宋体" w:hint="eastAsia"/>
        </w:rPr>
        <w:t>仪表附近应安装交流</w:t>
      </w:r>
      <w:r>
        <w:rPr>
          <w:rFonts w:hAnsi="宋体"/>
        </w:rPr>
        <w:t>220V</w:t>
      </w:r>
      <w:r>
        <w:rPr>
          <w:rFonts w:hAnsi="宋体" w:hint="eastAsia"/>
        </w:rPr>
        <w:t>的三孔插座，中心孔接地。用拔插仪表上的电源插头接断电。</w:t>
      </w:r>
    </w:p>
    <w:p w14:paraId="6E85F22B" w14:textId="77777777" w:rsidR="00002025" w:rsidRDefault="00002025" w:rsidP="00002025">
      <w:pPr>
        <w:spacing w:line="320" w:lineRule="exact"/>
        <w:rPr>
          <w:rFonts w:hAnsi="宋体"/>
        </w:rPr>
      </w:pPr>
      <w:r>
        <w:rPr>
          <w:noProof/>
          <w:sz w:val="20"/>
        </w:rPr>
        <w:drawing>
          <wp:anchor distT="0" distB="0" distL="114300" distR="114300" simplePos="0" relativeHeight="251700224" behindDoc="0" locked="0" layoutInCell="1" allowOverlap="1" wp14:anchorId="7AAE3B3A" wp14:editId="09230E98">
            <wp:simplePos x="0" y="0"/>
            <wp:positionH relativeFrom="column">
              <wp:posOffset>0</wp:posOffset>
            </wp:positionH>
            <wp:positionV relativeFrom="paragraph">
              <wp:posOffset>222885</wp:posOffset>
            </wp:positionV>
            <wp:extent cx="2286000" cy="2179320"/>
            <wp:effectExtent l="0" t="0" r="0" b="11430"/>
            <wp:wrapSquare wrapText="bothSides"/>
            <wp:docPr id="89" name="图片 43" descr="仪表挂壁安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43" descr="仪表挂壁安装"/>
                    <pic:cNvPicPr>
                      <a:picLocks noChangeAspect="1"/>
                    </pic:cNvPicPr>
                  </pic:nvPicPr>
                  <pic:blipFill>
                    <a:blip r:embed="rId21"/>
                    <a:stretch>
                      <a:fillRect/>
                    </a:stretch>
                  </pic:blipFill>
                  <pic:spPr>
                    <a:xfrm>
                      <a:off x="0" y="0"/>
                      <a:ext cx="2286000" cy="2179320"/>
                    </a:xfrm>
                    <a:prstGeom prst="rect">
                      <a:avLst/>
                    </a:prstGeom>
                    <a:noFill/>
                    <a:ln w="9525">
                      <a:noFill/>
                    </a:ln>
                  </pic:spPr>
                </pic:pic>
              </a:graphicData>
            </a:graphic>
          </wp:anchor>
        </w:drawing>
      </w:r>
      <w:r>
        <w:rPr>
          <w:rFonts w:hAnsi="宋体"/>
          <w:noProof/>
          <w:sz w:val="20"/>
        </w:rPr>
        <mc:AlternateContent>
          <mc:Choice Requires="wps">
            <w:drawing>
              <wp:anchor distT="0" distB="0" distL="114300" distR="114300" simplePos="0" relativeHeight="251696128" behindDoc="0" locked="0" layoutInCell="1" allowOverlap="1" wp14:anchorId="20F38DB3" wp14:editId="3A8FD382">
                <wp:simplePos x="0" y="0"/>
                <wp:positionH relativeFrom="column">
                  <wp:posOffset>2971800</wp:posOffset>
                </wp:positionH>
                <wp:positionV relativeFrom="paragraph">
                  <wp:posOffset>421005</wp:posOffset>
                </wp:positionV>
                <wp:extent cx="2514600" cy="335280"/>
                <wp:effectExtent l="0" t="0" r="0" b="0"/>
                <wp:wrapSquare wrapText="bothSides"/>
                <wp:docPr id="90" name="文本框 90"/>
                <wp:cNvGraphicFramePr/>
                <a:graphic xmlns:a="http://schemas.openxmlformats.org/drawingml/2006/main">
                  <a:graphicData uri="http://schemas.microsoft.com/office/word/2010/wordprocessingShape">
                    <wps:wsp>
                      <wps:cNvSpPr txBox="1"/>
                      <wps:spPr>
                        <a:xfrm>
                          <a:off x="0" y="0"/>
                          <a:ext cx="2514600" cy="335280"/>
                        </a:xfrm>
                        <a:prstGeom prst="rect">
                          <a:avLst/>
                        </a:prstGeom>
                        <a:noFill/>
                        <a:ln w="9525">
                          <a:noFill/>
                        </a:ln>
                      </wps:spPr>
                      <wps:txbx>
                        <w:txbxContent>
                          <w:p w14:paraId="1A88E700" w14:textId="77777777" w:rsidR="00002025" w:rsidRDefault="00002025" w:rsidP="00002025">
                            <w:pPr>
                              <w:rPr>
                                <w:sz w:val="18"/>
                              </w:rPr>
                            </w:pPr>
                            <w:r>
                              <w:t xml:space="preserve">   </w:t>
                            </w:r>
                            <w:r>
                              <w:rPr>
                                <w:rFonts w:hint="eastAsia"/>
                                <w:sz w:val="18"/>
                              </w:rPr>
                              <w:t>图十一、不能有多余的反射面</w:t>
                            </w:r>
                          </w:p>
                        </w:txbxContent>
                      </wps:txbx>
                      <wps:bodyPr upright="1"/>
                    </wps:wsp>
                  </a:graphicData>
                </a:graphic>
              </wp:anchor>
            </w:drawing>
          </mc:Choice>
          <mc:Fallback>
            <w:pict>
              <v:shape w14:anchorId="20F38DB3" id="文本框 90" o:spid="_x0000_s1114" type="#_x0000_t202" style="position:absolute;margin-left:234pt;margin-top:33.15pt;width:198pt;height:26.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" filled="f" stroked="f">
                <v:textbox>
                  <w:txbxContent>
                    <w:p w14:paraId="1A88E700" w14:textId="77777777" w:rsidR="00002025" w:rsidRDefault="00002025" w:rsidP="00002025">
                      <w:pPr>
                        <w:rPr>
                          <w:sz w:val="18"/>
                        </w:rPr>
                      </w:pPr>
                      <w:r>
                        <w:t xml:space="preserve">   </w:t>
                      </w:r>
                      <w:r>
                        <w:rPr>
                          <w:rFonts w:hint="eastAsia"/>
                          <w:sz w:val="18"/>
                        </w:rPr>
                        <w:t>图十一、不能有多余的反射面</w:t>
                      </w:r>
                    </w:p>
                  </w:txbxContent>
                </v:textbox>
                <w10:wrap type="square"/>
              </v:shape>
            </w:pict>
          </mc:Fallback>
        </mc:AlternateContent>
      </w:r>
      <w:r>
        <w:rPr>
          <w:rFonts w:hAnsi="宋体" w:hint="eastAsia"/>
        </w:rPr>
        <w:tab/>
      </w:r>
      <w:r>
        <w:rPr>
          <w:rFonts w:hAnsi="宋体" w:hint="eastAsia"/>
        </w:rPr>
        <w:t>仪表下面有四个</w:t>
      </w:r>
      <w:r>
        <w:rPr>
          <w:rFonts w:hAnsi="宋体" w:hint="eastAsia"/>
        </w:rPr>
        <w:t>PG7</w:t>
      </w:r>
      <w:r>
        <w:rPr>
          <w:rFonts w:hAnsi="宋体" w:hint="eastAsia"/>
        </w:rPr>
        <w:t>过线孔。可以向仪表内接入外径φ</w:t>
      </w:r>
      <w:r>
        <w:rPr>
          <w:rFonts w:hAnsi="宋体"/>
        </w:rPr>
        <w:t>4</w:t>
      </w:r>
      <w:r>
        <w:rPr>
          <w:rFonts w:hAnsi="宋体" w:hint="eastAsia"/>
        </w:rPr>
        <w:t>～φ</w:t>
      </w:r>
      <w:r>
        <w:rPr>
          <w:rFonts w:hAnsi="宋体"/>
        </w:rPr>
        <w:t>6</w:t>
      </w:r>
      <w:r>
        <w:rPr>
          <w:rFonts w:hAnsi="宋体" w:hint="eastAsia"/>
        </w:rPr>
        <w:t>的引线。穿入导线后，要把过线孔的锁母拧紧。不使用的过线孔，也要用一段短导线插入过线孔内，然后拧紧。不使外部气体进入仪表内部，可以延长仪表使用寿命。</w:t>
      </w:r>
    </w:p>
    <w:p w14:paraId="23A83AEF" w14:textId="77777777" w:rsidR="00002025" w:rsidRDefault="00002025" w:rsidP="00002025">
      <w:pPr>
        <w:spacing w:line="320" w:lineRule="exact"/>
        <w:rPr>
          <w:rFonts w:hAnsi="宋体"/>
        </w:rPr>
      </w:pPr>
    </w:p>
    <w:p w14:paraId="07E9981A" w14:textId="77777777" w:rsidR="00002025" w:rsidRDefault="00002025" w:rsidP="00002025">
      <w:pPr>
        <w:spacing w:line="320" w:lineRule="exact"/>
        <w:rPr>
          <w:rFonts w:hAnsi="宋体"/>
          <w:b/>
          <w:bCs/>
        </w:rPr>
      </w:pPr>
      <w:r>
        <w:rPr>
          <w:rFonts w:hAnsi="宋体" w:hint="eastAsia"/>
        </w:rPr>
        <w:tab/>
      </w:r>
      <w:r>
        <w:rPr>
          <w:rFonts w:hAnsi="宋体" w:hint="eastAsia"/>
          <w:b/>
          <w:bCs/>
        </w:rPr>
        <w:t>4</w:t>
      </w:r>
      <w:r>
        <w:rPr>
          <w:rFonts w:hAnsi="宋体" w:hint="eastAsia"/>
          <w:b/>
          <w:bCs/>
        </w:rPr>
        <w:t>、设置参数</w:t>
      </w:r>
    </w:p>
    <w:p w14:paraId="277CD68B"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701248" behindDoc="0" locked="0" layoutInCell="1" allowOverlap="1" wp14:anchorId="3AB20701" wp14:editId="5AC396F7">
                <wp:simplePos x="0" y="0"/>
                <wp:positionH relativeFrom="column">
                  <wp:posOffset>-2404110</wp:posOffset>
                </wp:positionH>
                <wp:positionV relativeFrom="paragraph">
                  <wp:posOffset>370205</wp:posOffset>
                </wp:positionV>
                <wp:extent cx="2286000" cy="396240"/>
                <wp:effectExtent l="0" t="0" r="0" b="0"/>
                <wp:wrapSquare wrapText="bothSides"/>
                <wp:docPr id="28" name="文本框 28"/>
                <wp:cNvGraphicFramePr/>
                <a:graphic xmlns:a="http://schemas.openxmlformats.org/drawingml/2006/main">
                  <a:graphicData uri="http://schemas.microsoft.com/office/word/2010/wordprocessingShape">
                    <wps:wsp>
                      <wps:cNvSpPr txBox="1"/>
                      <wps:spPr>
                        <a:xfrm>
                          <a:off x="0" y="0"/>
                          <a:ext cx="2286000" cy="396240"/>
                        </a:xfrm>
                        <a:prstGeom prst="rect">
                          <a:avLst/>
                        </a:prstGeom>
                        <a:noFill/>
                        <a:ln w="9525">
                          <a:noFill/>
                        </a:ln>
                      </wps:spPr>
                      <wps:txbx>
                        <w:txbxContent>
                          <w:p w14:paraId="14A3C57C" w14:textId="77777777" w:rsidR="00002025" w:rsidRDefault="00002025" w:rsidP="00002025">
                            <w:pPr>
                              <w:rPr>
                                <w:sz w:val="18"/>
                              </w:rPr>
                            </w:pPr>
                            <w:r>
                              <w:rPr>
                                <w:rFonts w:hint="eastAsia"/>
                              </w:rPr>
                              <w:t xml:space="preserve">     </w:t>
                            </w:r>
                            <w:r>
                              <w:rPr>
                                <w:rFonts w:hint="eastAsia"/>
                                <w:sz w:val="18"/>
                              </w:rPr>
                              <w:t xml:space="preserve"> </w:t>
                            </w:r>
                            <w:r>
                              <w:rPr>
                                <w:rFonts w:hint="eastAsia"/>
                                <w:sz w:val="18"/>
                              </w:rPr>
                              <w:t>图十二、挂壁安装</w:t>
                            </w:r>
                          </w:p>
                        </w:txbxContent>
                      </wps:txbx>
                      <wps:bodyPr upright="1"/>
                    </wps:wsp>
                  </a:graphicData>
                </a:graphic>
              </wp:anchor>
            </w:drawing>
          </mc:Choice>
          <mc:Fallback>
            <w:pict>
              <v:shape w14:anchorId="3AB20701" id="文本框 28" o:spid="_x0000_s1115" type="#_x0000_t202" style="position:absolute;margin-left:-189.3pt;margin-top:29.15pt;width:180pt;height:31.2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" filled="f" stroked="f">
                <v:textbox>
                  <w:txbxContent>
                    <w:p w14:paraId="14A3C57C" w14:textId="77777777" w:rsidR="00002025" w:rsidRDefault="00002025" w:rsidP="00002025">
                      <w:pPr>
                        <w:rPr>
                          <w:sz w:val="18"/>
                        </w:rPr>
                      </w:pPr>
                      <w:r>
                        <w:rPr>
                          <w:rFonts w:hint="eastAsia"/>
                        </w:rPr>
                        <w:t xml:space="preserve">     </w:t>
                      </w:r>
                      <w:r>
                        <w:rPr>
                          <w:rFonts w:hint="eastAsia"/>
                          <w:sz w:val="18"/>
                        </w:rPr>
                        <w:t xml:space="preserve"> </w:t>
                      </w:r>
                      <w:r>
                        <w:rPr>
                          <w:rFonts w:hint="eastAsia"/>
                          <w:sz w:val="18"/>
                        </w:rPr>
                        <w:t>图十二、挂壁安装</w:t>
                      </w:r>
                    </w:p>
                  </w:txbxContent>
                </v:textbox>
                <w10:wrap type="square"/>
              </v:shape>
            </w:pict>
          </mc:Fallback>
        </mc:AlternateContent>
      </w:r>
      <w:r>
        <w:rPr>
          <w:rFonts w:hAnsi="宋体" w:hint="eastAsia"/>
        </w:rPr>
        <w:tab/>
      </w:r>
      <w:r>
        <w:rPr>
          <w:rFonts w:hAnsi="宋体" w:hint="eastAsia"/>
        </w:rPr>
        <w:t>仪表使用的现场条件差别很大，要求的附加功能也不同。仪表安装后，必须通过按键设置参数，以适合应用。不需要的功能，可以不设相应的参数。</w:t>
      </w:r>
    </w:p>
    <w:p w14:paraId="7B3F55B4" w14:textId="77777777" w:rsidR="00002025" w:rsidRDefault="00002025" w:rsidP="00002025">
      <w:pPr>
        <w:spacing w:line="320" w:lineRule="exact"/>
        <w:rPr>
          <w:rFonts w:hAnsi="宋体"/>
        </w:rPr>
      </w:pPr>
      <w:r>
        <w:rPr>
          <w:rFonts w:hAnsi="宋体" w:hint="eastAsia"/>
        </w:rPr>
        <w:tab/>
      </w:r>
      <w:r>
        <w:rPr>
          <w:rFonts w:hAnsi="宋体" w:hint="eastAsia"/>
        </w:rPr>
        <w:t>做为流量计使用，有两组参数是必须设置的：</w:t>
      </w:r>
    </w:p>
    <w:p w14:paraId="47C7D7F8" w14:textId="77777777" w:rsidR="00002025" w:rsidRDefault="00002025" w:rsidP="00002025">
      <w:pPr>
        <w:spacing w:line="320" w:lineRule="exact"/>
        <w:rPr>
          <w:rFonts w:hAnsi="宋体"/>
        </w:rPr>
      </w:pPr>
      <w:r>
        <w:rPr>
          <w:rFonts w:hAnsi="宋体" w:hint="eastAsia"/>
        </w:rPr>
        <w:tab/>
      </w:r>
      <w:r>
        <w:rPr>
          <w:rFonts w:hAnsi="宋体"/>
        </w:rPr>
        <w:fldChar w:fldCharType="begin"/>
      </w:r>
      <w:r>
        <w:rPr>
          <w:rFonts w:hAnsi="宋体"/>
        </w:rPr>
        <w:instrText xml:space="preserve"> = 1 \* GB3 </w:instrText>
      </w:r>
      <w:r>
        <w:rPr>
          <w:rFonts w:hAnsi="宋体"/>
        </w:rPr>
        <w:fldChar w:fldCharType="separate"/>
      </w:r>
      <w:r>
        <w:rPr>
          <w:rFonts w:hAnsi="宋体"/>
        </w:rPr>
        <w:t>①</w:t>
      </w:r>
      <w:r>
        <w:rPr>
          <w:rFonts w:hAnsi="宋体"/>
        </w:rPr>
        <w:fldChar w:fldCharType="end"/>
      </w:r>
      <w:r>
        <w:rPr>
          <w:rFonts w:hAnsi="宋体" w:hint="eastAsia"/>
        </w:rPr>
        <w:t>、校对仪表的液位。</w:t>
      </w:r>
    </w:p>
    <w:p w14:paraId="58B52F6A" w14:textId="77777777" w:rsidR="00002025" w:rsidRDefault="00002025" w:rsidP="00002025">
      <w:pPr>
        <w:spacing w:line="320" w:lineRule="exact"/>
        <w:rPr>
          <w:rFonts w:hAnsi="宋体"/>
        </w:rPr>
      </w:pPr>
      <w:r>
        <w:rPr>
          <w:rFonts w:hAnsi="宋体" w:hint="eastAsia"/>
        </w:rPr>
        <w:tab/>
      </w:r>
      <w:r>
        <w:rPr>
          <w:rFonts w:hAnsi="宋体" w:hint="eastAsia"/>
        </w:rPr>
        <w:tab/>
      </w:r>
      <w:r>
        <w:rPr>
          <w:rFonts w:hAnsi="宋体" w:hint="eastAsia"/>
        </w:rPr>
        <w:t>参见第十章第</w:t>
      </w:r>
      <w:r>
        <w:rPr>
          <w:rFonts w:hAnsi="宋体" w:hint="eastAsia"/>
        </w:rPr>
        <w:t>1</w:t>
      </w:r>
      <w:r>
        <w:rPr>
          <w:rFonts w:hAnsi="宋体" w:hint="eastAsia"/>
        </w:rPr>
        <w:t>节</w:t>
      </w:r>
    </w:p>
    <w:p w14:paraId="39E8EC0C" w14:textId="77777777" w:rsidR="00002025" w:rsidRDefault="00002025" w:rsidP="00002025">
      <w:pPr>
        <w:spacing w:line="320" w:lineRule="exact"/>
        <w:rPr>
          <w:rFonts w:hAnsi="宋体"/>
        </w:rPr>
      </w:pPr>
      <w:r>
        <w:rPr>
          <w:rFonts w:hAnsi="宋体" w:hint="eastAsia"/>
        </w:rPr>
        <w:tab/>
      </w:r>
      <w:r>
        <w:rPr>
          <w:rFonts w:hAnsi="宋体"/>
        </w:rPr>
        <w:fldChar w:fldCharType="begin"/>
      </w:r>
      <w:r>
        <w:rPr>
          <w:rFonts w:hAnsi="宋体"/>
        </w:rPr>
        <w:instrText xml:space="preserve"> = 2 \* GB3 </w:instrText>
      </w:r>
      <w:r>
        <w:rPr>
          <w:rFonts w:hAnsi="宋体"/>
        </w:rPr>
        <w:fldChar w:fldCharType="separate"/>
      </w:r>
      <w:r>
        <w:rPr>
          <w:rFonts w:hAnsi="宋体"/>
        </w:rPr>
        <w:t>②</w:t>
      </w:r>
      <w:r>
        <w:rPr>
          <w:rFonts w:hAnsi="宋体"/>
        </w:rPr>
        <w:fldChar w:fldCharType="end"/>
      </w:r>
      <w:r>
        <w:rPr>
          <w:rFonts w:hAnsi="宋体" w:hint="eastAsia"/>
        </w:rPr>
        <w:t>、设置仪表的水位</w:t>
      </w:r>
      <w:r>
        <w:rPr>
          <w:rFonts w:hAnsi="宋体"/>
        </w:rPr>
        <w:t>-</w:t>
      </w:r>
      <w:r>
        <w:rPr>
          <w:rFonts w:hAnsi="宋体" w:hint="eastAsia"/>
        </w:rPr>
        <w:t>流量表。</w:t>
      </w:r>
    </w:p>
    <w:p w14:paraId="37B44979" w14:textId="77777777" w:rsidR="00002025" w:rsidRDefault="00002025" w:rsidP="00002025">
      <w:pPr>
        <w:spacing w:line="320" w:lineRule="exact"/>
        <w:rPr>
          <w:rFonts w:hAnsi="宋体"/>
        </w:rPr>
      </w:pPr>
      <w:r>
        <w:rPr>
          <w:rFonts w:hAnsi="宋体" w:hint="eastAsia"/>
        </w:rPr>
        <w:tab/>
      </w:r>
      <w:r>
        <w:rPr>
          <w:rFonts w:hAnsi="宋体" w:hint="eastAsia"/>
        </w:rPr>
        <w:tab/>
      </w:r>
      <w:r>
        <w:rPr>
          <w:rFonts w:hAnsi="宋体" w:hint="eastAsia"/>
        </w:rPr>
        <w:t>参见第十章第</w:t>
      </w:r>
      <w:r>
        <w:rPr>
          <w:rFonts w:hAnsi="宋体" w:hint="eastAsia"/>
        </w:rPr>
        <w:t>2</w:t>
      </w:r>
      <w:r>
        <w:rPr>
          <w:rFonts w:hAnsi="宋体" w:hint="eastAsia"/>
        </w:rPr>
        <w:t>节</w:t>
      </w:r>
    </w:p>
    <w:p w14:paraId="1A737AE1" w14:textId="77777777" w:rsidR="00002025" w:rsidRDefault="00002025" w:rsidP="00002025">
      <w:pPr>
        <w:spacing w:line="320" w:lineRule="exact"/>
        <w:rPr>
          <w:rFonts w:hAnsi="宋体"/>
        </w:rPr>
      </w:pPr>
    </w:p>
    <w:p w14:paraId="5B3DCDFF" w14:textId="77777777" w:rsidR="00002025" w:rsidRDefault="00002025" w:rsidP="00002025">
      <w:pPr>
        <w:spacing w:line="320" w:lineRule="exact"/>
        <w:rPr>
          <w:rFonts w:hAnsi="宋体"/>
          <w:b/>
          <w:bCs/>
        </w:rPr>
      </w:pPr>
      <w:r>
        <w:rPr>
          <w:rFonts w:hAnsi="宋体" w:hint="eastAsia"/>
          <w:b/>
          <w:bCs/>
        </w:rPr>
        <w:t>六、关于仪表显示的说明</w:t>
      </w:r>
    </w:p>
    <w:p w14:paraId="6D149BAE" w14:textId="77777777" w:rsidR="00002025" w:rsidRDefault="00002025" w:rsidP="00002025">
      <w:pPr>
        <w:spacing w:line="320" w:lineRule="exact"/>
        <w:rPr>
          <w:rFonts w:hAnsi="宋体"/>
        </w:rPr>
      </w:pPr>
      <w:r>
        <w:rPr>
          <w:rFonts w:hAnsi="宋体" w:hint="eastAsia"/>
        </w:rPr>
        <w:tab/>
      </w:r>
    </w:p>
    <w:p w14:paraId="4AA55F91" w14:textId="77777777" w:rsidR="00002025" w:rsidRDefault="00002025" w:rsidP="00002025">
      <w:pPr>
        <w:spacing w:line="320" w:lineRule="exact"/>
        <w:ind w:firstLine="420"/>
        <w:rPr>
          <w:rFonts w:hAnsi="宋体"/>
          <w:b/>
          <w:bCs/>
        </w:rPr>
      </w:pPr>
      <w:r>
        <w:rPr>
          <w:rFonts w:hAnsi="宋体" w:hint="eastAsia"/>
          <w:b/>
          <w:bCs/>
        </w:rPr>
        <w:t>1</w:t>
      </w:r>
      <w:r>
        <w:rPr>
          <w:rFonts w:hAnsi="宋体" w:hint="eastAsia"/>
          <w:b/>
          <w:bCs/>
        </w:rPr>
        <w:t>、</w:t>
      </w:r>
      <w:r>
        <w:rPr>
          <w:rFonts w:hint="eastAsia"/>
          <w:b/>
          <w:bCs/>
        </w:rPr>
        <w:t>显示流量</w:t>
      </w:r>
      <w:r>
        <w:rPr>
          <w:b/>
          <w:bCs/>
        </w:rPr>
        <w:t>:</w:t>
      </w:r>
    </w:p>
    <w:p w14:paraId="4550132B" w14:textId="77777777" w:rsidR="00002025" w:rsidRDefault="00002025" w:rsidP="00002025">
      <w:pPr>
        <w:spacing w:line="320" w:lineRule="exact"/>
        <w:rPr>
          <w:rFonts w:hAnsi="宋体"/>
        </w:rPr>
      </w:pPr>
      <w:r>
        <w:rPr>
          <w:rFonts w:hAnsi="宋体"/>
        </w:rPr>
        <w:tab/>
      </w:r>
      <w:r>
        <w:rPr>
          <w:rFonts w:hAnsi="宋体" w:hint="eastAsia"/>
        </w:rPr>
        <w:t>仪表工作于流量计状态，上电后显示如图十四。流量显示状态下，显示屏上有十项内容。</w:t>
      </w:r>
    </w:p>
    <w:p w14:paraId="2BFC3C21" w14:textId="77777777" w:rsidR="00002025" w:rsidRDefault="00002025" w:rsidP="00002025">
      <w:pPr>
        <w:spacing w:line="320" w:lineRule="exact"/>
        <w:rPr>
          <w:rFonts w:hAnsi="宋体"/>
        </w:rPr>
      </w:pPr>
      <w:r>
        <w:rPr>
          <w:rFonts w:hAnsi="宋体" w:hint="eastAsia"/>
        </w:rPr>
        <w:tab/>
      </w:r>
      <w:r>
        <w:rPr>
          <w:rFonts w:hAnsi="宋体"/>
        </w:rPr>
        <w:fldChar w:fldCharType="begin"/>
      </w:r>
      <w:r>
        <w:rPr>
          <w:rFonts w:hAnsi="宋体"/>
        </w:rPr>
        <w:instrText xml:space="preserve"> = 1 \* GB3 </w:instrText>
      </w:r>
      <w:r>
        <w:rPr>
          <w:rFonts w:hAnsi="宋体"/>
        </w:rPr>
        <w:fldChar w:fldCharType="separate"/>
      </w:r>
      <w:r>
        <w:rPr>
          <w:rFonts w:hAnsi="宋体"/>
        </w:rPr>
        <w:t>①</w:t>
      </w:r>
      <w:r>
        <w:rPr>
          <w:rFonts w:hAnsi="宋体"/>
        </w:rPr>
        <w:fldChar w:fldCharType="end"/>
      </w:r>
      <w:r>
        <w:rPr>
          <w:rFonts w:hAnsi="宋体" w:hint="eastAsia"/>
        </w:rPr>
        <w:t>：</w:t>
      </w:r>
      <w:r>
        <w:rPr>
          <w:rFonts w:hAnsi="宋体" w:hint="eastAsia"/>
          <w:b/>
          <w:bCs/>
        </w:rPr>
        <w:t>瞬时流量的柱条显示</w:t>
      </w:r>
      <w:r>
        <w:rPr>
          <w:rFonts w:hAnsi="宋体" w:hint="eastAsia"/>
        </w:rPr>
        <w:t>。粗黑色柱条长，表示瞬时流量大；柱条短，表示瞬时流量小。柱条长度到最下边瞬时流量为“</w:t>
      </w:r>
      <w:r>
        <w:rPr>
          <w:rFonts w:hAnsi="宋体" w:hint="eastAsia"/>
        </w:rPr>
        <w:t>0</w:t>
      </w:r>
      <w:r>
        <w:rPr>
          <w:rFonts w:hAnsi="宋体" w:hint="eastAsia"/>
        </w:rPr>
        <w:t>”。柱条长度到最上边，瞬时流量为柱条上方的数值。该数值对应参数表中的“系统参数”</w:t>
      </w:r>
      <w:r>
        <w:rPr>
          <w:rFonts w:hAnsi="宋体" w:hint="eastAsia"/>
        </w:rPr>
        <w:sym w:font="Wingdings 3" w:char="F05D"/>
      </w:r>
      <w:r>
        <w:rPr>
          <w:rFonts w:hAnsi="宋体" w:hint="eastAsia"/>
        </w:rPr>
        <w:t>[20/24]</w:t>
      </w:r>
      <w:r>
        <w:rPr>
          <w:rFonts w:hAnsi="宋体" w:hint="eastAsia"/>
        </w:rPr>
        <w:t>“流量量程”。</w:t>
      </w:r>
    </w:p>
    <w:p w14:paraId="069B79DC" w14:textId="77777777" w:rsidR="00002025" w:rsidRDefault="00002025" w:rsidP="00002025">
      <w:pPr>
        <w:spacing w:line="320" w:lineRule="exact"/>
        <w:rPr>
          <w:rFonts w:hAnsi="宋体"/>
        </w:rPr>
      </w:pPr>
      <w:r>
        <w:rPr>
          <w:rFonts w:hAnsi="宋体" w:hint="eastAsia"/>
        </w:rPr>
        <w:tab/>
      </w:r>
      <w:r>
        <w:rPr>
          <w:rFonts w:hAnsi="宋体"/>
        </w:rPr>
        <w:fldChar w:fldCharType="begin"/>
      </w:r>
      <w:r>
        <w:rPr>
          <w:rFonts w:hAnsi="宋体"/>
        </w:rPr>
        <w:instrText xml:space="preserve"> = 2 \* GB3 </w:instrText>
      </w:r>
      <w:r>
        <w:rPr>
          <w:rFonts w:hAnsi="宋体"/>
        </w:rPr>
        <w:fldChar w:fldCharType="separate"/>
      </w:r>
      <w:r>
        <w:rPr>
          <w:rFonts w:hAnsi="宋体"/>
        </w:rPr>
        <w:t>②</w:t>
      </w:r>
      <w:r>
        <w:rPr>
          <w:rFonts w:hAnsi="宋体"/>
        </w:rPr>
        <w:fldChar w:fldCharType="end"/>
      </w:r>
      <w:r>
        <w:rPr>
          <w:rFonts w:hAnsi="宋体" w:hint="eastAsia"/>
        </w:rPr>
        <w:t>：</w:t>
      </w:r>
      <w:r>
        <w:rPr>
          <w:rFonts w:hAnsi="宋体" w:hint="eastAsia"/>
          <w:b/>
          <w:bCs/>
        </w:rPr>
        <w:t>累计流量被清零的时间</w:t>
      </w:r>
      <w:r>
        <w:rPr>
          <w:rFonts w:hAnsi="宋体" w:hint="eastAsia"/>
        </w:rPr>
        <w:t>。“</w:t>
      </w:r>
      <w:r>
        <w:rPr>
          <w:rFonts w:hAnsi="宋体"/>
        </w:rPr>
        <w:t>02.03.28.15:</w:t>
      </w:r>
      <w:r>
        <w:rPr>
          <w:rFonts w:hAnsi="宋体" w:hint="eastAsia"/>
        </w:rPr>
        <w:t>”表示</w:t>
      </w:r>
      <w:r>
        <w:rPr>
          <w:rFonts w:hAnsi="宋体"/>
        </w:rPr>
        <w:t>02</w:t>
      </w:r>
      <w:r>
        <w:rPr>
          <w:rFonts w:hAnsi="宋体" w:hint="eastAsia"/>
        </w:rPr>
        <w:t>年</w:t>
      </w:r>
      <w:r>
        <w:rPr>
          <w:rFonts w:hAnsi="宋体"/>
        </w:rPr>
        <w:t>03</w:t>
      </w:r>
      <w:r>
        <w:rPr>
          <w:rFonts w:hAnsi="宋体" w:hint="eastAsia"/>
        </w:rPr>
        <w:t>月</w:t>
      </w:r>
      <w:r>
        <w:rPr>
          <w:rFonts w:hAnsi="宋体"/>
        </w:rPr>
        <w:t>28</w:t>
      </w:r>
      <w:r>
        <w:rPr>
          <w:rFonts w:hAnsi="宋体" w:hint="eastAsia"/>
        </w:rPr>
        <w:t>日</w:t>
      </w:r>
      <w:r>
        <w:rPr>
          <w:rFonts w:hAnsi="宋体"/>
        </w:rPr>
        <w:t>15</w:t>
      </w:r>
      <w:r>
        <w:rPr>
          <w:rFonts w:hAnsi="宋体" w:hint="eastAsia"/>
        </w:rPr>
        <w:t>时累计流量回零。</w:t>
      </w:r>
    </w:p>
    <w:p w14:paraId="159EA56C" w14:textId="77777777" w:rsidR="00002025" w:rsidRDefault="00002025" w:rsidP="00002025">
      <w:pPr>
        <w:spacing w:line="320" w:lineRule="exact"/>
        <w:rPr>
          <w:rFonts w:hAnsi="宋体"/>
        </w:rPr>
      </w:pPr>
      <w:r>
        <w:rPr>
          <w:noProof/>
          <w:sz w:val="20"/>
        </w:rPr>
        <w:drawing>
          <wp:anchor distT="0" distB="0" distL="114300" distR="114300" simplePos="0" relativeHeight="251702272" behindDoc="0" locked="0" layoutInCell="1" allowOverlap="1" wp14:anchorId="1C836743" wp14:editId="781D2D88">
            <wp:simplePos x="0" y="0"/>
            <wp:positionH relativeFrom="column">
              <wp:posOffset>2743200</wp:posOffset>
            </wp:positionH>
            <wp:positionV relativeFrom="paragraph">
              <wp:posOffset>675640</wp:posOffset>
            </wp:positionV>
            <wp:extent cx="2981325" cy="2090420"/>
            <wp:effectExtent l="0" t="0" r="9525" b="5080"/>
            <wp:wrapSquare wrapText="bothSides"/>
            <wp:docPr id="41" name="图片 46" descr="流量显示使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6" descr="流量显示使用"/>
                    <pic:cNvPicPr>
                      <a:picLocks noChangeAspect="1"/>
                    </pic:cNvPicPr>
                  </pic:nvPicPr>
                  <pic:blipFill>
                    <a:blip r:embed="rId22"/>
                    <a:stretch>
                      <a:fillRect/>
                    </a:stretch>
                  </pic:blipFill>
                  <pic:spPr>
                    <a:xfrm>
                      <a:off x="0" y="0"/>
                      <a:ext cx="2981325" cy="2090420"/>
                    </a:xfrm>
                    <a:prstGeom prst="rect">
                      <a:avLst/>
                    </a:prstGeom>
                    <a:noFill/>
                    <a:ln w="9525">
                      <a:noFill/>
                    </a:ln>
                  </pic:spPr>
                </pic:pic>
              </a:graphicData>
            </a:graphic>
          </wp:anchor>
        </w:drawing>
      </w:r>
      <w:r>
        <w:rPr>
          <w:rFonts w:hAnsi="宋体" w:hint="eastAsia"/>
        </w:rPr>
        <w:tab/>
      </w:r>
      <w:r>
        <w:rPr>
          <w:rFonts w:hAnsi="宋体"/>
        </w:rPr>
        <w:fldChar w:fldCharType="begin"/>
      </w:r>
      <w:r>
        <w:rPr>
          <w:rFonts w:hAnsi="宋体"/>
        </w:rPr>
        <w:instrText xml:space="preserve"> = 3 \* GB3 </w:instrText>
      </w:r>
      <w:r>
        <w:rPr>
          <w:rFonts w:hAnsi="宋体"/>
        </w:rPr>
        <w:fldChar w:fldCharType="separate"/>
      </w:r>
      <w:r>
        <w:rPr>
          <w:rFonts w:hAnsi="宋体"/>
        </w:rPr>
        <w:t>③</w:t>
      </w:r>
      <w:r>
        <w:rPr>
          <w:rFonts w:hAnsi="宋体"/>
        </w:rPr>
        <w:fldChar w:fldCharType="end"/>
      </w:r>
      <w:r>
        <w:rPr>
          <w:rFonts w:hAnsi="宋体" w:hint="eastAsia"/>
        </w:rPr>
        <w:t>、</w:t>
      </w:r>
      <w:r>
        <w:rPr>
          <w:rFonts w:hAnsi="宋体"/>
        </w:rPr>
        <w:fldChar w:fldCharType="begin"/>
      </w:r>
      <w:r>
        <w:rPr>
          <w:rFonts w:hAnsi="宋体"/>
        </w:rPr>
        <w:instrText xml:space="preserve"> = 4 \* GB3 </w:instrText>
      </w:r>
      <w:r>
        <w:rPr>
          <w:rFonts w:hAnsi="宋体"/>
        </w:rPr>
        <w:fldChar w:fldCharType="separate"/>
      </w:r>
      <w:r>
        <w:rPr>
          <w:rFonts w:hAnsi="宋体"/>
        </w:rPr>
        <w:t>④</w:t>
      </w:r>
      <w:r>
        <w:rPr>
          <w:rFonts w:hAnsi="宋体"/>
        </w:rPr>
        <w:fldChar w:fldCharType="end"/>
      </w:r>
      <w:r>
        <w:rPr>
          <w:rFonts w:hAnsi="宋体" w:hint="eastAsia"/>
        </w:rPr>
        <w:t>：</w:t>
      </w:r>
      <w:r>
        <w:rPr>
          <w:rFonts w:hAnsi="宋体" w:hint="eastAsia"/>
          <w:b/>
          <w:bCs/>
        </w:rPr>
        <w:t>仪表探头收到校波、回波的状态指示</w:t>
      </w:r>
      <w:r>
        <w:rPr>
          <w:rFonts w:hAnsi="宋体" w:hint="eastAsia"/>
        </w:rPr>
        <w:t>。收到校波或回波，对应的指示为“</w:t>
      </w:r>
      <w:r>
        <w:rPr>
          <w:rFonts w:hAnsi="宋体" w:hint="eastAsia"/>
        </w:rPr>
        <w:sym w:font="Wingdings 2" w:char="F09B"/>
      </w:r>
      <w:r>
        <w:rPr>
          <w:rFonts w:hAnsi="宋体" w:hint="eastAsia"/>
        </w:rPr>
        <w:t>”；没收到校波或回波，对应的指示为“</w:t>
      </w:r>
      <w:r>
        <w:rPr>
          <w:rFonts w:hAnsi="宋体" w:hint="eastAsia"/>
        </w:rPr>
        <w:sym w:font="Wingdings 2" w:char="F0D1"/>
      </w:r>
      <w:r>
        <w:rPr>
          <w:rFonts w:hAnsi="宋体" w:hint="eastAsia"/>
        </w:rPr>
        <w:t>”。本仪表是通过超声波测量的，仪表工作正常情况下，必须收到校波和回波。由于量水槽内水面波动，回波会闪动，或短时间收不到。仪表用回波消失前的数值替代。长时间收不到，则要检查探头安装位置是否正常。如校波、回波都收不到，则要考虑探头引线是否断掉，或探头是否损坏。</w:t>
      </w:r>
    </w:p>
    <w:p w14:paraId="023CD211" w14:textId="77777777" w:rsidR="00002025" w:rsidRDefault="00002025" w:rsidP="00002025">
      <w:pPr>
        <w:spacing w:line="320" w:lineRule="exact"/>
        <w:rPr>
          <w:rFonts w:hAnsi="宋体"/>
        </w:rPr>
      </w:pPr>
      <w:r>
        <w:rPr>
          <w:rFonts w:hAnsi="宋体" w:hint="eastAsia"/>
        </w:rPr>
        <w:tab/>
      </w:r>
      <w:r>
        <w:rPr>
          <w:rFonts w:hAnsi="宋体"/>
        </w:rPr>
        <w:fldChar w:fldCharType="begin"/>
      </w:r>
      <w:r>
        <w:rPr>
          <w:rFonts w:hAnsi="宋体"/>
        </w:rPr>
        <w:instrText xml:space="preserve"> = 5 \* GB3 </w:instrText>
      </w:r>
      <w:r>
        <w:rPr>
          <w:rFonts w:hAnsi="宋体"/>
        </w:rPr>
        <w:fldChar w:fldCharType="separate"/>
      </w:r>
      <w:r>
        <w:rPr>
          <w:rFonts w:hAnsi="宋体"/>
        </w:rPr>
        <w:t>⑤</w:t>
      </w:r>
      <w:r>
        <w:rPr>
          <w:rFonts w:hAnsi="宋体"/>
        </w:rPr>
        <w:fldChar w:fldCharType="end"/>
      </w:r>
      <w:r>
        <w:rPr>
          <w:rFonts w:hAnsi="宋体" w:hint="eastAsia"/>
        </w:rPr>
        <w:t>：</w:t>
      </w:r>
      <w:r>
        <w:rPr>
          <w:rFonts w:hAnsi="宋体" w:hint="eastAsia"/>
          <w:b/>
          <w:bCs/>
        </w:rPr>
        <w:t>打印机指示</w:t>
      </w:r>
      <w:r>
        <w:rPr>
          <w:rFonts w:hAnsi="宋体" w:hint="eastAsia"/>
        </w:rPr>
        <w:t>。打印机在线，指示为</w:t>
      </w:r>
      <w:r>
        <w:rPr>
          <w:rFonts w:hAnsi="宋体"/>
        </w:rPr>
        <w:t>“</w:t>
      </w:r>
      <w:r>
        <w:rPr>
          <w:rFonts w:hAnsi="宋体" w:hint="eastAsia"/>
        </w:rPr>
        <w:sym w:font="Wingdings 2" w:char="F09B"/>
      </w:r>
      <w:r>
        <w:rPr>
          <w:rFonts w:hAnsi="宋体"/>
        </w:rPr>
        <w:t>”</w:t>
      </w:r>
      <w:r>
        <w:rPr>
          <w:rFonts w:hAnsi="宋体" w:hint="eastAsia"/>
        </w:rPr>
        <w:t>；</w:t>
      </w:r>
      <w:r>
        <w:rPr>
          <w:rFonts w:hAnsi="宋体" w:hint="eastAsia"/>
        </w:rPr>
        <w:t xml:space="preserve"> </w:t>
      </w:r>
      <w:r>
        <w:rPr>
          <w:rFonts w:hAnsi="宋体" w:hint="eastAsia"/>
        </w:rPr>
        <w:t>打印机不在线，指示为</w:t>
      </w:r>
      <w:r>
        <w:rPr>
          <w:rFonts w:hAnsi="宋体"/>
        </w:rPr>
        <w:t>“</w:t>
      </w:r>
      <w:r>
        <w:rPr>
          <w:rFonts w:hAnsi="宋体" w:hint="eastAsia"/>
        </w:rPr>
        <w:sym w:font="Wingdings 2" w:char="F0D1"/>
      </w:r>
      <w:r>
        <w:rPr>
          <w:rFonts w:hAnsi="宋体"/>
        </w:rPr>
        <w:t>”</w:t>
      </w:r>
      <w:r>
        <w:rPr>
          <w:rFonts w:hAnsi="宋体" w:hint="eastAsia"/>
        </w:rPr>
        <w:t>。仪表正在向打印机送数据，</w:t>
      </w:r>
      <w:r>
        <w:rPr>
          <w:rFonts w:hAnsi="宋体"/>
        </w:rPr>
        <w:t>“</w:t>
      </w:r>
      <w:r>
        <w:rPr>
          <w:rFonts w:hAnsi="宋体" w:hint="eastAsia"/>
        </w:rPr>
        <w:sym w:font="Wingdings 2" w:char="F09B"/>
      </w:r>
      <w:r>
        <w:rPr>
          <w:rFonts w:hAnsi="宋体"/>
        </w:rPr>
        <w:t>”</w:t>
      </w:r>
      <w:r>
        <w:rPr>
          <w:rFonts w:hAnsi="宋体" w:hint="eastAsia"/>
        </w:rPr>
        <w:t>闪动。</w:t>
      </w:r>
    </w:p>
    <w:p w14:paraId="725381A2" w14:textId="77777777" w:rsidR="00002025" w:rsidRDefault="00002025" w:rsidP="00002025">
      <w:pPr>
        <w:spacing w:line="320" w:lineRule="exact"/>
        <w:rPr>
          <w:rFonts w:hAnsi="宋体"/>
        </w:rPr>
      </w:pPr>
      <w:r>
        <w:rPr>
          <w:rFonts w:hAnsi="宋体" w:hint="eastAsia"/>
        </w:rPr>
        <w:tab/>
      </w:r>
      <w:r>
        <w:rPr>
          <w:rFonts w:hAnsi="宋体"/>
        </w:rPr>
        <w:fldChar w:fldCharType="begin"/>
      </w:r>
      <w:r>
        <w:rPr>
          <w:rFonts w:hAnsi="宋体"/>
        </w:rPr>
        <w:instrText xml:space="preserve"> = 6 \* GB3 </w:instrText>
      </w:r>
      <w:r>
        <w:rPr>
          <w:rFonts w:hAnsi="宋体"/>
        </w:rPr>
        <w:fldChar w:fldCharType="separate"/>
      </w:r>
      <w:r>
        <w:rPr>
          <w:rFonts w:hAnsi="宋体"/>
        </w:rPr>
        <w:t>⑥</w:t>
      </w:r>
      <w:r>
        <w:rPr>
          <w:rFonts w:hAnsi="宋体"/>
        </w:rPr>
        <w:fldChar w:fldCharType="end"/>
      </w:r>
      <w:r>
        <w:rPr>
          <w:rFonts w:hAnsi="宋体" w:hint="eastAsia"/>
        </w:rPr>
        <w:t>：</w:t>
      </w:r>
      <w:r>
        <w:rPr>
          <w:rFonts w:hAnsi="宋体" w:hint="eastAsia"/>
          <w:b/>
          <w:bCs/>
        </w:rPr>
        <w:t>通讯状态指示</w:t>
      </w:r>
      <w:r>
        <w:rPr>
          <w:rFonts w:hAnsi="宋体" w:hint="eastAsia"/>
        </w:rPr>
        <w:t>。与参数表设置有关（“串口参数”</w:t>
      </w:r>
      <w:r>
        <w:rPr>
          <w:rFonts w:hAnsi="宋体" w:hint="eastAsia"/>
        </w:rPr>
        <w:sym w:font="Wingdings 3" w:char="F05D"/>
      </w:r>
      <w:r>
        <w:rPr>
          <w:rFonts w:hAnsi="宋体" w:hint="eastAsia"/>
        </w:rPr>
        <w:t>[1/5]</w:t>
      </w:r>
      <w:r>
        <w:rPr>
          <w:rFonts w:hAnsi="宋体" w:hint="eastAsia"/>
        </w:rPr>
        <w:t>“输出口位”）。</w:t>
      </w:r>
    </w:p>
    <w:p w14:paraId="08A10B2F"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703296" behindDoc="0" locked="0" layoutInCell="1" allowOverlap="1" wp14:anchorId="1268C374" wp14:editId="581EF528">
                <wp:simplePos x="0" y="0"/>
                <wp:positionH relativeFrom="column">
                  <wp:posOffset>2743200</wp:posOffset>
                </wp:positionH>
                <wp:positionV relativeFrom="paragraph">
                  <wp:posOffset>411480</wp:posOffset>
                </wp:positionV>
                <wp:extent cx="2857500" cy="297180"/>
                <wp:effectExtent l="0" t="0" r="0" b="0"/>
                <wp:wrapSquare wrapText="bothSides"/>
                <wp:docPr id="50" name="文本框 50"/>
                <wp:cNvGraphicFramePr/>
                <a:graphic xmlns:a="http://schemas.openxmlformats.org/drawingml/2006/main">
                  <a:graphicData uri="http://schemas.microsoft.com/office/word/2010/wordprocessingShape">
                    <wps:wsp>
                      <wps:cNvSpPr txBox="1"/>
                      <wps:spPr>
                        <a:xfrm>
                          <a:off x="0" y="0"/>
                          <a:ext cx="2857500" cy="297180"/>
                        </a:xfrm>
                        <a:prstGeom prst="rect">
                          <a:avLst/>
                        </a:prstGeom>
                        <a:noFill/>
                        <a:ln w="9525">
                          <a:noFill/>
                        </a:ln>
                      </wps:spPr>
                      <wps:txbx>
                        <w:txbxContent>
                          <w:p w14:paraId="3203DD8D" w14:textId="77777777" w:rsidR="00002025" w:rsidRDefault="00002025" w:rsidP="00002025">
                            <w:pPr>
                              <w:rPr>
                                <w:sz w:val="18"/>
                              </w:rPr>
                            </w:pPr>
                            <w:r>
                              <w:rPr>
                                <w:rFonts w:hint="eastAsia"/>
                              </w:rPr>
                              <w:t xml:space="preserve">    </w:t>
                            </w:r>
                            <w:r>
                              <w:rPr>
                                <w:rFonts w:hint="eastAsia"/>
                                <w:sz w:val="18"/>
                              </w:rPr>
                              <w:t xml:space="preserve"> </w:t>
                            </w:r>
                            <w:r>
                              <w:rPr>
                                <w:rFonts w:hint="eastAsia"/>
                                <w:sz w:val="18"/>
                              </w:rPr>
                              <w:tab/>
                            </w:r>
                            <w:r>
                              <w:rPr>
                                <w:rFonts w:hint="eastAsia"/>
                                <w:sz w:val="18"/>
                              </w:rPr>
                              <w:tab/>
                            </w:r>
                            <w:r>
                              <w:rPr>
                                <w:rFonts w:hint="eastAsia"/>
                                <w:sz w:val="18"/>
                              </w:rPr>
                              <w:t>图十四、流量显示状态</w:t>
                            </w:r>
                          </w:p>
                        </w:txbxContent>
                      </wps:txbx>
                      <wps:bodyPr upright="1"/>
                    </wps:wsp>
                  </a:graphicData>
                </a:graphic>
              </wp:anchor>
            </w:drawing>
          </mc:Choice>
          <mc:Fallback>
            <w:pict>
              <v:shape w14:anchorId="1268C374" id="文本框 50" o:spid="_x0000_s1116" type="#_x0000_t202" style="position:absolute;margin-left:3in;margin-top:32.4pt;width:225pt;height:23.4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" filled="f" stroked="f">
                <v:textbox>
                  <w:txbxContent>
                    <w:p w14:paraId="3203DD8D" w14:textId="77777777" w:rsidR="00002025" w:rsidRDefault="00002025" w:rsidP="00002025">
                      <w:pPr>
                        <w:rPr>
                          <w:sz w:val="18"/>
                        </w:rPr>
                      </w:pPr>
                      <w:r>
                        <w:rPr>
                          <w:rFonts w:hint="eastAsia"/>
                        </w:rPr>
                        <w:t xml:space="preserve">    </w:t>
                      </w:r>
                      <w:r>
                        <w:rPr>
                          <w:rFonts w:hint="eastAsia"/>
                          <w:sz w:val="18"/>
                        </w:rPr>
                        <w:t xml:space="preserve"> </w:t>
                      </w:r>
                      <w:r>
                        <w:rPr>
                          <w:rFonts w:hint="eastAsia"/>
                          <w:sz w:val="18"/>
                        </w:rPr>
                        <w:tab/>
                      </w:r>
                      <w:r>
                        <w:rPr>
                          <w:rFonts w:hint="eastAsia"/>
                          <w:sz w:val="18"/>
                        </w:rPr>
                        <w:tab/>
                      </w:r>
                      <w:r>
                        <w:rPr>
                          <w:rFonts w:hint="eastAsia"/>
                          <w:sz w:val="18"/>
                        </w:rPr>
                        <w:t>图十四、流量显示状态</w:t>
                      </w:r>
                    </w:p>
                  </w:txbxContent>
                </v:textbox>
                <w10:wrap type="square"/>
              </v:shape>
            </w:pict>
          </mc:Fallback>
        </mc:AlternateContent>
      </w:r>
      <w:r>
        <w:rPr>
          <w:rFonts w:hAnsi="宋体" w:hint="eastAsia"/>
        </w:rPr>
        <w:tab/>
      </w:r>
      <w:r>
        <w:rPr>
          <w:rFonts w:hAnsi="宋体" w:hint="eastAsia"/>
        </w:rPr>
        <w:t>“输出口位”设置“</w:t>
      </w:r>
      <w:r>
        <w:rPr>
          <w:rFonts w:hAnsi="宋体" w:hint="eastAsia"/>
        </w:rPr>
        <w:t>232</w:t>
      </w:r>
      <w:r>
        <w:rPr>
          <w:rFonts w:hAnsi="宋体" w:hint="eastAsia"/>
        </w:rPr>
        <w:t>”：指示为“</w:t>
      </w:r>
      <w:r>
        <w:rPr>
          <w:rFonts w:hAnsi="宋体" w:hint="eastAsia"/>
        </w:rPr>
        <w:t>232</w:t>
      </w:r>
      <w:r>
        <w:rPr>
          <w:rFonts w:hAnsi="宋体" w:hint="eastAsia"/>
        </w:rPr>
        <w:t>”</w:t>
      </w:r>
      <w:r>
        <w:rPr>
          <w:rFonts w:hAnsi="宋体" w:hint="eastAsia"/>
        </w:rPr>
        <w:t xml:space="preserve"> </w:t>
      </w:r>
      <w:r>
        <w:rPr>
          <w:rFonts w:hAnsi="宋体" w:hint="eastAsia"/>
        </w:rPr>
        <w:t>字符。收到数据，“</w:t>
      </w:r>
      <w:r>
        <w:rPr>
          <w:rFonts w:hAnsi="宋体" w:hint="eastAsia"/>
        </w:rPr>
        <w:t>232</w:t>
      </w:r>
      <w:r>
        <w:rPr>
          <w:rFonts w:hAnsi="宋体" w:hint="eastAsia"/>
        </w:rPr>
        <w:t>”字符后出现“</w:t>
      </w:r>
      <w:r>
        <w:rPr>
          <w:rFonts w:hAnsi="宋体" w:hint="eastAsia"/>
        </w:rPr>
        <w:sym w:font="Wingdings 3" w:char="F0AC"/>
      </w:r>
      <w:r>
        <w:rPr>
          <w:rFonts w:hAnsi="宋体" w:hint="eastAsia"/>
        </w:rPr>
        <w:t>”；发送数据，“</w:t>
      </w:r>
      <w:r>
        <w:rPr>
          <w:rFonts w:hAnsi="宋体" w:hint="eastAsia"/>
        </w:rPr>
        <w:t>232</w:t>
      </w:r>
      <w:r>
        <w:rPr>
          <w:rFonts w:hAnsi="宋体" w:hint="eastAsia"/>
        </w:rPr>
        <w:t>”字符闪动。</w:t>
      </w:r>
    </w:p>
    <w:p w14:paraId="2536C0B3" w14:textId="77777777" w:rsidR="00002025" w:rsidRDefault="00002025" w:rsidP="00002025">
      <w:pPr>
        <w:spacing w:line="320" w:lineRule="exact"/>
        <w:rPr>
          <w:rFonts w:hAnsi="宋体"/>
        </w:rPr>
      </w:pPr>
      <w:r>
        <w:rPr>
          <w:rFonts w:hAnsi="宋体" w:hint="eastAsia"/>
        </w:rPr>
        <w:tab/>
      </w:r>
      <w:r>
        <w:rPr>
          <w:rFonts w:hAnsi="宋体" w:hint="eastAsia"/>
        </w:rPr>
        <w:t>“输出口位”设置“</w:t>
      </w:r>
      <w:r>
        <w:rPr>
          <w:rFonts w:hAnsi="宋体" w:hint="eastAsia"/>
        </w:rPr>
        <w:t>485</w:t>
      </w:r>
      <w:r>
        <w:rPr>
          <w:rFonts w:hAnsi="宋体" w:hint="eastAsia"/>
        </w:rPr>
        <w:t>”：指示为“</w:t>
      </w:r>
      <w:r>
        <w:rPr>
          <w:rFonts w:hAnsi="宋体" w:hint="eastAsia"/>
        </w:rPr>
        <w:t>485</w:t>
      </w:r>
      <w:r>
        <w:rPr>
          <w:rFonts w:hAnsi="宋体" w:hint="eastAsia"/>
        </w:rPr>
        <w:t>”</w:t>
      </w:r>
      <w:r>
        <w:rPr>
          <w:rFonts w:hAnsi="宋体" w:hint="eastAsia"/>
        </w:rPr>
        <w:t xml:space="preserve"> </w:t>
      </w:r>
      <w:r>
        <w:rPr>
          <w:rFonts w:hAnsi="宋体" w:hint="eastAsia"/>
        </w:rPr>
        <w:t>字符。收到数据，“</w:t>
      </w:r>
      <w:r>
        <w:rPr>
          <w:rFonts w:hAnsi="宋体" w:hint="eastAsia"/>
        </w:rPr>
        <w:t>485</w:t>
      </w:r>
      <w:r>
        <w:rPr>
          <w:rFonts w:hAnsi="宋体" w:hint="eastAsia"/>
        </w:rPr>
        <w:t>”字符后出现“</w:t>
      </w:r>
      <w:r>
        <w:rPr>
          <w:rFonts w:hAnsi="宋体" w:hint="eastAsia"/>
        </w:rPr>
        <w:sym w:font="Wingdings 3" w:char="F0AC"/>
      </w:r>
      <w:r>
        <w:rPr>
          <w:rFonts w:hAnsi="宋体" w:hint="eastAsia"/>
        </w:rPr>
        <w:t>”；发送数据，“</w:t>
      </w:r>
      <w:r>
        <w:rPr>
          <w:rFonts w:hAnsi="宋体" w:hint="eastAsia"/>
        </w:rPr>
        <w:t>485</w:t>
      </w:r>
      <w:r>
        <w:rPr>
          <w:rFonts w:hAnsi="宋体" w:hint="eastAsia"/>
        </w:rPr>
        <w:t>”字符闪动。</w:t>
      </w:r>
    </w:p>
    <w:p w14:paraId="408B5677" w14:textId="77777777" w:rsidR="00002025" w:rsidRDefault="00002025" w:rsidP="00002025">
      <w:pPr>
        <w:spacing w:line="320" w:lineRule="exact"/>
        <w:rPr>
          <w:rFonts w:hAnsi="宋体"/>
        </w:rPr>
      </w:pPr>
      <w:r>
        <w:rPr>
          <w:rFonts w:hAnsi="宋体" w:hint="eastAsia"/>
        </w:rPr>
        <w:tab/>
      </w:r>
      <w:r>
        <w:rPr>
          <w:rFonts w:hAnsi="宋体" w:hint="eastAsia"/>
        </w:rPr>
        <w:t>“输出口位”设置“调制解调器”：调制解调器在线，指示为“</w:t>
      </w:r>
      <w:r>
        <w:rPr>
          <w:rFonts w:hAnsi="宋体" w:hint="eastAsia"/>
        </w:rPr>
        <w:t>MD</w:t>
      </w:r>
      <w:r>
        <w:rPr>
          <w:rFonts w:hAnsi="宋体" w:hint="eastAsia"/>
        </w:rPr>
        <w:t>”</w:t>
      </w:r>
      <w:r>
        <w:rPr>
          <w:rFonts w:hAnsi="宋体" w:hint="eastAsia"/>
        </w:rPr>
        <w:t xml:space="preserve"> </w:t>
      </w:r>
      <w:r>
        <w:rPr>
          <w:rFonts w:hAnsi="宋体" w:hint="eastAsia"/>
        </w:rPr>
        <w:t>字符；调制解调器不在线，指示为“</w:t>
      </w:r>
      <w:r>
        <w:rPr>
          <w:rFonts w:hAnsi="宋体" w:hint="eastAsia"/>
        </w:rPr>
        <w:sym w:font="Wingdings 2" w:char="F0D1"/>
      </w:r>
      <w:r>
        <w:rPr>
          <w:rFonts w:hAnsi="宋体" w:hint="eastAsia"/>
        </w:rPr>
        <w:t>”</w:t>
      </w:r>
      <w:r>
        <w:rPr>
          <w:rFonts w:hAnsi="宋体" w:hint="eastAsia"/>
        </w:rPr>
        <w:t xml:space="preserve"> </w:t>
      </w:r>
      <w:r>
        <w:rPr>
          <w:rFonts w:hAnsi="宋体" w:hint="eastAsia"/>
        </w:rPr>
        <w:t>字符。收到数据，“</w:t>
      </w:r>
      <w:r>
        <w:rPr>
          <w:rFonts w:hAnsi="宋体" w:hint="eastAsia"/>
        </w:rPr>
        <w:t>MD</w:t>
      </w:r>
      <w:r>
        <w:rPr>
          <w:rFonts w:hAnsi="宋体" w:hint="eastAsia"/>
        </w:rPr>
        <w:t>”字符后出现“</w:t>
      </w:r>
      <w:r>
        <w:rPr>
          <w:rFonts w:hAnsi="宋体" w:hint="eastAsia"/>
          <w:b/>
          <w:bCs/>
        </w:rPr>
        <w:sym w:font="Wingdings 3" w:char="F0AC"/>
      </w:r>
      <w:r>
        <w:rPr>
          <w:rFonts w:hAnsi="宋体" w:hint="eastAsia"/>
        </w:rPr>
        <w:t>”；发送数据，“</w:t>
      </w:r>
      <w:r>
        <w:rPr>
          <w:rFonts w:hAnsi="宋体" w:hint="eastAsia"/>
        </w:rPr>
        <w:t>MD</w:t>
      </w:r>
      <w:r>
        <w:rPr>
          <w:rFonts w:hAnsi="宋体" w:hint="eastAsia"/>
        </w:rPr>
        <w:t>”字符闪动。“输出口位”设置为“调制解调器”有两种，“调制解调器</w:t>
      </w:r>
      <w:r>
        <w:rPr>
          <w:rFonts w:hAnsi="宋体" w:hint="eastAsia"/>
        </w:rPr>
        <w:t>1</w:t>
      </w:r>
      <w:r>
        <w:rPr>
          <w:rFonts w:hAnsi="宋体" w:hint="eastAsia"/>
        </w:rPr>
        <w:t>次”和“调制解调器</w:t>
      </w:r>
      <w:r>
        <w:rPr>
          <w:rFonts w:hAnsi="宋体" w:hint="eastAsia"/>
        </w:rPr>
        <w:t>4</w:t>
      </w:r>
      <w:r>
        <w:rPr>
          <w:rFonts w:hAnsi="宋体" w:hint="eastAsia"/>
        </w:rPr>
        <w:t>次”。分别表示当出现一次振铃，或出现四次振零开始建立载波连接。当设为“调制解调器</w:t>
      </w:r>
      <w:r>
        <w:rPr>
          <w:rFonts w:hAnsi="宋体" w:hint="eastAsia"/>
        </w:rPr>
        <w:t>4</w:t>
      </w:r>
      <w:r>
        <w:rPr>
          <w:rFonts w:hAnsi="宋体" w:hint="eastAsia"/>
        </w:rPr>
        <w:t>次”时，调制解调器不在线时，指示为“</w:t>
      </w:r>
      <w:r>
        <w:rPr>
          <w:rFonts w:hAnsi="宋体" w:hint="eastAsia"/>
        </w:rPr>
        <w:t>232</w:t>
      </w:r>
      <w:r>
        <w:rPr>
          <w:rFonts w:hAnsi="宋体" w:hint="eastAsia"/>
        </w:rPr>
        <w:t>”</w:t>
      </w:r>
      <w:r>
        <w:rPr>
          <w:rFonts w:hAnsi="宋体" w:hint="eastAsia"/>
        </w:rPr>
        <w:t xml:space="preserve"> </w:t>
      </w:r>
      <w:r>
        <w:rPr>
          <w:rFonts w:hAnsi="宋体" w:hint="eastAsia"/>
        </w:rPr>
        <w:t>字符。</w:t>
      </w:r>
    </w:p>
    <w:p w14:paraId="3C80D8FD" w14:textId="77777777" w:rsidR="00002025" w:rsidRDefault="00002025" w:rsidP="00002025">
      <w:pPr>
        <w:spacing w:line="320" w:lineRule="exact"/>
        <w:rPr>
          <w:rFonts w:hAnsi="宋体"/>
        </w:rPr>
      </w:pPr>
      <w:r>
        <w:rPr>
          <w:rFonts w:hAnsi="宋体" w:hint="eastAsia"/>
        </w:rPr>
        <w:tab/>
      </w:r>
      <w:r>
        <w:rPr>
          <w:rFonts w:hAnsi="宋体" w:hint="eastAsia"/>
        </w:rPr>
        <w:t>“输出口位”设置为“</w:t>
      </w:r>
      <w:r>
        <w:rPr>
          <w:rFonts w:hAnsi="宋体" w:hint="eastAsia"/>
        </w:rPr>
        <w:t>GSM</w:t>
      </w:r>
      <w:r>
        <w:rPr>
          <w:rFonts w:hAnsi="宋体" w:hint="eastAsia"/>
        </w:rPr>
        <w:t>”：通讯模块在线，并查到注册，指示为“</w:t>
      </w:r>
      <w:r>
        <w:rPr>
          <w:rFonts w:hAnsi="宋体" w:hint="eastAsia"/>
        </w:rPr>
        <w:sym w:font="Wingdings 3" w:char="F079"/>
      </w:r>
      <w:r>
        <w:rPr>
          <w:rFonts w:hAnsi="宋体" w:hint="eastAsia"/>
        </w:rPr>
        <w:t>”</w:t>
      </w:r>
      <w:r>
        <w:rPr>
          <w:rFonts w:hAnsi="宋体" w:hint="eastAsia"/>
        </w:rPr>
        <w:t xml:space="preserve"> </w:t>
      </w:r>
      <w:r>
        <w:rPr>
          <w:rFonts w:hAnsi="宋体" w:hint="eastAsia"/>
        </w:rPr>
        <w:t>符号；通讯模块不在线，指示为“</w:t>
      </w:r>
      <w:r>
        <w:rPr>
          <w:rFonts w:hAnsi="宋体" w:hint="eastAsia"/>
        </w:rPr>
        <w:sym w:font="Wingdings 2" w:char="F0D1"/>
      </w:r>
      <w:r>
        <w:rPr>
          <w:rFonts w:hAnsi="宋体" w:hint="eastAsia"/>
        </w:rPr>
        <w:t>”</w:t>
      </w:r>
      <w:r>
        <w:rPr>
          <w:rFonts w:hAnsi="宋体" w:hint="eastAsia"/>
        </w:rPr>
        <w:t xml:space="preserve"> </w:t>
      </w:r>
      <w:r>
        <w:rPr>
          <w:rFonts w:hAnsi="宋体" w:hint="eastAsia"/>
        </w:rPr>
        <w:t>符号；通讯模块在线，正在查找注册，“</w:t>
      </w:r>
      <w:r>
        <w:rPr>
          <w:rFonts w:hAnsi="宋体" w:hint="eastAsia"/>
        </w:rPr>
        <w:sym w:font="Wingdings 2" w:char="F0D1"/>
      </w:r>
      <w:r>
        <w:rPr>
          <w:rFonts w:hAnsi="宋体" w:hint="eastAsia"/>
        </w:rPr>
        <w:t>”闪动。收到数据，“</w:t>
      </w:r>
      <w:r>
        <w:rPr>
          <w:rFonts w:hAnsi="宋体" w:hint="eastAsia"/>
        </w:rPr>
        <w:sym w:font="Wingdings 3" w:char="F079"/>
      </w:r>
      <w:r>
        <w:rPr>
          <w:rFonts w:hAnsi="宋体" w:hint="eastAsia"/>
        </w:rPr>
        <w:t>”符号后出现“</w:t>
      </w:r>
      <w:r>
        <w:rPr>
          <w:rFonts w:hAnsi="宋体" w:hint="eastAsia"/>
        </w:rPr>
        <w:sym w:font="Wingdings 3" w:char="F0AC"/>
      </w:r>
      <w:r>
        <w:rPr>
          <w:rFonts w:hAnsi="宋体" w:hint="eastAsia"/>
        </w:rPr>
        <w:t>”；发送数据，“</w:t>
      </w:r>
      <w:r>
        <w:rPr>
          <w:rFonts w:hAnsi="宋体" w:hint="eastAsia"/>
        </w:rPr>
        <w:sym w:font="Wingdings 3" w:char="F079"/>
      </w:r>
      <w:r>
        <w:rPr>
          <w:rFonts w:hAnsi="宋体" w:hint="eastAsia"/>
        </w:rPr>
        <w:t>”符号闪动。“</w:t>
      </w:r>
      <w:r>
        <w:rPr>
          <w:rFonts w:hAnsi="宋体" w:hint="eastAsia"/>
        </w:rPr>
        <w:sym w:font="Wingdings 3" w:char="F079"/>
      </w:r>
      <w:r>
        <w:rPr>
          <w:rFonts w:hAnsi="宋体" w:hint="eastAsia"/>
        </w:rPr>
        <w:t>”符号的大小表示接收信号强弱。</w:t>
      </w:r>
    </w:p>
    <w:p w14:paraId="36113FDF" w14:textId="77777777" w:rsidR="00002025" w:rsidRDefault="00002025" w:rsidP="00002025">
      <w:pPr>
        <w:spacing w:line="320" w:lineRule="exact"/>
        <w:rPr>
          <w:rFonts w:hAnsi="宋体"/>
        </w:rPr>
      </w:pPr>
      <w:r>
        <w:rPr>
          <w:rFonts w:hAnsi="宋体" w:hint="eastAsia"/>
        </w:rPr>
        <w:tab/>
      </w:r>
      <w:r>
        <w:rPr>
          <w:rFonts w:hAnsi="宋体"/>
        </w:rPr>
        <w:fldChar w:fldCharType="begin"/>
      </w:r>
      <w:r>
        <w:rPr>
          <w:rFonts w:hAnsi="宋体"/>
        </w:rPr>
        <w:instrText xml:space="preserve"> = 7 \* GB3 </w:instrText>
      </w:r>
      <w:r>
        <w:rPr>
          <w:rFonts w:hAnsi="宋体"/>
        </w:rPr>
        <w:fldChar w:fldCharType="separate"/>
      </w:r>
      <w:r>
        <w:rPr>
          <w:rFonts w:hAnsi="宋体"/>
        </w:rPr>
        <w:t>⑦</w:t>
      </w:r>
      <w:r>
        <w:rPr>
          <w:rFonts w:hAnsi="宋体"/>
        </w:rPr>
        <w:fldChar w:fldCharType="end"/>
      </w:r>
      <w:r>
        <w:rPr>
          <w:rFonts w:hAnsi="宋体" w:hint="eastAsia"/>
        </w:rPr>
        <w:t>：</w:t>
      </w:r>
      <w:r>
        <w:rPr>
          <w:rFonts w:hAnsi="宋体" w:hint="eastAsia"/>
          <w:b/>
          <w:bCs/>
        </w:rPr>
        <w:t>记录内容指示</w:t>
      </w:r>
      <w:r>
        <w:rPr>
          <w:rFonts w:hAnsi="宋体" w:hint="eastAsia"/>
        </w:rPr>
        <w:t>。与参数表设置有关（“记录内容”</w:t>
      </w:r>
      <w:r>
        <w:rPr>
          <w:rFonts w:hAnsi="宋体" w:hint="eastAsia"/>
        </w:rPr>
        <w:sym w:font="Wingdings 3" w:char="F05D"/>
      </w:r>
      <w:r>
        <w:rPr>
          <w:rFonts w:hAnsi="宋体" w:hint="eastAsia"/>
        </w:rPr>
        <w:t>[01/11]</w:t>
      </w:r>
      <w:r>
        <w:rPr>
          <w:rFonts w:hAnsi="宋体" w:hint="eastAsia"/>
        </w:rPr>
        <w:t>“选项”）。“记录内容”仅选流量，指示为</w:t>
      </w:r>
      <w:r>
        <w:rPr>
          <w:rFonts w:hAnsi="宋体"/>
        </w:rPr>
        <w:t>“</w:t>
      </w:r>
      <w:r>
        <w:rPr>
          <w:rFonts w:hAnsi="宋体" w:hint="eastAsia"/>
        </w:rPr>
        <w:t>FLOW</w:t>
      </w:r>
      <w:r>
        <w:rPr>
          <w:rFonts w:hAnsi="宋体"/>
        </w:rPr>
        <w:t>”</w:t>
      </w:r>
      <w:r>
        <w:rPr>
          <w:rFonts w:hAnsi="宋体" w:hint="eastAsia"/>
        </w:rPr>
        <w:t>。</w:t>
      </w:r>
      <w:r>
        <w:rPr>
          <w:rFonts w:hAnsi="宋体" w:hint="eastAsia"/>
        </w:rPr>
        <w:t xml:space="preserve"> </w:t>
      </w:r>
      <w:r>
        <w:rPr>
          <w:rFonts w:hAnsi="宋体" w:hint="eastAsia"/>
        </w:rPr>
        <w:t>“记录内容”选择了其它项，指示按</w:t>
      </w:r>
      <w:r>
        <w:rPr>
          <w:rFonts w:hAnsi="宋体" w:hint="eastAsia"/>
        </w:rPr>
        <w:t>3</w:t>
      </w:r>
      <w:r>
        <w:rPr>
          <w:rFonts w:hAnsi="宋体" w:hint="eastAsia"/>
        </w:rPr>
        <w:t>秒间隔交替显示被选记录内容的数值，如“</w:t>
      </w:r>
      <w:r>
        <w:rPr>
          <w:rFonts w:hAnsi="宋体" w:hint="eastAsia"/>
        </w:rPr>
        <w:t>H=0</w:t>
      </w:r>
      <w:r>
        <w:rPr>
          <w:rFonts w:hAnsi="宋体"/>
        </w:rPr>
        <w:t>.</w:t>
      </w:r>
      <w:r>
        <w:rPr>
          <w:rFonts w:hAnsi="宋体" w:hint="eastAsia"/>
        </w:rPr>
        <w:t>102</w:t>
      </w:r>
      <w:r>
        <w:rPr>
          <w:rFonts w:hAnsi="宋体" w:hint="eastAsia"/>
        </w:rPr>
        <w:t>”、“</w:t>
      </w:r>
      <w:r>
        <w:rPr>
          <w:rFonts w:hAnsi="宋体"/>
        </w:rPr>
        <w:t>I1=4.000</w:t>
      </w:r>
      <w:r>
        <w:rPr>
          <w:rFonts w:hAnsi="宋体" w:hint="eastAsia"/>
        </w:rPr>
        <w:t>”等。如果被显示项的数值在不合格域，显示的数值闪动。</w:t>
      </w:r>
    </w:p>
    <w:p w14:paraId="4ECC1F4F" w14:textId="77777777" w:rsidR="00002025" w:rsidRDefault="00002025" w:rsidP="00002025">
      <w:pPr>
        <w:spacing w:line="320" w:lineRule="exact"/>
        <w:rPr>
          <w:rFonts w:hAnsi="宋体"/>
        </w:rPr>
      </w:pPr>
      <w:r>
        <w:rPr>
          <w:rFonts w:hAnsi="宋体" w:hint="eastAsia"/>
        </w:rPr>
        <w:tab/>
      </w:r>
      <w:r>
        <w:rPr>
          <w:rFonts w:hAnsi="宋体"/>
        </w:rPr>
        <w:fldChar w:fldCharType="begin"/>
      </w:r>
      <w:r>
        <w:rPr>
          <w:rFonts w:hAnsi="宋体"/>
        </w:rPr>
        <w:instrText xml:space="preserve"> = 8 \* GB3 </w:instrText>
      </w:r>
      <w:r>
        <w:rPr>
          <w:rFonts w:hAnsi="宋体"/>
        </w:rPr>
        <w:fldChar w:fldCharType="separate"/>
      </w:r>
      <w:r>
        <w:rPr>
          <w:rFonts w:hAnsi="宋体"/>
        </w:rPr>
        <w:t>⑧</w:t>
      </w:r>
      <w:r>
        <w:rPr>
          <w:rFonts w:hAnsi="宋体"/>
        </w:rPr>
        <w:fldChar w:fldCharType="end"/>
      </w:r>
      <w:r>
        <w:rPr>
          <w:rFonts w:hAnsi="宋体" w:hint="eastAsia"/>
        </w:rPr>
        <w:t>：</w:t>
      </w:r>
      <w:r>
        <w:rPr>
          <w:rFonts w:hAnsi="宋体" w:hint="eastAsia"/>
          <w:b/>
          <w:bCs/>
        </w:rPr>
        <w:t>瞬时流量数值</w:t>
      </w:r>
      <w:r>
        <w:rPr>
          <w:rFonts w:hAnsi="宋体" w:hint="eastAsia"/>
        </w:rPr>
        <w:t>。“</w:t>
      </w:r>
      <w:r>
        <w:rPr>
          <w:rFonts w:hAnsi="宋体" w:hint="eastAsia"/>
        </w:rPr>
        <w:t>581</w:t>
      </w:r>
      <w:r>
        <w:rPr>
          <w:rFonts w:hAnsi="宋体"/>
        </w:rPr>
        <w:t>.</w:t>
      </w:r>
      <w:r>
        <w:rPr>
          <w:rFonts w:hAnsi="宋体" w:hint="eastAsia"/>
        </w:rPr>
        <w:t>9L/S</w:t>
      </w:r>
      <w:r>
        <w:rPr>
          <w:rFonts w:hAnsi="宋体" w:hint="eastAsia"/>
        </w:rPr>
        <w:t>”表示</w:t>
      </w:r>
      <w:r>
        <w:rPr>
          <w:rFonts w:hAnsi="宋体" w:hint="eastAsia"/>
        </w:rPr>
        <w:t>581</w:t>
      </w:r>
      <w:r>
        <w:rPr>
          <w:rFonts w:hAnsi="宋体"/>
        </w:rPr>
        <w:t>.</w:t>
      </w:r>
      <w:r>
        <w:rPr>
          <w:rFonts w:hAnsi="宋体" w:hint="eastAsia"/>
        </w:rPr>
        <w:t>9</w:t>
      </w:r>
      <w:r>
        <w:rPr>
          <w:rFonts w:hAnsi="宋体" w:hint="eastAsia"/>
        </w:rPr>
        <w:t>升</w:t>
      </w:r>
      <w:r>
        <w:rPr>
          <w:rFonts w:hAnsi="宋体" w:hint="eastAsia"/>
        </w:rPr>
        <w:t>/</w:t>
      </w:r>
      <w:r>
        <w:rPr>
          <w:rFonts w:hAnsi="宋体" w:hint="eastAsia"/>
        </w:rPr>
        <w:t>秒。计量单位也可以是“</w:t>
      </w:r>
      <w:r>
        <w:rPr>
          <w:rFonts w:hAnsi="宋体"/>
        </w:rPr>
        <w:t>m</w:t>
      </w:r>
      <w:r>
        <w:rPr>
          <w:rFonts w:hAnsi="宋体"/>
          <w:vertAlign w:val="superscript"/>
        </w:rPr>
        <w:t>3</w:t>
      </w:r>
      <w:r>
        <w:rPr>
          <w:rFonts w:hAnsi="宋体"/>
        </w:rPr>
        <w:t>/h</w:t>
      </w:r>
      <w:r>
        <w:rPr>
          <w:rFonts w:hAnsi="宋体" w:hint="eastAsia"/>
        </w:rPr>
        <w:t>”（立方米</w:t>
      </w:r>
      <w:r>
        <w:rPr>
          <w:rFonts w:hAnsi="宋体" w:hint="eastAsia"/>
        </w:rPr>
        <w:t>/</w:t>
      </w:r>
      <w:r>
        <w:rPr>
          <w:rFonts w:hAnsi="宋体" w:hint="eastAsia"/>
        </w:rPr>
        <w:t>每小时）。计量单位通过参数表“系统参数”</w:t>
      </w:r>
      <w:r>
        <w:rPr>
          <w:rFonts w:hAnsi="宋体" w:hint="eastAsia"/>
        </w:rPr>
        <w:sym w:font="Wingdings 3" w:char="F05D"/>
      </w:r>
      <w:r>
        <w:rPr>
          <w:rFonts w:hAnsi="宋体" w:hint="eastAsia"/>
        </w:rPr>
        <w:t>[2/24]</w:t>
      </w:r>
      <w:r>
        <w:rPr>
          <w:rFonts w:hAnsi="宋体" w:hint="eastAsia"/>
        </w:rPr>
        <w:t>“流量单位”设置。</w:t>
      </w:r>
    </w:p>
    <w:p w14:paraId="07D9F69D" w14:textId="77777777" w:rsidR="00002025" w:rsidRDefault="00002025" w:rsidP="00002025">
      <w:pPr>
        <w:spacing w:line="320" w:lineRule="exact"/>
        <w:rPr>
          <w:rFonts w:hAnsi="宋体"/>
        </w:rPr>
      </w:pPr>
      <w:r>
        <w:rPr>
          <w:rFonts w:hAnsi="宋体" w:hint="eastAsia"/>
        </w:rPr>
        <w:tab/>
      </w:r>
      <w:r>
        <w:rPr>
          <w:rFonts w:hAnsi="宋体"/>
        </w:rPr>
        <w:fldChar w:fldCharType="begin"/>
      </w:r>
      <w:r>
        <w:rPr>
          <w:rFonts w:hAnsi="宋体"/>
        </w:rPr>
        <w:instrText xml:space="preserve"> = 9 \* GB3 </w:instrText>
      </w:r>
      <w:r>
        <w:rPr>
          <w:rFonts w:hAnsi="宋体"/>
        </w:rPr>
        <w:fldChar w:fldCharType="separate"/>
      </w:r>
      <w:r>
        <w:rPr>
          <w:rFonts w:hAnsi="宋体"/>
        </w:rPr>
        <w:t>⑨</w:t>
      </w:r>
      <w:r>
        <w:rPr>
          <w:rFonts w:hAnsi="宋体"/>
        </w:rPr>
        <w:fldChar w:fldCharType="end"/>
      </w:r>
      <w:r>
        <w:rPr>
          <w:rFonts w:hAnsi="宋体" w:hint="eastAsia"/>
        </w:rPr>
        <w:t>：</w:t>
      </w:r>
      <w:r>
        <w:rPr>
          <w:rFonts w:hAnsi="宋体" w:hint="eastAsia"/>
          <w:b/>
          <w:bCs/>
        </w:rPr>
        <w:t>日历钟</w:t>
      </w:r>
      <w:r>
        <w:rPr>
          <w:rFonts w:hAnsi="宋体" w:hint="eastAsia"/>
        </w:rPr>
        <w:t>。“</w:t>
      </w:r>
      <w:r>
        <w:rPr>
          <w:rFonts w:hAnsi="宋体" w:hint="eastAsia"/>
        </w:rPr>
        <w:t xml:space="preserve"> </w:t>
      </w:r>
      <w:r>
        <w:rPr>
          <w:rFonts w:hAnsi="宋体"/>
        </w:rPr>
        <w:t>02.05.10.14:54</w:t>
      </w:r>
      <w:r>
        <w:rPr>
          <w:rFonts w:hAnsi="宋体"/>
        </w:rPr>
        <w:t>’</w:t>
      </w:r>
      <w:r>
        <w:rPr>
          <w:rFonts w:hAnsi="宋体"/>
        </w:rPr>
        <w:t>00</w:t>
      </w:r>
      <w:r>
        <w:rPr>
          <w:rFonts w:hAnsi="宋体"/>
        </w:rPr>
        <w:t>”</w:t>
      </w:r>
      <w:r>
        <w:rPr>
          <w:rFonts w:hAnsi="宋体" w:hint="eastAsia"/>
        </w:rPr>
        <w:t xml:space="preserve"> </w:t>
      </w:r>
      <w:r>
        <w:rPr>
          <w:rFonts w:hAnsi="宋体" w:hint="eastAsia"/>
        </w:rPr>
        <w:t>”表示</w:t>
      </w:r>
      <w:r>
        <w:rPr>
          <w:rFonts w:hAnsi="宋体"/>
        </w:rPr>
        <w:t>02</w:t>
      </w:r>
      <w:r>
        <w:rPr>
          <w:rFonts w:hAnsi="宋体" w:hint="eastAsia"/>
        </w:rPr>
        <w:t>年</w:t>
      </w:r>
      <w:r>
        <w:rPr>
          <w:rFonts w:hAnsi="宋体"/>
        </w:rPr>
        <w:t>05</w:t>
      </w:r>
      <w:r>
        <w:rPr>
          <w:rFonts w:hAnsi="宋体" w:hint="eastAsia"/>
        </w:rPr>
        <w:t>月</w:t>
      </w:r>
      <w:r>
        <w:rPr>
          <w:rFonts w:hAnsi="宋体"/>
        </w:rPr>
        <w:t>10</w:t>
      </w:r>
      <w:r>
        <w:rPr>
          <w:rFonts w:hAnsi="宋体" w:hint="eastAsia"/>
        </w:rPr>
        <w:t>日</w:t>
      </w:r>
      <w:r>
        <w:rPr>
          <w:rFonts w:hAnsi="宋体"/>
        </w:rPr>
        <w:t>14</w:t>
      </w:r>
      <w:r>
        <w:rPr>
          <w:rFonts w:hAnsi="宋体" w:hint="eastAsia"/>
        </w:rPr>
        <w:t>时</w:t>
      </w:r>
      <w:r>
        <w:rPr>
          <w:rFonts w:hAnsi="宋体"/>
        </w:rPr>
        <w:t>54</w:t>
      </w:r>
      <w:r>
        <w:rPr>
          <w:rFonts w:hAnsi="宋体" w:hint="eastAsia"/>
        </w:rPr>
        <w:t>分</w:t>
      </w:r>
      <w:r>
        <w:rPr>
          <w:rFonts w:hAnsi="宋体"/>
        </w:rPr>
        <w:t>00</w:t>
      </w:r>
      <w:r>
        <w:rPr>
          <w:rFonts w:hAnsi="宋体" w:hint="eastAsia"/>
        </w:rPr>
        <w:t>秒。日历钟通过参数表“日历钟校准”来校准。</w:t>
      </w:r>
    </w:p>
    <w:p w14:paraId="4FD6A180" w14:textId="77777777" w:rsidR="00002025" w:rsidRDefault="00002025" w:rsidP="00002025">
      <w:pPr>
        <w:spacing w:line="320" w:lineRule="exact"/>
        <w:rPr>
          <w:rFonts w:hAnsi="宋体"/>
        </w:rPr>
      </w:pPr>
      <w:r>
        <w:rPr>
          <w:rFonts w:hAnsi="宋体" w:hint="eastAsia"/>
        </w:rPr>
        <w:lastRenderedPageBreak/>
        <w:tab/>
      </w:r>
      <w:r>
        <w:rPr>
          <w:rFonts w:hAnsi="宋体"/>
        </w:rPr>
        <w:fldChar w:fldCharType="begin"/>
      </w:r>
      <w:r>
        <w:rPr>
          <w:rFonts w:hAnsi="宋体"/>
        </w:rPr>
        <w:instrText xml:space="preserve"> = 10 \* GB3 </w:instrText>
      </w:r>
      <w:r>
        <w:rPr>
          <w:rFonts w:hAnsi="宋体"/>
        </w:rPr>
        <w:fldChar w:fldCharType="separate"/>
      </w:r>
      <w:r>
        <w:rPr>
          <w:rFonts w:hAnsi="宋体"/>
        </w:rPr>
        <w:t>⑩</w:t>
      </w:r>
      <w:r>
        <w:rPr>
          <w:rFonts w:hAnsi="宋体"/>
        </w:rPr>
        <w:fldChar w:fldCharType="end"/>
      </w:r>
      <w:r>
        <w:rPr>
          <w:rFonts w:hAnsi="宋体" w:hint="eastAsia"/>
        </w:rPr>
        <w:t>：</w:t>
      </w:r>
      <w:r>
        <w:rPr>
          <w:rFonts w:hAnsi="宋体" w:hint="eastAsia"/>
          <w:b/>
          <w:bCs/>
        </w:rPr>
        <w:t>累计流量</w:t>
      </w:r>
      <w:r>
        <w:rPr>
          <w:rFonts w:hAnsi="宋体" w:hint="eastAsia"/>
        </w:rPr>
        <w:t>。“</w:t>
      </w:r>
      <w:r>
        <w:rPr>
          <w:rFonts w:hAnsi="宋体" w:hint="eastAsia"/>
        </w:rPr>
        <w:t>01509581</w:t>
      </w:r>
      <w:r>
        <w:rPr>
          <w:rFonts w:hAnsi="宋体"/>
        </w:rPr>
        <w:t>m</w:t>
      </w:r>
      <w:r>
        <w:rPr>
          <w:rFonts w:hAnsi="宋体"/>
          <w:vertAlign w:val="superscript"/>
        </w:rPr>
        <w:t>3</w:t>
      </w:r>
      <w:r>
        <w:rPr>
          <w:rFonts w:hAnsi="宋体" w:hint="eastAsia"/>
        </w:rPr>
        <w:t>”表示从“</w:t>
      </w:r>
      <w:r>
        <w:rPr>
          <w:rFonts w:hAnsi="宋体"/>
        </w:rPr>
        <w:t>02</w:t>
      </w:r>
      <w:r>
        <w:rPr>
          <w:rFonts w:hAnsi="宋体" w:hint="eastAsia"/>
        </w:rPr>
        <w:t>年</w:t>
      </w:r>
      <w:r>
        <w:rPr>
          <w:rFonts w:hAnsi="宋体"/>
        </w:rPr>
        <w:t>03</w:t>
      </w:r>
      <w:r>
        <w:rPr>
          <w:rFonts w:hAnsi="宋体" w:hint="eastAsia"/>
        </w:rPr>
        <w:t>月</w:t>
      </w:r>
      <w:r>
        <w:rPr>
          <w:rFonts w:hAnsi="宋体"/>
        </w:rPr>
        <w:t>28</w:t>
      </w:r>
      <w:r>
        <w:rPr>
          <w:rFonts w:hAnsi="宋体" w:hint="eastAsia"/>
        </w:rPr>
        <w:t>日</w:t>
      </w:r>
      <w:r>
        <w:rPr>
          <w:rFonts w:hAnsi="宋体"/>
        </w:rPr>
        <w:t>15</w:t>
      </w:r>
      <w:r>
        <w:rPr>
          <w:rFonts w:hAnsi="宋体" w:hint="eastAsia"/>
        </w:rPr>
        <w:t>时”到“</w:t>
      </w:r>
      <w:r>
        <w:rPr>
          <w:rFonts w:hAnsi="宋体"/>
        </w:rPr>
        <w:t>02</w:t>
      </w:r>
      <w:r>
        <w:rPr>
          <w:rFonts w:hAnsi="宋体" w:hint="eastAsia"/>
        </w:rPr>
        <w:t>年</w:t>
      </w:r>
      <w:r>
        <w:rPr>
          <w:rFonts w:hAnsi="宋体"/>
        </w:rPr>
        <w:t>05</w:t>
      </w:r>
      <w:r>
        <w:rPr>
          <w:rFonts w:hAnsi="宋体" w:hint="eastAsia"/>
        </w:rPr>
        <w:t>月</w:t>
      </w:r>
      <w:r>
        <w:rPr>
          <w:rFonts w:hAnsi="宋体"/>
        </w:rPr>
        <w:t>10</w:t>
      </w:r>
      <w:r>
        <w:rPr>
          <w:rFonts w:hAnsi="宋体" w:hint="eastAsia"/>
        </w:rPr>
        <w:t>日</w:t>
      </w:r>
      <w:r>
        <w:rPr>
          <w:rFonts w:hAnsi="宋体"/>
        </w:rPr>
        <w:t>14</w:t>
      </w:r>
      <w:r>
        <w:rPr>
          <w:rFonts w:hAnsi="宋体" w:hint="eastAsia"/>
        </w:rPr>
        <w:t>时</w:t>
      </w:r>
      <w:r>
        <w:rPr>
          <w:rFonts w:hAnsi="宋体"/>
        </w:rPr>
        <w:t>54</w:t>
      </w:r>
      <w:r>
        <w:rPr>
          <w:rFonts w:hAnsi="宋体" w:hint="eastAsia"/>
        </w:rPr>
        <w:t>分</w:t>
      </w:r>
      <w:r>
        <w:rPr>
          <w:rFonts w:hAnsi="宋体"/>
        </w:rPr>
        <w:t>00</w:t>
      </w:r>
      <w:r>
        <w:rPr>
          <w:rFonts w:hAnsi="宋体" w:hint="eastAsia"/>
        </w:rPr>
        <w:t>秒”，本流量计流量累计总数为：</w:t>
      </w:r>
      <w:r>
        <w:rPr>
          <w:rFonts w:hAnsi="宋体" w:hint="eastAsia"/>
        </w:rPr>
        <w:t xml:space="preserve">1509581 </w:t>
      </w:r>
      <w:r>
        <w:rPr>
          <w:rFonts w:hAnsi="宋体" w:hint="eastAsia"/>
        </w:rPr>
        <w:t>立方米。</w:t>
      </w:r>
    </w:p>
    <w:p w14:paraId="77FE9BBD" w14:textId="77777777" w:rsidR="00002025" w:rsidRDefault="00002025" w:rsidP="00002025">
      <w:pPr>
        <w:spacing w:line="320" w:lineRule="exact"/>
        <w:rPr>
          <w:rFonts w:hAnsi="宋体"/>
        </w:rPr>
      </w:pPr>
    </w:p>
    <w:p w14:paraId="7DA9A59B" w14:textId="77777777" w:rsidR="00002025" w:rsidRDefault="00002025" w:rsidP="00002025">
      <w:pPr>
        <w:spacing w:line="320" w:lineRule="exact"/>
        <w:rPr>
          <w:rFonts w:hAnsi="宋体"/>
        </w:rPr>
      </w:pPr>
    </w:p>
    <w:p w14:paraId="70432690" w14:textId="77777777" w:rsidR="00002025" w:rsidRDefault="00002025" w:rsidP="00002025">
      <w:pPr>
        <w:spacing w:line="320" w:lineRule="exact"/>
        <w:rPr>
          <w:rFonts w:hAnsi="宋体"/>
          <w:b/>
          <w:bCs/>
        </w:rPr>
      </w:pPr>
      <w:r>
        <w:rPr>
          <w:noProof/>
          <w:sz w:val="20"/>
        </w:rPr>
        <w:drawing>
          <wp:anchor distT="0" distB="0" distL="114300" distR="114300" simplePos="0" relativeHeight="251705344" behindDoc="0" locked="0" layoutInCell="1" allowOverlap="1" wp14:anchorId="36AFEC54" wp14:editId="160A2278">
            <wp:simplePos x="0" y="0"/>
            <wp:positionH relativeFrom="column">
              <wp:posOffset>-114300</wp:posOffset>
            </wp:positionH>
            <wp:positionV relativeFrom="paragraph">
              <wp:posOffset>294640</wp:posOffset>
            </wp:positionV>
            <wp:extent cx="5715000" cy="1333500"/>
            <wp:effectExtent l="0" t="0" r="0" b="0"/>
            <wp:wrapSquare wrapText="bothSides"/>
            <wp:docPr id="26" name="图片 48" descr="小时显示使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8" descr="小时显示使用"/>
                    <pic:cNvPicPr>
                      <a:picLocks noChangeAspect="1"/>
                    </pic:cNvPicPr>
                  </pic:nvPicPr>
                  <pic:blipFill>
                    <a:blip r:embed="rId23"/>
                    <a:stretch>
                      <a:fillRect/>
                    </a:stretch>
                  </pic:blipFill>
                  <pic:spPr>
                    <a:xfrm>
                      <a:off x="0" y="0"/>
                      <a:ext cx="5715000" cy="1333500"/>
                    </a:xfrm>
                    <a:prstGeom prst="rect">
                      <a:avLst/>
                    </a:prstGeom>
                    <a:noFill/>
                    <a:ln w="9525">
                      <a:noFill/>
                    </a:ln>
                  </pic:spPr>
                </pic:pic>
              </a:graphicData>
            </a:graphic>
          </wp:anchor>
        </w:drawing>
      </w:r>
      <w:r>
        <w:rPr>
          <w:rFonts w:hAnsi="宋体" w:hint="eastAsia"/>
        </w:rPr>
        <w:tab/>
      </w:r>
      <w:r>
        <w:rPr>
          <w:rFonts w:hAnsi="宋体" w:hint="eastAsia"/>
          <w:b/>
          <w:bCs/>
        </w:rPr>
        <w:t>2</w:t>
      </w:r>
      <w:r>
        <w:rPr>
          <w:rFonts w:hAnsi="宋体" w:hint="eastAsia"/>
          <w:b/>
          <w:bCs/>
        </w:rPr>
        <w:t>、查看历史记录：</w:t>
      </w:r>
    </w:p>
    <w:p w14:paraId="5B2B5ADF" w14:textId="77777777" w:rsidR="00002025" w:rsidRDefault="00002025" w:rsidP="00002025">
      <w:pPr>
        <w:spacing w:line="320" w:lineRule="exact"/>
        <w:rPr>
          <w:rFonts w:hAnsi="宋体"/>
        </w:rPr>
      </w:pPr>
      <w:r>
        <w:rPr>
          <w:noProof/>
          <w:sz w:val="20"/>
        </w:rPr>
        <mc:AlternateContent>
          <mc:Choice Requires="wps">
            <w:drawing>
              <wp:anchor distT="0" distB="0" distL="114300" distR="114300" simplePos="0" relativeHeight="251704320" behindDoc="0" locked="0" layoutInCell="1" allowOverlap="1" wp14:anchorId="1DD901CE" wp14:editId="2926F5C2">
                <wp:simplePos x="0" y="0"/>
                <wp:positionH relativeFrom="column">
                  <wp:posOffset>114300</wp:posOffset>
                </wp:positionH>
                <wp:positionV relativeFrom="paragraph">
                  <wp:posOffset>1623060</wp:posOffset>
                </wp:positionV>
                <wp:extent cx="5257800" cy="396240"/>
                <wp:effectExtent l="0" t="0" r="0" b="0"/>
                <wp:wrapSquare wrapText="bothSides"/>
                <wp:docPr id="37" name="文本框 37"/>
                <wp:cNvGraphicFramePr/>
                <a:graphic xmlns:a="http://schemas.openxmlformats.org/drawingml/2006/main">
                  <a:graphicData uri="http://schemas.microsoft.com/office/word/2010/wordprocessingShape">
                    <wps:wsp>
                      <wps:cNvSpPr txBox="1"/>
                      <wps:spPr>
                        <a:xfrm>
                          <a:off x="0" y="0"/>
                          <a:ext cx="5257800" cy="396240"/>
                        </a:xfrm>
                        <a:prstGeom prst="rect">
                          <a:avLst/>
                        </a:prstGeom>
                        <a:noFill/>
                        <a:ln w="9525">
                          <a:noFill/>
                        </a:ln>
                      </wps:spPr>
                      <wps:txbx>
                        <w:txbxContent>
                          <w:p w14:paraId="02C9D7C6"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z w:val="18"/>
                              </w:rPr>
                              <w:t>图十五、</w:t>
                            </w:r>
                            <w:r>
                              <w:rPr>
                                <w:rFonts w:hAnsi="宋体" w:hint="eastAsia"/>
                                <w:sz w:val="18"/>
                              </w:rPr>
                              <w:t>显示历史记录</w:t>
                            </w:r>
                          </w:p>
                        </w:txbxContent>
                      </wps:txbx>
                      <wps:bodyPr upright="1"/>
                    </wps:wsp>
                  </a:graphicData>
                </a:graphic>
              </wp:anchor>
            </w:drawing>
          </mc:Choice>
          <mc:Fallback>
            <w:pict>
              <v:shape w14:anchorId="1DD901CE" id="文本框 37" o:spid="_x0000_s1117" type="#_x0000_t202" style="position:absolute;margin-left:9pt;margin-top:127.8pt;width:414pt;height:31.2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" filled="f" stroked="f">
                <v:textbox>
                  <w:txbxContent>
                    <w:p w14:paraId="02C9D7C6"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z w:val="18"/>
                        </w:rPr>
                        <w:t>图十五、</w:t>
                      </w:r>
                      <w:r>
                        <w:rPr>
                          <w:rFonts w:hAnsi="宋体" w:hint="eastAsia"/>
                          <w:sz w:val="18"/>
                        </w:rPr>
                        <w:t>显示历史记录</w:t>
                      </w:r>
                    </w:p>
                  </w:txbxContent>
                </v:textbox>
                <w10:wrap type="square"/>
              </v:shape>
            </w:pict>
          </mc:Fallback>
        </mc:AlternateContent>
      </w:r>
      <w:r>
        <w:rPr>
          <w:rFonts w:hAnsi="宋体" w:hint="eastAsia"/>
          <w:b/>
          <w:bCs/>
        </w:rPr>
        <w:tab/>
      </w:r>
      <w:r>
        <w:rPr>
          <w:rFonts w:hAnsi="宋体" w:hint="eastAsia"/>
        </w:rPr>
        <w:t>仪表面板上有四个按键：</w:t>
      </w:r>
      <w:r>
        <w:rPr>
          <w:rFonts w:hAnsi="宋体" w:hint="eastAsia"/>
        </w:rPr>
        <w:sym w:font="Wingdings 3" w:char="F0C5"/>
      </w:r>
      <w:r>
        <w:rPr>
          <w:rFonts w:hAnsi="宋体" w:hint="eastAsia"/>
        </w:rPr>
        <w:t xml:space="preserve"> </w:t>
      </w:r>
      <w:r>
        <w:rPr>
          <w:rFonts w:hAnsi="宋体" w:hint="eastAsia"/>
        </w:rPr>
        <w:sym w:font="Wingdings 3" w:char="F0C8"/>
      </w:r>
      <w:r>
        <w:rPr>
          <w:rFonts w:hAnsi="宋体" w:hint="eastAsia"/>
        </w:rPr>
        <w:t xml:space="preserve"> </w:t>
      </w:r>
      <w:r>
        <w:rPr>
          <w:rFonts w:hAnsi="宋体" w:hint="eastAsia"/>
        </w:rPr>
        <w:sym w:font="Wingdings 3" w:char="F0C7"/>
      </w:r>
      <w:r>
        <w:rPr>
          <w:rFonts w:hAnsi="宋体" w:hint="eastAsia"/>
        </w:rPr>
        <w:t xml:space="preserve"> </w:t>
      </w:r>
      <w:r>
        <w:rPr>
          <w:rFonts w:hAnsi="宋体" w:hint="eastAsia"/>
        </w:rPr>
        <w:sym w:font="Wingdings 3" w:char="F0C6"/>
      </w:r>
      <w:r>
        <w:rPr>
          <w:rFonts w:hAnsi="宋体" w:hint="eastAsia"/>
        </w:rPr>
        <w:t xml:space="preserve"> </w:t>
      </w:r>
      <w:r>
        <w:rPr>
          <w:rFonts w:hAnsi="宋体" w:hint="eastAsia"/>
        </w:rPr>
        <w:t>。在仪表显示流量状态下，按</w:t>
      </w:r>
      <w:r>
        <w:rPr>
          <w:rFonts w:hAnsi="宋体"/>
        </w:rPr>
        <w:t xml:space="preserve"> </w:t>
      </w:r>
      <w:r>
        <w:rPr>
          <w:rFonts w:hAnsi="宋体" w:hint="eastAsia"/>
        </w:rPr>
        <w:sym w:font="Wingdings 3" w:char="F0C8"/>
      </w:r>
      <w:r>
        <w:rPr>
          <w:rFonts w:hAnsi="宋体"/>
        </w:rPr>
        <w:t xml:space="preserve"> </w:t>
      </w:r>
      <w:r>
        <w:rPr>
          <w:rFonts w:hAnsi="宋体" w:hint="eastAsia"/>
        </w:rPr>
        <w:t>键或</w:t>
      </w:r>
      <w:r>
        <w:rPr>
          <w:rFonts w:hAnsi="宋体"/>
        </w:rPr>
        <w:t xml:space="preserve"> </w:t>
      </w:r>
      <w:r>
        <w:rPr>
          <w:rFonts w:hAnsi="宋体" w:hint="eastAsia"/>
        </w:rPr>
        <w:sym w:font="Wingdings 3" w:char="F0C7"/>
      </w:r>
      <w:r>
        <w:rPr>
          <w:rFonts w:hAnsi="宋体"/>
        </w:rPr>
        <w:t xml:space="preserve"> </w:t>
      </w:r>
      <w:r>
        <w:rPr>
          <w:rFonts w:hAnsi="宋体" w:hint="eastAsia"/>
        </w:rPr>
        <w:t>键，仪表显示屏转换成显示历史记录状态。如图十五。在显示历史记录状态同时按下</w:t>
      </w:r>
      <w:r>
        <w:rPr>
          <w:rFonts w:hAnsi="宋体"/>
        </w:rPr>
        <w:t xml:space="preserve"> </w:t>
      </w:r>
      <w:r>
        <w:rPr>
          <w:rFonts w:hAnsi="宋体" w:hint="eastAsia"/>
        </w:rPr>
        <w:sym w:font="Wingdings 3" w:char="F0C5"/>
      </w:r>
      <w:r>
        <w:rPr>
          <w:rFonts w:hAnsi="宋体"/>
        </w:rPr>
        <w:t xml:space="preserve"> </w:t>
      </w:r>
      <w:r>
        <w:rPr>
          <w:rFonts w:hAnsi="宋体" w:hint="eastAsia"/>
        </w:rPr>
        <w:t>和</w:t>
      </w:r>
      <w:r>
        <w:rPr>
          <w:rFonts w:hAnsi="宋体"/>
        </w:rPr>
        <w:t xml:space="preserve"> </w:t>
      </w:r>
      <w:r>
        <w:rPr>
          <w:rFonts w:hAnsi="宋体" w:hint="eastAsia"/>
        </w:rPr>
        <w:sym w:font="Wingdings 3" w:char="F0C6"/>
      </w:r>
      <w:r>
        <w:rPr>
          <w:rFonts w:hAnsi="宋体"/>
        </w:rPr>
        <w:t xml:space="preserve"> </w:t>
      </w:r>
      <w:r>
        <w:rPr>
          <w:rFonts w:hAnsi="宋体" w:hint="eastAsia"/>
        </w:rPr>
        <w:t>键，或三分钟内没有按键，显示屏反回显示流量状态。</w:t>
      </w:r>
    </w:p>
    <w:p w14:paraId="294A00E5" w14:textId="77777777" w:rsidR="00002025" w:rsidRDefault="00002025" w:rsidP="00002025">
      <w:pPr>
        <w:spacing w:line="320" w:lineRule="exact"/>
        <w:rPr>
          <w:rFonts w:hAnsi="宋体"/>
        </w:rPr>
      </w:pPr>
      <w:r>
        <w:rPr>
          <w:rFonts w:hAnsi="宋体" w:hint="eastAsia"/>
        </w:rPr>
        <w:tab/>
      </w:r>
      <w:r>
        <w:rPr>
          <w:rFonts w:hAnsi="宋体" w:hint="eastAsia"/>
        </w:rPr>
        <w:t>历史记录的第一行（参见图十五左图）“</w:t>
      </w:r>
      <w:r>
        <w:rPr>
          <w:rFonts w:hAnsi="宋体"/>
        </w:rPr>
        <w:t>02</w:t>
      </w:r>
      <w:r>
        <w:rPr>
          <w:rFonts w:hAnsi="宋体" w:hint="eastAsia"/>
        </w:rPr>
        <w:t>年</w:t>
      </w:r>
      <w:r>
        <w:rPr>
          <w:rFonts w:hAnsi="宋体"/>
        </w:rPr>
        <w:t>05</w:t>
      </w:r>
      <w:r>
        <w:rPr>
          <w:rFonts w:hAnsi="宋体" w:hint="eastAsia"/>
        </w:rPr>
        <w:t>月</w:t>
      </w:r>
      <w:r>
        <w:rPr>
          <w:rFonts w:hAnsi="宋体"/>
        </w:rPr>
        <w:t>10</w:t>
      </w:r>
      <w:r>
        <w:rPr>
          <w:rFonts w:hAnsi="宋体" w:hint="eastAsia"/>
        </w:rPr>
        <w:t>日</w:t>
      </w:r>
      <w:r>
        <w:rPr>
          <w:rFonts w:hAnsi="宋体"/>
        </w:rPr>
        <w:t>14</w:t>
      </w:r>
      <w:r>
        <w:rPr>
          <w:rFonts w:hAnsi="宋体" w:hint="eastAsia"/>
        </w:rPr>
        <w:t>时</w:t>
      </w:r>
      <w:r>
        <w:rPr>
          <w:rFonts w:hAnsi="宋体"/>
        </w:rPr>
        <w:t>54</w:t>
      </w:r>
      <w:r>
        <w:rPr>
          <w:rFonts w:hAnsi="宋体" w:hint="eastAsia"/>
        </w:rPr>
        <w:t>分”表示本屏显示的是</w:t>
      </w:r>
      <w:r>
        <w:rPr>
          <w:rFonts w:hAnsi="宋体"/>
        </w:rPr>
        <w:t>02</w:t>
      </w:r>
      <w:r>
        <w:rPr>
          <w:rFonts w:hAnsi="宋体" w:hint="eastAsia"/>
        </w:rPr>
        <w:t>年</w:t>
      </w:r>
      <w:r>
        <w:rPr>
          <w:rFonts w:hAnsi="宋体"/>
        </w:rPr>
        <w:t>05</w:t>
      </w:r>
      <w:r>
        <w:rPr>
          <w:rFonts w:hAnsi="宋体" w:hint="eastAsia"/>
        </w:rPr>
        <w:t>月</w:t>
      </w:r>
      <w:r>
        <w:rPr>
          <w:rFonts w:hAnsi="宋体"/>
        </w:rPr>
        <w:t>10</w:t>
      </w:r>
      <w:r>
        <w:rPr>
          <w:rFonts w:hAnsi="宋体" w:hint="eastAsia"/>
        </w:rPr>
        <w:t>日</w:t>
      </w:r>
      <w:r>
        <w:rPr>
          <w:rFonts w:hAnsi="宋体"/>
        </w:rPr>
        <w:t>14</w:t>
      </w:r>
      <w:r>
        <w:rPr>
          <w:rFonts w:hAnsi="宋体" w:hint="eastAsia"/>
        </w:rPr>
        <w:t>时</w:t>
      </w:r>
      <w:r>
        <w:rPr>
          <w:rFonts w:hAnsi="宋体"/>
        </w:rPr>
        <w:t>54</w:t>
      </w:r>
      <w:r>
        <w:rPr>
          <w:rFonts w:hAnsi="宋体" w:hint="eastAsia"/>
        </w:rPr>
        <w:t>分的分钟记录。其中分钟数“</w:t>
      </w:r>
      <w:r>
        <w:rPr>
          <w:rFonts w:hAnsi="宋体"/>
        </w:rPr>
        <w:t>54</w:t>
      </w:r>
      <w:r>
        <w:rPr>
          <w:rFonts w:hAnsi="宋体" w:hint="eastAsia"/>
        </w:rPr>
        <w:t>”反白显示。通过按</w:t>
      </w:r>
      <w:r>
        <w:rPr>
          <w:rFonts w:hAnsi="宋体"/>
        </w:rPr>
        <w:t xml:space="preserve"> </w:t>
      </w:r>
      <w:r>
        <w:rPr>
          <w:rFonts w:hAnsi="宋体" w:hint="eastAsia"/>
        </w:rPr>
        <w:sym w:font="Wingdings 3" w:char="F0C5"/>
      </w:r>
      <w:r>
        <w:rPr>
          <w:rFonts w:hAnsi="宋体" w:hint="eastAsia"/>
        </w:rPr>
        <w:t xml:space="preserve"> </w:t>
      </w:r>
      <w:r>
        <w:rPr>
          <w:rFonts w:hAnsi="宋体" w:hint="eastAsia"/>
        </w:rPr>
        <w:t>键或</w:t>
      </w:r>
      <w:r>
        <w:rPr>
          <w:rFonts w:hAnsi="宋体"/>
        </w:rPr>
        <w:t xml:space="preserve"> </w:t>
      </w:r>
      <w:r>
        <w:rPr>
          <w:rFonts w:hAnsi="宋体" w:hint="eastAsia"/>
        </w:rPr>
        <w:sym w:font="Wingdings 3" w:char="F0C6"/>
      </w:r>
      <w:r>
        <w:rPr>
          <w:rFonts w:hAnsi="宋体"/>
        </w:rPr>
        <w:t xml:space="preserve"> </w:t>
      </w:r>
      <w:r>
        <w:rPr>
          <w:rFonts w:hAnsi="宋体" w:hint="eastAsia"/>
        </w:rPr>
        <w:t>键，可以把反白显示位移动到分钟、小时、日期、月份的数字上。显示的历史记录按反白数字所在的位置分别为：分钟记录、小时记录、日期记录、月份记录。</w:t>
      </w:r>
    </w:p>
    <w:p w14:paraId="1711098A" w14:textId="77777777" w:rsidR="00002025" w:rsidRDefault="00002025" w:rsidP="00002025">
      <w:pPr>
        <w:spacing w:line="320" w:lineRule="exact"/>
        <w:rPr>
          <w:rFonts w:hAnsi="宋体"/>
        </w:rPr>
      </w:pPr>
      <w:r>
        <w:rPr>
          <w:rFonts w:hAnsi="宋体" w:hint="eastAsia"/>
        </w:rPr>
        <w:tab/>
      </w:r>
      <w:r>
        <w:rPr>
          <w:rFonts w:hAnsi="宋体" w:hint="eastAsia"/>
        </w:rPr>
        <w:t>通过按</w:t>
      </w:r>
      <w:r>
        <w:rPr>
          <w:rFonts w:hAnsi="宋体"/>
        </w:rPr>
        <w:t xml:space="preserve"> </w:t>
      </w:r>
      <w:r>
        <w:rPr>
          <w:rFonts w:hAnsi="宋体" w:hint="eastAsia"/>
        </w:rPr>
        <w:sym w:font="Wingdings 3" w:char="F0C8"/>
      </w:r>
      <w:r>
        <w:rPr>
          <w:rFonts w:hAnsi="宋体" w:hint="eastAsia"/>
        </w:rPr>
        <w:t xml:space="preserve"> </w:t>
      </w:r>
      <w:r>
        <w:rPr>
          <w:rFonts w:hAnsi="宋体" w:hint="eastAsia"/>
        </w:rPr>
        <w:t>键或</w:t>
      </w:r>
      <w:r>
        <w:rPr>
          <w:rFonts w:hAnsi="宋体" w:hint="eastAsia"/>
        </w:rPr>
        <w:t xml:space="preserve"> </w:t>
      </w:r>
      <w:r>
        <w:rPr>
          <w:rFonts w:hAnsi="宋体" w:hint="eastAsia"/>
        </w:rPr>
        <w:sym w:font="Wingdings 3" w:char="F0C7"/>
      </w:r>
      <w:r>
        <w:rPr>
          <w:rFonts w:hAnsi="宋体"/>
        </w:rPr>
        <w:t xml:space="preserve"> </w:t>
      </w:r>
      <w:r>
        <w:rPr>
          <w:rFonts w:hAnsi="宋体" w:hint="eastAsia"/>
        </w:rPr>
        <w:t>键，可以把时间向前或向后改变。例如按</w:t>
      </w:r>
      <w:r>
        <w:rPr>
          <w:rFonts w:hAnsi="宋体" w:hint="eastAsia"/>
        </w:rPr>
        <w:t xml:space="preserve"> </w:t>
      </w:r>
      <w:r>
        <w:rPr>
          <w:rFonts w:hAnsi="宋体" w:hint="eastAsia"/>
        </w:rPr>
        <w:sym w:font="Wingdings 3" w:char="F0C8"/>
      </w:r>
      <w:r>
        <w:rPr>
          <w:rFonts w:hAnsi="宋体" w:hint="eastAsia"/>
        </w:rPr>
        <w:t xml:space="preserve"> </w:t>
      </w:r>
      <w:r>
        <w:rPr>
          <w:rFonts w:hAnsi="宋体" w:hint="eastAsia"/>
        </w:rPr>
        <w:t>键后，从图十五中图的</w:t>
      </w:r>
      <w:r>
        <w:rPr>
          <w:rFonts w:hAnsi="宋体" w:hint="eastAsia"/>
        </w:rPr>
        <w:t>14</w:t>
      </w:r>
      <w:r>
        <w:rPr>
          <w:rFonts w:hAnsi="宋体" w:hint="eastAsia"/>
        </w:rPr>
        <w:t>时变为图十五右图的</w:t>
      </w:r>
      <w:r>
        <w:rPr>
          <w:rFonts w:hAnsi="宋体" w:hint="eastAsia"/>
        </w:rPr>
        <w:t>13</w:t>
      </w:r>
      <w:r>
        <w:rPr>
          <w:rFonts w:hAnsi="宋体" w:hint="eastAsia"/>
        </w:rPr>
        <w:t>时；按</w:t>
      </w:r>
      <w:r>
        <w:rPr>
          <w:rFonts w:hAnsi="宋体" w:hint="eastAsia"/>
        </w:rPr>
        <w:t xml:space="preserve"> </w:t>
      </w:r>
      <w:r>
        <w:rPr>
          <w:rFonts w:hAnsi="宋体" w:hint="eastAsia"/>
        </w:rPr>
        <w:sym w:font="Wingdings 3" w:char="F0C7"/>
      </w:r>
      <w:r>
        <w:rPr>
          <w:rFonts w:hAnsi="宋体" w:hint="eastAsia"/>
        </w:rPr>
        <w:t xml:space="preserve"> </w:t>
      </w:r>
      <w:r>
        <w:rPr>
          <w:rFonts w:hAnsi="宋体" w:hint="eastAsia"/>
        </w:rPr>
        <w:t>键后，从图十五右图的</w:t>
      </w:r>
      <w:r>
        <w:rPr>
          <w:rFonts w:hAnsi="宋体" w:hint="eastAsia"/>
        </w:rPr>
        <w:t>13</w:t>
      </w:r>
      <w:r>
        <w:rPr>
          <w:rFonts w:hAnsi="宋体" w:hint="eastAsia"/>
        </w:rPr>
        <w:t>时变为图十五中图的</w:t>
      </w:r>
      <w:r>
        <w:rPr>
          <w:rFonts w:hAnsi="宋体" w:hint="eastAsia"/>
        </w:rPr>
        <w:t>14</w:t>
      </w:r>
      <w:r>
        <w:rPr>
          <w:rFonts w:hAnsi="宋体" w:hint="eastAsia"/>
        </w:rPr>
        <w:t>时。</w:t>
      </w:r>
    </w:p>
    <w:p w14:paraId="03A7BD64" w14:textId="77777777" w:rsidR="00002025" w:rsidRDefault="00002025" w:rsidP="00002025">
      <w:pPr>
        <w:spacing w:line="320" w:lineRule="exact"/>
        <w:rPr>
          <w:rFonts w:hAnsi="宋体"/>
        </w:rPr>
      </w:pPr>
      <w:r>
        <w:rPr>
          <w:rFonts w:hAnsi="宋体" w:hint="eastAsia"/>
        </w:rPr>
        <w:tab/>
      </w:r>
      <w:r>
        <w:rPr>
          <w:rFonts w:hAnsi="宋体" w:hint="eastAsia"/>
        </w:rPr>
        <w:t>历史记录的第二行（参见图十五左图）“（</w:t>
      </w:r>
      <w:r>
        <w:rPr>
          <w:rFonts w:hAnsi="宋体" w:hint="eastAsia"/>
        </w:rPr>
        <w:t>0</w:t>
      </w:r>
      <w:r>
        <w:rPr>
          <w:rFonts w:hAnsi="宋体"/>
        </w:rPr>
        <w:t>.150</w:t>
      </w:r>
      <w:r>
        <w:rPr>
          <w:rFonts w:hAnsi="宋体" w:hint="eastAsia"/>
        </w:rPr>
        <w:t>分）”表示本记录期间内，仪表运行的时间，其中扣除了仪表停电的时间。</w:t>
      </w:r>
    </w:p>
    <w:p w14:paraId="55195907" w14:textId="77777777" w:rsidR="00002025" w:rsidRDefault="00002025" w:rsidP="00002025">
      <w:pPr>
        <w:spacing w:line="320" w:lineRule="exact"/>
        <w:rPr>
          <w:rFonts w:hAnsi="宋体"/>
        </w:rPr>
      </w:pPr>
      <w:r>
        <w:rPr>
          <w:rFonts w:hAnsi="宋体" w:hint="eastAsia"/>
        </w:rPr>
        <w:tab/>
      </w:r>
      <w:r>
        <w:rPr>
          <w:rFonts w:hAnsi="宋体" w:hint="eastAsia"/>
        </w:rPr>
        <w:t>历史记录的第三行（参见图十五左图）“Σ</w:t>
      </w:r>
      <w:r>
        <w:rPr>
          <w:rFonts w:hAnsi="宋体" w:hint="eastAsia"/>
        </w:rPr>
        <w:t>Q=0</w:t>
      </w:r>
      <w:r>
        <w:rPr>
          <w:rFonts w:hAnsi="宋体"/>
        </w:rPr>
        <w:t>.000m</w:t>
      </w:r>
      <w:r>
        <w:rPr>
          <w:rFonts w:hAnsi="宋体"/>
          <w:vertAlign w:val="superscript"/>
        </w:rPr>
        <w:t>3</w:t>
      </w:r>
      <w:r>
        <w:rPr>
          <w:rFonts w:hAnsi="宋体" w:hint="eastAsia"/>
        </w:rPr>
        <w:t>”表示本记录期间内流量的累计值。</w:t>
      </w:r>
    </w:p>
    <w:p w14:paraId="4879481F" w14:textId="77777777" w:rsidR="00002025" w:rsidRDefault="00002025" w:rsidP="00002025">
      <w:pPr>
        <w:spacing w:line="320" w:lineRule="exact"/>
        <w:rPr>
          <w:rFonts w:hAnsi="宋体"/>
        </w:rPr>
      </w:pPr>
      <w:r>
        <w:rPr>
          <w:rFonts w:hAnsi="宋体" w:hint="eastAsia"/>
        </w:rPr>
        <w:tab/>
      </w:r>
      <w:r>
        <w:rPr>
          <w:rFonts w:hAnsi="宋体" w:hint="eastAsia"/>
        </w:rPr>
        <w:t>历史记录以后各行分别表示瞬时流量（</w:t>
      </w:r>
      <w:r>
        <w:rPr>
          <w:rFonts w:hAnsi="宋体" w:hint="eastAsia"/>
        </w:rPr>
        <w:t>Q=</w:t>
      </w:r>
      <w:r>
        <w:rPr>
          <w:rFonts w:hAnsi="宋体" w:hint="eastAsia"/>
        </w:rPr>
        <w:t>）、液位（</w:t>
      </w:r>
      <w:r>
        <w:rPr>
          <w:rFonts w:hAnsi="宋体" w:hint="eastAsia"/>
        </w:rPr>
        <w:t>H=</w:t>
      </w:r>
      <w:r>
        <w:rPr>
          <w:rFonts w:hAnsi="宋体" w:hint="eastAsia"/>
        </w:rPr>
        <w:t>）、</w:t>
      </w:r>
      <w:r>
        <w:rPr>
          <w:rFonts w:hAnsi="宋体" w:hint="eastAsia"/>
        </w:rPr>
        <w:t>I1</w:t>
      </w:r>
      <w:r>
        <w:rPr>
          <w:rFonts w:hAnsi="宋体" w:hint="eastAsia"/>
        </w:rPr>
        <w:t>（</w:t>
      </w:r>
      <w:r>
        <w:rPr>
          <w:rFonts w:hAnsi="宋体"/>
        </w:rPr>
        <w:t>1=</w:t>
      </w:r>
      <w:r>
        <w:rPr>
          <w:rFonts w:hAnsi="宋体"/>
        </w:rPr>
        <w:t>）</w:t>
      </w:r>
      <w:r>
        <w:rPr>
          <w:rFonts w:hAnsi="宋体" w:hint="eastAsia"/>
        </w:rPr>
        <w:t>、</w:t>
      </w:r>
      <w:r>
        <w:rPr>
          <w:rFonts w:hAnsi="宋体" w:hint="eastAsia"/>
        </w:rPr>
        <w:t>I2</w:t>
      </w:r>
      <w:r>
        <w:rPr>
          <w:rFonts w:hAnsi="宋体" w:hint="eastAsia"/>
        </w:rPr>
        <w:t>（</w:t>
      </w:r>
      <w:r>
        <w:rPr>
          <w:rFonts w:hAnsi="宋体"/>
        </w:rPr>
        <w:t>2=</w:t>
      </w:r>
      <w:r>
        <w:rPr>
          <w:rFonts w:hAnsi="宋体"/>
        </w:rPr>
        <w:t>）</w:t>
      </w:r>
      <w:r>
        <w:rPr>
          <w:rFonts w:hAnsi="宋体" w:hint="eastAsia"/>
        </w:rPr>
        <w:t>、</w:t>
      </w:r>
      <w:r>
        <w:rPr>
          <w:rFonts w:hAnsi="宋体" w:hint="eastAsia"/>
        </w:rPr>
        <w:t>I3</w:t>
      </w:r>
      <w:r>
        <w:rPr>
          <w:rFonts w:hAnsi="宋体" w:hint="eastAsia"/>
        </w:rPr>
        <w:t>（</w:t>
      </w:r>
      <w:r>
        <w:rPr>
          <w:rFonts w:hAnsi="宋体"/>
        </w:rPr>
        <w:t>3=</w:t>
      </w:r>
      <w:r>
        <w:rPr>
          <w:rFonts w:hAnsi="宋体"/>
        </w:rPr>
        <w:t>）</w:t>
      </w:r>
      <w:r>
        <w:rPr>
          <w:rFonts w:hAnsi="宋体" w:hint="eastAsia"/>
        </w:rPr>
        <w:t>、</w:t>
      </w:r>
      <w:r>
        <w:rPr>
          <w:rFonts w:hAnsi="宋体" w:hint="eastAsia"/>
        </w:rPr>
        <w:t>I4</w:t>
      </w:r>
      <w:r>
        <w:rPr>
          <w:rFonts w:hAnsi="宋体" w:hint="eastAsia"/>
        </w:rPr>
        <w:t>（</w:t>
      </w:r>
      <w:r>
        <w:rPr>
          <w:rFonts w:hAnsi="宋体"/>
        </w:rPr>
        <w:t>4=</w:t>
      </w:r>
      <w:r>
        <w:rPr>
          <w:rFonts w:hAnsi="宋体"/>
        </w:rPr>
        <w:t>）</w:t>
      </w:r>
      <w:r>
        <w:rPr>
          <w:rFonts w:hAnsi="宋体" w:hint="eastAsia"/>
        </w:rPr>
        <w:t>的平均值。如果某项的平均值“</w:t>
      </w:r>
      <w:r>
        <w:rPr>
          <w:rFonts w:hAnsi="宋体" w:hint="eastAsia"/>
        </w:rPr>
        <w:t>=</w:t>
      </w:r>
      <w:r>
        <w:rPr>
          <w:rFonts w:hAnsi="宋体" w:hint="eastAsia"/>
        </w:rPr>
        <w:t>”号后没有数字，表示该项没有记录（可能是该项在参数的“记录内容”</w:t>
      </w:r>
      <w:r>
        <w:rPr>
          <w:rFonts w:hAnsi="宋体" w:hint="eastAsia"/>
        </w:rPr>
        <w:sym w:font="Wingdings 3" w:char="F05D"/>
      </w:r>
      <w:r>
        <w:rPr>
          <w:rFonts w:hAnsi="宋体" w:hint="eastAsia"/>
        </w:rPr>
        <w:t>[01/11]</w:t>
      </w:r>
      <w:r>
        <w:rPr>
          <w:rFonts w:hAnsi="宋体" w:hint="eastAsia"/>
        </w:rPr>
        <w:t>“选项”内，没有被选择）。如果所有项，包括“Σ</w:t>
      </w:r>
      <w:r>
        <w:rPr>
          <w:rFonts w:hAnsi="宋体" w:hint="eastAsia"/>
        </w:rPr>
        <w:t>Q</w:t>
      </w:r>
      <w:r>
        <w:rPr>
          <w:rFonts w:hAnsi="宋体" w:hint="eastAsia"/>
        </w:rPr>
        <w:t>”的“</w:t>
      </w:r>
      <w:r>
        <w:rPr>
          <w:rFonts w:hAnsi="宋体" w:hint="eastAsia"/>
        </w:rPr>
        <w:t>=</w:t>
      </w:r>
      <w:r>
        <w:rPr>
          <w:rFonts w:hAnsi="宋体" w:hint="eastAsia"/>
        </w:rPr>
        <w:t>”后都没有数字，则可能是该期间停电。</w:t>
      </w:r>
    </w:p>
    <w:p w14:paraId="6FD09A49" w14:textId="77777777" w:rsidR="00002025" w:rsidRDefault="00002025" w:rsidP="00002025">
      <w:pPr>
        <w:spacing w:line="320" w:lineRule="exact"/>
        <w:rPr>
          <w:rFonts w:hAnsi="宋体"/>
        </w:rPr>
      </w:pPr>
      <w:r>
        <w:rPr>
          <w:rFonts w:hAnsi="宋体" w:hint="eastAsia"/>
        </w:rPr>
        <w:tab/>
      </w:r>
      <w:r>
        <w:rPr>
          <w:rFonts w:hAnsi="宋体" w:hint="eastAsia"/>
        </w:rPr>
        <w:t>注意：图十五中的</w:t>
      </w:r>
      <w:r>
        <w:rPr>
          <w:rFonts w:hAnsi="宋体" w:hint="eastAsia"/>
        </w:rPr>
        <w:t>I4</w:t>
      </w:r>
      <w:r>
        <w:rPr>
          <w:rFonts w:hAnsi="宋体" w:hint="eastAsia"/>
        </w:rPr>
        <w:t>项的“</w:t>
      </w:r>
      <w:r>
        <w:rPr>
          <w:rFonts w:hAnsi="宋体" w:hint="eastAsia"/>
        </w:rPr>
        <w:t>4</w:t>
      </w:r>
      <w:r>
        <w:rPr>
          <w:rFonts w:hAnsi="宋体" w:hint="eastAsia"/>
        </w:rPr>
        <w:t>”后边不是“</w:t>
      </w:r>
      <w:r>
        <w:rPr>
          <w:rFonts w:hAnsi="宋体" w:hint="eastAsia"/>
        </w:rPr>
        <w:t>=</w:t>
      </w:r>
      <w:r>
        <w:rPr>
          <w:rFonts w:hAnsi="宋体" w:hint="eastAsia"/>
        </w:rPr>
        <w:t>”号，而是“：”号。“：”后边的数字不是表示平均值，是该项示值在合格区内的时间。把参数表“记录内容”</w:t>
      </w:r>
      <w:r>
        <w:rPr>
          <w:rFonts w:hAnsi="宋体" w:hint="eastAsia"/>
        </w:rPr>
        <w:sym w:font="Wingdings 3" w:char="F05D"/>
      </w:r>
      <w:r>
        <w:rPr>
          <w:rFonts w:hAnsi="宋体" w:hint="eastAsia"/>
        </w:rPr>
        <w:t>[08/11]</w:t>
      </w:r>
      <w:r>
        <w:rPr>
          <w:rFonts w:hAnsi="宋体" w:hint="eastAsia"/>
        </w:rPr>
        <w:t>～</w:t>
      </w:r>
      <w:r>
        <w:rPr>
          <w:rFonts w:hAnsi="宋体" w:hint="eastAsia"/>
        </w:rPr>
        <w:t xml:space="preserve">[11/11] </w:t>
      </w:r>
      <w:r>
        <w:rPr>
          <w:rFonts w:hAnsi="宋体" w:hint="eastAsia"/>
        </w:rPr>
        <w:t>中的“</w:t>
      </w:r>
      <w:r>
        <w:rPr>
          <w:rFonts w:hAnsi="宋体" w:hint="eastAsia"/>
        </w:rPr>
        <w:t>I*</w:t>
      </w:r>
      <w:r>
        <w:rPr>
          <w:rFonts w:hAnsi="宋体" w:hint="eastAsia"/>
        </w:rPr>
        <w:t>参数”的“记录内容代码”设为“</w:t>
      </w:r>
      <w:r>
        <w:rPr>
          <w:rFonts w:hAnsi="宋体" w:hint="eastAsia"/>
        </w:rPr>
        <w:t>23</w:t>
      </w:r>
      <w:r>
        <w:rPr>
          <w:rFonts w:hAnsi="宋体" w:hint="eastAsia"/>
        </w:rPr>
        <w:t>”，并设置对应项的“记录内容”</w:t>
      </w:r>
      <w:r>
        <w:rPr>
          <w:rFonts w:hAnsi="宋体" w:hint="eastAsia"/>
        </w:rPr>
        <w:sym w:font="Wingdings 3" w:char="F05D"/>
      </w:r>
      <w:r>
        <w:rPr>
          <w:rFonts w:hAnsi="宋体" w:hint="eastAsia"/>
        </w:rPr>
        <w:t>[04/11]</w:t>
      </w:r>
      <w:r>
        <w:rPr>
          <w:rFonts w:hAnsi="宋体" w:hint="eastAsia"/>
        </w:rPr>
        <w:t>～</w:t>
      </w:r>
      <w:r>
        <w:rPr>
          <w:rFonts w:hAnsi="宋体" w:hint="eastAsia"/>
        </w:rPr>
        <w:t xml:space="preserve">[07/11] </w:t>
      </w:r>
      <w:r>
        <w:rPr>
          <w:rFonts w:hAnsi="宋体" w:hint="eastAsia"/>
        </w:rPr>
        <w:t>“</w:t>
      </w:r>
      <w:r>
        <w:rPr>
          <w:rFonts w:hAnsi="宋体" w:hint="eastAsia"/>
        </w:rPr>
        <w:t>I*</w:t>
      </w:r>
      <w:r>
        <w:rPr>
          <w:rFonts w:hAnsi="宋体" w:hint="eastAsia"/>
        </w:rPr>
        <w:t>合格区”。该项历史记录的显示改用“：”号，并显示该项的合格时间。有些情况，关心的不是被测项目的具体数值，而是该项目在被测期间内的合格时间。例如：可以在污水处理设备的总电路上接入电流传感器，并把传感器输出的</w:t>
      </w:r>
      <w:r>
        <w:rPr>
          <w:rFonts w:hAnsi="宋体"/>
        </w:rPr>
        <w:t>4</w:t>
      </w:r>
      <w:r>
        <w:rPr>
          <w:rFonts w:hAnsi="宋体" w:hint="eastAsia"/>
        </w:rPr>
        <w:t>～</w:t>
      </w:r>
      <w:r>
        <w:rPr>
          <w:rFonts w:hAnsi="宋体"/>
        </w:rPr>
        <w:t>20mA</w:t>
      </w:r>
      <w:r>
        <w:rPr>
          <w:rFonts w:hAnsi="宋体" w:hint="eastAsia"/>
        </w:rPr>
        <w:t>接入本仪表记录。在本仪表参数表内对应项目的“</w:t>
      </w:r>
      <w:r>
        <w:rPr>
          <w:rFonts w:hAnsi="宋体" w:hint="eastAsia"/>
        </w:rPr>
        <w:t>I*</w:t>
      </w:r>
      <w:r>
        <w:rPr>
          <w:rFonts w:hAnsi="宋体" w:hint="eastAsia"/>
        </w:rPr>
        <w:t>合格区”内把某电流以下设为不合格，把污水处理设备运行应该耗费的电流以上设为合格。通过查看历史记录，就可以知道污水处理设备实际运行的时间。</w:t>
      </w:r>
    </w:p>
    <w:p w14:paraId="30BBD83C" w14:textId="77777777" w:rsidR="00002025" w:rsidRDefault="00002025" w:rsidP="00002025">
      <w:pPr>
        <w:spacing w:line="320" w:lineRule="exact"/>
        <w:rPr>
          <w:rFonts w:hAnsi="宋体"/>
        </w:rPr>
      </w:pPr>
    </w:p>
    <w:p w14:paraId="31633710" w14:textId="77777777" w:rsidR="00002025" w:rsidRDefault="00002025" w:rsidP="00002025">
      <w:pPr>
        <w:spacing w:line="320" w:lineRule="exact"/>
        <w:rPr>
          <w:rFonts w:hAnsi="宋体"/>
          <w:b/>
          <w:bCs/>
        </w:rPr>
      </w:pPr>
      <w:r>
        <w:rPr>
          <w:rFonts w:hAnsi="宋体"/>
        </w:rPr>
        <w:tab/>
      </w:r>
      <w:r>
        <w:rPr>
          <w:rFonts w:hAnsi="宋体" w:hint="eastAsia"/>
          <w:b/>
          <w:bCs/>
        </w:rPr>
        <w:t>3</w:t>
      </w:r>
      <w:r>
        <w:rPr>
          <w:rFonts w:hAnsi="宋体" w:hint="eastAsia"/>
          <w:b/>
          <w:bCs/>
        </w:rPr>
        <w:t>、数据出现错误的显示</w:t>
      </w:r>
    </w:p>
    <w:p w14:paraId="46441C4E" w14:textId="77777777" w:rsidR="00002025" w:rsidRDefault="00002025" w:rsidP="00002025">
      <w:pPr>
        <w:spacing w:line="320" w:lineRule="exact"/>
        <w:rPr>
          <w:rFonts w:hAnsi="宋体"/>
        </w:rPr>
      </w:pPr>
      <w:r>
        <w:rPr>
          <w:rFonts w:hAnsi="宋体"/>
        </w:rPr>
        <w:tab/>
      </w:r>
      <w:r>
        <w:rPr>
          <w:rFonts w:hAnsi="宋体" w:hint="eastAsia"/>
        </w:rPr>
        <w:t>仪表停电时，仪表的日历钟靠主板上的锂电池供电运转。仪表的累计流量和历史记录也是靠主板上的锂电池供电保护。仪表运行时，锂电池并不耗电。如果仪表长时间</w:t>
      </w:r>
      <w:r>
        <w:rPr>
          <w:rFonts w:hAnsi="宋体" w:hint="eastAsia"/>
        </w:rPr>
        <w:lastRenderedPageBreak/>
        <w:t>停电或其它原因，造成锂电池电压不足。仪表的日历钟会停止运转。再次接电后，仪表会显示“数据出现错误，请检查主板上锂电池或清累计流量”的字样。</w:t>
      </w:r>
    </w:p>
    <w:p w14:paraId="3DFEBEB8" w14:textId="77777777" w:rsidR="00002025" w:rsidRDefault="00002025" w:rsidP="00002025">
      <w:pPr>
        <w:spacing w:line="320" w:lineRule="exact"/>
        <w:rPr>
          <w:rFonts w:hAnsi="宋体"/>
        </w:rPr>
      </w:pPr>
      <w:r>
        <w:rPr>
          <w:rFonts w:hAnsi="宋体" w:hint="eastAsia"/>
        </w:rPr>
        <w:tab/>
      </w:r>
      <w:r>
        <w:rPr>
          <w:rFonts w:hAnsi="宋体" w:hint="eastAsia"/>
        </w:rPr>
        <w:t>这时可以在参数设置状态下，通过“日历钟校准”来消除。</w:t>
      </w:r>
    </w:p>
    <w:p w14:paraId="70E75F46" w14:textId="77777777" w:rsidR="00002025" w:rsidRDefault="00002025" w:rsidP="00002025">
      <w:pPr>
        <w:spacing w:line="320" w:lineRule="exact"/>
        <w:rPr>
          <w:rFonts w:hAnsi="宋体"/>
        </w:rPr>
      </w:pPr>
      <w:r>
        <w:rPr>
          <w:rFonts w:hAnsi="宋体" w:hint="eastAsia"/>
        </w:rPr>
        <w:tab/>
      </w:r>
      <w:r>
        <w:rPr>
          <w:rFonts w:hAnsi="宋体" w:hint="eastAsia"/>
        </w:rPr>
        <w:t>此后，一定要检查主板上的锂电池电压（锂电池的位置参见图二十二）。正常应在</w:t>
      </w:r>
      <w:r>
        <w:rPr>
          <w:rFonts w:hAnsi="宋体" w:hint="eastAsia"/>
        </w:rPr>
        <w:t>3</w:t>
      </w:r>
      <w:r>
        <w:rPr>
          <w:rFonts w:hAnsi="宋体" w:hint="eastAsia"/>
        </w:rPr>
        <w:t>～</w:t>
      </w:r>
      <w:r>
        <w:rPr>
          <w:rFonts w:hAnsi="宋体"/>
        </w:rPr>
        <w:t>3.6V</w:t>
      </w:r>
      <w:r>
        <w:rPr>
          <w:rFonts w:hAnsi="宋体" w:hint="eastAsia"/>
        </w:rPr>
        <w:t>之间。如低于</w:t>
      </w:r>
      <w:r>
        <w:rPr>
          <w:rFonts w:hAnsi="宋体"/>
        </w:rPr>
        <w:t>2.8V</w:t>
      </w:r>
      <w:r>
        <w:rPr>
          <w:rFonts w:hAnsi="宋体" w:hint="eastAsia"/>
        </w:rPr>
        <w:t>要更换。该锂电池外径Φ</w:t>
      </w:r>
      <w:r>
        <w:rPr>
          <w:rFonts w:hAnsi="宋体" w:hint="eastAsia"/>
        </w:rPr>
        <w:t>20</w:t>
      </w:r>
      <w:r>
        <w:rPr>
          <w:rFonts w:hAnsi="宋体"/>
        </w:rPr>
        <w:t>mm</w:t>
      </w:r>
      <w:r>
        <w:rPr>
          <w:rFonts w:hAnsi="宋体" w:hint="eastAsia"/>
        </w:rPr>
        <w:t>，厚</w:t>
      </w:r>
      <w:r>
        <w:rPr>
          <w:rFonts w:hAnsi="宋体"/>
        </w:rPr>
        <w:t>3mm</w:t>
      </w:r>
      <w:r>
        <w:rPr>
          <w:rFonts w:hAnsi="宋体" w:hint="eastAsia"/>
        </w:rPr>
        <w:t>，标称电压</w:t>
      </w:r>
      <w:r>
        <w:rPr>
          <w:rFonts w:hAnsi="宋体" w:hint="eastAsia"/>
        </w:rPr>
        <w:t>3V</w:t>
      </w:r>
      <w:r>
        <w:rPr>
          <w:rFonts w:hAnsi="宋体" w:hint="eastAsia"/>
        </w:rPr>
        <w:t>，为市面常见的钮扣电池。最好在仪表接电情况下更换锂电池，以免摘下锂电池时，丢失累计流量，和历史记录。</w:t>
      </w:r>
    </w:p>
    <w:p w14:paraId="773EF6BD" w14:textId="77777777" w:rsidR="00002025" w:rsidRDefault="00002025" w:rsidP="00002025">
      <w:pPr>
        <w:spacing w:line="320" w:lineRule="exact"/>
        <w:rPr>
          <w:rFonts w:hAnsi="宋体"/>
        </w:rPr>
      </w:pPr>
      <w:r>
        <w:rPr>
          <w:rFonts w:hAnsi="宋体" w:hint="eastAsia"/>
        </w:rPr>
        <w:tab/>
      </w:r>
      <w:r>
        <w:rPr>
          <w:rFonts w:hAnsi="宋体" w:hint="eastAsia"/>
        </w:rPr>
        <w:t>出现上述字样后还要检查累计流量是否被改变。可以查看最近的历史记录，与当前的累计流量比较。如果历史记录没有丢失，以前的累计可以从历史记录中查看。</w:t>
      </w:r>
    </w:p>
    <w:p w14:paraId="458CA9AB" w14:textId="77777777" w:rsidR="00002025" w:rsidRDefault="00002025" w:rsidP="00002025">
      <w:pPr>
        <w:spacing w:line="320" w:lineRule="exact"/>
        <w:rPr>
          <w:rFonts w:hAnsi="宋体"/>
        </w:rPr>
      </w:pPr>
    </w:p>
    <w:p w14:paraId="4055EC73" w14:textId="77777777" w:rsidR="00002025" w:rsidRDefault="00002025" w:rsidP="00002025">
      <w:pPr>
        <w:spacing w:line="320" w:lineRule="exact"/>
        <w:rPr>
          <w:rFonts w:hAnsi="宋体"/>
          <w:b/>
          <w:bCs/>
        </w:rPr>
      </w:pPr>
      <w:r>
        <w:rPr>
          <w:rFonts w:hAnsi="宋体"/>
        </w:rPr>
        <w:tab/>
      </w:r>
      <w:r>
        <w:rPr>
          <w:rFonts w:hAnsi="宋体" w:hint="eastAsia"/>
          <w:b/>
          <w:bCs/>
        </w:rPr>
        <w:t>4</w:t>
      </w:r>
      <w:r>
        <w:rPr>
          <w:rFonts w:hAnsi="宋体" w:hint="eastAsia"/>
          <w:b/>
          <w:bCs/>
        </w:rPr>
        <w:t>、电源电压低的显示</w:t>
      </w:r>
    </w:p>
    <w:p w14:paraId="3B5CBDC3" w14:textId="77777777" w:rsidR="00002025" w:rsidRDefault="00002025" w:rsidP="00002025">
      <w:pPr>
        <w:spacing w:line="320" w:lineRule="exact"/>
        <w:rPr>
          <w:rFonts w:hAnsi="宋体"/>
        </w:rPr>
      </w:pPr>
      <w:r>
        <w:rPr>
          <w:rFonts w:hAnsi="宋体" w:hint="eastAsia"/>
        </w:rPr>
        <w:tab/>
      </w:r>
      <w:r>
        <w:rPr>
          <w:rFonts w:hAnsi="宋体" w:hint="eastAsia"/>
        </w:rPr>
        <w:t>每次仪表断电时，显示屏上应有“电源电压低”的字样，提示仪表在断电前已经保护好重要数据，如累计表底数等。如不出现“电源电压低”的字样，该仪表应检修。仪表正常运行时出现“电源电压低”的字样，应检查电源是否真的不够。</w:t>
      </w:r>
    </w:p>
    <w:p w14:paraId="6FE8AE57" w14:textId="77777777" w:rsidR="00002025" w:rsidRDefault="00002025" w:rsidP="00002025">
      <w:pPr>
        <w:spacing w:line="320" w:lineRule="exact"/>
        <w:rPr>
          <w:rFonts w:hAnsi="宋体"/>
        </w:rPr>
      </w:pPr>
    </w:p>
    <w:p w14:paraId="4C752AE7" w14:textId="77777777" w:rsidR="00002025" w:rsidRDefault="00002025" w:rsidP="00002025">
      <w:pPr>
        <w:spacing w:line="320" w:lineRule="exact"/>
        <w:rPr>
          <w:rFonts w:hAnsi="宋体"/>
          <w:b/>
          <w:bCs/>
        </w:rPr>
      </w:pPr>
      <w:r>
        <w:rPr>
          <w:rFonts w:hAnsi="宋体" w:hint="eastAsia"/>
        </w:rPr>
        <w:t>七、</w:t>
      </w:r>
      <w:r>
        <w:rPr>
          <w:rFonts w:hAnsi="宋体" w:hint="eastAsia"/>
          <w:b/>
          <w:bCs/>
        </w:rPr>
        <w:t>量水堰槽构造及安装的技术参考</w:t>
      </w:r>
    </w:p>
    <w:p w14:paraId="45FBBDF4" w14:textId="77777777" w:rsidR="00002025" w:rsidRDefault="00002025" w:rsidP="00002025">
      <w:pPr>
        <w:spacing w:line="320" w:lineRule="exact"/>
      </w:pPr>
      <w:r>
        <w:rPr>
          <w:rFonts w:hAnsi="宋体" w:hint="eastAsia"/>
        </w:rPr>
        <w:tab/>
      </w:r>
      <w:r>
        <w:rPr>
          <w:rFonts w:hAnsi="宋体" w:hint="eastAsia"/>
        </w:rPr>
        <w:t>选</w:t>
      </w:r>
      <w:r>
        <w:rPr>
          <w:rFonts w:hint="eastAsia"/>
        </w:rPr>
        <w:t>择量水堰槽的种类，要考虑渠道内流量的大小，渠道内水的流态，是否能形成自由流。流量小于</w:t>
      </w:r>
      <w:r>
        <w:rPr>
          <w:rFonts w:hint="eastAsia"/>
        </w:rPr>
        <w:t>40</w:t>
      </w:r>
      <w:r>
        <w:rPr>
          <w:rFonts w:hint="eastAsia"/>
        </w:rPr>
        <w:t>升</w:t>
      </w:r>
      <w:r>
        <w:rPr>
          <w:rFonts w:hint="eastAsia"/>
        </w:rPr>
        <w:t>/</w:t>
      </w:r>
      <w:r>
        <w:rPr>
          <w:rFonts w:hint="eastAsia"/>
        </w:rPr>
        <w:t>秒时，一般应</w:t>
      </w:r>
      <w:r>
        <w:rPr>
          <w:rFonts w:hAnsi="宋体" w:hint="eastAsia"/>
        </w:rPr>
        <w:t>选</w:t>
      </w:r>
      <w:r>
        <w:rPr>
          <w:rFonts w:hint="eastAsia"/>
        </w:rPr>
        <w:t>择直角三角堰。大于</w:t>
      </w:r>
      <w:r>
        <w:rPr>
          <w:rFonts w:hint="eastAsia"/>
        </w:rPr>
        <w:t>40</w:t>
      </w:r>
      <w:r>
        <w:rPr>
          <w:rFonts w:hint="eastAsia"/>
        </w:rPr>
        <w:t>升</w:t>
      </w:r>
      <w:r>
        <w:rPr>
          <w:rFonts w:hint="eastAsia"/>
        </w:rPr>
        <w:t>/</w:t>
      </w:r>
      <w:r>
        <w:rPr>
          <w:rFonts w:hint="eastAsia"/>
        </w:rPr>
        <w:t>秒，一般应</w:t>
      </w:r>
      <w:r>
        <w:rPr>
          <w:rFonts w:hAnsi="宋体" w:hint="eastAsia"/>
        </w:rPr>
        <w:t>选</w:t>
      </w:r>
      <w:r>
        <w:rPr>
          <w:rFonts w:hint="eastAsia"/>
        </w:rPr>
        <w:t>择使用巴歇尔槽。流量大于</w:t>
      </w:r>
      <w:r>
        <w:rPr>
          <w:rFonts w:hint="eastAsia"/>
        </w:rPr>
        <w:t>40</w:t>
      </w:r>
      <w:r>
        <w:rPr>
          <w:rFonts w:hint="eastAsia"/>
        </w:rPr>
        <w:t>升</w:t>
      </w:r>
      <w:r>
        <w:rPr>
          <w:rFonts w:hint="eastAsia"/>
        </w:rPr>
        <w:t>/</w:t>
      </w:r>
      <w:r>
        <w:rPr>
          <w:rFonts w:hint="eastAsia"/>
        </w:rPr>
        <w:t>秒，渠道内水位落差又较大，可以</w:t>
      </w:r>
      <w:r>
        <w:rPr>
          <w:rFonts w:hAnsi="宋体" w:hint="eastAsia"/>
        </w:rPr>
        <w:t>选</w:t>
      </w:r>
      <w:r>
        <w:rPr>
          <w:rFonts w:hint="eastAsia"/>
        </w:rPr>
        <w:t>择矩形堰。</w:t>
      </w:r>
    </w:p>
    <w:p w14:paraId="65B311E7" w14:textId="77777777" w:rsidR="00002025" w:rsidRDefault="00002025" w:rsidP="00002025">
      <w:pPr>
        <w:spacing w:line="320" w:lineRule="exact"/>
      </w:pPr>
      <w:r>
        <w:rPr>
          <w:rFonts w:hint="eastAsia"/>
        </w:rPr>
        <w:tab/>
      </w:r>
      <w:r>
        <w:rPr>
          <w:rFonts w:hint="eastAsia"/>
        </w:rPr>
        <w:t>条件允许，最好选择巴歇尔槽。巴歇尔槽的水位</w:t>
      </w:r>
      <w:r>
        <w:rPr>
          <w:rFonts w:hint="eastAsia"/>
        </w:rPr>
        <w:t>-</w:t>
      </w:r>
      <w:r>
        <w:rPr>
          <w:rFonts w:hint="eastAsia"/>
        </w:rPr>
        <w:t>流量关系是由实验标定出来的，而且对上游行进渠槽条件要求较弱。三角堰和矩形堰的水位</w:t>
      </w:r>
      <w:r>
        <w:rPr>
          <w:rFonts w:hint="eastAsia"/>
        </w:rPr>
        <w:t>-</w:t>
      </w:r>
      <w:r>
        <w:rPr>
          <w:rFonts w:hint="eastAsia"/>
        </w:rPr>
        <w:t>流量关系来源于理论计算，容易由于忽视一些使用条件，带来附加误差。</w:t>
      </w:r>
    </w:p>
    <w:p w14:paraId="21C2CA13" w14:textId="77777777" w:rsidR="00002025" w:rsidRDefault="00002025" w:rsidP="00002025">
      <w:pPr>
        <w:spacing w:line="320" w:lineRule="exact"/>
        <w:ind w:firstLine="420"/>
        <w:rPr>
          <w:rFonts w:hAnsi="宋体"/>
          <w:b/>
          <w:bCs/>
        </w:rPr>
      </w:pPr>
      <w:r>
        <w:rPr>
          <w:rFonts w:hint="eastAsia"/>
        </w:rPr>
        <w:t>量水堰槽可以用玻璃钢制做。三角堰和矩形堰的堰口是关键尺寸，加工要准确。朝向进水一侧表面要平滑。巴歇尔槽内尺寸要准，内表面要平滑。喉道部分是关键尺寸，要更准确。</w:t>
      </w:r>
    </w:p>
    <w:p w14:paraId="48CEF7BE" w14:textId="77777777" w:rsidR="00002025" w:rsidRDefault="00002025" w:rsidP="00002025">
      <w:pPr>
        <w:spacing w:line="320" w:lineRule="exact"/>
        <w:rPr>
          <w:rFonts w:hAnsi="宋体"/>
          <w:b/>
          <w:bCs/>
        </w:rPr>
      </w:pPr>
      <w:r>
        <w:rPr>
          <w:rFonts w:hAnsi="宋体" w:hint="eastAsia"/>
          <w:b/>
          <w:bCs/>
        </w:rPr>
        <w:tab/>
        <w:t xml:space="preserve">1 </w:t>
      </w:r>
      <w:r>
        <w:rPr>
          <w:rFonts w:hAnsi="宋体" w:hint="eastAsia"/>
          <w:b/>
          <w:bCs/>
        </w:rPr>
        <w:t>、直角三角堰</w:t>
      </w:r>
    </w:p>
    <w:p w14:paraId="470320BF" w14:textId="77777777" w:rsidR="00002025" w:rsidRDefault="00002025" w:rsidP="00002025">
      <w:pPr>
        <w:spacing w:line="320" w:lineRule="exact"/>
        <w:rPr>
          <w:rFonts w:hAnsi="宋体"/>
          <w:b/>
          <w:bCs/>
        </w:rPr>
      </w:pPr>
      <w:r>
        <w:rPr>
          <w:rFonts w:hAnsi="宋体"/>
          <w:b/>
          <w:bCs/>
        </w:rPr>
        <w:tab/>
      </w:r>
      <w:r>
        <w:rPr>
          <w:rFonts w:hint="eastAsia"/>
        </w:rPr>
        <w:t>图十六是一种直角三角堰的加工图。水位</w:t>
      </w:r>
      <w:r>
        <w:rPr>
          <w:rFonts w:hint="eastAsia"/>
        </w:rPr>
        <w:t>-</w:t>
      </w:r>
      <w:r>
        <w:rPr>
          <w:rFonts w:hint="eastAsia"/>
        </w:rPr>
        <w:t>流量对应关系如表一。注意，安装该直角三角堰的上游渠道宽是</w:t>
      </w:r>
      <w:r>
        <w:t>600mm</w:t>
      </w:r>
      <w:r>
        <w:rPr>
          <w:rFonts w:hint="eastAsia"/>
        </w:rPr>
        <w:t>，三角顶角与上游渠底的高度是</w:t>
      </w:r>
      <w:r>
        <w:t>250mm</w:t>
      </w:r>
      <w:r>
        <w:t>。</w:t>
      </w:r>
      <w:r>
        <w:rPr>
          <w:rFonts w:hint="eastAsia"/>
        </w:rPr>
        <w:t>如不是这种情况，水位</w:t>
      </w:r>
      <w:r>
        <w:rPr>
          <w:rFonts w:hint="eastAsia"/>
        </w:rPr>
        <w:t>-</w:t>
      </w:r>
      <w:r>
        <w:rPr>
          <w:rFonts w:hint="eastAsia"/>
        </w:rPr>
        <w:t>流量表应另行计算。使用上述三角堰，可以在参数表“液位</w:t>
      </w:r>
      <w:r>
        <w:rPr>
          <w:rFonts w:hint="eastAsia"/>
        </w:rPr>
        <w:t>-</w:t>
      </w:r>
      <w:r>
        <w:rPr>
          <w:rFonts w:hint="eastAsia"/>
        </w:rPr>
        <w:t>流量对应表”</w:t>
      </w:r>
      <w:r>
        <w:rPr>
          <w:rFonts w:hAnsi="宋体" w:hint="eastAsia"/>
        </w:rPr>
        <w:t xml:space="preserve"> </w:t>
      </w:r>
      <w:r>
        <w:rPr>
          <w:rFonts w:hAnsi="宋体" w:hint="eastAsia"/>
        </w:rPr>
        <w:sym w:font="Wingdings 3" w:char="F05D"/>
      </w:r>
      <w:r>
        <w:rPr>
          <w:rFonts w:hAnsi="宋体" w:hint="eastAsia"/>
        </w:rPr>
        <w:t>[1/55]</w:t>
      </w:r>
      <w:r>
        <w:rPr>
          <w:rFonts w:hAnsi="宋体" w:hint="eastAsia"/>
        </w:rPr>
        <w:t>“堰槽种类”内选“直角三角堰”，仪表内已有该堰板的水位</w:t>
      </w:r>
      <w:r>
        <w:rPr>
          <w:rFonts w:hAnsi="宋体" w:hint="eastAsia"/>
        </w:rPr>
        <w:t>-</w:t>
      </w:r>
      <w:r>
        <w:rPr>
          <w:rFonts w:hAnsi="宋体" w:hint="eastAsia"/>
        </w:rPr>
        <w:t>流量表。</w:t>
      </w:r>
    </w:p>
    <w:p w14:paraId="5E0C085E" w14:textId="77777777" w:rsidR="00002025" w:rsidRDefault="00002025" w:rsidP="00002025">
      <w:pPr>
        <w:spacing w:line="320" w:lineRule="exact"/>
        <w:rPr>
          <w:rFonts w:hAnsi="宋体"/>
        </w:rPr>
      </w:pPr>
      <w:r>
        <w:rPr>
          <w:noProof/>
          <w:sz w:val="20"/>
        </w:rPr>
        <w:lastRenderedPageBreak/>
        <mc:AlternateContent>
          <mc:Choice Requires="wps">
            <w:drawing>
              <wp:anchor distT="0" distB="0" distL="114300" distR="114300" simplePos="0" relativeHeight="251706368" behindDoc="0" locked="0" layoutInCell="1" allowOverlap="1" wp14:anchorId="56AED69C" wp14:editId="0C6C1549">
                <wp:simplePos x="0" y="0"/>
                <wp:positionH relativeFrom="column">
                  <wp:posOffset>228600</wp:posOffset>
                </wp:positionH>
                <wp:positionV relativeFrom="paragraph">
                  <wp:posOffset>3459480</wp:posOffset>
                </wp:positionV>
                <wp:extent cx="5257800" cy="295275"/>
                <wp:effectExtent l="0" t="0" r="0" b="0"/>
                <wp:wrapSquare wrapText="bothSides"/>
                <wp:docPr id="25" name="文本框 25"/>
                <wp:cNvGraphicFramePr/>
                <a:graphic xmlns:a="http://schemas.openxmlformats.org/drawingml/2006/main">
                  <a:graphicData uri="http://schemas.microsoft.com/office/word/2010/wordprocessingShape">
                    <wps:wsp>
                      <wps:cNvSpPr txBox="1"/>
                      <wps:spPr>
                        <a:xfrm>
                          <a:off x="0" y="0"/>
                          <a:ext cx="5257800" cy="295275"/>
                        </a:xfrm>
                        <a:prstGeom prst="rect">
                          <a:avLst/>
                        </a:prstGeom>
                        <a:noFill/>
                        <a:ln w="9525">
                          <a:noFill/>
                        </a:ln>
                      </wps:spPr>
                      <wps:txbx>
                        <w:txbxContent>
                          <w:p w14:paraId="61EC4CA7"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rPr>
                                <w:rFonts w:hint="eastAsia"/>
                                <w:sz w:val="18"/>
                              </w:rPr>
                              <w:t>图十六、直角三角堰的构造</w:t>
                            </w:r>
                          </w:p>
                        </w:txbxContent>
                      </wps:txbx>
                      <wps:bodyPr upright="1"/>
                    </wps:wsp>
                  </a:graphicData>
                </a:graphic>
              </wp:anchor>
            </w:drawing>
          </mc:Choice>
          <mc:Fallback>
            <w:pict>
              <v:shape w14:anchorId="56AED69C" id="文本框 25" o:spid="_x0000_s1118" type="#_x0000_t202" style="position:absolute;margin-left:18pt;margin-top:272.4pt;width:414pt;height:23.2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" filled="f" stroked="f">
                <v:textbox>
                  <w:txbxContent>
                    <w:p w14:paraId="61EC4CA7"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rPr>
                          <w:rFonts w:hint="eastAsia"/>
                          <w:sz w:val="18"/>
                        </w:rPr>
                        <w:t>图十六、直角三角堰的构造</w:t>
                      </w:r>
                    </w:p>
                  </w:txbxContent>
                </v:textbox>
                <w10:wrap type="square"/>
              </v:shape>
            </w:pict>
          </mc:Fallback>
        </mc:AlternateContent>
      </w:r>
      <w:r>
        <w:rPr>
          <w:noProof/>
          <w:sz w:val="20"/>
        </w:rPr>
        <w:drawing>
          <wp:anchor distT="0" distB="0" distL="114300" distR="114300" simplePos="0" relativeHeight="251746304" behindDoc="1" locked="0" layoutInCell="1" allowOverlap="0" wp14:anchorId="2979599A" wp14:editId="2F6F38BF">
            <wp:simplePos x="0" y="0"/>
            <wp:positionH relativeFrom="column">
              <wp:posOffset>228600</wp:posOffset>
            </wp:positionH>
            <wp:positionV relativeFrom="paragraph">
              <wp:posOffset>190500</wp:posOffset>
            </wp:positionV>
            <wp:extent cx="5257800" cy="3171825"/>
            <wp:effectExtent l="0" t="0" r="0" b="9525"/>
            <wp:wrapSquare wrapText="bothSides"/>
            <wp:docPr id="48" name="图片 51" descr="三角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1" descr="三角堰"/>
                    <pic:cNvPicPr>
                      <a:picLocks noChangeAspect="1"/>
                    </pic:cNvPicPr>
                  </pic:nvPicPr>
                  <pic:blipFill>
                    <a:blip r:embed="rId24"/>
                    <a:stretch>
                      <a:fillRect/>
                    </a:stretch>
                  </pic:blipFill>
                  <pic:spPr>
                    <a:xfrm>
                      <a:off x="0" y="0"/>
                      <a:ext cx="5257800" cy="3171825"/>
                    </a:xfrm>
                    <a:prstGeom prst="rect">
                      <a:avLst/>
                    </a:prstGeom>
                    <a:noFill/>
                    <a:ln w="9525">
                      <a:noFill/>
                    </a:ln>
                  </pic:spPr>
                </pic:pic>
              </a:graphicData>
            </a:graphic>
          </wp:anchor>
        </w:drawing>
      </w:r>
    </w:p>
    <w:p w14:paraId="0EA9D4D8" w14:textId="77777777" w:rsidR="00002025" w:rsidRDefault="00002025" w:rsidP="00002025">
      <w:pPr>
        <w:pStyle w:val="ab"/>
        <w:spacing w:line="320" w:lineRule="exact"/>
        <w:rPr>
          <w:sz w:val="21"/>
        </w:rPr>
      </w:pPr>
      <w:r>
        <w:rPr>
          <w:rFonts w:hint="eastAsia"/>
          <w:sz w:val="21"/>
        </w:rPr>
        <w:tab/>
      </w:r>
      <w:r>
        <w:rPr>
          <w:rFonts w:hint="eastAsia"/>
          <w:sz w:val="21"/>
        </w:rPr>
        <w:t>表一</w:t>
      </w:r>
      <w:r>
        <w:rPr>
          <w:rFonts w:hint="eastAsia"/>
          <w:sz w:val="21"/>
        </w:rPr>
        <w:t xml:space="preserve">    </w:t>
      </w:r>
      <w:r>
        <w:rPr>
          <w:rFonts w:hint="eastAsia"/>
          <w:sz w:val="21"/>
        </w:rPr>
        <w:t>直角三角堰水位流量对应表</w:t>
      </w:r>
      <w:r>
        <w:rPr>
          <w:rFonts w:hint="eastAsia"/>
          <w:sz w:val="21"/>
        </w:rPr>
        <w:t xml:space="preserve">            </w:t>
      </w:r>
      <w:r>
        <w:rPr>
          <w:rFonts w:hint="eastAsia"/>
          <w:sz w:val="21"/>
        </w:rPr>
        <w:t>水位单位：米</w:t>
      </w:r>
      <w:r>
        <w:rPr>
          <w:rFonts w:hint="eastAsia"/>
          <w:sz w:val="21"/>
        </w:rPr>
        <w:t xml:space="preserve">        </w:t>
      </w:r>
      <w:r>
        <w:rPr>
          <w:rFonts w:hint="eastAsia"/>
          <w:sz w:val="21"/>
        </w:rPr>
        <w:t>流量单位：升</w:t>
      </w:r>
      <w:r>
        <w:rPr>
          <w:rFonts w:hint="eastAsia"/>
          <w:sz w:val="21"/>
        </w:rPr>
        <w:t>/</w:t>
      </w:r>
      <w:r>
        <w:rPr>
          <w:rFonts w:hint="eastAsia"/>
          <w:sz w:val="21"/>
        </w:rPr>
        <w:t>秒</w:t>
      </w:r>
    </w:p>
    <w:tbl>
      <w:tblPr>
        <w:tblW w:w="8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774"/>
        <w:gridCol w:w="774"/>
        <w:gridCol w:w="775"/>
        <w:gridCol w:w="846"/>
        <w:gridCol w:w="775"/>
        <w:gridCol w:w="775"/>
        <w:gridCol w:w="775"/>
        <w:gridCol w:w="776"/>
        <w:gridCol w:w="776"/>
        <w:gridCol w:w="776"/>
      </w:tblGrid>
      <w:tr w:rsidR="00002025" w14:paraId="55B1D006" w14:textId="77777777" w:rsidTr="00A43761">
        <w:tc>
          <w:tcPr>
            <w:tcW w:w="620" w:type="dxa"/>
          </w:tcPr>
          <w:p w14:paraId="24571C04"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3CDA8C1C" w14:textId="77777777" w:rsidR="00002025" w:rsidRDefault="00002025" w:rsidP="00A43761">
            <w:pPr>
              <w:pStyle w:val="ab"/>
              <w:spacing w:line="320" w:lineRule="exact"/>
              <w:rPr>
                <w:rFonts w:hAnsi="宋体"/>
                <w:sz w:val="18"/>
              </w:rPr>
            </w:pPr>
            <w:r>
              <w:rPr>
                <w:rFonts w:hAnsi="宋体"/>
                <w:sz w:val="18"/>
              </w:rPr>
              <w:t>0.000</w:t>
            </w:r>
          </w:p>
        </w:tc>
        <w:tc>
          <w:tcPr>
            <w:tcW w:w="774" w:type="dxa"/>
          </w:tcPr>
          <w:p w14:paraId="273DF307" w14:textId="77777777" w:rsidR="00002025" w:rsidRDefault="00002025" w:rsidP="00A43761">
            <w:pPr>
              <w:pStyle w:val="ab"/>
              <w:spacing w:line="320" w:lineRule="exact"/>
              <w:rPr>
                <w:rFonts w:hAnsi="宋体"/>
                <w:sz w:val="18"/>
              </w:rPr>
            </w:pPr>
            <w:r>
              <w:rPr>
                <w:rFonts w:hAnsi="宋体"/>
                <w:sz w:val="18"/>
              </w:rPr>
              <w:t>0.010</w:t>
            </w:r>
          </w:p>
        </w:tc>
        <w:tc>
          <w:tcPr>
            <w:tcW w:w="775" w:type="dxa"/>
          </w:tcPr>
          <w:p w14:paraId="0EA119C1" w14:textId="77777777" w:rsidR="00002025" w:rsidRDefault="00002025" w:rsidP="00A43761">
            <w:pPr>
              <w:pStyle w:val="ab"/>
              <w:spacing w:line="320" w:lineRule="exact"/>
              <w:rPr>
                <w:rFonts w:hAnsi="宋体"/>
                <w:sz w:val="18"/>
              </w:rPr>
            </w:pPr>
            <w:r>
              <w:rPr>
                <w:rFonts w:hAnsi="宋体"/>
                <w:sz w:val="18"/>
              </w:rPr>
              <w:t>0.020</w:t>
            </w:r>
          </w:p>
        </w:tc>
        <w:tc>
          <w:tcPr>
            <w:tcW w:w="846" w:type="dxa"/>
          </w:tcPr>
          <w:p w14:paraId="5565BC28" w14:textId="77777777" w:rsidR="00002025" w:rsidRDefault="00002025" w:rsidP="00A43761">
            <w:pPr>
              <w:pStyle w:val="ab"/>
              <w:spacing w:line="320" w:lineRule="exact"/>
              <w:rPr>
                <w:rFonts w:hAnsi="宋体"/>
                <w:sz w:val="18"/>
              </w:rPr>
            </w:pPr>
            <w:r>
              <w:rPr>
                <w:rFonts w:hAnsi="宋体"/>
                <w:sz w:val="18"/>
              </w:rPr>
              <w:t>0.030</w:t>
            </w:r>
          </w:p>
        </w:tc>
        <w:tc>
          <w:tcPr>
            <w:tcW w:w="775" w:type="dxa"/>
          </w:tcPr>
          <w:p w14:paraId="3AF02977" w14:textId="77777777" w:rsidR="00002025" w:rsidRDefault="00002025" w:rsidP="00A43761">
            <w:pPr>
              <w:pStyle w:val="ab"/>
              <w:spacing w:line="320" w:lineRule="exact"/>
              <w:rPr>
                <w:rFonts w:hAnsi="宋体"/>
                <w:sz w:val="18"/>
              </w:rPr>
            </w:pPr>
            <w:r>
              <w:rPr>
                <w:rFonts w:hAnsi="宋体"/>
                <w:sz w:val="18"/>
              </w:rPr>
              <w:t>0.040</w:t>
            </w:r>
          </w:p>
        </w:tc>
        <w:tc>
          <w:tcPr>
            <w:tcW w:w="775" w:type="dxa"/>
          </w:tcPr>
          <w:p w14:paraId="2A739964" w14:textId="77777777" w:rsidR="00002025" w:rsidRDefault="00002025" w:rsidP="00A43761">
            <w:pPr>
              <w:pStyle w:val="ab"/>
              <w:spacing w:line="320" w:lineRule="exact"/>
              <w:rPr>
                <w:rFonts w:hAnsi="宋体"/>
                <w:sz w:val="18"/>
              </w:rPr>
            </w:pPr>
            <w:r>
              <w:rPr>
                <w:rFonts w:hAnsi="宋体"/>
                <w:sz w:val="18"/>
              </w:rPr>
              <w:t>0.050</w:t>
            </w:r>
          </w:p>
        </w:tc>
        <w:tc>
          <w:tcPr>
            <w:tcW w:w="775" w:type="dxa"/>
          </w:tcPr>
          <w:p w14:paraId="2FD05F08" w14:textId="77777777" w:rsidR="00002025" w:rsidRDefault="00002025" w:rsidP="00A43761">
            <w:pPr>
              <w:pStyle w:val="ab"/>
              <w:spacing w:line="320" w:lineRule="exact"/>
              <w:rPr>
                <w:rFonts w:hAnsi="宋体"/>
                <w:sz w:val="18"/>
              </w:rPr>
            </w:pPr>
            <w:r>
              <w:rPr>
                <w:rFonts w:hAnsi="宋体"/>
                <w:sz w:val="18"/>
              </w:rPr>
              <w:t>0.060</w:t>
            </w:r>
          </w:p>
        </w:tc>
        <w:tc>
          <w:tcPr>
            <w:tcW w:w="776" w:type="dxa"/>
          </w:tcPr>
          <w:p w14:paraId="67DA773E" w14:textId="77777777" w:rsidR="00002025" w:rsidRDefault="00002025" w:rsidP="00A43761">
            <w:pPr>
              <w:pStyle w:val="ab"/>
              <w:spacing w:line="320" w:lineRule="exact"/>
              <w:rPr>
                <w:rFonts w:hAnsi="宋体"/>
                <w:sz w:val="18"/>
              </w:rPr>
            </w:pPr>
            <w:r>
              <w:rPr>
                <w:rFonts w:hAnsi="宋体"/>
                <w:sz w:val="18"/>
              </w:rPr>
              <w:t>0.070</w:t>
            </w:r>
          </w:p>
        </w:tc>
        <w:tc>
          <w:tcPr>
            <w:tcW w:w="776" w:type="dxa"/>
          </w:tcPr>
          <w:p w14:paraId="431D6E59" w14:textId="77777777" w:rsidR="00002025" w:rsidRDefault="00002025" w:rsidP="00A43761">
            <w:pPr>
              <w:pStyle w:val="ab"/>
              <w:spacing w:line="320" w:lineRule="exact"/>
              <w:rPr>
                <w:rFonts w:hAnsi="宋体"/>
                <w:sz w:val="18"/>
              </w:rPr>
            </w:pPr>
            <w:r>
              <w:rPr>
                <w:rFonts w:hAnsi="宋体"/>
                <w:sz w:val="18"/>
              </w:rPr>
              <w:t>0.080</w:t>
            </w:r>
          </w:p>
        </w:tc>
        <w:tc>
          <w:tcPr>
            <w:tcW w:w="776" w:type="dxa"/>
          </w:tcPr>
          <w:p w14:paraId="5B1F2A97" w14:textId="77777777" w:rsidR="00002025" w:rsidRDefault="00002025" w:rsidP="00A43761">
            <w:pPr>
              <w:pStyle w:val="ab"/>
              <w:spacing w:line="320" w:lineRule="exact"/>
              <w:rPr>
                <w:rFonts w:hAnsi="宋体"/>
                <w:sz w:val="18"/>
              </w:rPr>
            </w:pPr>
            <w:r>
              <w:rPr>
                <w:rFonts w:hAnsi="宋体"/>
                <w:sz w:val="18"/>
              </w:rPr>
              <w:t>0.090</w:t>
            </w:r>
          </w:p>
        </w:tc>
      </w:tr>
      <w:tr w:rsidR="00002025" w14:paraId="58875998" w14:textId="77777777" w:rsidTr="00A43761">
        <w:tc>
          <w:tcPr>
            <w:tcW w:w="620" w:type="dxa"/>
          </w:tcPr>
          <w:p w14:paraId="218668F9"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3C75D66C" w14:textId="77777777" w:rsidR="00002025" w:rsidRDefault="00002025" w:rsidP="00A43761">
            <w:pPr>
              <w:pStyle w:val="ab"/>
              <w:spacing w:line="320" w:lineRule="exact"/>
              <w:rPr>
                <w:rFonts w:hAnsi="宋体"/>
                <w:sz w:val="18"/>
              </w:rPr>
            </w:pPr>
            <w:r>
              <w:rPr>
                <w:rFonts w:hAnsi="宋体"/>
                <w:sz w:val="18"/>
              </w:rPr>
              <w:t>0.0000</w:t>
            </w:r>
          </w:p>
        </w:tc>
        <w:tc>
          <w:tcPr>
            <w:tcW w:w="774" w:type="dxa"/>
          </w:tcPr>
          <w:p w14:paraId="0FAFCF65" w14:textId="77777777" w:rsidR="00002025" w:rsidRDefault="00002025" w:rsidP="00A43761">
            <w:pPr>
              <w:pStyle w:val="ab"/>
              <w:spacing w:line="320" w:lineRule="exact"/>
              <w:rPr>
                <w:rFonts w:hAnsi="宋体"/>
                <w:sz w:val="18"/>
              </w:rPr>
            </w:pPr>
            <w:r>
              <w:rPr>
                <w:rFonts w:hAnsi="宋体"/>
                <w:sz w:val="18"/>
              </w:rPr>
              <w:t>0.0136</w:t>
            </w:r>
          </w:p>
        </w:tc>
        <w:tc>
          <w:tcPr>
            <w:tcW w:w="775" w:type="dxa"/>
          </w:tcPr>
          <w:p w14:paraId="66B40738" w14:textId="77777777" w:rsidR="00002025" w:rsidRDefault="00002025" w:rsidP="00A43761">
            <w:pPr>
              <w:pStyle w:val="ab"/>
              <w:spacing w:line="320" w:lineRule="exact"/>
              <w:rPr>
                <w:rFonts w:hAnsi="宋体"/>
                <w:sz w:val="18"/>
              </w:rPr>
            </w:pPr>
            <w:r>
              <w:rPr>
                <w:rFonts w:hAnsi="宋体"/>
                <w:sz w:val="18"/>
              </w:rPr>
              <w:t>0.0772</w:t>
            </w:r>
          </w:p>
        </w:tc>
        <w:tc>
          <w:tcPr>
            <w:tcW w:w="846" w:type="dxa"/>
          </w:tcPr>
          <w:p w14:paraId="2385CBA8" w14:textId="77777777" w:rsidR="00002025" w:rsidRDefault="00002025" w:rsidP="00A43761">
            <w:pPr>
              <w:pStyle w:val="ab"/>
              <w:spacing w:line="320" w:lineRule="exact"/>
              <w:rPr>
                <w:rFonts w:hAnsi="宋体"/>
                <w:sz w:val="18"/>
              </w:rPr>
            </w:pPr>
            <w:r>
              <w:rPr>
                <w:rFonts w:hAnsi="宋体"/>
                <w:sz w:val="18"/>
              </w:rPr>
              <w:t>0.2127</w:t>
            </w:r>
          </w:p>
        </w:tc>
        <w:tc>
          <w:tcPr>
            <w:tcW w:w="775" w:type="dxa"/>
          </w:tcPr>
          <w:p w14:paraId="5EE2BD7A" w14:textId="77777777" w:rsidR="00002025" w:rsidRDefault="00002025" w:rsidP="00A43761">
            <w:pPr>
              <w:pStyle w:val="ab"/>
              <w:spacing w:line="320" w:lineRule="exact"/>
              <w:rPr>
                <w:rFonts w:hAnsi="宋体"/>
                <w:sz w:val="18"/>
              </w:rPr>
            </w:pPr>
            <w:r>
              <w:rPr>
                <w:rFonts w:hAnsi="宋体"/>
                <w:sz w:val="18"/>
              </w:rPr>
              <w:t>0.4367</w:t>
            </w:r>
          </w:p>
        </w:tc>
        <w:tc>
          <w:tcPr>
            <w:tcW w:w="775" w:type="dxa"/>
          </w:tcPr>
          <w:p w14:paraId="3B8BDC2B" w14:textId="77777777" w:rsidR="00002025" w:rsidRDefault="00002025" w:rsidP="00A43761">
            <w:pPr>
              <w:pStyle w:val="ab"/>
              <w:spacing w:line="320" w:lineRule="exact"/>
              <w:rPr>
                <w:rFonts w:hAnsi="宋体"/>
                <w:sz w:val="18"/>
              </w:rPr>
            </w:pPr>
            <w:r>
              <w:rPr>
                <w:rFonts w:hAnsi="宋体"/>
                <w:sz w:val="18"/>
              </w:rPr>
              <w:t>0.7629</w:t>
            </w:r>
          </w:p>
        </w:tc>
        <w:tc>
          <w:tcPr>
            <w:tcW w:w="775" w:type="dxa"/>
          </w:tcPr>
          <w:p w14:paraId="7F8A3835" w14:textId="77777777" w:rsidR="00002025" w:rsidRDefault="00002025" w:rsidP="00A43761">
            <w:pPr>
              <w:pStyle w:val="ab"/>
              <w:spacing w:line="320" w:lineRule="exact"/>
              <w:rPr>
                <w:rFonts w:hAnsi="宋体"/>
                <w:sz w:val="18"/>
              </w:rPr>
            </w:pPr>
            <w:r>
              <w:rPr>
                <w:rFonts w:hAnsi="宋体"/>
                <w:sz w:val="18"/>
              </w:rPr>
              <w:t>1.2035</w:t>
            </w:r>
          </w:p>
        </w:tc>
        <w:tc>
          <w:tcPr>
            <w:tcW w:w="776" w:type="dxa"/>
          </w:tcPr>
          <w:p w14:paraId="749B3A3E" w14:textId="77777777" w:rsidR="00002025" w:rsidRDefault="00002025" w:rsidP="00A43761">
            <w:pPr>
              <w:pStyle w:val="ab"/>
              <w:spacing w:line="320" w:lineRule="exact"/>
              <w:rPr>
                <w:rFonts w:hAnsi="宋体"/>
                <w:sz w:val="18"/>
              </w:rPr>
            </w:pPr>
            <w:r>
              <w:rPr>
                <w:rFonts w:hAnsi="宋体"/>
                <w:sz w:val="18"/>
              </w:rPr>
              <w:t>1.7693</w:t>
            </w:r>
          </w:p>
        </w:tc>
        <w:tc>
          <w:tcPr>
            <w:tcW w:w="776" w:type="dxa"/>
          </w:tcPr>
          <w:p w14:paraId="0216596F" w14:textId="77777777" w:rsidR="00002025" w:rsidRDefault="00002025" w:rsidP="00A43761">
            <w:pPr>
              <w:pStyle w:val="ab"/>
              <w:spacing w:line="320" w:lineRule="exact"/>
              <w:rPr>
                <w:rFonts w:hAnsi="宋体"/>
                <w:sz w:val="18"/>
              </w:rPr>
            </w:pPr>
            <w:r>
              <w:rPr>
                <w:rFonts w:hAnsi="宋体"/>
                <w:sz w:val="18"/>
              </w:rPr>
              <w:t>2.4705</w:t>
            </w:r>
          </w:p>
        </w:tc>
        <w:tc>
          <w:tcPr>
            <w:tcW w:w="776" w:type="dxa"/>
          </w:tcPr>
          <w:p w14:paraId="2E71A302" w14:textId="77777777" w:rsidR="00002025" w:rsidRDefault="00002025" w:rsidP="00A43761">
            <w:pPr>
              <w:pStyle w:val="ab"/>
              <w:spacing w:line="320" w:lineRule="exact"/>
              <w:rPr>
                <w:rFonts w:hAnsi="宋体"/>
                <w:sz w:val="18"/>
              </w:rPr>
            </w:pPr>
            <w:r>
              <w:rPr>
                <w:rFonts w:hAnsi="宋体"/>
                <w:sz w:val="18"/>
              </w:rPr>
              <w:t>3.3164</w:t>
            </w:r>
          </w:p>
        </w:tc>
      </w:tr>
      <w:tr w:rsidR="00002025" w14:paraId="78FCB123" w14:textId="77777777" w:rsidTr="00A43761">
        <w:tc>
          <w:tcPr>
            <w:tcW w:w="620" w:type="dxa"/>
          </w:tcPr>
          <w:p w14:paraId="5B851334"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1B3E9CD1" w14:textId="77777777" w:rsidR="00002025" w:rsidRDefault="00002025" w:rsidP="00A43761">
            <w:pPr>
              <w:pStyle w:val="ab"/>
              <w:spacing w:line="320" w:lineRule="exact"/>
              <w:rPr>
                <w:rFonts w:hAnsi="宋体"/>
                <w:sz w:val="18"/>
              </w:rPr>
            </w:pPr>
            <w:r>
              <w:rPr>
                <w:rFonts w:hAnsi="宋体"/>
                <w:sz w:val="18"/>
              </w:rPr>
              <w:t>0.100</w:t>
            </w:r>
          </w:p>
        </w:tc>
        <w:tc>
          <w:tcPr>
            <w:tcW w:w="774" w:type="dxa"/>
          </w:tcPr>
          <w:p w14:paraId="4C12B91E" w14:textId="77777777" w:rsidR="00002025" w:rsidRDefault="00002025" w:rsidP="00A43761">
            <w:pPr>
              <w:pStyle w:val="ab"/>
              <w:spacing w:line="320" w:lineRule="exact"/>
              <w:rPr>
                <w:rFonts w:hAnsi="宋体"/>
                <w:sz w:val="18"/>
              </w:rPr>
            </w:pPr>
            <w:r>
              <w:rPr>
                <w:rFonts w:hAnsi="宋体"/>
                <w:sz w:val="18"/>
              </w:rPr>
              <w:t>0.110</w:t>
            </w:r>
          </w:p>
        </w:tc>
        <w:tc>
          <w:tcPr>
            <w:tcW w:w="775" w:type="dxa"/>
          </w:tcPr>
          <w:p w14:paraId="0554A0C6" w14:textId="77777777" w:rsidR="00002025" w:rsidRDefault="00002025" w:rsidP="00A43761">
            <w:pPr>
              <w:pStyle w:val="ab"/>
              <w:spacing w:line="320" w:lineRule="exact"/>
              <w:rPr>
                <w:rFonts w:hAnsi="宋体"/>
                <w:sz w:val="18"/>
              </w:rPr>
            </w:pPr>
            <w:r>
              <w:rPr>
                <w:rFonts w:hAnsi="宋体"/>
                <w:sz w:val="18"/>
              </w:rPr>
              <w:t>0.120</w:t>
            </w:r>
          </w:p>
        </w:tc>
        <w:tc>
          <w:tcPr>
            <w:tcW w:w="846" w:type="dxa"/>
          </w:tcPr>
          <w:p w14:paraId="1AA87C7C" w14:textId="77777777" w:rsidR="00002025" w:rsidRDefault="00002025" w:rsidP="00A43761">
            <w:pPr>
              <w:pStyle w:val="ab"/>
              <w:spacing w:line="320" w:lineRule="exact"/>
              <w:rPr>
                <w:rFonts w:hAnsi="宋体"/>
                <w:sz w:val="18"/>
              </w:rPr>
            </w:pPr>
            <w:r>
              <w:rPr>
                <w:rFonts w:hAnsi="宋体"/>
                <w:sz w:val="18"/>
              </w:rPr>
              <w:t>0.130</w:t>
            </w:r>
          </w:p>
        </w:tc>
        <w:tc>
          <w:tcPr>
            <w:tcW w:w="775" w:type="dxa"/>
          </w:tcPr>
          <w:p w14:paraId="4CBC6F7F" w14:textId="77777777" w:rsidR="00002025" w:rsidRDefault="00002025" w:rsidP="00A43761">
            <w:pPr>
              <w:pStyle w:val="ab"/>
              <w:spacing w:line="320" w:lineRule="exact"/>
              <w:rPr>
                <w:rFonts w:hAnsi="宋体"/>
                <w:sz w:val="18"/>
              </w:rPr>
            </w:pPr>
            <w:r>
              <w:rPr>
                <w:rFonts w:hAnsi="宋体"/>
                <w:sz w:val="18"/>
              </w:rPr>
              <w:t>0.140</w:t>
            </w:r>
          </w:p>
        </w:tc>
        <w:tc>
          <w:tcPr>
            <w:tcW w:w="775" w:type="dxa"/>
          </w:tcPr>
          <w:p w14:paraId="740E3BCB" w14:textId="77777777" w:rsidR="00002025" w:rsidRDefault="00002025" w:rsidP="00A43761">
            <w:pPr>
              <w:pStyle w:val="ab"/>
              <w:spacing w:line="320" w:lineRule="exact"/>
              <w:rPr>
                <w:rFonts w:hAnsi="宋体"/>
                <w:sz w:val="18"/>
              </w:rPr>
            </w:pPr>
            <w:r>
              <w:rPr>
                <w:rFonts w:hAnsi="宋体"/>
                <w:sz w:val="18"/>
              </w:rPr>
              <w:t>0.150</w:t>
            </w:r>
          </w:p>
        </w:tc>
        <w:tc>
          <w:tcPr>
            <w:tcW w:w="775" w:type="dxa"/>
          </w:tcPr>
          <w:p w14:paraId="6118C0B9" w14:textId="77777777" w:rsidR="00002025" w:rsidRDefault="00002025" w:rsidP="00A43761">
            <w:pPr>
              <w:pStyle w:val="ab"/>
              <w:spacing w:line="320" w:lineRule="exact"/>
              <w:rPr>
                <w:rFonts w:hAnsi="宋体"/>
                <w:sz w:val="18"/>
              </w:rPr>
            </w:pPr>
            <w:r>
              <w:rPr>
                <w:rFonts w:hAnsi="宋体"/>
                <w:sz w:val="18"/>
              </w:rPr>
              <w:t>0.160</w:t>
            </w:r>
          </w:p>
        </w:tc>
        <w:tc>
          <w:tcPr>
            <w:tcW w:w="776" w:type="dxa"/>
          </w:tcPr>
          <w:p w14:paraId="0DA65B4B" w14:textId="77777777" w:rsidR="00002025" w:rsidRDefault="00002025" w:rsidP="00A43761">
            <w:pPr>
              <w:pStyle w:val="ab"/>
              <w:spacing w:line="320" w:lineRule="exact"/>
              <w:rPr>
                <w:rFonts w:hAnsi="宋体"/>
                <w:sz w:val="18"/>
              </w:rPr>
            </w:pPr>
            <w:r>
              <w:rPr>
                <w:rFonts w:hAnsi="宋体"/>
                <w:sz w:val="18"/>
              </w:rPr>
              <w:t>0.170</w:t>
            </w:r>
          </w:p>
        </w:tc>
        <w:tc>
          <w:tcPr>
            <w:tcW w:w="776" w:type="dxa"/>
          </w:tcPr>
          <w:p w14:paraId="4208F6CE" w14:textId="77777777" w:rsidR="00002025" w:rsidRDefault="00002025" w:rsidP="00A43761">
            <w:pPr>
              <w:pStyle w:val="ab"/>
              <w:spacing w:line="320" w:lineRule="exact"/>
              <w:rPr>
                <w:rFonts w:hAnsi="宋体"/>
                <w:sz w:val="18"/>
              </w:rPr>
            </w:pPr>
            <w:r>
              <w:rPr>
                <w:rFonts w:hAnsi="宋体"/>
                <w:sz w:val="18"/>
              </w:rPr>
              <w:t>0.180</w:t>
            </w:r>
          </w:p>
        </w:tc>
        <w:tc>
          <w:tcPr>
            <w:tcW w:w="776" w:type="dxa"/>
          </w:tcPr>
          <w:p w14:paraId="6CF11D44" w14:textId="77777777" w:rsidR="00002025" w:rsidRDefault="00002025" w:rsidP="00A43761">
            <w:pPr>
              <w:pStyle w:val="ab"/>
              <w:spacing w:line="320" w:lineRule="exact"/>
              <w:rPr>
                <w:rFonts w:hAnsi="宋体"/>
                <w:sz w:val="18"/>
              </w:rPr>
            </w:pPr>
            <w:r>
              <w:rPr>
                <w:rFonts w:hAnsi="宋体"/>
                <w:sz w:val="18"/>
              </w:rPr>
              <w:t>0.190</w:t>
            </w:r>
          </w:p>
        </w:tc>
      </w:tr>
      <w:tr w:rsidR="00002025" w14:paraId="5DC10F51" w14:textId="77777777" w:rsidTr="00A43761">
        <w:tc>
          <w:tcPr>
            <w:tcW w:w="620" w:type="dxa"/>
          </w:tcPr>
          <w:p w14:paraId="11247A3D"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3F7226A4" w14:textId="77777777" w:rsidR="00002025" w:rsidRDefault="00002025" w:rsidP="00A43761">
            <w:pPr>
              <w:pStyle w:val="ab"/>
              <w:spacing w:line="320" w:lineRule="exact"/>
              <w:rPr>
                <w:rFonts w:hAnsi="宋体"/>
                <w:sz w:val="18"/>
              </w:rPr>
            </w:pPr>
            <w:r>
              <w:rPr>
                <w:rFonts w:hAnsi="宋体"/>
                <w:sz w:val="18"/>
              </w:rPr>
              <w:t>4.3232</w:t>
            </w:r>
          </w:p>
        </w:tc>
        <w:tc>
          <w:tcPr>
            <w:tcW w:w="774" w:type="dxa"/>
          </w:tcPr>
          <w:p w14:paraId="19412910" w14:textId="77777777" w:rsidR="00002025" w:rsidRDefault="00002025" w:rsidP="00A43761">
            <w:pPr>
              <w:pStyle w:val="ab"/>
              <w:spacing w:line="320" w:lineRule="exact"/>
              <w:rPr>
                <w:rFonts w:hAnsi="宋体"/>
                <w:sz w:val="18"/>
              </w:rPr>
            </w:pPr>
            <w:r>
              <w:rPr>
                <w:rFonts w:hAnsi="宋体"/>
                <w:sz w:val="18"/>
              </w:rPr>
              <w:t>5.4864</w:t>
            </w:r>
          </w:p>
        </w:tc>
        <w:tc>
          <w:tcPr>
            <w:tcW w:w="775" w:type="dxa"/>
          </w:tcPr>
          <w:p w14:paraId="73D1093A" w14:textId="77777777" w:rsidR="00002025" w:rsidRDefault="00002025" w:rsidP="00A43761">
            <w:pPr>
              <w:pStyle w:val="ab"/>
              <w:spacing w:line="320" w:lineRule="exact"/>
              <w:rPr>
                <w:rFonts w:hAnsi="宋体"/>
                <w:sz w:val="18"/>
              </w:rPr>
            </w:pPr>
            <w:r>
              <w:rPr>
                <w:rFonts w:hAnsi="宋体"/>
                <w:sz w:val="18"/>
              </w:rPr>
              <w:t>6.8431</w:t>
            </w:r>
          </w:p>
        </w:tc>
        <w:tc>
          <w:tcPr>
            <w:tcW w:w="846" w:type="dxa"/>
          </w:tcPr>
          <w:p w14:paraId="355BDBAD" w14:textId="77777777" w:rsidR="00002025" w:rsidRDefault="00002025" w:rsidP="00A43761">
            <w:pPr>
              <w:pStyle w:val="ab"/>
              <w:spacing w:line="320" w:lineRule="exact"/>
              <w:rPr>
                <w:rFonts w:hAnsi="宋体"/>
                <w:sz w:val="18"/>
              </w:rPr>
            </w:pPr>
            <w:r>
              <w:rPr>
                <w:rFonts w:hAnsi="宋体"/>
                <w:sz w:val="18"/>
              </w:rPr>
              <w:t>8.3591</w:t>
            </w:r>
          </w:p>
        </w:tc>
        <w:tc>
          <w:tcPr>
            <w:tcW w:w="775" w:type="dxa"/>
          </w:tcPr>
          <w:p w14:paraId="20073B04" w14:textId="77777777" w:rsidR="00002025" w:rsidRDefault="00002025" w:rsidP="00A43761">
            <w:pPr>
              <w:pStyle w:val="ab"/>
              <w:spacing w:line="320" w:lineRule="exact"/>
              <w:rPr>
                <w:rFonts w:hAnsi="宋体"/>
                <w:sz w:val="18"/>
              </w:rPr>
            </w:pPr>
            <w:r>
              <w:rPr>
                <w:rFonts w:hAnsi="宋体"/>
                <w:sz w:val="18"/>
              </w:rPr>
              <w:t>10.095</w:t>
            </w:r>
          </w:p>
        </w:tc>
        <w:tc>
          <w:tcPr>
            <w:tcW w:w="775" w:type="dxa"/>
          </w:tcPr>
          <w:p w14:paraId="506FC0A6" w14:textId="77777777" w:rsidR="00002025" w:rsidRDefault="00002025" w:rsidP="00A43761">
            <w:pPr>
              <w:pStyle w:val="ab"/>
              <w:spacing w:line="320" w:lineRule="exact"/>
              <w:rPr>
                <w:rFonts w:hAnsi="宋体"/>
                <w:sz w:val="18"/>
              </w:rPr>
            </w:pPr>
            <w:r>
              <w:rPr>
                <w:rFonts w:hAnsi="宋体"/>
                <w:sz w:val="18"/>
              </w:rPr>
              <w:t>12.016</w:t>
            </w:r>
          </w:p>
        </w:tc>
        <w:tc>
          <w:tcPr>
            <w:tcW w:w="775" w:type="dxa"/>
          </w:tcPr>
          <w:p w14:paraId="6A3E82FC" w14:textId="77777777" w:rsidR="00002025" w:rsidRDefault="00002025" w:rsidP="00A43761">
            <w:pPr>
              <w:pStyle w:val="ab"/>
              <w:spacing w:line="320" w:lineRule="exact"/>
              <w:rPr>
                <w:rFonts w:hAnsi="宋体"/>
                <w:sz w:val="18"/>
              </w:rPr>
            </w:pPr>
            <w:r>
              <w:rPr>
                <w:rFonts w:hAnsi="宋体"/>
                <w:sz w:val="18"/>
              </w:rPr>
              <w:t>14.144</w:t>
            </w:r>
          </w:p>
        </w:tc>
        <w:tc>
          <w:tcPr>
            <w:tcW w:w="776" w:type="dxa"/>
          </w:tcPr>
          <w:p w14:paraId="7B33DFD9" w14:textId="77777777" w:rsidR="00002025" w:rsidRDefault="00002025" w:rsidP="00A43761">
            <w:pPr>
              <w:pStyle w:val="ab"/>
              <w:spacing w:line="320" w:lineRule="exact"/>
              <w:rPr>
                <w:rFonts w:hAnsi="宋体"/>
                <w:sz w:val="18"/>
              </w:rPr>
            </w:pPr>
            <w:r>
              <w:rPr>
                <w:rFonts w:hAnsi="宋体"/>
                <w:sz w:val="18"/>
              </w:rPr>
              <w:t>16.543</w:t>
            </w:r>
          </w:p>
        </w:tc>
        <w:tc>
          <w:tcPr>
            <w:tcW w:w="776" w:type="dxa"/>
          </w:tcPr>
          <w:p w14:paraId="101F9407" w14:textId="77777777" w:rsidR="00002025" w:rsidRDefault="00002025" w:rsidP="00A43761">
            <w:pPr>
              <w:pStyle w:val="ab"/>
              <w:spacing w:line="320" w:lineRule="exact"/>
              <w:rPr>
                <w:rFonts w:hAnsi="宋体"/>
                <w:sz w:val="18"/>
              </w:rPr>
            </w:pPr>
            <w:r>
              <w:rPr>
                <w:rFonts w:hAnsi="宋体"/>
                <w:sz w:val="18"/>
              </w:rPr>
              <w:t>19.150</w:t>
            </w:r>
          </w:p>
        </w:tc>
        <w:tc>
          <w:tcPr>
            <w:tcW w:w="776" w:type="dxa"/>
          </w:tcPr>
          <w:p w14:paraId="267E7E53" w14:textId="77777777" w:rsidR="00002025" w:rsidRDefault="00002025" w:rsidP="00A43761">
            <w:pPr>
              <w:pStyle w:val="ab"/>
              <w:spacing w:line="320" w:lineRule="exact"/>
              <w:rPr>
                <w:rFonts w:hAnsi="宋体"/>
                <w:sz w:val="18"/>
              </w:rPr>
            </w:pPr>
            <w:r>
              <w:rPr>
                <w:rFonts w:hAnsi="宋体"/>
                <w:sz w:val="18"/>
              </w:rPr>
              <w:t>22.070</w:t>
            </w:r>
          </w:p>
        </w:tc>
      </w:tr>
      <w:tr w:rsidR="00002025" w14:paraId="1094A10E" w14:textId="77777777" w:rsidTr="00A43761">
        <w:tc>
          <w:tcPr>
            <w:tcW w:w="620" w:type="dxa"/>
          </w:tcPr>
          <w:p w14:paraId="5275761C"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7F40E849" w14:textId="77777777" w:rsidR="00002025" w:rsidRDefault="00002025" w:rsidP="00A43761">
            <w:pPr>
              <w:pStyle w:val="ab"/>
              <w:spacing w:line="320" w:lineRule="exact"/>
              <w:rPr>
                <w:rFonts w:hAnsi="宋体"/>
                <w:sz w:val="18"/>
              </w:rPr>
            </w:pPr>
            <w:r>
              <w:rPr>
                <w:rFonts w:hAnsi="宋体"/>
                <w:sz w:val="18"/>
              </w:rPr>
              <w:t>0.200</w:t>
            </w:r>
          </w:p>
        </w:tc>
        <w:tc>
          <w:tcPr>
            <w:tcW w:w="774" w:type="dxa"/>
          </w:tcPr>
          <w:p w14:paraId="781C29BC" w14:textId="77777777" w:rsidR="00002025" w:rsidRDefault="00002025" w:rsidP="00A43761">
            <w:pPr>
              <w:pStyle w:val="ab"/>
              <w:spacing w:line="320" w:lineRule="exact"/>
              <w:rPr>
                <w:rFonts w:hAnsi="宋体"/>
                <w:sz w:val="18"/>
              </w:rPr>
            </w:pPr>
            <w:r>
              <w:rPr>
                <w:rFonts w:hAnsi="宋体"/>
                <w:sz w:val="18"/>
              </w:rPr>
              <w:t>0.210</w:t>
            </w:r>
          </w:p>
        </w:tc>
        <w:tc>
          <w:tcPr>
            <w:tcW w:w="775" w:type="dxa"/>
          </w:tcPr>
          <w:p w14:paraId="6B79FCD1" w14:textId="77777777" w:rsidR="00002025" w:rsidRDefault="00002025" w:rsidP="00A43761">
            <w:pPr>
              <w:pStyle w:val="ab"/>
              <w:spacing w:line="320" w:lineRule="exact"/>
              <w:rPr>
                <w:rFonts w:hAnsi="宋体"/>
                <w:sz w:val="18"/>
              </w:rPr>
            </w:pPr>
            <w:r>
              <w:rPr>
                <w:rFonts w:hAnsi="宋体"/>
                <w:sz w:val="18"/>
              </w:rPr>
              <w:t>0.220</w:t>
            </w:r>
          </w:p>
        </w:tc>
        <w:tc>
          <w:tcPr>
            <w:tcW w:w="846" w:type="dxa"/>
          </w:tcPr>
          <w:p w14:paraId="41E4D0F1" w14:textId="77777777" w:rsidR="00002025" w:rsidRDefault="00002025" w:rsidP="00A43761">
            <w:pPr>
              <w:pStyle w:val="ab"/>
              <w:spacing w:line="320" w:lineRule="exact"/>
              <w:rPr>
                <w:rFonts w:hAnsi="宋体"/>
                <w:sz w:val="18"/>
              </w:rPr>
            </w:pPr>
            <w:r>
              <w:rPr>
                <w:rFonts w:hAnsi="宋体"/>
                <w:sz w:val="18"/>
              </w:rPr>
              <w:t>0.230</w:t>
            </w:r>
          </w:p>
        </w:tc>
        <w:tc>
          <w:tcPr>
            <w:tcW w:w="775" w:type="dxa"/>
          </w:tcPr>
          <w:p w14:paraId="02308080" w14:textId="77777777" w:rsidR="00002025" w:rsidRDefault="00002025" w:rsidP="00A43761">
            <w:pPr>
              <w:pStyle w:val="ab"/>
              <w:spacing w:line="320" w:lineRule="exact"/>
              <w:rPr>
                <w:rFonts w:hAnsi="宋体"/>
                <w:sz w:val="18"/>
              </w:rPr>
            </w:pPr>
            <w:r>
              <w:rPr>
                <w:rFonts w:hAnsi="宋体"/>
                <w:sz w:val="18"/>
              </w:rPr>
              <w:t>0.240</w:t>
            </w:r>
          </w:p>
        </w:tc>
        <w:tc>
          <w:tcPr>
            <w:tcW w:w="775" w:type="dxa"/>
          </w:tcPr>
          <w:p w14:paraId="19BE64E7" w14:textId="77777777" w:rsidR="00002025" w:rsidRDefault="00002025" w:rsidP="00A43761">
            <w:pPr>
              <w:pStyle w:val="ab"/>
              <w:spacing w:line="320" w:lineRule="exact"/>
              <w:rPr>
                <w:rFonts w:hAnsi="宋体"/>
                <w:sz w:val="18"/>
              </w:rPr>
            </w:pPr>
            <w:r>
              <w:rPr>
                <w:rFonts w:hAnsi="宋体"/>
                <w:sz w:val="18"/>
              </w:rPr>
              <w:t>0.250</w:t>
            </w:r>
          </w:p>
        </w:tc>
        <w:tc>
          <w:tcPr>
            <w:tcW w:w="775" w:type="dxa"/>
          </w:tcPr>
          <w:p w14:paraId="3831A074" w14:textId="77777777" w:rsidR="00002025" w:rsidRDefault="00002025" w:rsidP="00A43761">
            <w:pPr>
              <w:pStyle w:val="ab"/>
              <w:spacing w:line="320" w:lineRule="exact"/>
              <w:rPr>
                <w:rFonts w:hAnsi="宋体"/>
                <w:sz w:val="18"/>
              </w:rPr>
            </w:pPr>
            <w:r>
              <w:rPr>
                <w:rFonts w:hAnsi="宋体"/>
                <w:sz w:val="18"/>
              </w:rPr>
              <w:t>0.260</w:t>
            </w:r>
          </w:p>
        </w:tc>
        <w:tc>
          <w:tcPr>
            <w:tcW w:w="776" w:type="dxa"/>
          </w:tcPr>
          <w:p w14:paraId="62E544E6" w14:textId="77777777" w:rsidR="00002025" w:rsidRDefault="00002025" w:rsidP="00A43761">
            <w:pPr>
              <w:pStyle w:val="ab"/>
              <w:spacing w:line="320" w:lineRule="exact"/>
              <w:rPr>
                <w:rFonts w:hAnsi="宋体"/>
                <w:sz w:val="18"/>
              </w:rPr>
            </w:pPr>
            <w:r>
              <w:rPr>
                <w:rFonts w:hAnsi="宋体"/>
                <w:sz w:val="18"/>
              </w:rPr>
              <w:t>0.270</w:t>
            </w:r>
          </w:p>
        </w:tc>
        <w:tc>
          <w:tcPr>
            <w:tcW w:w="776" w:type="dxa"/>
          </w:tcPr>
          <w:p w14:paraId="109125B1" w14:textId="77777777" w:rsidR="00002025" w:rsidRDefault="00002025" w:rsidP="00A43761">
            <w:pPr>
              <w:pStyle w:val="ab"/>
              <w:spacing w:line="320" w:lineRule="exact"/>
              <w:rPr>
                <w:rFonts w:hAnsi="宋体"/>
                <w:sz w:val="18"/>
              </w:rPr>
            </w:pPr>
            <w:r>
              <w:rPr>
                <w:rFonts w:hAnsi="宋体"/>
                <w:sz w:val="18"/>
              </w:rPr>
              <w:t>0.280</w:t>
            </w:r>
          </w:p>
        </w:tc>
        <w:tc>
          <w:tcPr>
            <w:tcW w:w="776" w:type="dxa"/>
          </w:tcPr>
          <w:p w14:paraId="2B5FADA0" w14:textId="77777777" w:rsidR="00002025" w:rsidRDefault="00002025" w:rsidP="00A43761">
            <w:pPr>
              <w:pStyle w:val="ab"/>
              <w:spacing w:line="320" w:lineRule="exact"/>
              <w:rPr>
                <w:rFonts w:hAnsi="宋体"/>
                <w:sz w:val="18"/>
              </w:rPr>
            </w:pPr>
            <w:r>
              <w:rPr>
                <w:rFonts w:hAnsi="宋体"/>
                <w:sz w:val="18"/>
              </w:rPr>
              <w:t>0.290</w:t>
            </w:r>
          </w:p>
        </w:tc>
      </w:tr>
      <w:tr w:rsidR="00002025" w14:paraId="2172CBBC" w14:textId="77777777" w:rsidTr="00A43761">
        <w:tc>
          <w:tcPr>
            <w:tcW w:w="620" w:type="dxa"/>
          </w:tcPr>
          <w:p w14:paraId="30F345F7"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7FCFF130" w14:textId="77777777" w:rsidR="00002025" w:rsidRDefault="00002025" w:rsidP="00A43761">
            <w:pPr>
              <w:pStyle w:val="ab"/>
              <w:spacing w:line="320" w:lineRule="exact"/>
              <w:rPr>
                <w:rFonts w:hAnsi="宋体"/>
                <w:sz w:val="18"/>
              </w:rPr>
            </w:pPr>
            <w:r>
              <w:rPr>
                <w:rFonts w:hAnsi="宋体"/>
                <w:sz w:val="18"/>
              </w:rPr>
              <w:t>25.132</w:t>
            </w:r>
          </w:p>
        </w:tc>
        <w:tc>
          <w:tcPr>
            <w:tcW w:w="774" w:type="dxa"/>
          </w:tcPr>
          <w:p w14:paraId="6764C42F" w14:textId="77777777" w:rsidR="00002025" w:rsidRDefault="00002025" w:rsidP="00A43761">
            <w:pPr>
              <w:pStyle w:val="ab"/>
              <w:spacing w:line="320" w:lineRule="exact"/>
              <w:rPr>
                <w:rFonts w:hAnsi="宋体"/>
                <w:sz w:val="18"/>
              </w:rPr>
            </w:pPr>
            <w:r>
              <w:rPr>
                <w:rFonts w:hAnsi="宋体"/>
                <w:sz w:val="18"/>
              </w:rPr>
              <w:t>28.439</w:t>
            </w:r>
          </w:p>
        </w:tc>
        <w:tc>
          <w:tcPr>
            <w:tcW w:w="775" w:type="dxa"/>
          </w:tcPr>
          <w:p w14:paraId="1FC721C2" w14:textId="77777777" w:rsidR="00002025" w:rsidRDefault="00002025" w:rsidP="00A43761">
            <w:pPr>
              <w:pStyle w:val="ab"/>
              <w:spacing w:line="320" w:lineRule="exact"/>
              <w:rPr>
                <w:rFonts w:hAnsi="宋体"/>
                <w:sz w:val="18"/>
              </w:rPr>
            </w:pPr>
            <w:r>
              <w:rPr>
                <w:rFonts w:hAnsi="宋体"/>
                <w:sz w:val="18"/>
              </w:rPr>
              <w:t>32.269</w:t>
            </w:r>
          </w:p>
        </w:tc>
        <w:tc>
          <w:tcPr>
            <w:tcW w:w="846" w:type="dxa"/>
          </w:tcPr>
          <w:p w14:paraId="3566CB6C" w14:textId="77777777" w:rsidR="00002025" w:rsidRDefault="00002025" w:rsidP="00A43761">
            <w:pPr>
              <w:pStyle w:val="ab"/>
              <w:spacing w:line="320" w:lineRule="exact"/>
              <w:rPr>
                <w:rFonts w:hAnsi="宋体"/>
                <w:sz w:val="18"/>
              </w:rPr>
            </w:pPr>
            <w:r>
              <w:rPr>
                <w:rFonts w:hAnsi="宋体"/>
                <w:sz w:val="18"/>
              </w:rPr>
              <w:t>36.241</w:t>
            </w:r>
          </w:p>
        </w:tc>
        <w:tc>
          <w:tcPr>
            <w:tcW w:w="775" w:type="dxa"/>
          </w:tcPr>
          <w:p w14:paraId="4396ADB3" w14:textId="77777777" w:rsidR="00002025" w:rsidRDefault="00002025" w:rsidP="00A43761">
            <w:pPr>
              <w:pStyle w:val="ab"/>
              <w:spacing w:line="320" w:lineRule="exact"/>
              <w:rPr>
                <w:rFonts w:hAnsi="宋体"/>
                <w:sz w:val="18"/>
              </w:rPr>
            </w:pPr>
            <w:r>
              <w:rPr>
                <w:rFonts w:hAnsi="宋体"/>
                <w:sz w:val="18"/>
              </w:rPr>
              <w:t>40.510</w:t>
            </w:r>
          </w:p>
        </w:tc>
        <w:tc>
          <w:tcPr>
            <w:tcW w:w="775" w:type="dxa"/>
          </w:tcPr>
          <w:p w14:paraId="0692801A" w14:textId="77777777" w:rsidR="00002025" w:rsidRDefault="00002025" w:rsidP="00A43761">
            <w:pPr>
              <w:pStyle w:val="ab"/>
              <w:spacing w:line="320" w:lineRule="exact"/>
              <w:rPr>
                <w:rFonts w:hAnsi="宋体"/>
                <w:sz w:val="18"/>
              </w:rPr>
            </w:pPr>
            <w:r>
              <w:rPr>
                <w:rFonts w:hAnsi="宋体"/>
                <w:sz w:val="18"/>
              </w:rPr>
              <w:t>45.010</w:t>
            </w:r>
          </w:p>
        </w:tc>
        <w:tc>
          <w:tcPr>
            <w:tcW w:w="775" w:type="dxa"/>
          </w:tcPr>
          <w:p w14:paraId="3D491147" w14:textId="77777777" w:rsidR="00002025" w:rsidRDefault="00002025" w:rsidP="00A43761">
            <w:pPr>
              <w:pStyle w:val="ab"/>
              <w:spacing w:line="320" w:lineRule="exact"/>
              <w:rPr>
                <w:rFonts w:hAnsi="宋体"/>
                <w:sz w:val="18"/>
              </w:rPr>
            </w:pPr>
            <w:r>
              <w:rPr>
                <w:rFonts w:hAnsi="宋体"/>
                <w:sz w:val="18"/>
              </w:rPr>
              <w:t>-</w:t>
            </w:r>
          </w:p>
        </w:tc>
        <w:tc>
          <w:tcPr>
            <w:tcW w:w="776" w:type="dxa"/>
          </w:tcPr>
          <w:p w14:paraId="3728B499" w14:textId="77777777" w:rsidR="00002025" w:rsidRDefault="00002025" w:rsidP="00A43761">
            <w:pPr>
              <w:pStyle w:val="ab"/>
              <w:spacing w:line="320" w:lineRule="exact"/>
              <w:rPr>
                <w:rFonts w:hAnsi="宋体"/>
                <w:sz w:val="18"/>
              </w:rPr>
            </w:pPr>
            <w:r>
              <w:rPr>
                <w:rFonts w:hAnsi="宋体"/>
                <w:sz w:val="18"/>
              </w:rPr>
              <w:t>-</w:t>
            </w:r>
          </w:p>
        </w:tc>
        <w:tc>
          <w:tcPr>
            <w:tcW w:w="776" w:type="dxa"/>
          </w:tcPr>
          <w:p w14:paraId="2FA52953" w14:textId="77777777" w:rsidR="00002025" w:rsidRDefault="00002025" w:rsidP="00A43761">
            <w:pPr>
              <w:pStyle w:val="ab"/>
              <w:spacing w:line="320" w:lineRule="exact"/>
              <w:rPr>
                <w:rFonts w:hAnsi="宋体"/>
                <w:sz w:val="18"/>
              </w:rPr>
            </w:pPr>
            <w:r>
              <w:rPr>
                <w:rFonts w:hAnsi="宋体"/>
                <w:sz w:val="18"/>
              </w:rPr>
              <w:t>-</w:t>
            </w:r>
          </w:p>
        </w:tc>
        <w:tc>
          <w:tcPr>
            <w:tcW w:w="776" w:type="dxa"/>
          </w:tcPr>
          <w:p w14:paraId="6E2F2386" w14:textId="77777777" w:rsidR="00002025" w:rsidRDefault="00002025" w:rsidP="00A43761">
            <w:pPr>
              <w:pStyle w:val="ab"/>
              <w:spacing w:line="320" w:lineRule="exact"/>
              <w:rPr>
                <w:rFonts w:hAnsi="宋体"/>
                <w:sz w:val="18"/>
              </w:rPr>
            </w:pPr>
            <w:r>
              <w:rPr>
                <w:rFonts w:hAnsi="宋体"/>
                <w:sz w:val="18"/>
              </w:rPr>
              <w:t>-</w:t>
            </w:r>
          </w:p>
        </w:tc>
      </w:tr>
    </w:tbl>
    <w:p w14:paraId="4BFEAF1B" w14:textId="77777777" w:rsidR="00002025" w:rsidRDefault="00002025" w:rsidP="00002025">
      <w:pPr>
        <w:pStyle w:val="ab"/>
        <w:spacing w:line="320" w:lineRule="exact"/>
      </w:pPr>
      <w:r>
        <w:rPr>
          <w:b/>
          <w:bCs/>
          <w:noProof/>
        </w:rPr>
        <mc:AlternateContent>
          <mc:Choice Requires="wps">
            <w:drawing>
              <wp:anchor distT="0" distB="0" distL="114300" distR="114300" simplePos="0" relativeHeight="251665408" behindDoc="0" locked="0" layoutInCell="1" allowOverlap="0" wp14:anchorId="58E0BC05" wp14:editId="4099F457">
                <wp:simplePos x="0" y="0"/>
                <wp:positionH relativeFrom="column">
                  <wp:posOffset>0</wp:posOffset>
                </wp:positionH>
                <wp:positionV relativeFrom="page">
                  <wp:posOffset>8545830</wp:posOffset>
                </wp:positionV>
                <wp:extent cx="5372100" cy="297180"/>
                <wp:effectExtent l="0" t="0" r="0" b="0"/>
                <wp:wrapSquare wrapText="bothSides"/>
                <wp:docPr id="30" name="文本框 30"/>
                <wp:cNvGraphicFramePr/>
                <a:graphic xmlns:a="http://schemas.openxmlformats.org/drawingml/2006/main">
                  <a:graphicData uri="http://schemas.microsoft.com/office/word/2010/wordprocessingShape">
                    <wps:wsp>
                      <wps:cNvSpPr txBox="1"/>
                      <wps:spPr>
                        <a:xfrm>
                          <a:off x="0" y="0"/>
                          <a:ext cx="5372100" cy="297180"/>
                        </a:xfrm>
                        <a:prstGeom prst="rect">
                          <a:avLst/>
                        </a:prstGeom>
                        <a:noFill/>
                        <a:ln w="9525">
                          <a:noFill/>
                        </a:ln>
                      </wps:spPr>
                      <wps:txbx>
                        <w:txbxContent>
                          <w:p w14:paraId="21815C01"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sz w:val="18"/>
                              </w:rPr>
                              <w:t>图十七、三角堰在渠道上的安装和三角堰的水位零点</w:t>
                            </w:r>
                          </w:p>
                        </w:txbxContent>
                      </wps:txbx>
                      <wps:bodyPr upright="1"/>
                    </wps:wsp>
                  </a:graphicData>
                </a:graphic>
              </wp:anchor>
            </w:drawing>
          </mc:Choice>
          <mc:Fallback>
            <w:pict>
              <v:shape w14:anchorId="58E0BC05" id="文本框 30" o:spid="_x0000_s1119" type="#_x0000_t202" style="position:absolute;margin-left:0;margin-top:672.9pt;width:423pt;height:23.4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" o:allowoverlap="f" filled="f" stroked="f">
                <v:textbox>
                  <w:txbxContent>
                    <w:p w14:paraId="21815C01"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sz w:val="18"/>
                        </w:rPr>
                        <w:t>图十七、三角堰在渠道上的安装和三角堰的水位零点</w:t>
                      </w:r>
                    </w:p>
                  </w:txbxContent>
                </v:textbox>
                <w10:wrap type="square" anchory="page"/>
              </v:shape>
            </w:pict>
          </mc:Fallback>
        </mc:AlternateContent>
      </w:r>
      <w:r>
        <w:rPr>
          <w:b/>
          <w:bCs/>
          <w:noProof/>
        </w:rPr>
        <w:drawing>
          <wp:anchor distT="0" distB="0" distL="114300" distR="114300" simplePos="0" relativeHeight="251666432" behindDoc="0" locked="0" layoutInCell="1" allowOverlap="0" wp14:anchorId="6D3F965A" wp14:editId="3B77F85A">
            <wp:simplePos x="0" y="0"/>
            <wp:positionH relativeFrom="column">
              <wp:posOffset>0</wp:posOffset>
            </wp:positionH>
            <wp:positionV relativeFrom="paragraph">
              <wp:posOffset>114935</wp:posOffset>
            </wp:positionV>
            <wp:extent cx="5372100" cy="2039620"/>
            <wp:effectExtent l="0" t="0" r="0" b="17780"/>
            <wp:wrapSquare wrapText="bothSides"/>
            <wp:docPr id="49" name="图片 53" descr="三角堰的安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3" descr="三角堰的安装"/>
                    <pic:cNvPicPr>
                      <a:picLocks noChangeAspect="1"/>
                    </pic:cNvPicPr>
                  </pic:nvPicPr>
                  <pic:blipFill>
                    <a:blip r:embed="rId25"/>
                    <a:stretch>
                      <a:fillRect/>
                    </a:stretch>
                  </pic:blipFill>
                  <pic:spPr>
                    <a:xfrm>
                      <a:off x="0" y="0"/>
                      <a:ext cx="5372100" cy="2039620"/>
                    </a:xfrm>
                    <a:prstGeom prst="rect">
                      <a:avLst/>
                    </a:prstGeom>
                    <a:noFill/>
                    <a:ln w="9525">
                      <a:noFill/>
                    </a:ln>
                  </pic:spPr>
                </pic:pic>
              </a:graphicData>
            </a:graphic>
          </wp:anchor>
        </w:drawing>
      </w:r>
      <w:r>
        <w:rPr>
          <w:rFonts w:hint="eastAsia"/>
        </w:rPr>
        <w:tab/>
      </w:r>
    </w:p>
    <w:p w14:paraId="0490876A" w14:textId="77777777" w:rsidR="00002025" w:rsidRDefault="00002025" w:rsidP="00002025">
      <w:pPr>
        <w:pStyle w:val="ab"/>
        <w:spacing w:line="320" w:lineRule="exact"/>
        <w:rPr>
          <w:sz w:val="21"/>
        </w:rPr>
      </w:pPr>
      <w:r>
        <w:rPr>
          <w:sz w:val="21"/>
        </w:rPr>
        <w:tab/>
      </w:r>
      <w:r>
        <w:rPr>
          <w:rFonts w:hint="eastAsia"/>
          <w:sz w:val="21"/>
        </w:rPr>
        <w:t>三角堰安装在渠道上如图十七。堰板要竖直，要安在渠道的中轴线上。加工三角堰时，可能会使顶角变成圆角，在确定水位等于零的位置时要注意。三角堰的水位零点应在三角堰的侧边延长线的交点上。仪表的探头要安装在上游距离堰板</w:t>
      </w:r>
      <w:r>
        <w:rPr>
          <w:sz w:val="21"/>
        </w:rPr>
        <w:t>0.5</w:t>
      </w:r>
      <w:r>
        <w:rPr>
          <w:rFonts w:hAnsi="宋体" w:hint="eastAsia"/>
          <w:sz w:val="21"/>
        </w:rPr>
        <w:t>～</w:t>
      </w:r>
      <w:r>
        <w:rPr>
          <w:sz w:val="21"/>
        </w:rPr>
        <w:t>1</w:t>
      </w:r>
      <w:r>
        <w:rPr>
          <w:rFonts w:hint="eastAsia"/>
          <w:sz w:val="21"/>
        </w:rPr>
        <w:t>米的位置。</w:t>
      </w:r>
    </w:p>
    <w:p w14:paraId="37A79080" w14:textId="77777777" w:rsidR="00002025" w:rsidRDefault="00002025" w:rsidP="00002025">
      <w:pPr>
        <w:pStyle w:val="ab"/>
        <w:spacing w:line="320" w:lineRule="exact"/>
        <w:rPr>
          <w:b/>
          <w:bCs/>
        </w:rPr>
      </w:pPr>
    </w:p>
    <w:p w14:paraId="325F51AC" w14:textId="77777777" w:rsidR="00002025" w:rsidRDefault="00002025" w:rsidP="00002025">
      <w:pPr>
        <w:pStyle w:val="ab"/>
        <w:spacing w:line="320" w:lineRule="exact"/>
        <w:rPr>
          <w:b/>
          <w:bCs/>
          <w:sz w:val="21"/>
        </w:rPr>
      </w:pPr>
      <w:r>
        <w:rPr>
          <w:rFonts w:hint="eastAsia"/>
          <w:b/>
          <w:bCs/>
        </w:rPr>
        <w:tab/>
      </w:r>
      <w:r>
        <w:rPr>
          <w:rFonts w:hint="eastAsia"/>
          <w:b/>
          <w:bCs/>
          <w:sz w:val="21"/>
        </w:rPr>
        <w:t xml:space="preserve">2 </w:t>
      </w:r>
      <w:r>
        <w:rPr>
          <w:rFonts w:hint="eastAsia"/>
          <w:b/>
          <w:bCs/>
          <w:sz w:val="21"/>
        </w:rPr>
        <w:t>、矩形堰</w:t>
      </w:r>
    </w:p>
    <w:p w14:paraId="0DCCFECA" w14:textId="77777777" w:rsidR="00002025" w:rsidRDefault="00002025" w:rsidP="00002025">
      <w:pPr>
        <w:spacing w:line="320" w:lineRule="exact"/>
        <w:rPr>
          <w:rFonts w:hAnsi="宋体"/>
        </w:rPr>
      </w:pPr>
      <w:r>
        <w:rPr>
          <w:rFonts w:hAnsi="宋体"/>
        </w:rPr>
        <w:tab/>
      </w:r>
      <w:r>
        <w:rPr>
          <w:rFonts w:hAnsi="宋体" w:hint="eastAsia"/>
        </w:rPr>
        <w:t>矩形堰可按</w:t>
      </w:r>
      <w:r>
        <w:rPr>
          <w:rFonts w:hint="eastAsia"/>
        </w:rPr>
        <w:t>图十八加工。水位</w:t>
      </w:r>
      <w:r>
        <w:rPr>
          <w:rFonts w:hint="eastAsia"/>
        </w:rPr>
        <w:t>-</w:t>
      </w:r>
      <w:r>
        <w:rPr>
          <w:rFonts w:hint="eastAsia"/>
        </w:rPr>
        <w:t>流量对应关系如表二、三、四、五。</w:t>
      </w:r>
      <w:r>
        <w:rPr>
          <w:rFonts w:hAnsi="宋体" w:hint="eastAsia"/>
        </w:rPr>
        <w:t>矩形堰的</w:t>
      </w:r>
      <w:r>
        <w:rPr>
          <w:rFonts w:hint="eastAsia"/>
        </w:rPr>
        <w:t>水位</w:t>
      </w:r>
      <w:r>
        <w:rPr>
          <w:rFonts w:hint="eastAsia"/>
        </w:rPr>
        <w:t>-</w:t>
      </w:r>
      <w:r>
        <w:rPr>
          <w:rFonts w:hint="eastAsia"/>
        </w:rPr>
        <w:lastRenderedPageBreak/>
        <w:t>流量关系主要取决于堰口宽的“</w:t>
      </w:r>
      <w:r>
        <w:t>b</w:t>
      </w:r>
      <w:r>
        <w:rPr>
          <w:rFonts w:hint="eastAsia"/>
        </w:rPr>
        <w:t>”。也与上游渠道宽“</w:t>
      </w:r>
      <w:r>
        <w:rPr>
          <w:rFonts w:hint="eastAsia"/>
        </w:rPr>
        <w:t>B</w:t>
      </w:r>
      <w:r>
        <w:rPr>
          <w:rFonts w:hint="eastAsia"/>
        </w:rPr>
        <w:t>”和堰坎高“</w:t>
      </w:r>
      <w:r>
        <w:t>p</w:t>
      </w:r>
      <w:r>
        <w:rPr>
          <w:rFonts w:hint="eastAsia"/>
        </w:rPr>
        <w:t>”有关。如使用图十八的矩形堰，可以在参数表“液位</w:t>
      </w:r>
      <w:r>
        <w:rPr>
          <w:rFonts w:hint="eastAsia"/>
        </w:rPr>
        <w:t>-</w:t>
      </w:r>
      <w:r>
        <w:rPr>
          <w:rFonts w:hint="eastAsia"/>
        </w:rPr>
        <w:t>流量对应表”</w:t>
      </w:r>
      <w:r>
        <w:rPr>
          <w:rFonts w:hAnsi="宋体" w:hint="eastAsia"/>
        </w:rPr>
        <w:t xml:space="preserve"> </w:t>
      </w:r>
      <w:r>
        <w:rPr>
          <w:rFonts w:hAnsi="宋体" w:hint="eastAsia"/>
        </w:rPr>
        <w:sym w:font="Wingdings 3" w:char="F05D"/>
      </w:r>
      <w:r>
        <w:rPr>
          <w:rFonts w:hAnsi="宋体" w:hint="eastAsia"/>
        </w:rPr>
        <w:t>[1/55]</w:t>
      </w:r>
      <w:r>
        <w:rPr>
          <w:rFonts w:hAnsi="宋体" w:hint="eastAsia"/>
        </w:rPr>
        <w:t>“堰槽种类”内选“</w:t>
      </w:r>
      <w:r>
        <w:rPr>
          <w:rFonts w:hAnsi="宋体"/>
        </w:rPr>
        <w:t>250</w:t>
      </w:r>
      <w:r>
        <w:rPr>
          <w:rFonts w:hAnsi="宋体" w:hint="eastAsia"/>
        </w:rPr>
        <w:t>矩形堰”、“</w:t>
      </w:r>
      <w:r>
        <w:rPr>
          <w:rFonts w:hAnsi="宋体"/>
        </w:rPr>
        <w:t>500</w:t>
      </w:r>
      <w:r>
        <w:rPr>
          <w:rFonts w:hAnsi="宋体" w:hint="eastAsia"/>
        </w:rPr>
        <w:t>矩形堰”等。仪表内已有水位流量表。</w:t>
      </w:r>
    </w:p>
    <w:p w14:paraId="0C5753EB" w14:textId="77777777" w:rsidR="00002025" w:rsidRDefault="00002025" w:rsidP="00002025">
      <w:pPr>
        <w:spacing w:line="320" w:lineRule="exact"/>
      </w:pPr>
      <w:r>
        <w:rPr>
          <w:noProof/>
          <w:sz w:val="20"/>
        </w:rPr>
        <mc:AlternateContent>
          <mc:Choice Requires="wps">
            <w:drawing>
              <wp:anchor distT="0" distB="0" distL="114300" distR="114300" simplePos="0" relativeHeight="251747328" behindDoc="0" locked="0" layoutInCell="1" allowOverlap="0" wp14:anchorId="047F5FB4" wp14:editId="2587290D">
                <wp:simplePos x="0" y="0"/>
                <wp:positionH relativeFrom="column">
                  <wp:align>left</wp:align>
                </wp:positionH>
                <wp:positionV relativeFrom="page">
                  <wp:align>center</wp:align>
                </wp:positionV>
                <wp:extent cx="5600700" cy="297180"/>
                <wp:effectExtent l="0" t="0" r="0" b="0"/>
                <wp:wrapSquare wrapText="bothSides"/>
                <wp:docPr id="40" name="文本框 40"/>
                <wp:cNvGraphicFramePr/>
                <a:graphic xmlns:a="http://schemas.openxmlformats.org/drawingml/2006/main">
                  <a:graphicData uri="http://schemas.microsoft.com/office/word/2010/wordprocessingShape">
                    <wps:wsp>
                      <wps:cNvSpPr txBox="1"/>
                      <wps:spPr>
                        <a:xfrm>
                          <a:off x="0" y="0"/>
                          <a:ext cx="5600700" cy="297180"/>
                        </a:xfrm>
                        <a:prstGeom prst="rect">
                          <a:avLst/>
                        </a:prstGeom>
                        <a:noFill/>
                        <a:ln w="9525">
                          <a:noFill/>
                        </a:ln>
                      </wps:spPr>
                      <wps:txbx>
                        <w:txbxContent>
                          <w:p w14:paraId="4DCCB546" w14:textId="77777777" w:rsidR="00002025" w:rsidRDefault="00002025" w:rsidP="00002025">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图十八、矩形堰的构造</w:t>
                            </w:r>
                          </w:p>
                        </w:txbxContent>
                      </wps:txbx>
                      <wps:bodyPr upright="1"/>
                    </wps:wsp>
                  </a:graphicData>
                </a:graphic>
              </wp:anchor>
            </w:drawing>
          </mc:Choice>
          <mc:Fallback>
            <w:pict>
              <v:shape w14:anchorId="047F5FB4" id="文本框 40" o:spid="_x0000_s1120" type="#_x0000_t202" style="position:absolute;margin-left:0;margin-top:0;width:441pt;height:23.4pt;z-index:251747328;visibility:visible;mso-wrap-style:square;mso-wrap-distance-left:9pt;mso-wrap-distance-top:0;mso-wrap-distance-right:9pt;mso-wrap-distance-bottom:0;mso-position-horizontal:left;mso-position-horizontal-relative:text;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" o:allowoverlap="f" filled="f" stroked="f">
                <v:textbox>
                  <w:txbxContent>
                    <w:p w14:paraId="4DCCB546" w14:textId="77777777" w:rsidR="00002025" w:rsidRDefault="00002025" w:rsidP="00002025">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图十八、矩形堰的构造</w:t>
                      </w:r>
                    </w:p>
                  </w:txbxContent>
                </v:textbox>
                <w10:wrap type="square" anchory="page"/>
              </v:shape>
            </w:pict>
          </mc:Fallback>
        </mc:AlternateContent>
      </w:r>
      <w:r>
        <w:rPr>
          <w:noProof/>
          <w:sz w:val="20"/>
        </w:rPr>
        <w:drawing>
          <wp:anchor distT="0" distB="0" distL="114300" distR="114300" simplePos="0" relativeHeight="251662336" behindDoc="0" locked="0" layoutInCell="1" allowOverlap="1" wp14:anchorId="4D3E9517" wp14:editId="74EA6420">
            <wp:simplePos x="0" y="0"/>
            <wp:positionH relativeFrom="column">
              <wp:align>center</wp:align>
            </wp:positionH>
            <wp:positionV relativeFrom="paragraph">
              <wp:posOffset>3810</wp:posOffset>
            </wp:positionV>
            <wp:extent cx="5572125" cy="4171950"/>
            <wp:effectExtent l="0" t="0" r="9525" b="0"/>
            <wp:wrapSquare wrapText="bothSides"/>
            <wp:docPr id="19" name="图片 55" descr="矩形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5" descr="矩形堰"/>
                    <pic:cNvPicPr>
                      <a:picLocks noChangeAspect="1"/>
                    </pic:cNvPicPr>
                  </pic:nvPicPr>
                  <pic:blipFill>
                    <a:blip r:embed="rId26"/>
                    <a:stretch>
                      <a:fillRect/>
                    </a:stretch>
                  </pic:blipFill>
                  <pic:spPr>
                    <a:xfrm>
                      <a:off x="0" y="0"/>
                      <a:ext cx="5572125" cy="4171950"/>
                    </a:xfrm>
                    <a:prstGeom prst="rect">
                      <a:avLst/>
                    </a:prstGeom>
                    <a:noFill/>
                    <a:ln w="9525">
                      <a:noFill/>
                    </a:ln>
                  </pic:spPr>
                </pic:pic>
              </a:graphicData>
            </a:graphic>
          </wp:anchor>
        </w:drawing>
      </w:r>
    </w:p>
    <w:p w14:paraId="0D3B0B42" w14:textId="77777777" w:rsidR="00002025" w:rsidRDefault="00002025" w:rsidP="00002025">
      <w:pPr>
        <w:spacing w:line="320" w:lineRule="exact"/>
      </w:pPr>
      <w:r>
        <w:rPr>
          <w:rFonts w:hint="eastAsia"/>
        </w:rPr>
        <w:t>表二</w:t>
      </w:r>
      <w:r>
        <w:rPr>
          <w:rFonts w:hint="eastAsia"/>
        </w:rPr>
        <w:t xml:space="preserve">    </w:t>
      </w:r>
      <w:r>
        <w:t>0.25</w:t>
      </w:r>
      <w:r>
        <w:rPr>
          <w:rFonts w:hint="eastAsia"/>
        </w:rPr>
        <w:t>米矩形堰水位流量对应表</w:t>
      </w:r>
      <w:r>
        <w:rPr>
          <w:rFonts w:hint="eastAsia"/>
        </w:rPr>
        <w:t xml:space="preserve">   </w:t>
      </w:r>
      <w:r>
        <w:rPr>
          <w:rFonts w:hint="eastAsia"/>
        </w:rPr>
        <w:t>水位单位：米</w:t>
      </w:r>
      <w:r>
        <w:rPr>
          <w:rFonts w:hint="eastAsia"/>
        </w:rPr>
        <w:t xml:space="preserve">   </w:t>
      </w:r>
      <w:r>
        <w:rPr>
          <w:rFonts w:hint="eastAsia"/>
        </w:rPr>
        <w:t>流量单位：升</w:t>
      </w:r>
      <w:r>
        <w:rPr>
          <w:rFonts w:hint="eastAsia"/>
        </w:rPr>
        <w:t>/</w:t>
      </w:r>
      <w:r>
        <w:rPr>
          <w:rFonts w:hint="eastAsia"/>
        </w:rPr>
        <w:t>秒</w:t>
      </w:r>
    </w:p>
    <w:tbl>
      <w:tblPr>
        <w:tblW w:w="8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774"/>
        <w:gridCol w:w="774"/>
        <w:gridCol w:w="775"/>
        <w:gridCol w:w="846"/>
        <w:gridCol w:w="775"/>
        <w:gridCol w:w="775"/>
        <w:gridCol w:w="775"/>
        <w:gridCol w:w="776"/>
        <w:gridCol w:w="776"/>
        <w:gridCol w:w="776"/>
      </w:tblGrid>
      <w:tr w:rsidR="00002025" w14:paraId="05D84600" w14:textId="77777777" w:rsidTr="00A43761">
        <w:tc>
          <w:tcPr>
            <w:tcW w:w="620" w:type="dxa"/>
          </w:tcPr>
          <w:p w14:paraId="2D2B8EE3"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7B155EDF" w14:textId="77777777" w:rsidR="00002025" w:rsidRDefault="00002025" w:rsidP="00A43761">
            <w:pPr>
              <w:pStyle w:val="ab"/>
              <w:spacing w:line="320" w:lineRule="exact"/>
              <w:rPr>
                <w:rFonts w:hAnsi="宋体"/>
                <w:sz w:val="18"/>
              </w:rPr>
            </w:pPr>
            <w:r>
              <w:rPr>
                <w:rFonts w:hAnsi="宋体"/>
                <w:sz w:val="18"/>
              </w:rPr>
              <w:t>0.000</w:t>
            </w:r>
          </w:p>
        </w:tc>
        <w:tc>
          <w:tcPr>
            <w:tcW w:w="774" w:type="dxa"/>
          </w:tcPr>
          <w:p w14:paraId="7DE58AFE" w14:textId="77777777" w:rsidR="00002025" w:rsidRDefault="00002025" w:rsidP="00A43761">
            <w:pPr>
              <w:pStyle w:val="ab"/>
              <w:spacing w:line="320" w:lineRule="exact"/>
              <w:rPr>
                <w:rFonts w:hAnsi="宋体"/>
                <w:sz w:val="18"/>
              </w:rPr>
            </w:pPr>
            <w:r>
              <w:rPr>
                <w:rFonts w:hAnsi="宋体"/>
                <w:sz w:val="18"/>
              </w:rPr>
              <w:t>0.010</w:t>
            </w:r>
          </w:p>
        </w:tc>
        <w:tc>
          <w:tcPr>
            <w:tcW w:w="775" w:type="dxa"/>
          </w:tcPr>
          <w:p w14:paraId="6A122762" w14:textId="77777777" w:rsidR="00002025" w:rsidRDefault="00002025" w:rsidP="00A43761">
            <w:pPr>
              <w:pStyle w:val="ab"/>
              <w:spacing w:line="320" w:lineRule="exact"/>
              <w:rPr>
                <w:rFonts w:hAnsi="宋体"/>
                <w:sz w:val="18"/>
              </w:rPr>
            </w:pPr>
            <w:r>
              <w:rPr>
                <w:rFonts w:hAnsi="宋体"/>
                <w:sz w:val="18"/>
              </w:rPr>
              <w:t>0.020</w:t>
            </w:r>
          </w:p>
        </w:tc>
        <w:tc>
          <w:tcPr>
            <w:tcW w:w="846" w:type="dxa"/>
          </w:tcPr>
          <w:p w14:paraId="557DD735" w14:textId="77777777" w:rsidR="00002025" w:rsidRDefault="00002025" w:rsidP="00A43761">
            <w:pPr>
              <w:pStyle w:val="ab"/>
              <w:spacing w:line="320" w:lineRule="exact"/>
              <w:rPr>
                <w:rFonts w:hAnsi="宋体"/>
                <w:sz w:val="18"/>
              </w:rPr>
            </w:pPr>
            <w:r>
              <w:rPr>
                <w:rFonts w:hAnsi="宋体"/>
                <w:sz w:val="18"/>
              </w:rPr>
              <w:t>0.030</w:t>
            </w:r>
          </w:p>
        </w:tc>
        <w:tc>
          <w:tcPr>
            <w:tcW w:w="775" w:type="dxa"/>
          </w:tcPr>
          <w:p w14:paraId="57B5E8B7" w14:textId="77777777" w:rsidR="00002025" w:rsidRDefault="00002025" w:rsidP="00A43761">
            <w:pPr>
              <w:pStyle w:val="ab"/>
              <w:spacing w:line="320" w:lineRule="exact"/>
              <w:rPr>
                <w:rFonts w:hAnsi="宋体"/>
                <w:sz w:val="18"/>
              </w:rPr>
            </w:pPr>
            <w:r>
              <w:rPr>
                <w:rFonts w:hAnsi="宋体"/>
                <w:sz w:val="18"/>
              </w:rPr>
              <w:t>0.040</w:t>
            </w:r>
          </w:p>
        </w:tc>
        <w:tc>
          <w:tcPr>
            <w:tcW w:w="775" w:type="dxa"/>
          </w:tcPr>
          <w:p w14:paraId="78AD93DC" w14:textId="77777777" w:rsidR="00002025" w:rsidRDefault="00002025" w:rsidP="00A43761">
            <w:pPr>
              <w:pStyle w:val="ab"/>
              <w:spacing w:line="320" w:lineRule="exact"/>
              <w:rPr>
                <w:rFonts w:hAnsi="宋体"/>
                <w:sz w:val="18"/>
              </w:rPr>
            </w:pPr>
            <w:r>
              <w:rPr>
                <w:rFonts w:hAnsi="宋体"/>
                <w:sz w:val="18"/>
              </w:rPr>
              <w:t>0.050</w:t>
            </w:r>
          </w:p>
        </w:tc>
        <w:tc>
          <w:tcPr>
            <w:tcW w:w="775" w:type="dxa"/>
          </w:tcPr>
          <w:p w14:paraId="360E67E4" w14:textId="77777777" w:rsidR="00002025" w:rsidRDefault="00002025" w:rsidP="00A43761">
            <w:pPr>
              <w:pStyle w:val="ab"/>
              <w:spacing w:line="320" w:lineRule="exact"/>
              <w:rPr>
                <w:rFonts w:hAnsi="宋体"/>
                <w:sz w:val="18"/>
              </w:rPr>
            </w:pPr>
            <w:r>
              <w:rPr>
                <w:rFonts w:hAnsi="宋体"/>
                <w:sz w:val="18"/>
              </w:rPr>
              <w:t>0.060</w:t>
            </w:r>
          </w:p>
        </w:tc>
        <w:tc>
          <w:tcPr>
            <w:tcW w:w="776" w:type="dxa"/>
          </w:tcPr>
          <w:p w14:paraId="61B4712A" w14:textId="77777777" w:rsidR="00002025" w:rsidRDefault="00002025" w:rsidP="00A43761">
            <w:pPr>
              <w:pStyle w:val="ab"/>
              <w:spacing w:line="320" w:lineRule="exact"/>
              <w:rPr>
                <w:rFonts w:hAnsi="宋体"/>
                <w:sz w:val="18"/>
              </w:rPr>
            </w:pPr>
            <w:r>
              <w:rPr>
                <w:rFonts w:hAnsi="宋体"/>
                <w:sz w:val="18"/>
              </w:rPr>
              <w:t>0.070</w:t>
            </w:r>
          </w:p>
        </w:tc>
        <w:tc>
          <w:tcPr>
            <w:tcW w:w="776" w:type="dxa"/>
          </w:tcPr>
          <w:p w14:paraId="62664234" w14:textId="77777777" w:rsidR="00002025" w:rsidRDefault="00002025" w:rsidP="00A43761">
            <w:pPr>
              <w:pStyle w:val="ab"/>
              <w:spacing w:line="320" w:lineRule="exact"/>
              <w:rPr>
                <w:rFonts w:hAnsi="宋体"/>
                <w:sz w:val="18"/>
              </w:rPr>
            </w:pPr>
            <w:r>
              <w:rPr>
                <w:rFonts w:hAnsi="宋体"/>
                <w:sz w:val="18"/>
              </w:rPr>
              <w:t>0.080</w:t>
            </w:r>
          </w:p>
        </w:tc>
        <w:tc>
          <w:tcPr>
            <w:tcW w:w="776" w:type="dxa"/>
          </w:tcPr>
          <w:p w14:paraId="0806BEF4" w14:textId="77777777" w:rsidR="00002025" w:rsidRDefault="00002025" w:rsidP="00A43761">
            <w:pPr>
              <w:pStyle w:val="ab"/>
              <w:spacing w:line="320" w:lineRule="exact"/>
              <w:rPr>
                <w:rFonts w:hAnsi="宋体"/>
                <w:sz w:val="18"/>
              </w:rPr>
            </w:pPr>
            <w:r>
              <w:rPr>
                <w:rFonts w:hAnsi="宋体"/>
                <w:sz w:val="18"/>
              </w:rPr>
              <w:t>0.090</w:t>
            </w:r>
          </w:p>
        </w:tc>
      </w:tr>
      <w:tr w:rsidR="00002025" w14:paraId="7E9FE65A" w14:textId="77777777" w:rsidTr="00A43761">
        <w:tc>
          <w:tcPr>
            <w:tcW w:w="620" w:type="dxa"/>
          </w:tcPr>
          <w:p w14:paraId="550219AF"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4CA02471" w14:textId="77777777" w:rsidR="00002025" w:rsidRDefault="00002025" w:rsidP="00A43761">
            <w:pPr>
              <w:pStyle w:val="ab"/>
              <w:spacing w:line="320" w:lineRule="exact"/>
              <w:rPr>
                <w:rFonts w:hAnsi="宋体"/>
                <w:sz w:val="18"/>
              </w:rPr>
            </w:pPr>
            <w:r>
              <w:rPr>
                <w:rFonts w:hAnsi="宋体"/>
                <w:sz w:val="18"/>
              </w:rPr>
              <w:t>0.0000</w:t>
            </w:r>
          </w:p>
        </w:tc>
        <w:tc>
          <w:tcPr>
            <w:tcW w:w="774" w:type="dxa"/>
          </w:tcPr>
          <w:p w14:paraId="36A2E309" w14:textId="77777777" w:rsidR="00002025" w:rsidRDefault="00002025" w:rsidP="00A43761">
            <w:pPr>
              <w:pStyle w:val="ab"/>
              <w:spacing w:line="320" w:lineRule="exact"/>
              <w:rPr>
                <w:rFonts w:hAnsi="宋体"/>
                <w:sz w:val="18"/>
              </w:rPr>
            </w:pPr>
            <w:r>
              <w:rPr>
                <w:rFonts w:hAnsi="宋体"/>
                <w:sz w:val="18"/>
              </w:rPr>
              <w:t>0.4376</w:t>
            </w:r>
          </w:p>
        </w:tc>
        <w:tc>
          <w:tcPr>
            <w:tcW w:w="775" w:type="dxa"/>
          </w:tcPr>
          <w:p w14:paraId="21EC9DE6" w14:textId="77777777" w:rsidR="00002025" w:rsidRDefault="00002025" w:rsidP="00A43761">
            <w:pPr>
              <w:pStyle w:val="ab"/>
              <w:spacing w:line="320" w:lineRule="exact"/>
              <w:rPr>
                <w:rFonts w:hAnsi="宋体"/>
                <w:sz w:val="18"/>
              </w:rPr>
            </w:pPr>
            <w:r>
              <w:rPr>
                <w:rFonts w:hAnsi="宋体"/>
                <w:sz w:val="18"/>
              </w:rPr>
              <w:t>1.2397</w:t>
            </w:r>
          </w:p>
        </w:tc>
        <w:tc>
          <w:tcPr>
            <w:tcW w:w="846" w:type="dxa"/>
          </w:tcPr>
          <w:p w14:paraId="0D723AED" w14:textId="77777777" w:rsidR="00002025" w:rsidRDefault="00002025" w:rsidP="00A43761">
            <w:pPr>
              <w:pStyle w:val="ab"/>
              <w:spacing w:line="320" w:lineRule="exact"/>
              <w:rPr>
                <w:rFonts w:hAnsi="宋体"/>
                <w:sz w:val="18"/>
              </w:rPr>
            </w:pPr>
            <w:r>
              <w:rPr>
                <w:rFonts w:hAnsi="宋体"/>
                <w:sz w:val="18"/>
              </w:rPr>
              <w:t>2.2812</w:t>
            </w:r>
          </w:p>
        </w:tc>
        <w:tc>
          <w:tcPr>
            <w:tcW w:w="775" w:type="dxa"/>
          </w:tcPr>
          <w:p w14:paraId="724B5CAD" w14:textId="77777777" w:rsidR="00002025" w:rsidRDefault="00002025" w:rsidP="00A43761">
            <w:pPr>
              <w:pStyle w:val="ab"/>
              <w:spacing w:line="320" w:lineRule="exact"/>
              <w:rPr>
                <w:rFonts w:hAnsi="宋体"/>
                <w:sz w:val="18"/>
              </w:rPr>
            </w:pPr>
            <w:r>
              <w:rPr>
                <w:rFonts w:hAnsi="宋体"/>
                <w:sz w:val="18"/>
              </w:rPr>
              <w:t>3.5181</w:t>
            </w:r>
          </w:p>
        </w:tc>
        <w:tc>
          <w:tcPr>
            <w:tcW w:w="775" w:type="dxa"/>
          </w:tcPr>
          <w:p w14:paraId="502F5D18" w14:textId="77777777" w:rsidR="00002025" w:rsidRDefault="00002025" w:rsidP="00A43761">
            <w:pPr>
              <w:pStyle w:val="ab"/>
              <w:spacing w:line="320" w:lineRule="exact"/>
              <w:rPr>
                <w:rFonts w:hAnsi="宋体"/>
                <w:sz w:val="18"/>
              </w:rPr>
            </w:pPr>
            <w:r>
              <w:rPr>
                <w:rFonts w:hAnsi="宋体"/>
                <w:sz w:val="18"/>
              </w:rPr>
              <w:t>4.9250</w:t>
            </w:r>
          </w:p>
        </w:tc>
        <w:tc>
          <w:tcPr>
            <w:tcW w:w="775" w:type="dxa"/>
          </w:tcPr>
          <w:p w14:paraId="4413527C" w14:textId="77777777" w:rsidR="00002025" w:rsidRDefault="00002025" w:rsidP="00A43761">
            <w:pPr>
              <w:pStyle w:val="ab"/>
              <w:spacing w:line="320" w:lineRule="exact"/>
              <w:rPr>
                <w:rFonts w:hAnsi="宋体"/>
                <w:sz w:val="18"/>
              </w:rPr>
            </w:pPr>
            <w:r>
              <w:rPr>
                <w:rFonts w:hAnsi="宋体"/>
                <w:sz w:val="18"/>
              </w:rPr>
              <w:t>6.4849</w:t>
            </w:r>
          </w:p>
        </w:tc>
        <w:tc>
          <w:tcPr>
            <w:tcW w:w="776" w:type="dxa"/>
          </w:tcPr>
          <w:p w14:paraId="3450470C" w14:textId="77777777" w:rsidR="00002025" w:rsidRDefault="00002025" w:rsidP="00A43761">
            <w:pPr>
              <w:pStyle w:val="ab"/>
              <w:spacing w:line="320" w:lineRule="exact"/>
              <w:rPr>
                <w:rFonts w:hAnsi="宋体"/>
                <w:sz w:val="18"/>
              </w:rPr>
            </w:pPr>
            <w:r>
              <w:rPr>
                <w:rFonts w:hAnsi="宋体"/>
                <w:sz w:val="18"/>
              </w:rPr>
              <w:t>8.1855</w:t>
            </w:r>
          </w:p>
        </w:tc>
        <w:tc>
          <w:tcPr>
            <w:tcW w:w="776" w:type="dxa"/>
          </w:tcPr>
          <w:p w14:paraId="06C275B3" w14:textId="77777777" w:rsidR="00002025" w:rsidRDefault="00002025" w:rsidP="00A43761">
            <w:pPr>
              <w:pStyle w:val="ab"/>
              <w:spacing w:line="320" w:lineRule="exact"/>
              <w:rPr>
                <w:rFonts w:hAnsi="宋体"/>
                <w:sz w:val="18"/>
              </w:rPr>
            </w:pPr>
            <w:r>
              <w:rPr>
                <w:rFonts w:hAnsi="宋体"/>
                <w:sz w:val="18"/>
              </w:rPr>
              <w:t>10.018</w:t>
            </w:r>
          </w:p>
        </w:tc>
        <w:tc>
          <w:tcPr>
            <w:tcW w:w="776" w:type="dxa"/>
          </w:tcPr>
          <w:p w14:paraId="6D29FB70" w14:textId="77777777" w:rsidR="00002025" w:rsidRDefault="00002025" w:rsidP="00A43761">
            <w:pPr>
              <w:pStyle w:val="ab"/>
              <w:spacing w:line="320" w:lineRule="exact"/>
              <w:rPr>
                <w:rFonts w:hAnsi="宋体"/>
                <w:sz w:val="18"/>
              </w:rPr>
            </w:pPr>
            <w:r>
              <w:rPr>
                <w:rFonts w:hAnsi="宋体"/>
                <w:sz w:val="18"/>
              </w:rPr>
              <w:t>11.973</w:t>
            </w:r>
          </w:p>
        </w:tc>
      </w:tr>
      <w:tr w:rsidR="00002025" w14:paraId="736531CA" w14:textId="77777777" w:rsidTr="00A43761">
        <w:tc>
          <w:tcPr>
            <w:tcW w:w="620" w:type="dxa"/>
          </w:tcPr>
          <w:p w14:paraId="575515D6"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7633986B" w14:textId="77777777" w:rsidR="00002025" w:rsidRDefault="00002025" w:rsidP="00A43761">
            <w:pPr>
              <w:pStyle w:val="ab"/>
              <w:spacing w:line="320" w:lineRule="exact"/>
              <w:rPr>
                <w:rFonts w:hAnsi="宋体"/>
                <w:sz w:val="18"/>
              </w:rPr>
            </w:pPr>
            <w:r>
              <w:rPr>
                <w:rFonts w:hAnsi="宋体"/>
                <w:sz w:val="18"/>
              </w:rPr>
              <w:t>0.100</w:t>
            </w:r>
          </w:p>
        </w:tc>
        <w:tc>
          <w:tcPr>
            <w:tcW w:w="774" w:type="dxa"/>
          </w:tcPr>
          <w:p w14:paraId="346B2D5E" w14:textId="77777777" w:rsidR="00002025" w:rsidRDefault="00002025" w:rsidP="00A43761">
            <w:pPr>
              <w:pStyle w:val="ab"/>
              <w:spacing w:line="320" w:lineRule="exact"/>
              <w:rPr>
                <w:rFonts w:hAnsi="宋体"/>
                <w:sz w:val="18"/>
              </w:rPr>
            </w:pPr>
            <w:r>
              <w:rPr>
                <w:rFonts w:hAnsi="宋体"/>
                <w:sz w:val="18"/>
              </w:rPr>
              <w:t>0.110</w:t>
            </w:r>
          </w:p>
        </w:tc>
        <w:tc>
          <w:tcPr>
            <w:tcW w:w="775" w:type="dxa"/>
          </w:tcPr>
          <w:p w14:paraId="0EB84997" w14:textId="77777777" w:rsidR="00002025" w:rsidRDefault="00002025" w:rsidP="00A43761">
            <w:pPr>
              <w:pStyle w:val="ab"/>
              <w:spacing w:line="320" w:lineRule="exact"/>
              <w:rPr>
                <w:rFonts w:hAnsi="宋体"/>
                <w:sz w:val="18"/>
              </w:rPr>
            </w:pPr>
            <w:r>
              <w:rPr>
                <w:rFonts w:hAnsi="宋体"/>
                <w:sz w:val="18"/>
              </w:rPr>
              <w:t>0.120</w:t>
            </w:r>
          </w:p>
        </w:tc>
        <w:tc>
          <w:tcPr>
            <w:tcW w:w="846" w:type="dxa"/>
          </w:tcPr>
          <w:p w14:paraId="4EEBE28C" w14:textId="77777777" w:rsidR="00002025" w:rsidRDefault="00002025" w:rsidP="00A43761">
            <w:pPr>
              <w:pStyle w:val="ab"/>
              <w:spacing w:line="320" w:lineRule="exact"/>
              <w:rPr>
                <w:rFonts w:hAnsi="宋体"/>
                <w:sz w:val="18"/>
              </w:rPr>
            </w:pPr>
            <w:r>
              <w:rPr>
                <w:rFonts w:hAnsi="宋体"/>
                <w:sz w:val="18"/>
              </w:rPr>
              <w:t>0.130</w:t>
            </w:r>
          </w:p>
        </w:tc>
        <w:tc>
          <w:tcPr>
            <w:tcW w:w="775" w:type="dxa"/>
          </w:tcPr>
          <w:p w14:paraId="4A5EF3A5" w14:textId="77777777" w:rsidR="00002025" w:rsidRDefault="00002025" w:rsidP="00A43761">
            <w:pPr>
              <w:pStyle w:val="ab"/>
              <w:spacing w:line="320" w:lineRule="exact"/>
              <w:rPr>
                <w:rFonts w:hAnsi="宋体"/>
                <w:sz w:val="18"/>
              </w:rPr>
            </w:pPr>
            <w:r>
              <w:rPr>
                <w:rFonts w:hAnsi="宋体"/>
                <w:sz w:val="18"/>
              </w:rPr>
              <w:t>0.140</w:t>
            </w:r>
          </w:p>
        </w:tc>
        <w:tc>
          <w:tcPr>
            <w:tcW w:w="775" w:type="dxa"/>
          </w:tcPr>
          <w:p w14:paraId="37B5D22A" w14:textId="77777777" w:rsidR="00002025" w:rsidRDefault="00002025" w:rsidP="00A43761">
            <w:pPr>
              <w:pStyle w:val="ab"/>
              <w:spacing w:line="320" w:lineRule="exact"/>
              <w:rPr>
                <w:rFonts w:hAnsi="宋体"/>
                <w:sz w:val="18"/>
              </w:rPr>
            </w:pPr>
            <w:r>
              <w:rPr>
                <w:rFonts w:hAnsi="宋体"/>
                <w:sz w:val="18"/>
              </w:rPr>
              <w:t>0.150</w:t>
            </w:r>
          </w:p>
        </w:tc>
        <w:tc>
          <w:tcPr>
            <w:tcW w:w="775" w:type="dxa"/>
          </w:tcPr>
          <w:p w14:paraId="554C6B33" w14:textId="77777777" w:rsidR="00002025" w:rsidRDefault="00002025" w:rsidP="00A43761">
            <w:pPr>
              <w:pStyle w:val="ab"/>
              <w:spacing w:line="320" w:lineRule="exact"/>
              <w:rPr>
                <w:rFonts w:hAnsi="宋体"/>
                <w:sz w:val="18"/>
              </w:rPr>
            </w:pPr>
            <w:r>
              <w:rPr>
                <w:rFonts w:hAnsi="宋体"/>
                <w:sz w:val="18"/>
              </w:rPr>
              <w:t>0.160</w:t>
            </w:r>
          </w:p>
        </w:tc>
        <w:tc>
          <w:tcPr>
            <w:tcW w:w="776" w:type="dxa"/>
          </w:tcPr>
          <w:p w14:paraId="6FB96A7A" w14:textId="77777777" w:rsidR="00002025" w:rsidRDefault="00002025" w:rsidP="00A43761">
            <w:pPr>
              <w:pStyle w:val="ab"/>
              <w:spacing w:line="320" w:lineRule="exact"/>
              <w:rPr>
                <w:rFonts w:hAnsi="宋体"/>
                <w:sz w:val="18"/>
              </w:rPr>
            </w:pPr>
            <w:r>
              <w:rPr>
                <w:rFonts w:hAnsi="宋体"/>
                <w:sz w:val="18"/>
              </w:rPr>
              <w:t>0.170</w:t>
            </w:r>
          </w:p>
        </w:tc>
        <w:tc>
          <w:tcPr>
            <w:tcW w:w="776" w:type="dxa"/>
          </w:tcPr>
          <w:p w14:paraId="3736BA30" w14:textId="77777777" w:rsidR="00002025" w:rsidRDefault="00002025" w:rsidP="00A43761">
            <w:pPr>
              <w:pStyle w:val="ab"/>
              <w:spacing w:line="320" w:lineRule="exact"/>
              <w:rPr>
                <w:rFonts w:hAnsi="宋体"/>
                <w:sz w:val="18"/>
              </w:rPr>
            </w:pPr>
            <w:r>
              <w:rPr>
                <w:rFonts w:hAnsi="宋体"/>
                <w:sz w:val="18"/>
              </w:rPr>
              <w:t>0.180</w:t>
            </w:r>
          </w:p>
        </w:tc>
        <w:tc>
          <w:tcPr>
            <w:tcW w:w="776" w:type="dxa"/>
          </w:tcPr>
          <w:p w14:paraId="4991A49F" w14:textId="77777777" w:rsidR="00002025" w:rsidRDefault="00002025" w:rsidP="00A43761">
            <w:pPr>
              <w:pStyle w:val="ab"/>
              <w:spacing w:line="320" w:lineRule="exact"/>
              <w:rPr>
                <w:rFonts w:hAnsi="宋体"/>
                <w:sz w:val="18"/>
              </w:rPr>
            </w:pPr>
            <w:r>
              <w:rPr>
                <w:rFonts w:hAnsi="宋体"/>
                <w:sz w:val="18"/>
              </w:rPr>
              <w:t>0.190</w:t>
            </w:r>
          </w:p>
        </w:tc>
      </w:tr>
      <w:tr w:rsidR="00002025" w14:paraId="1B2442AD" w14:textId="77777777" w:rsidTr="00A43761">
        <w:tc>
          <w:tcPr>
            <w:tcW w:w="620" w:type="dxa"/>
          </w:tcPr>
          <w:p w14:paraId="0C33FDE9"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41A079EF" w14:textId="77777777" w:rsidR="00002025" w:rsidRDefault="00002025" w:rsidP="00A43761">
            <w:pPr>
              <w:pStyle w:val="ab"/>
              <w:spacing w:line="320" w:lineRule="exact"/>
              <w:rPr>
                <w:rFonts w:hAnsi="宋体"/>
                <w:sz w:val="18"/>
              </w:rPr>
            </w:pPr>
            <w:r>
              <w:rPr>
                <w:rFonts w:hAnsi="宋体"/>
                <w:sz w:val="18"/>
              </w:rPr>
              <w:t>14.047</w:t>
            </w:r>
          </w:p>
        </w:tc>
        <w:tc>
          <w:tcPr>
            <w:tcW w:w="774" w:type="dxa"/>
          </w:tcPr>
          <w:p w14:paraId="447298B2" w14:textId="77777777" w:rsidR="00002025" w:rsidRDefault="00002025" w:rsidP="00A43761">
            <w:pPr>
              <w:pStyle w:val="ab"/>
              <w:spacing w:line="320" w:lineRule="exact"/>
              <w:rPr>
                <w:rFonts w:hAnsi="宋体"/>
                <w:sz w:val="18"/>
              </w:rPr>
            </w:pPr>
            <w:r>
              <w:rPr>
                <w:rFonts w:hAnsi="宋体"/>
                <w:sz w:val="18"/>
              </w:rPr>
              <w:t>16.232</w:t>
            </w:r>
          </w:p>
        </w:tc>
        <w:tc>
          <w:tcPr>
            <w:tcW w:w="775" w:type="dxa"/>
          </w:tcPr>
          <w:p w14:paraId="7B58BA74" w14:textId="77777777" w:rsidR="00002025" w:rsidRDefault="00002025" w:rsidP="00A43761">
            <w:pPr>
              <w:pStyle w:val="ab"/>
              <w:spacing w:line="320" w:lineRule="exact"/>
              <w:rPr>
                <w:rFonts w:hAnsi="宋体"/>
                <w:sz w:val="18"/>
              </w:rPr>
            </w:pPr>
            <w:r>
              <w:rPr>
                <w:rFonts w:hAnsi="宋体"/>
                <w:sz w:val="18"/>
              </w:rPr>
              <w:t>18.526</w:t>
            </w:r>
          </w:p>
        </w:tc>
        <w:tc>
          <w:tcPr>
            <w:tcW w:w="846" w:type="dxa"/>
          </w:tcPr>
          <w:p w14:paraId="15F5F386" w14:textId="77777777" w:rsidR="00002025" w:rsidRDefault="00002025" w:rsidP="00A43761">
            <w:pPr>
              <w:pStyle w:val="ab"/>
              <w:spacing w:line="320" w:lineRule="exact"/>
              <w:rPr>
                <w:rFonts w:hAnsi="宋体"/>
                <w:sz w:val="18"/>
              </w:rPr>
            </w:pPr>
            <w:r>
              <w:rPr>
                <w:rFonts w:hAnsi="宋体"/>
                <w:sz w:val="18"/>
              </w:rPr>
              <w:t>20.924</w:t>
            </w:r>
          </w:p>
        </w:tc>
        <w:tc>
          <w:tcPr>
            <w:tcW w:w="775" w:type="dxa"/>
          </w:tcPr>
          <w:p w14:paraId="178C0711" w14:textId="77777777" w:rsidR="00002025" w:rsidRDefault="00002025" w:rsidP="00A43761">
            <w:pPr>
              <w:pStyle w:val="ab"/>
              <w:spacing w:line="320" w:lineRule="exact"/>
              <w:rPr>
                <w:rFonts w:hAnsi="宋体"/>
                <w:sz w:val="18"/>
              </w:rPr>
            </w:pPr>
            <w:r>
              <w:rPr>
                <w:rFonts w:hAnsi="宋体"/>
                <w:sz w:val="18"/>
              </w:rPr>
              <w:t>23.423</w:t>
            </w:r>
          </w:p>
        </w:tc>
        <w:tc>
          <w:tcPr>
            <w:tcW w:w="775" w:type="dxa"/>
          </w:tcPr>
          <w:p w14:paraId="71F7D12B" w14:textId="77777777" w:rsidR="00002025" w:rsidRDefault="00002025" w:rsidP="00A43761">
            <w:pPr>
              <w:pStyle w:val="ab"/>
              <w:spacing w:line="320" w:lineRule="exact"/>
              <w:rPr>
                <w:rFonts w:hAnsi="宋体"/>
                <w:sz w:val="18"/>
              </w:rPr>
            </w:pPr>
            <w:r>
              <w:rPr>
                <w:rFonts w:hAnsi="宋体"/>
                <w:sz w:val="18"/>
              </w:rPr>
              <w:t>26.020</w:t>
            </w:r>
          </w:p>
        </w:tc>
        <w:tc>
          <w:tcPr>
            <w:tcW w:w="775" w:type="dxa"/>
          </w:tcPr>
          <w:p w14:paraId="4B204F17" w14:textId="77777777" w:rsidR="00002025" w:rsidRDefault="00002025" w:rsidP="00A43761">
            <w:pPr>
              <w:pStyle w:val="ab"/>
              <w:spacing w:line="320" w:lineRule="exact"/>
              <w:rPr>
                <w:rFonts w:hAnsi="宋体"/>
                <w:sz w:val="18"/>
              </w:rPr>
            </w:pPr>
            <w:r>
              <w:rPr>
                <w:rFonts w:hAnsi="宋体"/>
                <w:sz w:val="18"/>
              </w:rPr>
              <w:t>28.712</w:t>
            </w:r>
          </w:p>
        </w:tc>
        <w:tc>
          <w:tcPr>
            <w:tcW w:w="776" w:type="dxa"/>
          </w:tcPr>
          <w:p w14:paraId="3186F18F" w14:textId="77777777" w:rsidR="00002025" w:rsidRDefault="00002025" w:rsidP="00A43761">
            <w:pPr>
              <w:pStyle w:val="ab"/>
              <w:spacing w:line="320" w:lineRule="exact"/>
              <w:rPr>
                <w:rFonts w:hAnsi="宋体"/>
                <w:sz w:val="18"/>
              </w:rPr>
            </w:pPr>
            <w:r>
              <w:rPr>
                <w:rFonts w:hAnsi="宋体"/>
                <w:sz w:val="18"/>
              </w:rPr>
              <w:t>31.497</w:t>
            </w:r>
          </w:p>
        </w:tc>
        <w:tc>
          <w:tcPr>
            <w:tcW w:w="776" w:type="dxa"/>
          </w:tcPr>
          <w:p w14:paraId="20EDCA60" w14:textId="77777777" w:rsidR="00002025" w:rsidRDefault="00002025" w:rsidP="00A43761">
            <w:pPr>
              <w:pStyle w:val="ab"/>
              <w:spacing w:line="320" w:lineRule="exact"/>
              <w:rPr>
                <w:rFonts w:hAnsi="宋体"/>
                <w:sz w:val="18"/>
              </w:rPr>
            </w:pPr>
            <w:r>
              <w:rPr>
                <w:rFonts w:hAnsi="宋体"/>
                <w:sz w:val="18"/>
              </w:rPr>
              <w:t>34.373</w:t>
            </w:r>
          </w:p>
        </w:tc>
        <w:tc>
          <w:tcPr>
            <w:tcW w:w="776" w:type="dxa"/>
          </w:tcPr>
          <w:p w14:paraId="5D798D08" w14:textId="77777777" w:rsidR="00002025" w:rsidRDefault="00002025" w:rsidP="00A43761">
            <w:pPr>
              <w:pStyle w:val="ab"/>
              <w:spacing w:line="320" w:lineRule="exact"/>
              <w:rPr>
                <w:rFonts w:hAnsi="宋体"/>
                <w:sz w:val="18"/>
              </w:rPr>
            </w:pPr>
            <w:r>
              <w:rPr>
                <w:rFonts w:hAnsi="宋体"/>
                <w:sz w:val="18"/>
              </w:rPr>
              <w:t>37.338</w:t>
            </w:r>
          </w:p>
        </w:tc>
      </w:tr>
      <w:tr w:rsidR="00002025" w14:paraId="3B04DF8D" w14:textId="77777777" w:rsidTr="00A43761">
        <w:tc>
          <w:tcPr>
            <w:tcW w:w="620" w:type="dxa"/>
          </w:tcPr>
          <w:p w14:paraId="591EA75C"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08075D53" w14:textId="77777777" w:rsidR="00002025" w:rsidRDefault="00002025" w:rsidP="00A43761">
            <w:pPr>
              <w:pStyle w:val="ab"/>
              <w:spacing w:line="320" w:lineRule="exact"/>
              <w:rPr>
                <w:rFonts w:hAnsi="宋体"/>
                <w:sz w:val="18"/>
              </w:rPr>
            </w:pPr>
            <w:r>
              <w:rPr>
                <w:rFonts w:hAnsi="宋体"/>
                <w:sz w:val="18"/>
              </w:rPr>
              <w:t>0.200</w:t>
            </w:r>
          </w:p>
        </w:tc>
        <w:tc>
          <w:tcPr>
            <w:tcW w:w="774" w:type="dxa"/>
          </w:tcPr>
          <w:p w14:paraId="1D93F805" w14:textId="77777777" w:rsidR="00002025" w:rsidRDefault="00002025" w:rsidP="00A43761">
            <w:pPr>
              <w:pStyle w:val="ab"/>
              <w:spacing w:line="320" w:lineRule="exact"/>
              <w:rPr>
                <w:rFonts w:hAnsi="宋体"/>
                <w:sz w:val="18"/>
              </w:rPr>
            </w:pPr>
            <w:r>
              <w:rPr>
                <w:rFonts w:hAnsi="宋体"/>
                <w:sz w:val="18"/>
              </w:rPr>
              <w:t>0.210</w:t>
            </w:r>
          </w:p>
        </w:tc>
        <w:tc>
          <w:tcPr>
            <w:tcW w:w="775" w:type="dxa"/>
          </w:tcPr>
          <w:p w14:paraId="509E9A80" w14:textId="77777777" w:rsidR="00002025" w:rsidRDefault="00002025" w:rsidP="00A43761">
            <w:pPr>
              <w:pStyle w:val="ab"/>
              <w:spacing w:line="320" w:lineRule="exact"/>
              <w:rPr>
                <w:rFonts w:hAnsi="宋体"/>
                <w:sz w:val="18"/>
              </w:rPr>
            </w:pPr>
            <w:r>
              <w:rPr>
                <w:rFonts w:hAnsi="宋体"/>
                <w:sz w:val="18"/>
              </w:rPr>
              <w:t>0.220</w:t>
            </w:r>
          </w:p>
        </w:tc>
        <w:tc>
          <w:tcPr>
            <w:tcW w:w="846" w:type="dxa"/>
          </w:tcPr>
          <w:p w14:paraId="6F9A13AA" w14:textId="77777777" w:rsidR="00002025" w:rsidRDefault="00002025" w:rsidP="00A43761">
            <w:pPr>
              <w:pStyle w:val="ab"/>
              <w:spacing w:line="320" w:lineRule="exact"/>
              <w:rPr>
                <w:rFonts w:hAnsi="宋体"/>
                <w:sz w:val="18"/>
              </w:rPr>
            </w:pPr>
            <w:r>
              <w:rPr>
                <w:rFonts w:hAnsi="宋体"/>
                <w:sz w:val="18"/>
              </w:rPr>
              <w:t>0.230</w:t>
            </w:r>
          </w:p>
        </w:tc>
        <w:tc>
          <w:tcPr>
            <w:tcW w:w="775" w:type="dxa"/>
          </w:tcPr>
          <w:p w14:paraId="04F14192" w14:textId="77777777" w:rsidR="00002025" w:rsidRDefault="00002025" w:rsidP="00A43761">
            <w:pPr>
              <w:pStyle w:val="ab"/>
              <w:spacing w:line="320" w:lineRule="exact"/>
              <w:rPr>
                <w:rFonts w:hAnsi="宋体"/>
                <w:sz w:val="18"/>
              </w:rPr>
            </w:pPr>
            <w:r>
              <w:rPr>
                <w:rFonts w:hAnsi="宋体"/>
                <w:sz w:val="18"/>
              </w:rPr>
              <w:t>0.240</w:t>
            </w:r>
          </w:p>
        </w:tc>
        <w:tc>
          <w:tcPr>
            <w:tcW w:w="775" w:type="dxa"/>
          </w:tcPr>
          <w:p w14:paraId="366D253A" w14:textId="77777777" w:rsidR="00002025" w:rsidRDefault="00002025" w:rsidP="00A43761">
            <w:pPr>
              <w:pStyle w:val="ab"/>
              <w:spacing w:line="320" w:lineRule="exact"/>
              <w:rPr>
                <w:rFonts w:hAnsi="宋体"/>
                <w:sz w:val="18"/>
              </w:rPr>
            </w:pPr>
            <w:r>
              <w:rPr>
                <w:rFonts w:hAnsi="宋体"/>
                <w:sz w:val="18"/>
              </w:rPr>
              <w:t>0.250</w:t>
            </w:r>
          </w:p>
        </w:tc>
        <w:tc>
          <w:tcPr>
            <w:tcW w:w="775" w:type="dxa"/>
          </w:tcPr>
          <w:p w14:paraId="1439FBD6" w14:textId="77777777" w:rsidR="00002025" w:rsidRDefault="00002025" w:rsidP="00A43761">
            <w:pPr>
              <w:pStyle w:val="ab"/>
              <w:spacing w:line="320" w:lineRule="exact"/>
              <w:rPr>
                <w:rFonts w:hAnsi="宋体"/>
                <w:sz w:val="18"/>
              </w:rPr>
            </w:pPr>
            <w:r>
              <w:rPr>
                <w:rFonts w:hAnsi="宋体"/>
                <w:sz w:val="18"/>
              </w:rPr>
              <w:t>0.260</w:t>
            </w:r>
          </w:p>
        </w:tc>
        <w:tc>
          <w:tcPr>
            <w:tcW w:w="776" w:type="dxa"/>
          </w:tcPr>
          <w:p w14:paraId="0F7F0B73" w14:textId="77777777" w:rsidR="00002025" w:rsidRDefault="00002025" w:rsidP="00A43761">
            <w:pPr>
              <w:pStyle w:val="ab"/>
              <w:spacing w:line="320" w:lineRule="exact"/>
              <w:rPr>
                <w:rFonts w:hAnsi="宋体"/>
                <w:sz w:val="18"/>
              </w:rPr>
            </w:pPr>
            <w:r>
              <w:rPr>
                <w:rFonts w:hAnsi="宋体"/>
                <w:sz w:val="18"/>
              </w:rPr>
              <w:t>0.270</w:t>
            </w:r>
          </w:p>
        </w:tc>
        <w:tc>
          <w:tcPr>
            <w:tcW w:w="776" w:type="dxa"/>
          </w:tcPr>
          <w:p w14:paraId="17E6F1ED" w14:textId="77777777" w:rsidR="00002025" w:rsidRDefault="00002025" w:rsidP="00A43761">
            <w:pPr>
              <w:pStyle w:val="ab"/>
              <w:spacing w:line="320" w:lineRule="exact"/>
              <w:rPr>
                <w:rFonts w:hAnsi="宋体"/>
                <w:sz w:val="18"/>
              </w:rPr>
            </w:pPr>
            <w:r>
              <w:rPr>
                <w:rFonts w:hAnsi="宋体"/>
                <w:sz w:val="18"/>
              </w:rPr>
              <w:t>0.280</w:t>
            </w:r>
          </w:p>
        </w:tc>
        <w:tc>
          <w:tcPr>
            <w:tcW w:w="776" w:type="dxa"/>
          </w:tcPr>
          <w:p w14:paraId="11DBDEF4" w14:textId="77777777" w:rsidR="00002025" w:rsidRDefault="00002025" w:rsidP="00A43761">
            <w:pPr>
              <w:pStyle w:val="ab"/>
              <w:spacing w:line="320" w:lineRule="exact"/>
              <w:rPr>
                <w:rFonts w:hAnsi="宋体"/>
                <w:sz w:val="18"/>
              </w:rPr>
            </w:pPr>
            <w:r>
              <w:rPr>
                <w:rFonts w:hAnsi="宋体"/>
                <w:sz w:val="18"/>
              </w:rPr>
              <w:t>0.290</w:t>
            </w:r>
          </w:p>
        </w:tc>
      </w:tr>
      <w:tr w:rsidR="00002025" w14:paraId="289ED238" w14:textId="77777777" w:rsidTr="00A43761">
        <w:tc>
          <w:tcPr>
            <w:tcW w:w="620" w:type="dxa"/>
          </w:tcPr>
          <w:p w14:paraId="450104CE"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532231D8" w14:textId="77777777" w:rsidR="00002025" w:rsidRDefault="00002025" w:rsidP="00A43761">
            <w:pPr>
              <w:pStyle w:val="ab"/>
              <w:spacing w:line="320" w:lineRule="exact"/>
              <w:rPr>
                <w:rFonts w:hAnsi="宋体"/>
                <w:sz w:val="18"/>
              </w:rPr>
            </w:pPr>
            <w:r>
              <w:rPr>
                <w:rFonts w:hAnsi="宋体"/>
                <w:sz w:val="18"/>
              </w:rPr>
              <w:t>40.390</w:t>
            </w:r>
          </w:p>
        </w:tc>
        <w:tc>
          <w:tcPr>
            <w:tcW w:w="774" w:type="dxa"/>
          </w:tcPr>
          <w:p w14:paraId="61DF1198" w14:textId="77777777" w:rsidR="00002025" w:rsidRDefault="00002025" w:rsidP="00A43761">
            <w:pPr>
              <w:pStyle w:val="ab"/>
              <w:spacing w:line="320" w:lineRule="exact"/>
              <w:rPr>
                <w:rFonts w:hAnsi="宋体"/>
                <w:sz w:val="18"/>
              </w:rPr>
            </w:pPr>
            <w:r>
              <w:rPr>
                <w:rFonts w:hAnsi="宋体"/>
                <w:sz w:val="18"/>
              </w:rPr>
              <w:t>43.527</w:t>
            </w:r>
          </w:p>
        </w:tc>
        <w:tc>
          <w:tcPr>
            <w:tcW w:w="775" w:type="dxa"/>
          </w:tcPr>
          <w:p w14:paraId="45B2E429" w14:textId="77777777" w:rsidR="00002025" w:rsidRDefault="00002025" w:rsidP="00A43761">
            <w:pPr>
              <w:pStyle w:val="ab"/>
              <w:spacing w:line="320" w:lineRule="exact"/>
              <w:rPr>
                <w:rFonts w:hAnsi="宋体"/>
                <w:sz w:val="18"/>
              </w:rPr>
            </w:pPr>
            <w:r>
              <w:rPr>
                <w:rFonts w:hAnsi="宋体"/>
                <w:sz w:val="18"/>
              </w:rPr>
              <w:t>46.749</w:t>
            </w:r>
          </w:p>
        </w:tc>
        <w:tc>
          <w:tcPr>
            <w:tcW w:w="846" w:type="dxa"/>
          </w:tcPr>
          <w:p w14:paraId="7AE7E0F7" w14:textId="77777777" w:rsidR="00002025" w:rsidRDefault="00002025" w:rsidP="00A43761">
            <w:pPr>
              <w:pStyle w:val="ab"/>
              <w:spacing w:line="320" w:lineRule="exact"/>
              <w:rPr>
                <w:rFonts w:hAnsi="宋体"/>
                <w:sz w:val="18"/>
              </w:rPr>
            </w:pPr>
            <w:r>
              <w:rPr>
                <w:rFonts w:hAnsi="宋体"/>
                <w:sz w:val="18"/>
              </w:rPr>
              <w:t>50.054</w:t>
            </w:r>
          </w:p>
        </w:tc>
        <w:tc>
          <w:tcPr>
            <w:tcW w:w="775" w:type="dxa"/>
          </w:tcPr>
          <w:p w14:paraId="2CAE6F66" w14:textId="77777777" w:rsidR="00002025" w:rsidRDefault="00002025" w:rsidP="00A43761">
            <w:pPr>
              <w:pStyle w:val="ab"/>
              <w:spacing w:line="320" w:lineRule="exact"/>
              <w:rPr>
                <w:rFonts w:hAnsi="宋体"/>
                <w:sz w:val="18"/>
              </w:rPr>
            </w:pPr>
            <w:r>
              <w:rPr>
                <w:rFonts w:hAnsi="宋体"/>
                <w:sz w:val="18"/>
              </w:rPr>
              <w:t>53.441</w:t>
            </w:r>
          </w:p>
        </w:tc>
        <w:tc>
          <w:tcPr>
            <w:tcW w:w="775" w:type="dxa"/>
          </w:tcPr>
          <w:p w14:paraId="3AF465B6" w14:textId="77777777" w:rsidR="00002025" w:rsidRDefault="00002025" w:rsidP="00A43761">
            <w:pPr>
              <w:pStyle w:val="ab"/>
              <w:spacing w:line="320" w:lineRule="exact"/>
              <w:rPr>
                <w:rFonts w:hAnsi="宋体"/>
                <w:sz w:val="18"/>
              </w:rPr>
            </w:pPr>
            <w:r>
              <w:rPr>
                <w:rFonts w:hAnsi="宋体"/>
                <w:sz w:val="18"/>
              </w:rPr>
              <w:t>56.907</w:t>
            </w:r>
          </w:p>
        </w:tc>
        <w:tc>
          <w:tcPr>
            <w:tcW w:w="775" w:type="dxa"/>
          </w:tcPr>
          <w:p w14:paraId="4CEEBFCC" w14:textId="77777777" w:rsidR="00002025" w:rsidRDefault="00002025" w:rsidP="00A43761">
            <w:pPr>
              <w:pStyle w:val="ab"/>
              <w:spacing w:line="320" w:lineRule="exact"/>
              <w:rPr>
                <w:rFonts w:hAnsi="宋体"/>
                <w:sz w:val="18"/>
              </w:rPr>
            </w:pPr>
            <w:r>
              <w:rPr>
                <w:rFonts w:hAnsi="宋体"/>
                <w:sz w:val="18"/>
              </w:rPr>
              <w:t>-</w:t>
            </w:r>
          </w:p>
        </w:tc>
        <w:tc>
          <w:tcPr>
            <w:tcW w:w="776" w:type="dxa"/>
          </w:tcPr>
          <w:p w14:paraId="7E40D64A" w14:textId="77777777" w:rsidR="00002025" w:rsidRDefault="00002025" w:rsidP="00A43761">
            <w:pPr>
              <w:pStyle w:val="ab"/>
              <w:spacing w:line="320" w:lineRule="exact"/>
              <w:rPr>
                <w:rFonts w:hAnsi="宋体"/>
                <w:sz w:val="18"/>
              </w:rPr>
            </w:pPr>
            <w:r>
              <w:rPr>
                <w:rFonts w:hAnsi="宋体"/>
                <w:sz w:val="18"/>
              </w:rPr>
              <w:t>-</w:t>
            </w:r>
          </w:p>
        </w:tc>
        <w:tc>
          <w:tcPr>
            <w:tcW w:w="776" w:type="dxa"/>
          </w:tcPr>
          <w:p w14:paraId="1869C547" w14:textId="77777777" w:rsidR="00002025" w:rsidRDefault="00002025" w:rsidP="00A43761">
            <w:pPr>
              <w:pStyle w:val="ab"/>
              <w:spacing w:line="320" w:lineRule="exact"/>
              <w:rPr>
                <w:rFonts w:hAnsi="宋体"/>
                <w:sz w:val="18"/>
              </w:rPr>
            </w:pPr>
            <w:r>
              <w:rPr>
                <w:rFonts w:hAnsi="宋体"/>
                <w:sz w:val="18"/>
              </w:rPr>
              <w:t>-</w:t>
            </w:r>
          </w:p>
        </w:tc>
        <w:tc>
          <w:tcPr>
            <w:tcW w:w="776" w:type="dxa"/>
          </w:tcPr>
          <w:p w14:paraId="2CC1F9F4" w14:textId="77777777" w:rsidR="00002025" w:rsidRDefault="00002025" w:rsidP="00A43761">
            <w:pPr>
              <w:pStyle w:val="ab"/>
              <w:spacing w:line="320" w:lineRule="exact"/>
              <w:rPr>
                <w:rFonts w:hAnsi="宋体"/>
                <w:sz w:val="18"/>
              </w:rPr>
            </w:pPr>
            <w:r>
              <w:rPr>
                <w:rFonts w:hAnsi="宋体"/>
                <w:sz w:val="18"/>
              </w:rPr>
              <w:t>-</w:t>
            </w:r>
          </w:p>
        </w:tc>
      </w:tr>
    </w:tbl>
    <w:p w14:paraId="6FF37A3E" w14:textId="77777777" w:rsidR="00002025" w:rsidRDefault="00002025" w:rsidP="00002025">
      <w:pPr>
        <w:pStyle w:val="ab"/>
        <w:spacing w:line="320" w:lineRule="exact"/>
      </w:pPr>
    </w:p>
    <w:p w14:paraId="6AA59CCC" w14:textId="77777777" w:rsidR="00002025" w:rsidRDefault="00002025" w:rsidP="00002025">
      <w:pPr>
        <w:pStyle w:val="ab"/>
        <w:spacing w:line="320" w:lineRule="exact"/>
        <w:rPr>
          <w:sz w:val="21"/>
        </w:rPr>
      </w:pPr>
      <w:r>
        <w:rPr>
          <w:rFonts w:hint="eastAsia"/>
          <w:sz w:val="21"/>
        </w:rPr>
        <w:t>表三</w:t>
      </w:r>
      <w:r>
        <w:rPr>
          <w:rFonts w:hint="eastAsia"/>
        </w:rPr>
        <w:t xml:space="preserve"> </w:t>
      </w:r>
      <w:r>
        <w:t xml:space="preserve">  </w:t>
      </w:r>
      <w:r>
        <w:rPr>
          <w:sz w:val="21"/>
        </w:rPr>
        <w:t xml:space="preserve"> 0.5</w:t>
      </w:r>
      <w:r>
        <w:rPr>
          <w:rFonts w:hint="eastAsia"/>
          <w:sz w:val="21"/>
        </w:rPr>
        <w:t>米矩形堰水位流量对应表</w:t>
      </w:r>
      <w:r>
        <w:rPr>
          <w:rFonts w:hint="eastAsia"/>
          <w:sz w:val="21"/>
        </w:rPr>
        <w:t xml:space="preserve">    </w:t>
      </w:r>
      <w:r>
        <w:rPr>
          <w:rFonts w:hint="eastAsia"/>
          <w:sz w:val="21"/>
        </w:rPr>
        <w:t>水位单位：米</w:t>
      </w:r>
      <w:r>
        <w:rPr>
          <w:rFonts w:hint="eastAsia"/>
          <w:sz w:val="21"/>
        </w:rPr>
        <w:t xml:space="preserve">   </w:t>
      </w:r>
      <w:r>
        <w:rPr>
          <w:rFonts w:hint="eastAsia"/>
          <w:sz w:val="21"/>
        </w:rPr>
        <w:t>流量单位：升</w:t>
      </w:r>
      <w:r>
        <w:rPr>
          <w:rFonts w:hint="eastAsia"/>
          <w:sz w:val="21"/>
        </w:rPr>
        <w:t>/</w:t>
      </w:r>
      <w:r>
        <w:rPr>
          <w:rFonts w:hint="eastAsia"/>
          <w:sz w:val="21"/>
        </w:rPr>
        <w:t>秒</w:t>
      </w:r>
    </w:p>
    <w:tbl>
      <w:tblPr>
        <w:tblW w:w="8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774"/>
        <w:gridCol w:w="774"/>
        <w:gridCol w:w="775"/>
        <w:gridCol w:w="846"/>
        <w:gridCol w:w="775"/>
        <w:gridCol w:w="775"/>
        <w:gridCol w:w="775"/>
        <w:gridCol w:w="776"/>
        <w:gridCol w:w="776"/>
        <w:gridCol w:w="776"/>
      </w:tblGrid>
      <w:tr w:rsidR="00002025" w14:paraId="1CCE48CA" w14:textId="77777777" w:rsidTr="00A43761">
        <w:tc>
          <w:tcPr>
            <w:tcW w:w="620" w:type="dxa"/>
          </w:tcPr>
          <w:p w14:paraId="6E7D3D1C"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559E56CD" w14:textId="77777777" w:rsidR="00002025" w:rsidRDefault="00002025" w:rsidP="00A43761">
            <w:pPr>
              <w:pStyle w:val="ab"/>
              <w:spacing w:line="320" w:lineRule="exact"/>
              <w:rPr>
                <w:rFonts w:hAnsi="宋体"/>
                <w:sz w:val="18"/>
              </w:rPr>
            </w:pPr>
            <w:r>
              <w:rPr>
                <w:rFonts w:hAnsi="宋体"/>
                <w:sz w:val="18"/>
              </w:rPr>
              <w:t>0.000</w:t>
            </w:r>
          </w:p>
        </w:tc>
        <w:tc>
          <w:tcPr>
            <w:tcW w:w="774" w:type="dxa"/>
          </w:tcPr>
          <w:p w14:paraId="3674EB96" w14:textId="77777777" w:rsidR="00002025" w:rsidRDefault="00002025" w:rsidP="00A43761">
            <w:pPr>
              <w:pStyle w:val="ab"/>
              <w:spacing w:line="320" w:lineRule="exact"/>
              <w:rPr>
                <w:rFonts w:hAnsi="宋体"/>
                <w:sz w:val="18"/>
              </w:rPr>
            </w:pPr>
            <w:r>
              <w:rPr>
                <w:rFonts w:hAnsi="宋体"/>
                <w:sz w:val="18"/>
              </w:rPr>
              <w:t>0.010</w:t>
            </w:r>
          </w:p>
        </w:tc>
        <w:tc>
          <w:tcPr>
            <w:tcW w:w="775" w:type="dxa"/>
          </w:tcPr>
          <w:p w14:paraId="3E7EAFA9" w14:textId="77777777" w:rsidR="00002025" w:rsidRDefault="00002025" w:rsidP="00A43761">
            <w:pPr>
              <w:pStyle w:val="ab"/>
              <w:spacing w:line="320" w:lineRule="exact"/>
              <w:rPr>
                <w:rFonts w:hAnsi="宋体"/>
                <w:sz w:val="18"/>
              </w:rPr>
            </w:pPr>
            <w:r>
              <w:rPr>
                <w:rFonts w:hAnsi="宋体"/>
                <w:sz w:val="18"/>
              </w:rPr>
              <w:t>0.020</w:t>
            </w:r>
          </w:p>
        </w:tc>
        <w:tc>
          <w:tcPr>
            <w:tcW w:w="846" w:type="dxa"/>
          </w:tcPr>
          <w:p w14:paraId="1D25BBE4" w14:textId="77777777" w:rsidR="00002025" w:rsidRDefault="00002025" w:rsidP="00A43761">
            <w:pPr>
              <w:pStyle w:val="ab"/>
              <w:spacing w:line="320" w:lineRule="exact"/>
              <w:rPr>
                <w:rFonts w:hAnsi="宋体"/>
                <w:sz w:val="18"/>
              </w:rPr>
            </w:pPr>
            <w:r>
              <w:rPr>
                <w:rFonts w:hAnsi="宋体"/>
                <w:sz w:val="18"/>
              </w:rPr>
              <w:t>0.030</w:t>
            </w:r>
          </w:p>
        </w:tc>
        <w:tc>
          <w:tcPr>
            <w:tcW w:w="775" w:type="dxa"/>
          </w:tcPr>
          <w:p w14:paraId="4BA5D6F8" w14:textId="77777777" w:rsidR="00002025" w:rsidRDefault="00002025" w:rsidP="00A43761">
            <w:pPr>
              <w:pStyle w:val="ab"/>
              <w:spacing w:line="320" w:lineRule="exact"/>
              <w:rPr>
                <w:rFonts w:hAnsi="宋体"/>
                <w:sz w:val="18"/>
              </w:rPr>
            </w:pPr>
            <w:r>
              <w:rPr>
                <w:rFonts w:hAnsi="宋体"/>
                <w:sz w:val="18"/>
              </w:rPr>
              <w:t>0.040</w:t>
            </w:r>
          </w:p>
        </w:tc>
        <w:tc>
          <w:tcPr>
            <w:tcW w:w="775" w:type="dxa"/>
          </w:tcPr>
          <w:p w14:paraId="3434CA53" w14:textId="77777777" w:rsidR="00002025" w:rsidRDefault="00002025" w:rsidP="00A43761">
            <w:pPr>
              <w:pStyle w:val="ab"/>
              <w:spacing w:line="320" w:lineRule="exact"/>
              <w:rPr>
                <w:rFonts w:hAnsi="宋体"/>
                <w:sz w:val="18"/>
              </w:rPr>
            </w:pPr>
            <w:r>
              <w:rPr>
                <w:rFonts w:hAnsi="宋体"/>
                <w:sz w:val="18"/>
              </w:rPr>
              <w:t>0.050</w:t>
            </w:r>
          </w:p>
        </w:tc>
        <w:tc>
          <w:tcPr>
            <w:tcW w:w="775" w:type="dxa"/>
          </w:tcPr>
          <w:p w14:paraId="6842B102" w14:textId="77777777" w:rsidR="00002025" w:rsidRDefault="00002025" w:rsidP="00A43761">
            <w:pPr>
              <w:pStyle w:val="ab"/>
              <w:spacing w:line="320" w:lineRule="exact"/>
              <w:rPr>
                <w:rFonts w:hAnsi="宋体"/>
                <w:sz w:val="18"/>
              </w:rPr>
            </w:pPr>
            <w:r>
              <w:rPr>
                <w:rFonts w:hAnsi="宋体"/>
                <w:sz w:val="18"/>
              </w:rPr>
              <w:t>0.060</w:t>
            </w:r>
          </w:p>
        </w:tc>
        <w:tc>
          <w:tcPr>
            <w:tcW w:w="776" w:type="dxa"/>
          </w:tcPr>
          <w:p w14:paraId="618D9847" w14:textId="77777777" w:rsidR="00002025" w:rsidRDefault="00002025" w:rsidP="00A43761">
            <w:pPr>
              <w:pStyle w:val="ab"/>
              <w:spacing w:line="320" w:lineRule="exact"/>
              <w:rPr>
                <w:rFonts w:hAnsi="宋体"/>
                <w:sz w:val="18"/>
              </w:rPr>
            </w:pPr>
            <w:r>
              <w:rPr>
                <w:rFonts w:hAnsi="宋体"/>
                <w:sz w:val="18"/>
              </w:rPr>
              <w:t>0.070</w:t>
            </w:r>
          </w:p>
        </w:tc>
        <w:tc>
          <w:tcPr>
            <w:tcW w:w="776" w:type="dxa"/>
          </w:tcPr>
          <w:p w14:paraId="1017D3FB" w14:textId="77777777" w:rsidR="00002025" w:rsidRDefault="00002025" w:rsidP="00A43761">
            <w:pPr>
              <w:pStyle w:val="ab"/>
              <w:spacing w:line="320" w:lineRule="exact"/>
              <w:rPr>
                <w:rFonts w:hAnsi="宋体"/>
                <w:sz w:val="18"/>
              </w:rPr>
            </w:pPr>
            <w:r>
              <w:rPr>
                <w:rFonts w:hAnsi="宋体"/>
                <w:sz w:val="18"/>
              </w:rPr>
              <w:t>0.080</w:t>
            </w:r>
          </w:p>
        </w:tc>
        <w:tc>
          <w:tcPr>
            <w:tcW w:w="776" w:type="dxa"/>
          </w:tcPr>
          <w:p w14:paraId="7D2C0525" w14:textId="77777777" w:rsidR="00002025" w:rsidRDefault="00002025" w:rsidP="00A43761">
            <w:pPr>
              <w:pStyle w:val="ab"/>
              <w:spacing w:line="320" w:lineRule="exact"/>
              <w:rPr>
                <w:rFonts w:hAnsi="宋体"/>
                <w:sz w:val="18"/>
              </w:rPr>
            </w:pPr>
            <w:r>
              <w:rPr>
                <w:rFonts w:hAnsi="宋体"/>
                <w:sz w:val="18"/>
              </w:rPr>
              <w:t>0.090</w:t>
            </w:r>
          </w:p>
        </w:tc>
      </w:tr>
      <w:tr w:rsidR="00002025" w14:paraId="6DA917BF" w14:textId="77777777" w:rsidTr="00A43761">
        <w:tc>
          <w:tcPr>
            <w:tcW w:w="620" w:type="dxa"/>
          </w:tcPr>
          <w:p w14:paraId="30CB3A09"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7F7E3E23" w14:textId="77777777" w:rsidR="00002025" w:rsidRDefault="00002025" w:rsidP="00A43761">
            <w:pPr>
              <w:pStyle w:val="ab"/>
              <w:spacing w:line="320" w:lineRule="exact"/>
              <w:rPr>
                <w:rFonts w:hAnsi="宋体"/>
                <w:sz w:val="18"/>
              </w:rPr>
            </w:pPr>
            <w:r>
              <w:rPr>
                <w:rFonts w:hAnsi="宋体"/>
                <w:sz w:val="18"/>
              </w:rPr>
              <w:t>0.0000</w:t>
            </w:r>
          </w:p>
        </w:tc>
        <w:tc>
          <w:tcPr>
            <w:tcW w:w="774" w:type="dxa"/>
          </w:tcPr>
          <w:p w14:paraId="2922C0DF" w14:textId="77777777" w:rsidR="00002025" w:rsidRDefault="00002025" w:rsidP="00A43761">
            <w:pPr>
              <w:pStyle w:val="ab"/>
              <w:spacing w:line="320" w:lineRule="exact"/>
              <w:rPr>
                <w:rFonts w:hAnsi="宋体"/>
                <w:sz w:val="18"/>
              </w:rPr>
            </w:pPr>
            <w:r>
              <w:rPr>
                <w:rFonts w:hAnsi="宋体"/>
                <w:sz w:val="18"/>
              </w:rPr>
              <w:t>08774</w:t>
            </w:r>
          </w:p>
        </w:tc>
        <w:tc>
          <w:tcPr>
            <w:tcW w:w="775" w:type="dxa"/>
          </w:tcPr>
          <w:p w14:paraId="354E041A" w14:textId="77777777" w:rsidR="00002025" w:rsidRDefault="00002025" w:rsidP="00A43761">
            <w:pPr>
              <w:pStyle w:val="ab"/>
              <w:spacing w:line="320" w:lineRule="exact"/>
              <w:rPr>
                <w:rFonts w:hAnsi="宋体"/>
                <w:sz w:val="18"/>
              </w:rPr>
            </w:pPr>
            <w:r>
              <w:rPr>
                <w:rFonts w:hAnsi="宋体"/>
                <w:sz w:val="18"/>
              </w:rPr>
              <w:t>2.4874</w:t>
            </w:r>
          </w:p>
        </w:tc>
        <w:tc>
          <w:tcPr>
            <w:tcW w:w="846" w:type="dxa"/>
          </w:tcPr>
          <w:p w14:paraId="0D00322A" w14:textId="77777777" w:rsidR="00002025" w:rsidRDefault="00002025" w:rsidP="00A43761">
            <w:pPr>
              <w:pStyle w:val="ab"/>
              <w:spacing w:line="320" w:lineRule="exact"/>
              <w:rPr>
                <w:rFonts w:hAnsi="宋体"/>
                <w:sz w:val="18"/>
              </w:rPr>
            </w:pPr>
            <w:r>
              <w:rPr>
                <w:rFonts w:hAnsi="宋体"/>
                <w:sz w:val="18"/>
              </w:rPr>
              <w:t>4.5800</w:t>
            </w:r>
          </w:p>
        </w:tc>
        <w:tc>
          <w:tcPr>
            <w:tcW w:w="775" w:type="dxa"/>
          </w:tcPr>
          <w:p w14:paraId="5B912B21" w14:textId="77777777" w:rsidR="00002025" w:rsidRDefault="00002025" w:rsidP="00A43761">
            <w:pPr>
              <w:pStyle w:val="ab"/>
              <w:spacing w:line="320" w:lineRule="exact"/>
              <w:rPr>
                <w:rFonts w:hAnsi="宋体"/>
                <w:sz w:val="18"/>
              </w:rPr>
            </w:pPr>
            <w:r>
              <w:rPr>
                <w:rFonts w:hAnsi="宋体"/>
                <w:sz w:val="18"/>
              </w:rPr>
              <w:t>7.0674</w:t>
            </w:r>
          </w:p>
        </w:tc>
        <w:tc>
          <w:tcPr>
            <w:tcW w:w="775" w:type="dxa"/>
          </w:tcPr>
          <w:p w14:paraId="6B3081D4" w14:textId="77777777" w:rsidR="00002025" w:rsidRDefault="00002025" w:rsidP="00A43761">
            <w:pPr>
              <w:pStyle w:val="ab"/>
              <w:spacing w:line="320" w:lineRule="exact"/>
              <w:rPr>
                <w:rFonts w:hAnsi="宋体"/>
                <w:sz w:val="18"/>
              </w:rPr>
            </w:pPr>
            <w:r>
              <w:rPr>
                <w:rFonts w:hAnsi="宋体"/>
                <w:sz w:val="18"/>
              </w:rPr>
              <w:t>9.8995</w:t>
            </w:r>
          </w:p>
        </w:tc>
        <w:tc>
          <w:tcPr>
            <w:tcW w:w="775" w:type="dxa"/>
          </w:tcPr>
          <w:p w14:paraId="3EF190FC" w14:textId="77777777" w:rsidR="00002025" w:rsidRDefault="00002025" w:rsidP="00A43761">
            <w:pPr>
              <w:pStyle w:val="ab"/>
              <w:spacing w:line="320" w:lineRule="exact"/>
              <w:rPr>
                <w:rFonts w:hAnsi="宋体"/>
                <w:sz w:val="18"/>
              </w:rPr>
            </w:pPr>
            <w:r>
              <w:rPr>
                <w:rFonts w:hAnsi="宋体"/>
                <w:sz w:val="18"/>
              </w:rPr>
              <w:t>13.043</w:t>
            </w:r>
          </w:p>
        </w:tc>
        <w:tc>
          <w:tcPr>
            <w:tcW w:w="776" w:type="dxa"/>
          </w:tcPr>
          <w:p w14:paraId="5453EDD6" w14:textId="77777777" w:rsidR="00002025" w:rsidRDefault="00002025" w:rsidP="00A43761">
            <w:pPr>
              <w:pStyle w:val="ab"/>
              <w:spacing w:line="320" w:lineRule="exact"/>
              <w:rPr>
                <w:rFonts w:hAnsi="宋体"/>
                <w:sz w:val="18"/>
              </w:rPr>
            </w:pPr>
            <w:r>
              <w:rPr>
                <w:rFonts w:hAnsi="宋体"/>
                <w:sz w:val="18"/>
              </w:rPr>
              <w:t>16.473</w:t>
            </w:r>
          </w:p>
        </w:tc>
        <w:tc>
          <w:tcPr>
            <w:tcW w:w="776" w:type="dxa"/>
          </w:tcPr>
          <w:p w14:paraId="32D7FFDD" w14:textId="77777777" w:rsidR="00002025" w:rsidRDefault="00002025" w:rsidP="00A43761">
            <w:pPr>
              <w:pStyle w:val="ab"/>
              <w:spacing w:line="320" w:lineRule="exact"/>
              <w:rPr>
                <w:rFonts w:hAnsi="宋体"/>
                <w:sz w:val="18"/>
              </w:rPr>
            </w:pPr>
            <w:r>
              <w:rPr>
                <w:rFonts w:hAnsi="宋体"/>
                <w:sz w:val="18"/>
              </w:rPr>
              <w:t>20.171</w:t>
            </w:r>
          </w:p>
        </w:tc>
        <w:tc>
          <w:tcPr>
            <w:tcW w:w="776" w:type="dxa"/>
          </w:tcPr>
          <w:p w14:paraId="237F81F3" w14:textId="77777777" w:rsidR="00002025" w:rsidRDefault="00002025" w:rsidP="00A43761">
            <w:pPr>
              <w:pStyle w:val="ab"/>
              <w:spacing w:line="320" w:lineRule="exact"/>
              <w:rPr>
                <w:rFonts w:hAnsi="宋体"/>
                <w:sz w:val="18"/>
              </w:rPr>
            </w:pPr>
            <w:r>
              <w:rPr>
                <w:rFonts w:hAnsi="宋体"/>
                <w:sz w:val="18"/>
              </w:rPr>
              <w:t>24.124</w:t>
            </w:r>
          </w:p>
        </w:tc>
      </w:tr>
      <w:tr w:rsidR="00002025" w14:paraId="641A0081" w14:textId="77777777" w:rsidTr="00A43761">
        <w:tc>
          <w:tcPr>
            <w:tcW w:w="620" w:type="dxa"/>
          </w:tcPr>
          <w:p w14:paraId="0B00FDBD" w14:textId="77777777" w:rsidR="00002025" w:rsidRDefault="00002025" w:rsidP="00A43761">
            <w:pPr>
              <w:pStyle w:val="ab"/>
              <w:spacing w:line="320" w:lineRule="exact"/>
              <w:rPr>
                <w:rFonts w:hAnsi="宋体"/>
                <w:sz w:val="18"/>
              </w:rPr>
            </w:pPr>
            <w:r>
              <w:rPr>
                <w:rFonts w:hAnsi="宋体" w:hint="eastAsia"/>
                <w:sz w:val="18"/>
              </w:rPr>
              <w:lastRenderedPageBreak/>
              <w:t>水位</w:t>
            </w:r>
          </w:p>
        </w:tc>
        <w:tc>
          <w:tcPr>
            <w:tcW w:w="774" w:type="dxa"/>
          </w:tcPr>
          <w:p w14:paraId="4012FF2C" w14:textId="77777777" w:rsidR="00002025" w:rsidRDefault="00002025" w:rsidP="00A43761">
            <w:pPr>
              <w:pStyle w:val="ab"/>
              <w:spacing w:line="320" w:lineRule="exact"/>
              <w:rPr>
                <w:rFonts w:hAnsi="宋体"/>
                <w:sz w:val="18"/>
              </w:rPr>
            </w:pPr>
            <w:r>
              <w:rPr>
                <w:rFonts w:hAnsi="宋体"/>
                <w:sz w:val="18"/>
              </w:rPr>
              <w:t>0.100</w:t>
            </w:r>
          </w:p>
        </w:tc>
        <w:tc>
          <w:tcPr>
            <w:tcW w:w="774" w:type="dxa"/>
          </w:tcPr>
          <w:p w14:paraId="33D407B6" w14:textId="77777777" w:rsidR="00002025" w:rsidRDefault="00002025" w:rsidP="00A43761">
            <w:pPr>
              <w:pStyle w:val="ab"/>
              <w:spacing w:line="320" w:lineRule="exact"/>
              <w:rPr>
                <w:rFonts w:hAnsi="宋体"/>
                <w:sz w:val="18"/>
              </w:rPr>
            </w:pPr>
            <w:r>
              <w:rPr>
                <w:rFonts w:hAnsi="宋体"/>
                <w:sz w:val="18"/>
              </w:rPr>
              <w:t>0.110</w:t>
            </w:r>
          </w:p>
        </w:tc>
        <w:tc>
          <w:tcPr>
            <w:tcW w:w="775" w:type="dxa"/>
          </w:tcPr>
          <w:p w14:paraId="6838AAF4" w14:textId="77777777" w:rsidR="00002025" w:rsidRDefault="00002025" w:rsidP="00A43761">
            <w:pPr>
              <w:pStyle w:val="ab"/>
              <w:spacing w:line="320" w:lineRule="exact"/>
              <w:rPr>
                <w:rFonts w:hAnsi="宋体"/>
                <w:sz w:val="18"/>
              </w:rPr>
            </w:pPr>
            <w:r>
              <w:rPr>
                <w:rFonts w:hAnsi="宋体"/>
                <w:sz w:val="18"/>
              </w:rPr>
              <w:t>0.120</w:t>
            </w:r>
          </w:p>
        </w:tc>
        <w:tc>
          <w:tcPr>
            <w:tcW w:w="846" w:type="dxa"/>
          </w:tcPr>
          <w:p w14:paraId="61034AAD" w14:textId="77777777" w:rsidR="00002025" w:rsidRDefault="00002025" w:rsidP="00A43761">
            <w:pPr>
              <w:pStyle w:val="ab"/>
              <w:spacing w:line="320" w:lineRule="exact"/>
              <w:rPr>
                <w:rFonts w:hAnsi="宋体"/>
                <w:sz w:val="18"/>
              </w:rPr>
            </w:pPr>
            <w:r>
              <w:rPr>
                <w:rFonts w:hAnsi="宋体"/>
                <w:sz w:val="18"/>
              </w:rPr>
              <w:t>0.130</w:t>
            </w:r>
          </w:p>
        </w:tc>
        <w:tc>
          <w:tcPr>
            <w:tcW w:w="775" w:type="dxa"/>
          </w:tcPr>
          <w:p w14:paraId="5654A83C" w14:textId="77777777" w:rsidR="00002025" w:rsidRDefault="00002025" w:rsidP="00A43761">
            <w:pPr>
              <w:pStyle w:val="ab"/>
              <w:spacing w:line="320" w:lineRule="exact"/>
              <w:rPr>
                <w:rFonts w:hAnsi="宋体"/>
                <w:sz w:val="18"/>
              </w:rPr>
            </w:pPr>
            <w:r>
              <w:rPr>
                <w:rFonts w:hAnsi="宋体"/>
                <w:sz w:val="18"/>
              </w:rPr>
              <w:t>0.140</w:t>
            </w:r>
          </w:p>
        </w:tc>
        <w:tc>
          <w:tcPr>
            <w:tcW w:w="775" w:type="dxa"/>
          </w:tcPr>
          <w:p w14:paraId="08C6FA64" w14:textId="77777777" w:rsidR="00002025" w:rsidRDefault="00002025" w:rsidP="00A43761">
            <w:pPr>
              <w:pStyle w:val="ab"/>
              <w:spacing w:line="320" w:lineRule="exact"/>
              <w:rPr>
                <w:rFonts w:hAnsi="宋体"/>
                <w:sz w:val="18"/>
              </w:rPr>
            </w:pPr>
            <w:r>
              <w:rPr>
                <w:rFonts w:hAnsi="宋体"/>
                <w:sz w:val="18"/>
              </w:rPr>
              <w:t>0.150</w:t>
            </w:r>
          </w:p>
        </w:tc>
        <w:tc>
          <w:tcPr>
            <w:tcW w:w="775" w:type="dxa"/>
          </w:tcPr>
          <w:p w14:paraId="548073B7" w14:textId="77777777" w:rsidR="00002025" w:rsidRDefault="00002025" w:rsidP="00A43761">
            <w:pPr>
              <w:pStyle w:val="ab"/>
              <w:spacing w:line="320" w:lineRule="exact"/>
              <w:rPr>
                <w:rFonts w:hAnsi="宋体"/>
                <w:sz w:val="18"/>
              </w:rPr>
            </w:pPr>
            <w:r>
              <w:rPr>
                <w:rFonts w:hAnsi="宋体"/>
                <w:sz w:val="18"/>
              </w:rPr>
              <w:t>0.160</w:t>
            </w:r>
          </w:p>
        </w:tc>
        <w:tc>
          <w:tcPr>
            <w:tcW w:w="776" w:type="dxa"/>
          </w:tcPr>
          <w:p w14:paraId="5EE425D2" w14:textId="77777777" w:rsidR="00002025" w:rsidRDefault="00002025" w:rsidP="00A43761">
            <w:pPr>
              <w:pStyle w:val="ab"/>
              <w:spacing w:line="320" w:lineRule="exact"/>
              <w:rPr>
                <w:rFonts w:hAnsi="宋体"/>
                <w:sz w:val="18"/>
              </w:rPr>
            </w:pPr>
            <w:r>
              <w:rPr>
                <w:rFonts w:hAnsi="宋体"/>
                <w:sz w:val="18"/>
              </w:rPr>
              <w:t>0.170</w:t>
            </w:r>
          </w:p>
        </w:tc>
        <w:tc>
          <w:tcPr>
            <w:tcW w:w="776" w:type="dxa"/>
          </w:tcPr>
          <w:p w14:paraId="718BCA2B" w14:textId="77777777" w:rsidR="00002025" w:rsidRDefault="00002025" w:rsidP="00A43761">
            <w:pPr>
              <w:pStyle w:val="ab"/>
              <w:spacing w:line="320" w:lineRule="exact"/>
              <w:rPr>
                <w:rFonts w:hAnsi="宋体"/>
                <w:sz w:val="18"/>
              </w:rPr>
            </w:pPr>
            <w:r>
              <w:rPr>
                <w:rFonts w:hAnsi="宋体"/>
                <w:sz w:val="18"/>
              </w:rPr>
              <w:t>0.180</w:t>
            </w:r>
          </w:p>
        </w:tc>
        <w:tc>
          <w:tcPr>
            <w:tcW w:w="776" w:type="dxa"/>
          </w:tcPr>
          <w:p w14:paraId="1AD7CE82" w14:textId="77777777" w:rsidR="00002025" w:rsidRDefault="00002025" w:rsidP="00A43761">
            <w:pPr>
              <w:pStyle w:val="ab"/>
              <w:spacing w:line="320" w:lineRule="exact"/>
              <w:rPr>
                <w:rFonts w:hAnsi="宋体"/>
                <w:sz w:val="18"/>
              </w:rPr>
            </w:pPr>
            <w:r>
              <w:rPr>
                <w:rFonts w:hAnsi="宋体"/>
                <w:sz w:val="18"/>
              </w:rPr>
              <w:t>0.190</w:t>
            </w:r>
          </w:p>
        </w:tc>
      </w:tr>
      <w:tr w:rsidR="00002025" w14:paraId="418131F6" w14:textId="77777777" w:rsidTr="00A43761">
        <w:tc>
          <w:tcPr>
            <w:tcW w:w="620" w:type="dxa"/>
          </w:tcPr>
          <w:p w14:paraId="5492464E"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0A9FF854" w14:textId="77777777" w:rsidR="00002025" w:rsidRDefault="00002025" w:rsidP="00A43761">
            <w:pPr>
              <w:pStyle w:val="ab"/>
              <w:spacing w:line="320" w:lineRule="exact"/>
              <w:rPr>
                <w:rFonts w:hAnsi="宋体"/>
                <w:sz w:val="18"/>
              </w:rPr>
            </w:pPr>
            <w:r>
              <w:rPr>
                <w:rFonts w:hAnsi="宋体"/>
                <w:sz w:val="18"/>
              </w:rPr>
              <w:t>28.317</w:t>
            </w:r>
          </w:p>
        </w:tc>
        <w:tc>
          <w:tcPr>
            <w:tcW w:w="774" w:type="dxa"/>
          </w:tcPr>
          <w:p w14:paraId="360667C3" w14:textId="77777777" w:rsidR="00002025" w:rsidRDefault="00002025" w:rsidP="00A43761">
            <w:pPr>
              <w:pStyle w:val="ab"/>
              <w:spacing w:line="320" w:lineRule="exact"/>
              <w:rPr>
                <w:rFonts w:hAnsi="宋体"/>
                <w:sz w:val="18"/>
              </w:rPr>
            </w:pPr>
            <w:r>
              <w:rPr>
                <w:rFonts w:hAnsi="宋体"/>
                <w:sz w:val="18"/>
              </w:rPr>
              <w:t>32.743</w:t>
            </w:r>
          </w:p>
        </w:tc>
        <w:tc>
          <w:tcPr>
            <w:tcW w:w="775" w:type="dxa"/>
          </w:tcPr>
          <w:p w14:paraId="2EC774FD" w14:textId="77777777" w:rsidR="00002025" w:rsidRDefault="00002025" w:rsidP="00A43761">
            <w:pPr>
              <w:pStyle w:val="ab"/>
              <w:spacing w:line="320" w:lineRule="exact"/>
              <w:rPr>
                <w:rFonts w:hAnsi="宋体"/>
                <w:sz w:val="18"/>
              </w:rPr>
            </w:pPr>
            <w:r>
              <w:rPr>
                <w:rFonts w:hAnsi="宋体"/>
                <w:sz w:val="18"/>
              </w:rPr>
              <w:t>37.391</w:t>
            </w:r>
          </w:p>
        </w:tc>
        <w:tc>
          <w:tcPr>
            <w:tcW w:w="846" w:type="dxa"/>
          </w:tcPr>
          <w:p w14:paraId="34DFDCE3" w14:textId="77777777" w:rsidR="00002025" w:rsidRDefault="00002025" w:rsidP="00A43761">
            <w:pPr>
              <w:pStyle w:val="ab"/>
              <w:spacing w:line="320" w:lineRule="exact"/>
              <w:rPr>
                <w:rFonts w:hAnsi="宋体"/>
                <w:sz w:val="18"/>
              </w:rPr>
            </w:pPr>
            <w:r>
              <w:rPr>
                <w:rFonts w:hAnsi="宋体"/>
                <w:sz w:val="18"/>
              </w:rPr>
              <w:t>42.255</w:t>
            </w:r>
          </w:p>
        </w:tc>
        <w:tc>
          <w:tcPr>
            <w:tcW w:w="775" w:type="dxa"/>
          </w:tcPr>
          <w:p w14:paraId="0B29B52D" w14:textId="77777777" w:rsidR="00002025" w:rsidRDefault="00002025" w:rsidP="00A43761">
            <w:pPr>
              <w:pStyle w:val="ab"/>
              <w:spacing w:line="320" w:lineRule="exact"/>
              <w:rPr>
                <w:rFonts w:hAnsi="宋体"/>
                <w:sz w:val="18"/>
              </w:rPr>
            </w:pPr>
            <w:r>
              <w:rPr>
                <w:rFonts w:hAnsi="宋体"/>
                <w:sz w:val="18"/>
              </w:rPr>
              <w:t>47.328</w:t>
            </w:r>
          </w:p>
        </w:tc>
        <w:tc>
          <w:tcPr>
            <w:tcW w:w="775" w:type="dxa"/>
          </w:tcPr>
          <w:p w14:paraId="5A18487A" w14:textId="77777777" w:rsidR="00002025" w:rsidRDefault="00002025" w:rsidP="00A43761">
            <w:pPr>
              <w:pStyle w:val="ab"/>
              <w:spacing w:line="320" w:lineRule="exact"/>
              <w:rPr>
                <w:rFonts w:hAnsi="宋体"/>
                <w:sz w:val="18"/>
              </w:rPr>
            </w:pPr>
            <w:r>
              <w:rPr>
                <w:rFonts w:hAnsi="宋体"/>
                <w:sz w:val="18"/>
              </w:rPr>
              <w:t>52.605</w:t>
            </w:r>
          </w:p>
        </w:tc>
        <w:tc>
          <w:tcPr>
            <w:tcW w:w="775" w:type="dxa"/>
          </w:tcPr>
          <w:p w14:paraId="70A154F2" w14:textId="77777777" w:rsidR="00002025" w:rsidRDefault="00002025" w:rsidP="00A43761">
            <w:pPr>
              <w:pStyle w:val="ab"/>
              <w:spacing w:line="320" w:lineRule="exact"/>
              <w:rPr>
                <w:rFonts w:hAnsi="宋体"/>
                <w:sz w:val="18"/>
              </w:rPr>
            </w:pPr>
            <w:r>
              <w:rPr>
                <w:rFonts w:hAnsi="宋体"/>
                <w:sz w:val="18"/>
              </w:rPr>
              <w:t>58.081</w:t>
            </w:r>
          </w:p>
        </w:tc>
        <w:tc>
          <w:tcPr>
            <w:tcW w:w="776" w:type="dxa"/>
          </w:tcPr>
          <w:p w14:paraId="7844C5F1" w14:textId="77777777" w:rsidR="00002025" w:rsidRDefault="00002025" w:rsidP="00A43761">
            <w:pPr>
              <w:pStyle w:val="ab"/>
              <w:spacing w:line="320" w:lineRule="exact"/>
              <w:rPr>
                <w:rFonts w:hAnsi="宋体"/>
                <w:sz w:val="18"/>
              </w:rPr>
            </w:pPr>
            <w:r>
              <w:rPr>
                <w:rFonts w:hAnsi="宋体"/>
                <w:sz w:val="18"/>
              </w:rPr>
              <w:t>63.751</w:t>
            </w:r>
          </w:p>
        </w:tc>
        <w:tc>
          <w:tcPr>
            <w:tcW w:w="776" w:type="dxa"/>
          </w:tcPr>
          <w:p w14:paraId="016A9C7A" w14:textId="77777777" w:rsidR="00002025" w:rsidRDefault="00002025" w:rsidP="00A43761">
            <w:pPr>
              <w:pStyle w:val="ab"/>
              <w:spacing w:line="320" w:lineRule="exact"/>
              <w:rPr>
                <w:rFonts w:hAnsi="宋体"/>
                <w:sz w:val="18"/>
              </w:rPr>
            </w:pPr>
            <w:r>
              <w:rPr>
                <w:rFonts w:hAnsi="宋体"/>
                <w:sz w:val="18"/>
              </w:rPr>
              <w:t>69.611</w:t>
            </w:r>
          </w:p>
        </w:tc>
        <w:tc>
          <w:tcPr>
            <w:tcW w:w="776" w:type="dxa"/>
          </w:tcPr>
          <w:p w14:paraId="7201936A" w14:textId="77777777" w:rsidR="00002025" w:rsidRDefault="00002025" w:rsidP="00A43761">
            <w:pPr>
              <w:pStyle w:val="ab"/>
              <w:spacing w:line="320" w:lineRule="exact"/>
              <w:rPr>
                <w:rFonts w:hAnsi="宋体"/>
                <w:sz w:val="18"/>
              </w:rPr>
            </w:pPr>
            <w:r>
              <w:rPr>
                <w:rFonts w:hAnsi="宋体"/>
                <w:sz w:val="18"/>
              </w:rPr>
              <w:t>75.658</w:t>
            </w:r>
          </w:p>
        </w:tc>
      </w:tr>
      <w:tr w:rsidR="00002025" w14:paraId="4697820F" w14:textId="77777777" w:rsidTr="00A43761">
        <w:tc>
          <w:tcPr>
            <w:tcW w:w="620" w:type="dxa"/>
          </w:tcPr>
          <w:p w14:paraId="14667154"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39165784" w14:textId="77777777" w:rsidR="00002025" w:rsidRDefault="00002025" w:rsidP="00A43761">
            <w:pPr>
              <w:pStyle w:val="ab"/>
              <w:spacing w:line="320" w:lineRule="exact"/>
              <w:rPr>
                <w:rFonts w:hAnsi="宋体"/>
                <w:sz w:val="18"/>
              </w:rPr>
            </w:pPr>
            <w:r>
              <w:rPr>
                <w:rFonts w:hAnsi="宋体"/>
                <w:sz w:val="18"/>
              </w:rPr>
              <w:t>0.200</w:t>
            </w:r>
          </w:p>
        </w:tc>
        <w:tc>
          <w:tcPr>
            <w:tcW w:w="774" w:type="dxa"/>
          </w:tcPr>
          <w:p w14:paraId="29283F0B" w14:textId="77777777" w:rsidR="00002025" w:rsidRDefault="00002025" w:rsidP="00A43761">
            <w:pPr>
              <w:pStyle w:val="ab"/>
              <w:spacing w:line="320" w:lineRule="exact"/>
              <w:rPr>
                <w:rFonts w:hAnsi="宋体"/>
                <w:sz w:val="18"/>
              </w:rPr>
            </w:pPr>
            <w:r>
              <w:rPr>
                <w:rFonts w:hAnsi="宋体"/>
                <w:sz w:val="18"/>
              </w:rPr>
              <w:t>0.210</w:t>
            </w:r>
          </w:p>
        </w:tc>
        <w:tc>
          <w:tcPr>
            <w:tcW w:w="775" w:type="dxa"/>
          </w:tcPr>
          <w:p w14:paraId="0807458B" w14:textId="77777777" w:rsidR="00002025" w:rsidRDefault="00002025" w:rsidP="00A43761">
            <w:pPr>
              <w:pStyle w:val="ab"/>
              <w:spacing w:line="320" w:lineRule="exact"/>
              <w:rPr>
                <w:rFonts w:hAnsi="宋体"/>
                <w:sz w:val="18"/>
              </w:rPr>
            </w:pPr>
            <w:r>
              <w:rPr>
                <w:rFonts w:hAnsi="宋体"/>
                <w:sz w:val="18"/>
              </w:rPr>
              <w:t>0.220</w:t>
            </w:r>
          </w:p>
        </w:tc>
        <w:tc>
          <w:tcPr>
            <w:tcW w:w="846" w:type="dxa"/>
          </w:tcPr>
          <w:p w14:paraId="1A038FFC" w14:textId="77777777" w:rsidR="00002025" w:rsidRDefault="00002025" w:rsidP="00A43761">
            <w:pPr>
              <w:pStyle w:val="ab"/>
              <w:spacing w:line="320" w:lineRule="exact"/>
              <w:rPr>
                <w:rFonts w:hAnsi="宋体"/>
                <w:sz w:val="18"/>
              </w:rPr>
            </w:pPr>
            <w:r>
              <w:rPr>
                <w:rFonts w:hAnsi="宋体"/>
                <w:sz w:val="18"/>
              </w:rPr>
              <w:t>0.230</w:t>
            </w:r>
          </w:p>
        </w:tc>
        <w:tc>
          <w:tcPr>
            <w:tcW w:w="775" w:type="dxa"/>
          </w:tcPr>
          <w:p w14:paraId="15B769A7" w14:textId="77777777" w:rsidR="00002025" w:rsidRDefault="00002025" w:rsidP="00A43761">
            <w:pPr>
              <w:pStyle w:val="ab"/>
              <w:spacing w:line="320" w:lineRule="exact"/>
              <w:rPr>
                <w:rFonts w:hAnsi="宋体"/>
                <w:sz w:val="18"/>
              </w:rPr>
            </w:pPr>
            <w:r>
              <w:rPr>
                <w:rFonts w:hAnsi="宋体"/>
                <w:sz w:val="18"/>
              </w:rPr>
              <w:t>0.240</w:t>
            </w:r>
          </w:p>
        </w:tc>
        <w:tc>
          <w:tcPr>
            <w:tcW w:w="775" w:type="dxa"/>
          </w:tcPr>
          <w:p w14:paraId="385CDA80" w14:textId="77777777" w:rsidR="00002025" w:rsidRDefault="00002025" w:rsidP="00A43761">
            <w:pPr>
              <w:pStyle w:val="ab"/>
              <w:spacing w:line="320" w:lineRule="exact"/>
              <w:rPr>
                <w:rFonts w:hAnsi="宋体"/>
                <w:sz w:val="18"/>
              </w:rPr>
            </w:pPr>
            <w:r>
              <w:rPr>
                <w:rFonts w:hAnsi="宋体"/>
                <w:sz w:val="18"/>
              </w:rPr>
              <w:t>0.250</w:t>
            </w:r>
          </w:p>
        </w:tc>
        <w:tc>
          <w:tcPr>
            <w:tcW w:w="775" w:type="dxa"/>
          </w:tcPr>
          <w:p w14:paraId="5D372821" w14:textId="77777777" w:rsidR="00002025" w:rsidRDefault="00002025" w:rsidP="00A43761">
            <w:pPr>
              <w:pStyle w:val="ab"/>
              <w:spacing w:line="320" w:lineRule="exact"/>
              <w:rPr>
                <w:rFonts w:hAnsi="宋体"/>
                <w:sz w:val="18"/>
              </w:rPr>
            </w:pPr>
            <w:r>
              <w:rPr>
                <w:rFonts w:hAnsi="宋体"/>
                <w:sz w:val="18"/>
              </w:rPr>
              <w:t>0.260</w:t>
            </w:r>
          </w:p>
        </w:tc>
        <w:tc>
          <w:tcPr>
            <w:tcW w:w="776" w:type="dxa"/>
          </w:tcPr>
          <w:p w14:paraId="280B6CB5" w14:textId="77777777" w:rsidR="00002025" w:rsidRDefault="00002025" w:rsidP="00A43761">
            <w:pPr>
              <w:pStyle w:val="ab"/>
              <w:spacing w:line="320" w:lineRule="exact"/>
              <w:rPr>
                <w:rFonts w:hAnsi="宋体"/>
                <w:sz w:val="18"/>
              </w:rPr>
            </w:pPr>
            <w:r>
              <w:rPr>
                <w:rFonts w:hAnsi="宋体"/>
                <w:sz w:val="18"/>
              </w:rPr>
              <w:t>0.270</w:t>
            </w:r>
          </w:p>
        </w:tc>
        <w:tc>
          <w:tcPr>
            <w:tcW w:w="776" w:type="dxa"/>
          </w:tcPr>
          <w:p w14:paraId="595612C0" w14:textId="77777777" w:rsidR="00002025" w:rsidRDefault="00002025" w:rsidP="00A43761">
            <w:pPr>
              <w:pStyle w:val="ab"/>
              <w:spacing w:line="320" w:lineRule="exact"/>
              <w:rPr>
                <w:rFonts w:hAnsi="宋体"/>
                <w:sz w:val="18"/>
              </w:rPr>
            </w:pPr>
            <w:r>
              <w:rPr>
                <w:rFonts w:hAnsi="宋体"/>
                <w:sz w:val="18"/>
              </w:rPr>
              <w:t>0.280</w:t>
            </w:r>
          </w:p>
        </w:tc>
        <w:tc>
          <w:tcPr>
            <w:tcW w:w="776" w:type="dxa"/>
          </w:tcPr>
          <w:p w14:paraId="561A3607" w14:textId="77777777" w:rsidR="00002025" w:rsidRDefault="00002025" w:rsidP="00A43761">
            <w:pPr>
              <w:pStyle w:val="ab"/>
              <w:spacing w:line="320" w:lineRule="exact"/>
              <w:rPr>
                <w:rFonts w:hAnsi="宋体"/>
                <w:sz w:val="18"/>
              </w:rPr>
            </w:pPr>
            <w:r>
              <w:rPr>
                <w:rFonts w:hAnsi="宋体"/>
                <w:sz w:val="18"/>
              </w:rPr>
              <w:t>0.290</w:t>
            </w:r>
          </w:p>
        </w:tc>
      </w:tr>
      <w:tr w:rsidR="00002025" w14:paraId="12280A3A" w14:textId="77777777" w:rsidTr="00A43761">
        <w:tc>
          <w:tcPr>
            <w:tcW w:w="620" w:type="dxa"/>
          </w:tcPr>
          <w:p w14:paraId="3D655948"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741F0535" w14:textId="77777777" w:rsidR="00002025" w:rsidRDefault="00002025" w:rsidP="00A43761">
            <w:pPr>
              <w:pStyle w:val="ab"/>
              <w:spacing w:line="320" w:lineRule="exact"/>
              <w:rPr>
                <w:rFonts w:hAnsi="宋体"/>
                <w:sz w:val="18"/>
              </w:rPr>
            </w:pPr>
            <w:r>
              <w:rPr>
                <w:rFonts w:hAnsi="宋体"/>
                <w:sz w:val="18"/>
              </w:rPr>
              <w:t>81.888</w:t>
            </w:r>
          </w:p>
        </w:tc>
        <w:tc>
          <w:tcPr>
            <w:tcW w:w="774" w:type="dxa"/>
          </w:tcPr>
          <w:p w14:paraId="6517AB3A" w14:textId="77777777" w:rsidR="00002025" w:rsidRDefault="00002025" w:rsidP="00A43761">
            <w:pPr>
              <w:pStyle w:val="ab"/>
              <w:spacing w:line="320" w:lineRule="exact"/>
              <w:rPr>
                <w:rFonts w:hAnsi="宋体"/>
                <w:sz w:val="18"/>
              </w:rPr>
            </w:pPr>
            <w:r>
              <w:rPr>
                <w:rFonts w:hAnsi="宋体"/>
                <w:sz w:val="18"/>
              </w:rPr>
              <w:t>88.299</w:t>
            </w:r>
          </w:p>
        </w:tc>
        <w:tc>
          <w:tcPr>
            <w:tcW w:w="775" w:type="dxa"/>
          </w:tcPr>
          <w:p w14:paraId="5810BC57" w14:textId="77777777" w:rsidR="00002025" w:rsidRDefault="00002025" w:rsidP="00A43761">
            <w:pPr>
              <w:pStyle w:val="ab"/>
              <w:spacing w:line="320" w:lineRule="exact"/>
              <w:rPr>
                <w:rFonts w:hAnsi="宋体"/>
                <w:sz w:val="18"/>
              </w:rPr>
            </w:pPr>
            <w:r>
              <w:rPr>
                <w:rFonts w:hAnsi="宋体"/>
                <w:sz w:val="18"/>
              </w:rPr>
              <w:t>94.888</w:t>
            </w:r>
          </w:p>
        </w:tc>
        <w:tc>
          <w:tcPr>
            <w:tcW w:w="846" w:type="dxa"/>
          </w:tcPr>
          <w:p w14:paraId="15164181" w14:textId="77777777" w:rsidR="00002025" w:rsidRDefault="00002025" w:rsidP="00A43761">
            <w:pPr>
              <w:pStyle w:val="ab"/>
              <w:spacing w:line="320" w:lineRule="exact"/>
              <w:rPr>
                <w:rFonts w:hAnsi="宋体"/>
                <w:sz w:val="18"/>
              </w:rPr>
            </w:pPr>
            <w:r>
              <w:rPr>
                <w:rFonts w:hAnsi="宋体"/>
                <w:sz w:val="18"/>
              </w:rPr>
              <w:t>101.65</w:t>
            </w:r>
          </w:p>
        </w:tc>
        <w:tc>
          <w:tcPr>
            <w:tcW w:w="775" w:type="dxa"/>
          </w:tcPr>
          <w:p w14:paraId="11DBBAEC" w14:textId="77777777" w:rsidR="00002025" w:rsidRDefault="00002025" w:rsidP="00A43761">
            <w:pPr>
              <w:pStyle w:val="ab"/>
              <w:spacing w:line="320" w:lineRule="exact"/>
              <w:rPr>
                <w:rFonts w:hAnsi="宋体"/>
                <w:sz w:val="18"/>
              </w:rPr>
            </w:pPr>
            <w:r>
              <w:rPr>
                <w:rFonts w:hAnsi="宋体"/>
                <w:sz w:val="18"/>
              </w:rPr>
              <w:t>108.59</w:t>
            </w:r>
          </w:p>
        </w:tc>
        <w:tc>
          <w:tcPr>
            <w:tcW w:w="775" w:type="dxa"/>
          </w:tcPr>
          <w:p w14:paraId="359EA708" w14:textId="77777777" w:rsidR="00002025" w:rsidRDefault="00002025" w:rsidP="00A43761">
            <w:pPr>
              <w:pStyle w:val="ab"/>
              <w:spacing w:line="320" w:lineRule="exact"/>
              <w:rPr>
                <w:rFonts w:hAnsi="宋体"/>
                <w:sz w:val="18"/>
              </w:rPr>
            </w:pPr>
            <w:r>
              <w:rPr>
                <w:rFonts w:hAnsi="宋体"/>
                <w:sz w:val="18"/>
              </w:rPr>
              <w:t>115.70</w:t>
            </w:r>
          </w:p>
        </w:tc>
        <w:tc>
          <w:tcPr>
            <w:tcW w:w="775" w:type="dxa"/>
          </w:tcPr>
          <w:p w14:paraId="227AB9B2" w14:textId="77777777" w:rsidR="00002025" w:rsidRDefault="00002025" w:rsidP="00A43761">
            <w:pPr>
              <w:pStyle w:val="ab"/>
              <w:spacing w:line="320" w:lineRule="exact"/>
              <w:rPr>
                <w:rFonts w:hAnsi="宋体"/>
                <w:sz w:val="18"/>
              </w:rPr>
            </w:pPr>
            <w:r>
              <w:rPr>
                <w:rFonts w:hAnsi="宋体"/>
                <w:sz w:val="18"/>
              </w:rPr>
              <w:t>122.97</w:t>
            </w:r>
          </w:p>
        </w:tc>
        <w:tc>
          <w:tcPr>
            <w:tcW w:w="776" w:type="dxa"/>
          </w:tcPr>
          <w:p w14:paraId="5932A8B2" w14:textId="77777777" w:rsidR="00002025" w:rsidRDefault="00002025" w:rsidP="00A43761">
            <w:pPr>
              <w:pStyle w:val="ab"/>
              <w:spacing w:line="320" w:lineRule="exact"/>
              <w:rPr>
                <w:rFonts w:hAnsi="宋体"/>
                <w:sz w:val="18"/>
              </w:rPr>
            </w:pPr>
            <w:r>
              <w:rPr>
                <w:rFonts w:hAnsi="宋体"/>
                <w:sz w:val="18"/>
              </w:rPr>
              <w:t>130.42</w:t>
            </w:r>
          </w:p>
        </w:tc>
        <w:tc>
          <w:tcPr>
            <w:tcW w:w="776" w:type="dxa"/>
          </w:tcPr>
          <w:p w14:paraId="077E9600" w14:textId="77777777" w:rsidR="00002025" w:rsidRDefault="00002025" w:rsidP="00A43761">
            <w:pPr>
              <w:pStyle w:val="ab"/>
              <w:spacing w:line="320" w:lineRule="exact"/>
              <w:rPr>
                <w:rFonts w:hAnsi="宋体"/>
                <w:sz w:val="18"/>
              </w:rPr>
            </w:pPr>
            <w:r>
              <w:rPr>
                <w:rFonts w:hAnsi="宋体"/>
                <w:sz w:val="18"/>
              </w:rPr>
              <w:t>138.03</w:t>
            </w:r>
          </w:p>
        </w:tc>
        <w:tc>
          <w:tcPr>
            <w:tcW w:w="776" w:type="dxa"/>
          </w:tcPr>
          <w:p w14:paraId="1E4D2F9B" w14:textId="77777777" w:rsidR="00002025" w:rsidRDefault="00002025" w:rsidP="00A43761">
            <w:pPr>
              <w:pStyle w:val="ab"/>
              <w:spacing w:line="320" w:lineRule="exact"/>
              <w:rPr>
                <w:rFonts w:hAnsi="宋体"/>
                <w:sz w:val="18"/>
              </w:rPr>
            </w:pPr>
            <w:r>
              <w:rPr>
                <w:rFonts w:hAnsi="宋体"/>
                <w:sz w:val="18"/>
              </w:rPr>
              <w:t>145.80</w:t>
            </w:r>
          </w:p>
        </w:tc>
      </w:tr>
      <w:tr w:rsidR="00002025" w14:paraId="2FB1400B" w14:textId="77777777" w:rsidTr="00A43761">
        <w:tc>
          <w:tcPr>
            <w:tcW w:w="620" w:type="dxa"/>
          </w:tcPr>
          <w:p w14:paraId="251D2066"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6970ADE9" w14:textId="77777777" w:rsidR="00002025" w:rsidRDefault="00002025" w:rsidP="00A43761">
            <w:pPr>
              <w:pStyle w:val="ab"/>
              <w:spacing w:line="320" w:lineRule="exact"/>
              <w:rPr>
                <w:rFonts w:hAnsi="宋体"/>
                <w:sz w:val="18"/>
              </w:rPr>
            </w:pPr>
            <w:r>
              <w:rPr>
                <w:rFonts w:hAnsi="宋体"/>
                <w:sz w:val="18"/>
              </w:rPr>
              <w:t>0.300</w:t>
            </w:r>
          </w:p>
        </w:tc>
        <w:tc>
          <w:tcPr>
            <w:tcW w:w="774" w:type="dxa"/>
          </w:tcPr>
          <w:p w14:paraId="22CCC114" w14:textId="77777777" w:rsidR="00002025" w:rsidRDefault="00002025" w:rsidP="00A43761">
            <w:pPr>
              <w:pStyle w:val="ab"/>
              <w:spacing w:line="320" w:lineRule="exact"/>
              <w:rPr>
                <w:rFonts w:hAnsi="宋体"/>
                <w:sz w:val="18"/>
              </w:rPr>
            </w:pPr>
            <w:r>
              <w:rPr>
                <w:rFonts w:hAnsi="宋体"/>
                <w:sz w:val="18"/>
              </w:rPr>
              <w:t>0.310</w:t>
            </w:r>
          </w:p>
        </w:tc>
        <w:tc>
          <w:tcPr>
            <w:tcW w:w="775" w:type="dxa"/>
          </w:tcPr>
          <w:p w14:paraId="2417D24A" w14:textId="77777777" w:rsidR="00002025" w:rsidRDefault="00002025" w:rsidP="00A43761">
            <w:pPr>
              <w:pStyle w:val="ab"/>
              <w:spacing w:line="320" w:lineRule="exact"/>
              <w:rPr>
                <w:rFonts w:hAnsi="宋体"/>
                <w:sz w:val="18"/>
              </w:rPr>
            </w:pPr>
            <w:r>
              <w:rPr>
                <w:rFonts w:hAnsi="宋体"/>
                <w:sz w:val="18"/>
              </w:rPr>
              <w:t>0.320</w:t>
            </w:r>
          </w:p>
        </w:tc>
        <w:tc>
          <w:tcPr>
            <w:tcW w:w="846" w:type="dxa"/>
          </w:tcPr>
          <w:p w14:paraId="40EB394C" w14:textId="77777777" w:rsidR="00002025" w:rsidRDefault="00002025" w:rsidP="00A43761">
            <w:pPr>
              <w:pStyle w:val="ab"/>
              <w:spacing w:line="320" w:lineRule="exact"/>
              <w:rPr>
                <w:rFonts w:hAnsi="宋体"/>
                <w:sz w:val="18"/>
              </w:rPr>
            </w:pPr>
            <w:r>
              <w:rPr>
                <w:rFonts w:hAnsi="宋体"/>
                <w:sz w:val="18"/>
              </w:rPr>
              <w:t>0.330</w:t>
            </w:r>
          </w:p>
        </w:tc>
        <w:tc>
          <w:tcPr>
            <w:tcW w:w="775" w:type="dxa"/>
          </w:tcPr>
          <w:p w14:paraId="1B01FF57" w14:textId="77777777" w:rsidR="00002025" w:rsidRDefault="00002025" w:rsidP="00A43761">
            <w:pPr>
              <w:pStyle w:val="ab"/>
              <w:spacing w:line="320" w:lineRule="exact"/>
              <w:rPr>
                <w:rFonts w:hAnsi="宋体"/>
                <w:sz w:val="18"/>
              </w:rPr>
            </w:pPr>
            <w:r>
              <w:rPr>
                <w:rFonts w:hAnsi="宋体"/>
                <w:sz w:val="18"/>
              </w:rPr>
              <w:t>0.340</w:t>
            </w:r>
          </w:p>
        </w:tc>
        <w:tc>
          <w:tcPr>
            <w:tcW w:w="775" w:type="dxa"/>
          </w:tcPr>
          <w:p w14:paraId="36AD6135" w14:textId="77777777" w:rsidR="00002025" w:rsidRDefault="00002025" w:rsidP="00A43761">
            <w:pPr>
              <w:pStyle w:val="ab"/>
              <w:spacing w:line="320" w:lineRule="exact"/>
              <w:rPr>
                <w:rFonts w:hAnsi="宋体"/>
                <w:sz w:val="18"/>
              </w:rPr>
            </w:pPr>
            <w:r>
              <w:rPr>
                <w:rFonts w:hAnsi="宋体"/>
                <w:sz w:val="18"/>
              </w:rPr>
              <w:t>0.350</w:t>
            </w:r>
          </w:p>
        </w:tc>
        <w:tc>
          <w:tcPr>
            <w:tcW w:w="775" w:type="dxa"/>
          </w:tcPr>
          <w:p w14:paraId="3476F55D" w14:textId="77777777" w:rsidR="00002025" w:rsidRDefault="00002025" w:rsidP="00A43761">
            <w:pPr>
              <w:pStyle w:val="ab"/>
              <w:spacing w:line="320" w:lineRule="exact"/>
              <w:rPr>
                <w:rFonts w:hAnsi="宋体"/>
                <w:sz w:val="18"/>
              </w:rPr>
            </w:pPr>
            <w:r>
              <w:rPr>
                <w:rFonts w:hAnsi="宋体"/>
                <w:sz w:val="18"/>
              </w:rPr>
              <w:t>0.360</w:t>
            </w:r>
          </w:p>
        </w:tc>
        <w:tc>
          <w:tcPr>
            <w:tcW w:w="776" w:type="dxa"/>
          </w:tcPr>
          <w:p w14:paraId="52AFB2B9" w14:textId="77777777" w:rsidR="00002025" w:rsidRDefault="00002025" w:rsidP="00A43761">
            <w:pPr>
              <w:pStyle w:val="ab"/>
              <w:spacing w:line="320" w:lineRule="exact"/>
              <w:rPr>
                <w:rFonts w:hAnsi="宋体"/>
                <w:sz w:val="18"/>
              </w:rPr>
            </w:pPr>
            <w:r>
              <w:rPr>
                <w:rFonts w:hAnsi="宋体"/>
                <w:sz w:val="18"/>
              </w:rPr>
              <w:t>0.370</w:t>
            </w:r>
          </w:p>
        </w:tc>
        <w:tc>
          <w:tcPr>
            <w:tcW w:w="776" w:type="dxa"/>
          </w:tcPr>
          <w:p w14:paraId="3968370D" w14:textId="77777777" w:rsidR="00002025" w:rsidRDefault="00002025" w:rsidP="00A43761">
            <w:pPr>
              <w:pStyle w:val="ab"/>
              <w:spacing w:line="320" w:lineRule="exact"/>
              <w:rPr>
                <w:rFonts w:hAnsi="宋体"/>
                <w:sz w:val="18"/>
              </w:rPr>
            </w:pPr>
            <w:r>
              <w:rPr>
                <w:rFonts w:hAnsi="宋体"/>
                <w:sz w:val="18"/>
              </w:rPr>
              <w:t>0.380</w:t>
            </w:r>
          </w:p>
        </w:tc>
        <w:tc>
          <w:tcPr>
            <w:tcW w:w="776" w:type="dxa"/>
          </w:tcPr>
          <w:p w14:paraId="6E14D160" w14:textId="77777777" w:rsidR="00002025" w:rsidRDefault="00002025" w:rsidP="00A43761">
            <w:pPr>
              <w:pStyle w:val="ab"/>
              <w:spacing w:line="320" w:lineRule="exact"/>
              <w:rPr>
                <w:rFonts w:hAnsi="宋体"/>
                <w:sz w:val="18"/>
              </w:rPr>
            </w:pPr>
            <w:r>
              <w:rPr>
                <w:rFonts w:hAnsi="宋体"/>
                <w:sz w:val="18"/>
              </w:rPr>
              <w:t>0.390</w:t>
            </w:r>
          </w:p>
        </w:tc>
      </w:tr>
      <w:tr w:rsidR="00002025" w14:paraId="3CDAD870" w14:textId="77777777" w:rsidTr="00A43761">
        <w:tc>
          <w:tcPr>
            <w:tcW w:w="620" w:type="dxa"/>
          </w:tcPr>
          <w:p w14:paraId="3DF2BCB0"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243D8BD9" w14:textId="77777777" w:rsidR="00002025" w:rsidRDefault="00002025" w:rsidP="00A43761">
            <w:pPr>
              <w:pStyle w:val="ab"/>
              <w:spacing w:line="320" w:lineRule="exact"/>
              <w:rPr>
                <w:rFonts w:hAnsi="宋体"/>
                <w:sz w:val="18"/>
              </w:rPr>
            </w:pPr>
            <w:r>
              <w:rPr>
                <w:rFonts w:hAnsi="宋体"/>
                <w:sz w:val="18"/>
              </w:rPr>
              <w:t>153.74</w:t>
            </w:r>
          </w:p>
        </w:tc>
        <w:tc>
          <w:tcPr>
            <w:tcW w:w="774" w:type="dxa"/>
          </w:tcPr>
          <w:p w14:paraId="682ACA7D" w14:textId="77777777" w:rsidR="00002025" w:rsidRDefault="00002025" w:rsidP="00A43761">
            <w:pPr>
              <w:pStyle w:val="ab"/>
              <w:spacing w:line="320" w:lineRule="exact"/>
              <w:rPr>
                <w:rFonts w:hAnsi="宋体"/>
                <w:sz w:val="18"/>
              </w:rPr>
            </w:pPr>
            <w:r>
              <w:rPr>
                <w:rFonts w:hAnsi="宋体"/>
                <w:sz w:val="18"/>
              </w:rPr>
              <w:t>-</w:t>
            </w:r>
          </w:p>
        </w:tc>
        <w:tc>
          <w:tcPr>
            <w:tcW w:w="775" w:type="dxa"/>
          </w:tcPr>
          <w:p w14:paraId="4CA70243" w14:textId="77777777" w:rsidR="00002025" w:rsidRDefault="00002025" w:rsidP="00A43761">
            <w:pPr>
              <w:pStyle w:val="ab"/>
              <w:spacing w:line="320" w:lineRule="exact"/>
              <w:rPr>
                <w:rFonts w:hAnsi="宋体"/>
                <w:sz w:val="18"/>
              </w:rPr>
            </w:pPr>
            <w:r>
              <w:rPr>
                <w:rFonts w:hAnsi="宋体"/>
                <w:sz w:val="18"/>
              </w:rPr>
              <w:t>-</w:t>
            </w:r>
          </w:p>
        </w:tc>
        <w:tc>
          <w:tcPr>
            <w:tcW w:w="846" w:type="dxa"/>
          </w:tcPr>
          <w:p w14:paraId="3E0EB0E9" w14:textId="77777777" w:rsidR="00002025" w:rsidRDefault="00002025" w:rsidP="00A43761">
            <w:pPr>
              <w:pStyle w:val="ab"/>
              <w:spacing w:line="320" w:lineRule="exact"/>
              <w:rPr>
                <w:rFonts w:hAnsi="宋体"/>
                <w:sz w:val="18"/>
              </w:rPr>
            </w:pPr>
            <w:r>
              <w:rPr>
                <w:rFonts w:hAnsi="宋体"/>
                <w:sz w:val="18"/>
              </w:rPr>
              <w:t>-</w:t>
            </w:r>
          </w:p>
        </w:tc>
        <w:tc>
          <w:tcPr>
            <w:tcW w:w="775" w:type="dxa"/>
          </w:tcPr>
          <w:p w14:paraId="54A5BC0D" w14:textId="77777777" w:rsidR="00002025" w:rsidRDefault="00002025" w:rsidP="00A43761">
            <w:pPr>
              <w:pStyle w:val="ab"/>
              <w:spacing w:line="320" w:lineRule="exact"/>
              <w:rPr>
                <w:rFonts w:hAnsi="宋体"/>
                <w:sz w:val="18"/>
              </w:rPr>
            </w:pPr>
            <w:r>
              <w:rPr>
                <w:rFonts w:hAnsi="宋体"/>
                <w:sz w:val="18"/>
              </w:rPr>
              <w:t>-</w:t>
            </w:r>
          </w:p>
        </w:tc>
        <w:tc>
          <w:tcPr>
            <w:tcW w:w="775" w:type="dxa"/>
          </w:tcPr>
          <w:p w14:paraId="752C1DA7" w14:textId="77777777" w:rsidR="00002025" w:rsidRDefault="00002025" w:rsidP="00A43761">
            <w:pPr>
              <w:pStyle w:val="ab"/>
              <w:spacing w:line="320" w:lineRule="exact"/>
              <w:rPr>
                <w:rFonts w:hAnsi="宋体"/>
                <w:sz w:val="18"/>
              </w:rPr>
            </w:pPr>
            <w:r>
              <w:rPr>
                <w:rFonts w:hAnsi="宋体"/>
                <w:sz w:val="18"/>
              </w:rPr>
              <w:t>-</w:t>
            </w:r>
          </w:p>
        </w:tc>
        <w:tc>
          <w:tcPr>
            <w:tcW w:w="775" w:type="dxa"/>
          </w:tcPr>
          <w:p w14:paraId="387A9531" w14:textId="77777777" w:rsidR="00002025" w:rsidRDefault="00002025" w:rsidP="00A43761">
            <w:pPr>
              <w:pStyle w:val="ab"/>
              <w:spacing w:line="320" w:lineRule="exact"/>
              <w:rPr>
                <w:rFonts w:hAnsi="宋体"/>
                <w:sz w:val="18"/>
              </w:rPr>
            </w:pPr>
            <w:r>
              <w:rPr>
                <w:rFonts w:hAnsi="宋体"/>
                <w:sz w:val="18"/>
              </w:rPr>
              <w:t>-</w:t>
            </w:r>
          </w:p>
        </w:tc>
        <w:tc>
          <w:tcPr>
            <w:tcW w:w="776" w:type="dxa"/>
          </w:tcPr>
          <w:p w14:paraId="51BA46A7" w14:textId="77777777" w:rsidR="00002025" w:rsidRDefault="00002025" w:rsidP="00A43761">
            <w:pPr>
              <w:pStyle w:val="ab"/>
              <w:spacing w:line="320" w:lineRule="exact"/>
              <w:rPr>
                <w:rFonts w:hAnsi="宋体"/>
                <w:sz w:val="18"/>
              </w:rPr>
            </w:pPr>
            <w:r>
              <w:rPr>
                <w:rFonts w:hAnsi="宋体"/>
                <w:sz w:val="18"/>
              </w:rPr>
              <w:t>-</w:t>
            </w:r>
          </w:p>
        </w:tc>
        <w:tc>
          <w:tcPr>
            <w:tcW w:w="776" w:type="dxa"/>
          </w:tcPr>
          <w:p w14:paraId="723543F0" w14:textId="77777777" w:rsidR="00002025" w:rsidRDefault="00002025" w:rsidP="00A43761">
            <w:pPr>
              <w:pStyle w:val="ab"/>
              <w:spacing w:line="320" w:lineRule="exact"/>
              <w:rPr>
                <w:rFonts w:hAnsi="宋体"/>
                <w:sz w:val="18"/>
              </w:rPr>
            </w:pPr>
            <w:r>
              <w:rPr>
                <w:rFonts w:hAnsi="宋体"/>
                <w:sz w:val="18"/>
              </w:rPr>
              <w:t>-</w:t>
            </w:r>
          </w:p>
        </w:tc>
        <w:tc>
          <w:tcPr>
            <w:tcW w:w="776" w:type="dxa"/>
          </w:tcPr>
          <w:p w14:paraId="007C5523" w14:textId="77777777" w:rsidR="00002025" w:rsidRDefault="00002025" w:rsidP="00A43761">
            <w:pPr>
              <w:pStyle w:val="ab"/>
              <w:spacing w:line="320" w:lineRule="exact"/>
              <w:rPr>
                <w:rFonts w:hAnsi="宋体"/>
                <w:sz w:val="18"/>
              </w:rPr>
            </w:pPr>
            <w:r>
              <w:rPr>
                <w:rFonts w:hAnsi="宋体"/>
                <w:sz w:val="18"/>
              </w:rPr>
              <w:t>-</w:t>
            </w:r>
          </w:p>
        </w:tc>
      </w:tr>
    </w:tbl>
    <w:p w14:paraId="32AE076C" w14:textId="77777777" w:rsidR="00002025" w:rsidRDefault="00002025" w:rsidP="00002025">
      <w:pPr>
        <w:pStyle w:val="ab"/>
        <w:spacing w:line="320" w:lineRule="exact"/>
      </w:pPr>
    </w:p>
    <w:p w14:paraId="595F8B28" w14:textId="77777777" w:rsidR="00002025" w:rsidRDefault="00002025" w:rsidP="00002025">
      <w:pPr>
        <w:pStyle w:val="ab"/>
        <w:spacing w:line="320" w:lineRule="exact"/>
        <w:rPr>
          <w:sz w:val="21"/>
        </w:rPr>
      </w:pPr>
      <w:r>
        <w:rPr>
          <w:rFonts w:hint="eastAsia"/>
          <w:sz w:val="21"/>
        </w:rPr>
        <w:t>表四</w:t>
      </w:r>
      <w:r>
        <w:rPr>
          <w:sz w:val="21"/>
        </w:rPr>
        <w:t xml:space="preserve">    0.</w:t>
      </w:r>
      <w:r>
        <w:rPr>
          <w:rFonts w:hint="eastAsia"/>
          <w:sz w:val="21"/>
        </w:rPr>
        <w:t>7</w:t>
      </w:r>
      <w:r>
        <w:rPr>
          <w:sz w:val="21"/>
        </w:rPr>
        <w:t>5</w:t>
      </w:r>
      <w:r>
        <w:rPr>
          <w:rFonts w:hint="eastAsia"/>
          <w:sz w:val="21"/>
        </w:rPr>
        <w:t>米矩形堰水位流量对应表</w:t>
      </w:r>
      <w:r>
        <w:rPr>
          <w:rFonts w:hint="eastAsia"/>
          <w:sz w:val="21"/>
        </w:rPr>
        <w:t xml:space="preserve">    </w:t>
      </w:r>
      <w:r>
        <w:rPr>
          <w:rFonts w:hint="eastAsia"/>
          <w:sz w:val="21"/>
        </w:rPr>
        <w:t>水位单位：米</w:t>
      </w:r>
      <w:r>
        <w:rPr>
          <w:rFonts w:hint="eastAsia"/>
          <w:sz w:val="21"/>
        </w:rPr>
        <w:t xml:space="preserve">   </w:t>
      </w:r>
      <w:r>
        <w:rPr>
          <w:rFonts w:hint="eastAsia"/>
          <w:sz w:val="21"/>
        </w:rPr>
        <w:t>流量单位：升</w:t>
      </w:r>
      <w:r>
        <w:rPr>
          <w:rFonts w:hint="eastAsia"/>
          <w:sz w:val="21"/>
        </w:rPr>
        <w:t>/</w:t>
      </w:r>
      <w:r>
        <w:rPr>
          <w:rFonts w:hint="eastAsia"/>
          <w:sz w:val="21"/>
        </w:rPr>
        <w:t>秒</w:t>
      </w:r>
    </w:p>
    <w:tbl>
      <w:tblPr>
        <w:tblW w:w="8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774"/>
        <w:gridCol w:w="774"/>
        <w:gridCol w:w="775"/>
        <w:gridCol w:w="846"/>
        <w:gridCol w:w="775"/>
        <w:gridCol w:w="775"/>
        <w:gridCol w:w="775"/>
        <w:gridCol w:w="776"/>
        <w:gridCol w:w="776"/>
        <w:gridCol w:w="776"/>
      </w:tblGrid>
      <w:tr w:rsidR="00002025" w14:paraId="39178500" w14:textId="77777777" w:rsidTr="00A43761">
        <w:tc>
          <w:tcPr>
            <w:tcW w:w="620" w:type="dxa"/>
          </w:tcPr>
          <w:p w14:paraId="416A5DF7"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28A39DCE" w14:textId="77777777" w:rsidR="00002025" w:rsidRDefault="00002025" w:rsidP="00A43761">
            <w:pPr>
              <w:pStyle w:val="ab"/>
              <w:spacing w:line="320" w:lineRule="exact"/>
              <w:rPr>
                <w:rFonts w:hAnsi="宋体"/>
                <w:sz w:val="18"/>
              </w:rPr>
            </w:pPr>
            <w:r>
              <w:rPr>
                <w:rFonts w:hAnsi="宋体"/>
                <w:sz w:val="18"/>
              </w:rPr>
              <w:t>0.000</w:t>
            </w:r>
          </w:p>
        </w:tc>
        <w:tc>
          <w:tcPr>
            <w:tcW w:w="774" w:type="dxa"/>
          </w:tcPr>
          <w:p w14:paraId="27E9AFD8" w14:textId="77777777" w:rsidR="00002025" w:rsidRDefault="00002025" w:rsidP="00A43761">
            <w:pPr>
              <w:pStyle w:val="ab"/>
              <w:spacing w:line="320" w:lineRule="exact"/>
              <w:rPr>
                <w:rFonts w:hAnsi="宋体"/>
                <w:sz w:val="18"/>
              </w:rPr>
            </w:pPr>
            <w:r>
              <w:rPr>
                <w:rFonts w:hAnsi="宋体"/>
                <w:sz w:val="18"/>
              </w:rPr>
              <w:t>0.020</w:t>
            </w:r>
          </w:p>
        </w:tc>
        <w:tc>
          <w:tcPr>
            <w:tcW w:w="775" w:type="dxa"/>
          </w:tcPr>
          <w:p w14:paraId="4B0BBA4C" w14:textId="77777777" w:rsidR="00002025" w:rsidRDefault="00002025" w:rsidP="00A43761">
            <w:pPr>
              <w:pStyle w:val="ab"/>
              <w:spacing w:line="320" w:lineRule="exact"/>
              <w:rPr>
                <w:rFonts w:hAnsi="宋体"/>
                <w:sz w:val="18"/>
              </w:rPr>
            </w:pPr>
            <w:r>
              <w:rPr>
                <w:rFonts w:hAnsi="宋体"/>
                <w:sz w:val="18"/>
              </w:rPr>
              <w:t>0.040</w:t>
            </w:r>
          </w:p>
        </w:tc>
        <w:tc>
          <w:tcPr>
            <w:tcW w:w="846" w:type="dxa"/>
          </w:tcPr>
          <w:p w14:paraId="1BF6E4BB" w14:textId="77777777" w:rsidR="00002025" w:rsidRDefault="00002025" w:rsidP="00A43761">
            <w:pPr>
              <w:pStyle w:val="ab"/>
              <w:spacing w:line="320" w:lineRule="exact"/>
              <w:rPr>
                <w:rFonts w:hAnsi="宋体"/>
                <w:sz w:val="18"/>
              </w:rPr>
            </w:pPr>
            <w:r>
              <w:rPr>
                <w:rFonts w:hAnsi="宋体"/>
                <w:sz w:val="18"/>
              </w:rPr>
              <w:t>0.060</w:t>
            </w:r>
          </w:p>
        </w:tc>
        <w:tc>
          <w:tcPr>
            <w:tcW w:w="775" w:type="dxa"/>
          </w:tcPr>
          <w:p w14:paraId="69B19BB8" w14:textId="77777777" w:rsidR="00002025" w:rsidRDefault="00002025" w:rsidP="00A43761">
            <w:pPr>
              <w:pStyle w:val="ab"/>
              <w:spacing w:line="320" w:lineRule="exact"/>
              <w:rPr>
                <w:rFonts w:hAnsi="宋体"/>
                <w:sz w:val="18"/>
              </w:rPr>
            </w:pPr>
            <w:r>
              <w:rPr>
                <w:rFonts w:hAnsi="宋体"/>
                <w:sz w:val="18"/>
              </w:rPr>
              <w:t>0.080</w:t>
            </w:r>
          </w:p>
        </w:tc>
        <w:tc>
          <w:tcPr>
            <w:tcW w:w="775" w:type="dxa"/>
          </w:tcPr>
          <w:p w14:paraId="5DAFCE1D" w14:textId="77777777" w:rsidR="00002025" w:rsidRDefault="00002025" w:rsidP="00A43761">
            <w:pPr>
              <w:pStyle w:val="ab"/>
              <w:spacing w:line="320" w:lineRule="exact"/>
              <w:rPr>
                <w:rFonts w:hAnsi="宋体"/>
                <w:sz w:val="18"/>
              </w:rPr>
            </w:pPr>
            <w:r>
              <w:rPr>
                <w:rFonts w:hAnsi="宋体"/>
                <w:sz w:val="18"/>
              </w:rPr>
              <w:t>0.100</w:t>
            </w:r>
          </w:p>
        </w:tc>
        <w:tc>
          <w:tcPr>
            <w:tcW w:w="775" w:type="dxa"/>
          </w:tcPr>
          <w:p w14:paraId="3C831A6F" w14:textId="77777777" w:rsidR="00002025" w:rsidRDefault="00002025" w:rsidP="00A43761">
            <w:pPr>
              <w:pStyle w:val="ab"/>
              <w:spacing w:line="320" w:lineRule="exact"/>
              <w:rPr>
                <w:rFonts w:hAnsi="宋体"/>
                <w:sz w:val="18"/>
              </w:rPr>
            </w:pPr>
            <w:r>
              <w:rPr>
                <w:rFonts w:hAnsi="宋体"/>
                <w:sz w:val="18"/>
              </w:rPr>
              <w:t>0.120</w:t>
            </w:r>
          </w:p>
        </w:tc>
        <w:tc>
          <w:tcPr>
            <w:tcW w:w="776" w:type="dxa"/>
          </w:tcPr>
          <w:p w14:paraId="0C99DD62" w14:textId="77777777" w:rsidR="00002025" w:rsidRDefault="00002025" w:rsidP="00A43761">
            <w:pPr>
              <w:pStyle w:val="ab"/>
              <w:spacing w:line="320" w:lineRule="exact"/>
              <w:rPr>
                <w:rFonts w:hAnsi="宋体"/>
                <w:sz w:val="18"/>
              </w:rPr>
            </w:pPr>
            <w:r>
              <w:rPr>
                <w:rFonts w:hAnsi="宋体"/>
                <w:sz w:val="18"/>
              </w:rPr>
              <w:t>0.140</w:t>
            </w:r>
          </w:p>
        </w:tc>
        <w:tc>
          <w:tcPr>
            <w:tcW w:w="776" w:type="dxa"/>
          </w:tcPr>
          <w:p w14:paraId="05CEAFE7" w14:textId="77777777" w:rsidR="00002025" w:rsidRDefault="00002025" w:rsidP="00A43761">
            <w:pPr>
              <w:pStyle w:val="ab"/>
              <w:spacing w:line="320" w:lineRule="exact"/>
              <w:rPr>
                <w:rFonts w:hAnsi="宋体"/>
                <w:sz w:val="18"/>
              </w:rPr>
            </w:pPr>
            <w:r>
              <w:rPr>
                <w:rFonts w:hAnsi="宋体"/>
                <w:sz w:val="18"/>
              </w:rPr>
              <w:t>0.160</w:t>
            </w:r>
          </w:p>
        </w:tc>
        <w:tc>
          <w:tcPr>
            <w:tcW w:w="776" w:type="dxa"/>
          </w:tcPr>
          <w:p w14:paraId="653EE657" w14:textId="77777777" w:rsidR="00002025" w:rsidRDefault="00002025" w:rsidP="00A43761">
            <w:pPr>
              <w:pStyle w:val="ab"/>
              <w:spacing w:line="320" w:lineRule="exact"/>
              <w:rPr>
                <w:rFonts w:hAnsi="宋体"/>
                <w:sz w:val="18"/>
              </w:rPr>
            </w:pPr>
            <w:r>
              <w:rPr>
                <w:rFonts w:hAnsi="宋体"/>
                <w:sz w:val="18"/>
              </w:rPr>
              <w:t>0.180</w:t>
            </w:r>
          </w:p>
        </w:tc>
      </w:tr>
      <w:tr w:rsidR="00002025" w14:paraId="367A4D27" w14:textId="77777777" w:rsidTr="00A43761">
        <w:tc>
          <w:tcPr>
            <w:tcW w:w="620" w:type="dxa"/>
          </w:tcPr>
          <w:p w14:paraId="56563255"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43D5BED8" w14:textId="77777777" w:rsidR="00002025" w:rsidRDefault="00002025" w:rsidP="00A43761">
            <w:pPr>
              <w:pStyle w:val="ab"/>
              <w:spacing w:line="320" w:lineRule="exact"/>
              <w:rPr>
                <w:rFonts w:hAnsi="宋体"/>
                <w:sz w:val="18"/>
              </w:rPr>
            </w:pPr>
            <w:r>
              <w:rPr>
                <w:rFonts w:hAnsi="宋体"/>
                <w:sz w:val="18"/>
              </w:rPr>
              <w:t>0.0000</w:t>
            </w:r>
          </w:p>
        </w:tc>
        <w:tc>
          <w:tcPr>
            <w:tcW w:w="774" w:type="dxa"/>
          </w:tcPr>
          <w:p w14:paraId="7A0747BF" w14:textId="77777777" w:rsidR="00002025" w:rsidRDefault="00002025" w:rsidP="00A43761">
            <w:pPr>
              <w:pStyle w:val="ab"/>
              <w:spacing w:line="320" w:lineRule="exact"/>
              <w:rPr>
                <w:rFonts w:hAnsi="宋体"/>
                <w:sz w:val="18"/>
              </w:rPr>
            </w:pPr>
            <w:r>
              <w:rPr>
                <w:rFonts w:hAnsi="宋体"/>
                <w:sz w:val="18"/>
              </w:rPr>
              <w:t>3.7488</w:t>
            </w:r>
          </w:p>
        </w:tc>
        <w:tc>
          <w:tcPr>
            <w:tcW w:w="775" w:type="dxa"/>
          </w:tcPr>
          <w:p w14:paraId="04585E14" w14:textId="77777777" w:rsidR="00002025" w:rsidRDefault="00002025" w:rsidP="00A43761">
            <w:pPr>
              <w:pStyle w:val="ab"/>
              <w:spacing w:line="320" w:lineRule="exact"/>
              <w:rPr>
                <w:rFonts w:hAnsi="宋体"/>
                <w:sz w:val="18"/>
              </w:rPr>
            </w:pPr>
            <w:r>
              <w:rPr>
                <w:rFonts w:hAnsi="宋体"/>
                <w:sz w:val="18"/>
              </w:rPr>
              <w:t>10.670</w:t>
            </w:r>
          </w:p>
        </w:tc>
        <w:tc>
          <w:tcPr>
            <w:tcW w:w="846" w:type="dxa"/>
          </w:tcPr>
          <w:p w14:paraId="4D1DEA20" w14:textId="77777777" w:rsidR="00002025" w:rsidRDefault="00002025" w:rsidP="00A43761">
            <w:pPr>
              <w:pStyle w:val="ab"/>
              <w:spacing w:line="320" w:lineRule="exact"/>
              <w:rPr>
                <w:rFonts w:hAnsi="宋体"/>
                <w:sz w:val="18"/>
              </w:rPr>
            </w:pPr>
            <w:r>
              <w:rPr>
                <w:rFonts w:hAnsi="宋体"/>
                <w:sz w:val="18"/>
              </w:rPr>
              <w:t>19.723</w:t>
            </w:r>
          </w:p>
        </w:tc>
        <w:tc>
          <w:tcPr>
            <w:tcW w:w="775" w:type="dxa"/>
          </w:tcPr>
          <w:p w14:paraId="0FABA4B2" w14:textId="77777777" w:rsidR="00002025" w:rsidRDefault="00002025" w:rsidP="00A43761">
            <w:pPr>
              <w:pStyle w:val="ab"/>
              <w:spacing w:line="320" w:lineRule="exact"/>
              <w:rPr>
                <w:rFonts w:hAnsi="宋体"/>
                <w:sz w:val="18"/>
              </w:rPr>
            </w:pPr>
            <w:r>
              <w:rPr>
                <w:rFonts w:hAnsi="宋体"/>
                <w:sz w:val="18"/>
              </w:rPr>
              <w:t>30.554</w:t>
            </w:r>
          </w:p>
        </w:tc>
        <w:tc>
          <w:tcPr>
            <w:tcW w:w="775" w:type="dxa"/>
          </w:tcPr>
          <w:p w14:paraId="46D9F6B0" w14:textId="77777777" w:rsidR="00002025" w:rsidRDefault="00002025" w:rsidP="00A43761">
            <w:pPr>
              <w:pStyle w:val="ab"/>
              <w:spacing w:line="320" w:lineRule="exact"/>
              <w:rPr>
                <w:rFonts w:hAnsi="宋体"/>
                <w:sz w:val="18"/>
              </w:rPr>
            </w:pPr>
            <w:r>
              <w:rPr>
                <w:rFonts w:hAnsi="宋体"/>
                <w:sz w:val="18"/>
              </w:rPr>
              <w:t>42.960</w:t>
            </w:r>
          </w:p>
        </w:tc>
        <w:tc>
          <w:tcPr>
            <w:tcW w:w="775" w:type="dxa"/>
          </w:tcPr>
          <w:p w14:paraId="32D9965B" w14:textId="77777777" w:rsidR="00002025" w:rsidRDefault="00002025" w:rsidP="00A43761">
            <w:pPr>
              <w:pStyle w:val="ab"/>
              <w:spacing w:line="320" w:lineRule="exact"/>
              <w:rPr>
                <w:rFonts w:hAnsi="宋体"/>
                <w:sz w:val="18"/>
              </w:rPr>
            </w:pPr>
            <w:r>
              <w:rPr>
                <w:rFonts w:hAnsi="宋体"/>
                <w:sz w:val="18"/>
              </w:rPr>
              <w:t>56.821</w:t>
            </w:r>
          </w:p>
        </w:tc>
        <w:tc>
          <w:tcPr>
            <w:tcW w:w="776" w:type="dxa"/>
          </w:tcPr>
          <w:p w14:paraId="6069E16C" w14:textId="77777777" w:rsidR="00002025" w:rsidRDefault="00002025" w:rsidP="00A43761">
            <w:pPr>
              <w:pStyle w:val="ab"/>
              <w:spacing w:line="320" w:lineRule="exact"/>
              <w:rPr>
                <w:rFonts w:hAnsi="宋体"/>
                <w:sz w:val="18"/>
              </w:rPr>
            </w:pPr>
            <w:r>
              <w:rPr>
                <w:rFonts w:hAnsi="宋体"/>
                <w:sz w:val="18"/>
              </w:rPr>
              <w:t>72.038</w:t>
            </w:r>
          </w:p>
        </w:tc>
        <w:tc>
          <w:tcPr>
            <w:tcW w:w="776" w:type="dxa"/>
          </w:tcPr>
          <w:p w14:paraId="58F9C732" w14:textId="77777777" w:rsidR="00002025" w:rsidRDefault="00002025" w:rsidP="00A43761">
            <w:pPr>
              <w:pStyle w:val="ab"/>
              <w:spacing w:line="320" w:lineRule="exact"/>
              <w:rPr>
                <w:rFonts w:hAnsi="宋体"/>
                <w:sz w:val="18"/>
              </w:rPr>
            </w:pPr>
            <w:r>
              <w:rPr>
                <w:rFonts w:hAnsi="宋体"/>
                <w:sz w:val="18"/>
              </w:rPr>
              <w:t>88.545</w:t>
            </w:r>
          </w:p>
        </w:tc>
        <w:tc>
          <w:tcPr>
            <w:tcW w:w="776" w:type="dxa"/>
          </w:tcPr>
          <w:p w14:paraId="015BB6A3" w14:textId="77777777" w:rsidR="00002025" w:rsidRDefault="00002025" w:rsidP="00A43761">
            <w:pPr>
              <w:pStyle w:val="ab"/>
              <w:spacing w:line="320" w:lineRule="exact"/>
              <w:rPr>
                <w:rFonts w:hAnsi="宋体"/>
                <w:sz w:val="18"/>
              </w:rPr>
            </w:pPr>
            <w:r>
              <w:rPr>
                <w:rFonts w:hAnsi="宋体"/>
                <w:sz w:val="18"/>
              </w:rPr>
              <w:t>106.29</w:t>
            </w:r>
          </w:p>
        </w:tc>
      </w:tr>
      <w:tr w:rsidR="00002025" w14:paraId="45D15933" w14:textId="77777777" w:rsidTr="00A43761">
        <w:tc>
          <w:tcPr>
            <w:tcW w:w="620" w:type="dxa"/>
          </w:tcPr>
          <w:p w14:paraId="0CEEA504"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3A3D5336" w14:textId="77777777" w:rsidR="00002025" w:rsidRDefault="00002025" w:rsidP="00A43761">
            <w:pPr>
              <w:pStyle w:val="ab"/>
              <w:spacing w:line="320" w:lineRule="exact"/>
              <w:rPr>
                <w:rFonts w:hAnsi="宋体"/>
                <w:sz w:val="18"/>
              </w:rPr>
            </w:pPr>
            <w:r>
              <w:rPr>
                <w:rFonts w:hAnsi="宋体"/>
                <w:sz w:val="18"/>
              </w:rPr>
              <w:t>0.200</w:t>
            </w:r>
          </w:p>
        </w:tc>
        <w:tc>
          <w:tcPr>
            <w:tcW w:w="774" w:type="dxa"/>
          </w:tcPr>
          <w:p w14:paraId="5DAE0067" w14:textId="77777777" w:rsidR="00002025" w:rsidRDefault="00002025" w:rsidP="00A43761">
            <w:pPr>
              <w:pStyle w:val="ab"/>
              <w:spacing w:line="320" w:lineRule="exact"/>
              <w:rPr>
                <w:rFonts w:hAnsi="宋体"/>
                <w:sz w:val="18"/>
              </w:rPr>
            </w:pPr>
            <w:r>
              <w:rPr>
                <w:rFonts w:hAnsi="宋体"/>
                <w:sz w:val="18"/>
              </w:rPr>
              <w:t>0.220</w:t>
            </w:r>
          </w:p>
        </w:tc>
        <w:tc>
          <w:tcPr>
            <w:tcW w:w="775" w:type="dxa"/>
          </w:tcPr>
          <w:p w14:paraId="77525BB0" w14:textId="77777777" w:rsidR="00002025" w:rsidRDefault="00002025" w:rsidP="00A43761">
            <w:pPr>
              <w:pStyle w:val="ab"/>
              <w:spacing w:line="320" w:lineRule="exact"/>
              <w:rPr>
                <w:rFonts w:hAnsi="宋体"/>
                <w:sz w:val="18"/>
              </w:rPr>
            </w:pPr>
            <w:r>
              <w:rPr>
                <w:rFonts w:hAnsi="宋体"/>
                <w:sz w:val="18"/>
              </w:rPr>
              <w:t>0.240</w:t>
            </w:r>
          </w:p>
        </w:tc>
        <w:tc>
          <w:tcPr>
            <w:tcW w:w="846" w:type="dxa"/>
          </w:tcPr>
          <w:p w14:paraId="2D945AD6" w14:textId="77777777" w:rsidR="00002025" w:rsidRDefault="00002025" w:rsidP="00A43761">
            <w:pPr>
              <w:pStyle w:val="ab"/>
              <w:spacing w:line="320" w:lineRule="exact"/>
              <w:rPr>
                <w:rFonts w:hAnsi="宋体"/>
                <w:sz w:val="18"/>
              </w:rPr>
            </w:pPr>
            <w:r>
              <w:rPr>
                <w:rFonts w:hAnsi="宋体"/>
                <w:sz w:val="18"/>
              </w:rPr>
              <w:t>0.260</w:t>
            </w:r>
          </w:p>
        </w:tc>
        <w:tc>
          <w:tcPr>
            <w:tcW w:w="775" w:type="dxa"/>
          </w:tcPr>
          <w:p w14:paraId="2F6D8CCC" w14:textId="77777777" w:rsidR="00002025" w:rsidRDefault="00002025" w:rsidP="00A43761">
            <w:pPr>
              <w:pStyle w:val="ab"/>
              <w:spacing w:line="320" w:lineRule="exact"/>
              <w:rPr>
                <w:rFonts w:hAnsi="宋体"/>
                <w:sz w:val="18"/>
              </w:rPr>
            </w:pPr>
            <w:r>
              <w:rPr>
                <w:rFonts w:hAnsi="宋体"/>
                <w:sz w:val="18"/>
              </w:rPr>
              <w:t>0.280</w:t>
            </w:r>
          </w:p>
        </w:tc>
        <w:tc>
          <w:tcPr>
            <w:tcW w:w="775" w:type="dxa"/>
          </w:tcPr>
          <w:p w14:paraId="18BF4BC6" w14:textId="77777777" w:rsidR="00002025" w:rsidRDefault="00002025" w:rsidP="00A43761">
            <w:pPr>
              <w:pStyle w:val="ab"/>
              <w:spacing w:line="320" w:lineRule="exact"/>
              <w:rPr>
                <w:rFonts w:hAnsi="宋体"/>
                <w:sz w:val="18"/>
              </w:rPr>
            </w:pPr>
            <w:r>
              <w:rPr>
                <w:rFonts w:hAnsi="宋体"/>
                <w:sz w:val="18"/>
              </w:rPr>
              <w:t>0.300</w:t>
            </w:r>
          </w:p>
        </w:tc>
        <w:tc>
          <w:tcPr>
            <w:tcW w:w="775" w:type="dxa"/>
          </w:tcPr>
          <w:p w14:paraId="7DCAA05A" w14:textId="77777777" w:rsidR="00002025" w:rsidRDefault="00002025" w:rsidP="00A43761">
            <w:pPr>
              <w:pStyle w:val="ab"/>
              <w:spacing w:line="320" w:lineRule="exact"/>
              <w:rPr>
                <w:rFonts w:hAnsi="宋体"/>
                <w:sz w:val="18"/>
              </w:rPr>
            </w:pPr>
            <w:r>
              <w:rPr>
                <w:rFonts w:hAnsi="宋体"/>
                <w:sz w:val="18"/>
              </w:rPr>
              <w:t>0.320</w:t>
            </w:r>
          </w:p>
        </w:tc>
        <w:tc>
          <w:tcPr>
            <w:tcW w:w="776" w:type="dxa"/>
          </w:tcPr>
          <w:p w14:paraId="61768A17" w14:textId="77777777" w:rsidR="00002025" w:rsidRDefault="00002025" w:rsidP="00A43761">
            <w:pPr>
              <w:pStyle w:val="ab"/>
              <w:spacing w:line="320" w:lineRule="exact"/>
              <w:rPr>
                <w:rFonts w:hAnsi="宋体"/>
                <w:sz w:val="18"/>
              </w:rPr>
            </w:pPr>
            <w:r>
              <w:rPr>
                <w:rFonts w:hAnsi="宋体"/>
                <w:sz w:val="18"/>
              </w:rPr>
              <w:t>0.340</w:t>
            </w:r>
          </w:p>
        </w:tc>
        <w:tc>
          <w:tcPr>
            <w:tcW w:w="776" w:type="dxa"/>
          </w:tcPr>
          <w:p w14:paraId="1B9C75B1" w14:textId="77777777" w:rsidR="00002025" w:rsidRDefault="00002025" w:rsidP="00A43761">
            <w:pPr>
              <w:pStyle w:val="ab"/>
              <w:spacing w:line="320" w:lineRule="exact"/>
              <w:rPr>
                <w:rFonts w:hAnsi="宋体"/>
                <w:sz w:val="18"/>
              </w:rPr>
            </w:pPr>
            <w:r>
              <w:rPr>
                <w:rFonts w:hAnsi="宋体"/>
                <w:sz w:val="18"/>
              </w:rPr>
              <w:t>0.360</w:t>
            </w:r>
          </w:p>
        </w:tc>
        <w:tc>
          <w:tcPr>
            <w:tcW w:w="776" w:type="dxa"/>
          </w:tcPr>
          <w:p w14:paraId="5C5BB8E7" w14:textId="77777777" w:rsidR="00002025" w:rsidRDefault="00002025" w:rsidP="00A43761">
            <w:pPr>
              <w:pStyle w:val="ab"/>
              <w:spacing w:line="320" w:lineRule="exact"/>
              <w:rPr>
                <w:rFonts w:hAnsi="宋体"/>
                <w:sz w:val="18"/>
              </w:rPr>
            </w:pPr>
            <w:r>
              <w:rPr>
                <w:rFonts w:hAnsi="宋体"/>
                <w:sz w:val="18"/>
              </w:rPr>
              <w:t>0.380</w:t>
            </w:r>
          </w:p>
        </w:tc>
      </w:tr>
      <w:tr w:rsidR="00002025" w14:paraId="0178ADF6" w14:textId="77777777" w:rsidTr="00A43761">
        <w:tc>
          <w:tcPr>
            <w:tcW w:w="620" w:type="dxa"/>
          </w:tcPr>
          <w:p w14:paraId="0B57C6DB"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4174846B" w14:textId="77777777" w:rsidR="00002025" w:rsidRDefault="00002025" w:rsidP="00A43761">
            <w:pPr>
              <w:pStyle w:val="ab"/>
              <w:spacing w:line="320" w:lineRule="exact"/>
              <w:rPr>
                <w:rFonts w:hAnsi="宋体"/>
                <w:sz w:val="18"/>
              </w:rPr>
            </w:pPr>
            <w:r>
              <w:rPr>
                <w:rFonts w:hAnsi="宋体"/>
                <w:sz w:val="18"/>
              </w:rPr>
              <w:t>125.23</w:t>
            </w:r>
          </w:p>
        </w:tc>
        <w:tc>
          <w:tcPr>
            <w:tcW w:w="774" w:type="dxa"/>
          </w:tcPr>
          <w:p w14:paraId="2E08D3F0" w14:textId="77777777" w:rsidR="00002025" w:rsidRDefault="00002025" w:rsidP="00A43761">
            <w:pPr>
              <w:pStyle w:val="ab"/>
              <w:spacing w:line="320" w:lineRule="exact"/>
              <w:rPr>
                <w:rFonts w:hAnsi="宋体"/>
                <w:sz w:val="18"/>
              </w:rPr>
            </w:pPr>
            <w:r>
              <w:rPr>
                <w:rFonts w:hAnsi="宋体"/>
                <w:sz w:val="18"/>
              </w:rPr>
              <w:t>145.33</w:t>
            </w:r>
          </w:p>
        </w:tc>
        <w:tc>
          <w:tcPr>
            <w:tcW w:w="775" w:type="dxa"/>
          </w:tcPr>
          <w:p w14:paraId="23B77A93" w14:textId="77777777" w:rsidR="00002025" w:rsidRDefault="00002025" w:rsidP="00A43761">
            <w:pPr>
              <w:pStyle w:val="ab"/>
              <w:spacing w:line="320" w:lineRule="exact"/>
              <w:rPr>
                <w:rFonts w:hAnsi="宋体"/>
                <w:sz w:val="18"/>
              </w:rPr>
            </w:pPr>
            <w:r>
              <w:rPr>
                <w:rFonts w:hAnsi="宋体"/>
                <w:sz w:val="18"/>
              </w:rPr>
              <w:t>166.57</w:t>
            </w:r>
          </w:p>
        </w:tc>
        <w:tc>
          <w:tcPr>
            <w:tcW w:w="846" w:type="dxa"/>
          </w:tcPr>
          <w:p w14:paraId="50E631D1" w14:textId="77777777" w:rsidR="00002025" w:rsidRDefault="00002025" w:rsidP="00A43761">
            <w:pPr>
              <w:pStyle w:val="ab"/>
              <w:spacing w:line="320" w:lineRule="exact"/>
              <w:rPr>
                <w:rFonts w:hAnsi="宋体"/>
                <w:sz w:val="18"/>
              </w:rPr>
            </w:pPr>
            <w:r>
              <w:rPr>
                <w:rFonts w:hAnsi="宋体"/>
                <w:sz w:val="18"/>
              </w:rPr>
              <w:t>188.92</w:t>
            </w:r>
          </w:p>
        </w:tc>
        <w:tc>
          <w:tcPr>
            <w:tcW w:w="775" w:type="dxa"/>
          </w:tcPr>
          <w:p w14:paraId="2A1205A7" w14:textId="77777777" w:rsidR="00002025" w:rsidRDefault="00002025" w:rsidP="00A43761">
            <w:pPr>
              <w:pStyle w:val="ab"/>
              <w:spacing w:line="320" w:lineRule="exact"/>
              <w:rPr>
                <w:rFonts w:hAnsi="宋体"/>
                <w:sz w:val="18"/>
              </w:rPr>
            </w:pPr>
            <w:r>
              <w:rPr>
                <w:rFonts w:hAnsi="宋体"/>
                <w:sz w:val="18"/>
              </w:rPr>
              <w:t>212.36</w:t>
            </w:r>
          </w:p>
        </w:tc>
        <w:tc>
          <w:tcPr>
            <w:tcW w:w="775" w:type="dxa"/>
          </w:tcPr>
          <w:p w14:paraId="106FB2A2" w14:textId="77777777" w:rsidR="00002025" w:rsidRDefault="00002025" w:rsidP="00A43761">
            <w:pPr>
              <w:pStyle w:val="ab"/>
              <w:spacing w:line="320" w:lineRule="exact"/>
              <w:rPr>
                <w:rFonts w:hAnsi="宋体"/>
                <w:sz w:val="18"/>
              </w:rPr>
            </w:pPr>
            <w:r>
              <w:rPr>
                <w:rFonts w:hAnsi="宋体"/>
                <w:sz w:val="18"/>
              </w:rPr>
              <w:t>236.88</w:t>
            </w:r>
          </w:p>
        </w:tc>
        <w:tc>
          <w:tcPr>
            <w:tcW w:w="775" w:type="dxa"/>
          </w:tcPr>
          <w:p w14:paraId="2824B7F6" w14:textId="77777777" w:rsidR="00002025" w:rsidRDefault="00002025" w:rsidP="00A43761">
            <w:pPr>
              <w:pStyle w:val="ab"/>
              <w:spacing w:line="320" w:lineRule="exact"/>
              <w:rPr>
                <w:rFonts w:hAnsi="宋体"/>
                <w:sz w:val="18"/>
              </w:rPr>
            </w:pPr>
            <w:r>
              <w:rPr>
                <w:rFonts w:hAnsi="宋体"/>
                <w:sz w:val="18"/>
              </w:rPr>
              <w:t>262.46</w:t>
            </w:r>
          </w:p>
        </w:tc>
        <w:tc>
          <w:tcPr>
            <w:tcW w:w="776" w:type="dxa"/>
          </w:tcPr>
          <w:p w14:paraId="23B21A4E" w14:textId="77777777" w:rsidR="00002025" w:rsidRDefault="00002025" w:rsidP="00A43761">
            <w:pPr>
              <w:pStyle w:val="ab"/>
              <w:spacing w:line="320" w:lineRule="exact"/>
              <w:rPr>
                <w:rFonts w:hAnsi="宋体"/>
                <w:sz w:val="18"/>
              </w:rPr>
            </w:pPr>
            <w:r>
              <w:rPr>
                <w:rFonts w:hAnsi="宋体"/>
                <w:sz w:val="18"/>
              </w:rPr>
              <w:t>289.09</w:t>
            </w:r>
          </w:p>
        </w:tc>
        <w:tc>
          <w:tcPr>
            <w:tcW w:w="776" w:type="dxa"/>
          </w:tcPr>
          <w:p w14:paraId="02A7F62F" w14:textId="77777777" w:rsidR="00002025" w:rsidRDefault="00002025" w:rsidP="00A43761">
            <w:pPr>
              <w:pStyle w:val="ab"/>
              <w:spacing w:line="320" w:lineRule="exact"/>
              <w:rPr>
                <w:rFonts w:hAnsi="宋体"/>
                <w:sz w:val="18"/>
              </w:rPr>
            </w:pPr>
            <w:r>
              <w:rPr>
                <w:rFonts w:hAnsi="宋体"/>
                <w:sz w:val="18"/>
              </w:rPr>
              <w:t>316.77</w:t>
            </w:r>
          </w:p>
        </w:tc>
        <w:tc>
          <w:tcPr>
            <w:tcW w:w="776" w:type="dxa"/>
          </w:tcPr>
          <w:p w14:paraId="009C265F" w14:textId="77777777" w:rsidR="00002025" w:rsidRDefault="00002025" w:rsidP="00A43761">
            <w:pPr>
              <w:pStyle w:val="ab"/>
              <w:spacing w:line="320" w:lineRule="exact"/>
              <w:rPr>
                <w:rFonts w:hAnsi="宋体"/>
                <w:sz w:val="18"/>
              </w:rPr>
            </w:pPr>
            <w:r>
              <w:rPr>
                <w:rFonts w:hAnsi="宋体"/>
                <w:sz w:val="18"/>
              </w:rPr>
              <w:t>345.47</w:t>
            </w:r>
          </w:p>
        </w:tc>
      </w:tr>
      <w:tr w:rsidR="00002025" w14:paraId="4AA65278" w14:textId="77777777" w:rsidTr="00A43761">
        <w:tc>
          <w:tcPr>
            <w:tcW w:w="620" w:type="dxa"/>
          </w:tcPr>
          <w:p w14:paraId="0DB65742"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273E3BBA" w14:textId="77777777" w:rsidR="00002025" w:rsidRDefault="00002025" w:rsidP="00A43761">
            <w:pPr>
              <w:pStyle w:val="ab"/>
              <w:spacing w:line="320" w:lineRule="exact"/>
              <w:rPr>
                <w:rFonts w:hAnsi="宋体"/>
                <w:sz w:val="18"/>
              </w:rPr>
            </w:pPr>
            <w:r>
              <w:rPr>
                <w:rFonts w:hAnsi="宋体"/>
                <w:sz w:val="18"/>
              </w:rPr>
              <w:t>0.400</w:t>
            </w:r>
          </w:p>
        </w:tc>
        <w:tc>
          <w:tcPr>
            <w:tcW w:w="774" w:type="dxa"/>
          </w:tcPr>
          <w:p w14:paraId="198615D0" w14:textId="77777777" w:rsidR="00002025" w:rsidRDefault="00002025" w:rsidP="00A43761">
            <w:pPr>
              <w:pStyle w:val="ab"/>
              <w:spacing w:line="320" w:lineRule="exact"/>
              <w:rPr>
                <w:rFonts w:hAnsi="宋体"/>
                <w:sz w:val="18"/>
              </w:rPr>
            </w:pPr>
            <w:r>
              <w:rPr>
                <w:rFonts w:hAnsi="宋体"/>
                <w:sz w:val="18"/>
              </w:rPr>
              <w:t>0.420</w:t>
            </w:r>
          </w:p>
        </w:tc>
        <w:tc>
          <w:tcPr>
            <w:tcW w:w="775" w:type="dxa"/>
          </w:tcPr>
          <w:p w14:paraId="47FF7DF1" w14:textId="77777777" w:rsidR="00002025" w:rsidRDefault="00002025" w:rsidP="00A43761">
            <w:pPr>
              <w:pStyle w:val="ab"/>
              <w:spacing w:line="320" w:lineRule="exact"/>
              <w:rPr>
                <w:rFonts w:hAnsi="宋体"/>
                <w:sz w:val="18"/>
              </w:rPr>
            </w:pPr>
            <w:r>
              <w:rPr>
                <w:rFonts w:hAnsi="宋体"/>
                <w:sz w:val="18"/>
              </w:rPr>
              <w:t>0.440</w:t>
            </w:r>
          </w:p>
        </w:tc>
        <w:tc>
          <w:tcPr>
            <w:tcW w:w="846" w:type="dxa"/>
          </w:tcPr>
          <w:p w14:paraId="2F8F54ED" w14:textId="77777777" w:rsidR="00002025" w:rsidRDefault="00002025" w:rsidP="00A43761">
            <w:pPr>
              <w:pStyle w:val="ab"/>
              <w:spacing w:line="320" w:lineRule="exact"/>
              <w:rPr>
                <w:rFonts w:hAnsi="宋体"/>
                <w:sz w:val="18"/>
              </w:rPr>
            </w:pPr>
            <w:r>
              <w:rPr>
                <w:rFonts w:hAnsi="宋体"/>
                <w:sz w:val="18"/>
              </w:rPr>
              <w:t>0.460</w:t>
            </w:r>
          </w:p>
        </w:tc>
        <w:tc>
          <w:tcPr>
            <w:tcW w:w="775" w:type="dxa"/>
          </w:tcPr>
          <w:p w14:paraId="28B9E1CA" w14:textId="77777777" w:rsidR="00002025" w:rsidRDefault="00002025" w:rsidP="00A43761">
            <w:pPr>
              <w:pStyle w:val="ab"/>
              <w:spacing w:line="320" w:lineRule="exact"/>
              <w:rPr>
                <w:rFonts w:hAnsi="宋体"/>
                <w:sz w:val="18"/>
              </w:rPr>
            </w:pPr>
            <w:r>
              <w:rPr>
                <w:rFonts w:hAnsi="宋体"/>
                <w:sz w:val="18"/>
              </w:rPr>
              <w:t>0.480</w:t>
            </w:r>
          </w:p>
        </w:tc>
        <w:tc>
          <w:tcPr>
            <w:tcW w:w="775" w:type="dxa"/>
          </w:tcPr>
          <w:p w14:paraId="7E17C61D" w14:textId="77777777" w:rsidR="00002025" w:rsidRDefault="00002025" w:rsidP="00A43761">
            <w:pPr>
              <w:pStyle w:val="ab"/>
              <w:spacing w:line="320" w:lineRule="exact"/>
              <w:rPr>
                <w:rFonts w:hAnsi="宋体"/>
                <w:sz w:val="18"/>
              </w:rPr>
            </w:pPr>
            <w:r>
              <w:rPr>
                <w:rFonts w:hAnsi="宋体"/>
                <w:sz w:val="18"/>
              </w:rPr>
              <w:t>0.500</w:t>
            </w:r>
          </w:p>
        </w:tc>
        <w:tc>
          <w:tcPr>
            <w:tcW w:w="775" w:type="dxa"/>
          </w:tcPr>
          <w:p w14:paraId="71184E87" w14:textId="77777777" w:rsidR="00002025" w:rsidRDefault="00002025" w:rsidP="00A43761">
            <w:pPr>
              <w:pStyle w:val="ab"/>
              <w:spacing w:line="320" w:lineRule="exact"/>
              <w:rPr>
                <w:rFonts w:hAnsi="宋体"/>
                <w:sz w:val="18"/>
              </w:rPr>
            </w:pPr>
            <w:r>
              <w:rPr>
                <w:rFonts w:hAnsi="宋体"/>
                <w:sz w:val="18"/>
              </w:rPr>
              <w:t>0.520</w:t>
            </w:r>
          </w:p>
        </w:tc>
        <w:tc>
          <w:tcPr>
            <w:tcW w:w="776" w:type="dxa"/>
          </w:tcPr>
          <w:p w14:paraId="4C8984F5" w14:textId="77777777" w:rsidR="00002025" w:rsidRDefault="00002025" w:rsidP="00A43761">
            <w:pPr>
              <w:pStyle w:val="ab"/>
              <w:spacing w:line="320" w:lineRule="exact"/>
              <w:rPr>
                <w:rFonts w:hAnsi="宋体"/>
                <w:sz w:val="18"/>
              </w:rPr>
            </w:pPr>
            <w:r>
              <w:rPr>
                <w:rFonts w:hAnsi="宋体"/>
                <w:sz w:val="18"/>
              </w:rPr>
              <w:t>0.540</w:t>
            </w:r>
          </w:p>
        </w:tc>
        <w:tc>
          <w:tcPr>
            <w:tcW w:w="776" w:type="dxa"/>
          </w:tcPr>
          <w:p w14:paraId="52BE84D8" w14:textId="77777777" w:rsidR="00002025" w:rsidRDefault="00002025" w:rsidP="00A43761">
            <w:pPr>
              <w:pStyle w:val="ab"/>
              <w:spacing w:line="320" w:lineRule="exact"/>
              <w:rPr>
                <w:rFonts w:hAnsi="宋体"/>
                <w:sz w:val="18"/>
              </w:rPr>
            </w:pPr>
            <w:r>
              <w:rPr>
                <w:rFonts w:hAnsi="宋体"/>
                <w:sz w:val="18"/>
              </w:rPr>
              <w:t>0.560</w:t>
            </w:r>
          </w:p>
        </w:tc>
        <w:tc>
          <w:tcPr>
            <w:tcW w:w="776" w:type="dxa"/>
          </w:tcPr>
          <w:p w14:paraId="71FB2423" w14:textId="77777777" w:rsidR="00002025" w:rsidRDefault="00002025" w:rsidP="00A43761">
            <w:pPr>
              <w:pStyle w:val="ab"/>
              <w:spacing w:line="320" w:lineRule="exact"/>
              <w:rPr>
                <w:rFonts w:hAnsi="宋体"/>
                <w:sz w:val="18"/>
              </w:rPr>
            </w:pPr>
            <w:r>
              <w:rPr>
                <w:rFonts w:hAnsi="宋体"/>
                <w:sz w:val="18"/>
              </w:rPr>
              <w:t>0.580</w:t>
            </w:r>
          </w:p>
        </w:tc>
      </w:tr>
      <w:tr w:rsidR="00002025" w14:paraId="50274099" w14:textId="77777777" w:rsidTr="00A43761">
        <w:tc>
          <w:tcPr>
            <w:tcW w:w="620" w:type="dxa"/>
          </w:tcPr>
          <w:p w14:paraId="69B693E4"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1C548AEA" w14:textId="77777777" w:rsidR="00002025" w:rsidRDefault="00002025" w:rsidP="00A43761">
            <w:pPr>
              <w:pStyle w:val="ab"/>
              <w:spacing w:line="320" w:lineRule="exact"/>
              <w:rPr>
                <w:rFonts w:hAnsi="宋体"/>
                <w:sz w:val="18"/>
              </w:rPr>
            </w:pPr>
            <w:r>
              <w:rPr>
                <w:rFonts w:hAnsi="宋体"/>
                <w:sz w:val="18"/>
              </w:rPr>
              <w:t>375.20</w:t>
            </w:r>
          </w:p>
        </w:tc>
        <w:tc>
          <w:tcPr>
            <w:tcW w:w="774" w:type="dxa"/>
          </w:tcPr>
          <w:p w14:paraId="7261FADC" w14:textId="77777777" w:rsidR="00002025" w:rsidRDefault="00002025" w:rsidP="00A43761">
            <w:pPr>
              <w:pStyle w:val="ab"/>
              <w:spacing w:line="320" w:lineRule="exact"/>
              <w:rPr>
                <w:rFonts w:hAnsi="宋体"/>
                <w:sz w:val="18"/>
              </w:rPr>
            </w:pPr>
            <w:r>
              <w:rPr>
                <w:rFonts w:hAnsi="宋体"/>
                <w:sz w:val="18"/>
              </w:rPr>
              <w:t>405.95</w:t>
            </w:r>
          </w:p>
        </w:tc>
        <w:tc>
          <w:tcPr>
            <w:tcW w:w="775" w:type="dxa"/>
          </w:tcPr>
          <w:p w14:paraId="33E1D18B" w14:textId="77777777" w:rsidR="00002025" w:rsidRDefault="00002025" w:rsidP="00A43761">
            <w:pPr>
              <w:pStyle w:val="ab"/>
              <w:spacing w:line="320" w:lineRule="exact"/>
              <w:rPr>
                <w:rFonts w:hAnsi="宋体"/>
                <w:sz w:val="18"/>
              </w:rPr>
            </w:pPr>
            <w:r>
              <w:rPr>
                <w:rFonts w:hAnsi="宋体"/>
                <w:sz w:val="18"/>
              </w:rPr>
              <w:t>437.71</w:t>
            </w:r>
          </w:p>
        </w:tc>
        <w:tc>
          <w:tcPr>
            <w:tcW w:w="846" w:type="dxa"/>
          </w:tcPr>
          <w:p w14:paraId="793092A4" w14:textId="77777777" w:rsidR="00002025" w:rsidRDefault="00002025" w:rsidP="00A43761">
            <w:pPr>
              <w:pStyle w:val="ab"/>
              <w:spacing w:line="320" w:lineRule="exact"/>
              <w:rPr>
                <w:rFonts w:hAnsi="宋体"/>
                <w:sz w:val="18"/>
              </w:rPr>
            </w:pPr>
            <w:r>
              <w:rPr>
                <w:rFonts w:hAnsi="宋体"/>
                <w:sz w:val="18"/>
              </w:rPr>
              <w:t>470.48</w:t>
            </w:r>
          </w:p>
        </w:tc>
        <w:tc>
          <w:tcPr>
            <w:tcW w:w="775" w:type="dxa"/>
          </w:tcPr>
          <w:p w14:paraId="577692EA" w14:textId="77777777" w:rsidR="00002025" w:rsidRDefault="00002025" w:rsidP="00A43761">
            <w:pPr>
              <w:pStyle w:val="ab"/>
              <w:spacing w:line="320" w:lineRule="exact"/>
              <w:rPr>
                <w:rFonts w:hAnsi="宋体"/>
                <w:sz w:val="18"/>
              </w:rPr>
            </w:pPr>
            <w:r>
              <w:rPr>
                <w:rFonts w:hAnsi="宋体"/>
                <w:sz w:val="18"/>
              </w:rPr>
              <w:t>504.26</w:t>
            </w:r>
          </w:p>
        </w:tc>
        <w:tc>
          <w:tcPr>
            <w:tcW w:w="775" w:type="dxa"/>
          </w:tcPr>
          <w:p w14:paraId="7AEF063A" w14:textId="77777777" w:rsidR="00002025" w:rsidRDefault="00002025" w:rsidP="00A43761">
            <w:pPr>
              <w:pStyle w:val="ab"/>
              <w:spacing w:line="320" w:lineRule="exact"/>
              <w:rPr>
                <w:rFonts w:hAnsi="宋体"/>
                <w:sz w:val="18"/>
              </w:rPr>
            </w:pPr>
            <w:r>
              <w:rPr>
                <w:rFonts w:hAnsi="宋体"/>
                <w:sz w:val="18"/>
              </w:rPr>
              <w:t>539.04</w:t>
            </w:r>
          </w:p>
        </w:tc>
        <w:tc>
          <w:tcPr>
            <w:tcW w:w="775" w:type="dxa"/>
          </w:tcPr>
          <w:p w14:paraId="3ECEDC80" w14:textId="77777777" w:rsidR="00002025" w:rsidRDefault="00002025" w:rsidP="00A43761">
            <w:pPr>
              <w:pStyle w:val="ab"/>
              <w:spacing w:line="320" w:lineRule="exact"/>
              <w:rPr>
                <w:rFonts w:hAnsi="宋体"/>
                <w:sz w:val="18"/>
              </w:rPr>
            </w:pPr>
            <w:r>
              <w:rPr>
                <w:rFonts w:hAnsi="宋体"/>
                <w:sz w:val="18"/>
              </w:rPr>
              <w:t>-</w:t>
            </w:r>
          </w:p>
        </w:tc>
        <w:tc>
          <w:tcPr>
            <w:tcW w:w="776" w:type="dxa"/>
          </w:tcPr>
          <w:p w14:paraId="20EDF70A" w14:textId="77777777" w:rsidR="00002025" w:rsidRDefault="00002025" w:rsidP="00A43761">
            <w:pPr>
              <w:pStyle w:val="ab"/>
              <w:spacing w:line="320" w:lineRule="exact"/>
              <w:rPr>
                <w:rFonts w:hAnsi="宋体"/>
                <w:sz w:val="18"/>
              </w:rPr>
            </w:pPr>
            <w:r>
              <w:rPr>
                <w:rFonts w:hAnsi="宋体"/>
                <w:sz w:val="18"/>
              </w:rPr>
              <w:t>-</w:t>
            </w:r>
          </w:p>
        </w:tc>
        <w:tc>
          <w:tcPr>
            <w:tcW w:w="776" w:type="dxa"/>
          </w:tcPr>
          <w:p w14:paraId="642AFA9F" w14:textId="77777777" w:rsidR="00002025" w:rsidRDefault="00002025" w:rsidP="00A43761">
            <w:pPr>
              <w:pStyle w:val="ab"/>
              <w:spacing w:line="320" w:lineRule="exact"/>
              <w:rPr>
                <w:rFonts w:hAnsi="宋体"/>
                <w:sz w:val="18"/>
              </w:rPr>
            </w:pPr>
            <w:r>
              <w:rPr>
                <w:rFonts w:hAnsi="宋体"/>
                <w:sz w:val="18"/>
              </w:rPr>
              <w:t>-</w:t>
            </w:r>
          </w:p>
        </w:tc>
        <w:tc>
          <w:tcPr>
            <w:tcW w:w="776" w:type="dxa"/>
          </w:tcPr>
          <w:p w14:paraId="5FDD843F" w14:textId="77777777" w:rsidR="00002025" w:rsidRDefault="00002025" w:rsidP="00A43761">
            <w:pPr>
              <w:pStyle w:val="ab"/>
              <w:spacing w:line="320" w:lineRule="exact"/>
              <w:rPr>
                <w:rFonts w:hAnsi="宋体"/>
                <w:sz w:val="18"/>
              </w:rPr>
            </w:pPr>
            <w:r>
              <w:rPr>
                <w:rFonts w:hAnsi="宋体"/>
                <w:sz w:val="18"/>
              </w:rPr>
              <w:t>-</w:t>
            </w:r>
          </w:p>
        </w:tc>
      </w:tr>
    </w:tbl>
    <w:p w14:paraId="0CE61403" w14:textId="77777777" w:rsidR="00002025" w:rsidRDefault="00002025" w:rsidP="00002025">
      <w:pPr>
        <w:pStyle w:val="ab"/>
        <w:spacing w:line="320" w:lineRule="exact"/>
      </w:pPr>
    </w:p>
    <w:p w14:paraId="719A762D" w14:textId="77777777" w:rsidR="00002025" w:rsidRDefault="00002025" w:rsidP="00002025">
      <w:pPr>
        <w:pStyle w:val="ab"/>
        <w:spacing w:line="320" w:lineRule="exact"/>
        <w:rPr>
          <w:sz w:val="21"/>
        </w:rPr>
      </w:pPr>
      <w:r>
        <w:rPr>
          <w:rFonts w:hint="eastAsia"/>
          <w:sz w:val="21"/>
        </w:rPr>
        <w:t>表五</w:t>
      </w:r>
      <w:r>
        <w:rPr>
          <w:sz w:val="21"/>
        </w:rPr>
        <w:t xml:space="preserve">    </w:t>
      </w:r>
      <w:r>
        <w:rPr>
          <w:rFonts w:hint="eastAsia"/>
          <w:sz w:val="21"/>
        </w:rPr>
        <w:t>1</w:t>
      </w:r>
      <w:r>
        <w:rPr>
          <w:rFonts w:hint="eastAsia"/>
          <w:sz w:val="21"/>
        </w:rPr>
        <w:t>米矩形堰水位流量对应表</w:t>
      </w:r>
      <w:r>
        <w:rPr>
          <w:rFonts w:hint="eastAsia"/>
          <w:sz w:val="21"/>
        </w:rPr>
        <w:t xml:space="preserve">    </w:t>
      </w:r>
      <w:r>
        <w:rPr>
          <w:rFonts w:hint="eastAsia"/>
          <w:sz w:val="21"/>
        </w:rPr>
        <w:t>水位单位：米</w:t>
      </w:r>
      <w:r>
        <w:rPr>
          <w:rFonts w:hint="eastAsia"/>
          <w:sz w:val="21"/>
        </w:rPr>
        <w:t xml:space="preserve">   </w:t>
      </w:r>
      <w:r>
        <w:rPr>
          <w:rFonts w:hint="eastAsia"/>
          <w:sz w:val="21"/>
        </w:rPr>
        <w:t>流量单位：升</w:t>
      </w:r>
      <w:r>
        <w:rPr>
          <w:rFonts w:hint="eastAsia"/>
          <w:sz w:val="21"/>
        </w:rPr>
        <w:t>/</w:t>
      </w:r>
      <w:r>
        <w:rPr>
          <w:rFonts w:hint="eastAsia"/>
          <w:sz w:val="21"/>
        </w:rPr>
        <w:t>秒</w:t>
      </w:r>
    </w:p>
    <w:tbl>
      <w:tblPr>
        <w:tblW w:w="8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774"/>
        <w:gridCol w:w="774"/>
        <w:gridCol w:w="775"/>
        <w:gridCol w:w="846"/>
        <w:gridCol w:w="775"/>
        <w:gridCol w:w="775"/>
        <w:gridCol w:w="775"/>
        <w:gridCol w:w="776"/>
        <w:gridCol w:w="776"/>
        <w:gridCol w:w="776"/>
      </w:tblGrid>
      <w:tr w:rsidR="00002025" w14:paraId="276AA855" w14:textId="77777777" w:rsidTr="00A43761">
        <w:tc>
          <w:tcPr>
            <w:tcW w:w="620" w:type="dxa"/>
          </w:tcPr>
          <w:p w14:paraId="4DB49A4D"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249062DA" w14:textId="77777777" w:rsidR="00002025" w:rsidRDefault="00002025" w:rsidP="00A43761">
            <w:pPr>
              <w:pStyle w:val="ab"/>
              <w:spacing w:line="320" w:lineRule="exact"/>
              <w:rPr>
                <w:rFonts w:hAnsi="宋体"/>
                <w:sz w:val="18"/>
              </w:rPr>
            </w:pPr>
            <w:r>
              <w:rPr>
                <w:rFonts w:hAnsi="宋体"/>
                <w:sz w:val="18"/>
              </w:rPr>
              <w:t>0.000</w:t>
            </w:r>
          </w:p>
        </w:tc>
        <w:tc>
          <w:tcPr>
            <w:tcW w:w="774" w:type="dxa"/>
          </w:tcPr>
          <w:p w14:paraId="522D07BB" w14:textId="77777777" w:rsidR="00002025" w:rsidRDefault="00002025" w:rsidP="00A43761">
            <w:pPr>
              <w:pStyle w:val="ab"/>
              <w:spacing w:line="320" w:lineRule="exact"/>
              <w:rPr>
                <w:rFonts w:hAnsi="宋体"/>
                <w:sz w:val="18"/>
              </w:rPr>
            </w:pPr>
            <w:r>
              <w:rPr>
                <w:rFonts w:hAnsi="宋体"/>
                <w:sz w:val="18"/>
              </w:rPr>
              <w:t>0.020</w:t>
            </w:r>
          </w:p>
        </w:tc>
        <w:tc>
          <w:tcPr>
            <w:tcW w:w="775" w:type="dxa"/>
          </w:tcPr>
          <w:p w14:paraId="248E762A" w14:textId="77777777" w:rsidR="00002025" w:rsidRDefault="00002025" w:rsidP="00A43761">
            <w:pPr>
              <w:pStyle w:val="ab"/>
              <w:spacing w:line="320" w:lineRule="exact"/>
              <w:rPr>
                <w:rFonts w:hAnsi="宋体"/>
                <w:sz w:val="18"/>
              </w:rPr>
            </w:pPr>
            <w:r>
              <w:rPr>
                <w:rFonts w:hAnsi="宋体"/>
                <w:sz w:val="18"/>
              </w:rPr>
              <w:t>0.040</w:t>
            </w:r>
          </w:p>
        </w:tc>
        <w:tc>
          <w:tcPr>
            <w:tcW w:w="846" w:type="dxa"/>
          </w:tcPr>
          <w:p w14:paraId="0857EBF3" w14:textId="77777777" w:rsidR="00002025" w:rsidRDefault="00002025" w:rsidP="00A43761">
            <w:pPr>
              <w:pStyle w:val="ab"/>
              <w:spacing w:line="320" w:lineRule="exact"/>
              <w:rPr>
                <w:rFonts w:hAnsi="宋体"/>
                <w:sz w:val="18"/>
              </w:rPr>
            </w:pPr>
            <w:r>
              <w:rPr>
                <w:rFonts w:hAnsi="宋体"/>
                <w:sz w:val="18"/>
              </w:rPr>
              <w:t>0.060</w:t>
            </w:r>
          </w:p>
        </w:tc>
        <w:tc>
          <w:tcPr>
            <w:tcW w:w="775" w:type="dxa"/>
          </w:tcPr>
          <w:p w14:paraId="30036FB8" w14:textId="77777777" w:rsidR="00002025" w:rsidRDefault="00002025" w:rsidP="00A43761">
            <w:pPr>
              <w:pStyle w:val="ab"/>
              <w:spacing w:line="320" w:lineRule="exact"/>
              <w:rPr>
                <w:rFonts w:hAnsi="宋体"/>
                <w:sz w:val="18"/>
              </w:rPr>
            </w:pPr>
            <w:r>
              <w:rPr>
                <w:rFonts w:hAnsi="宋体"/>
                <w:sz w:val="18"/>
              </w:rPr>
              <w:t>0.080</w:t>
            </w:r>
          </w:p>
        </w:tc>
        <w:tc>
          <w:tcPr>
            <w:tcW w:w="775" w:type="dxa"/>
          </w:tcPr>
          <w:p w14:paraId="0EE1A04B" w14:textId="77777777" w:rsidR="00002025" w:rsidRDefault="00002025" w:rsidP="00A43761">
            <w:pPr>
              <w:pStyle w:val="ab"/>
              <w:spacing w:line="320" w:lineRule="exact"/>
              <w:rPr>
                <w:rFonts w:hAnsi="宋体"/>
                <w:sz w:val="18"/>
              </w:rPr>
            </w:pPr>
            <w:r>
              <w:rPr>
                <w:rFonts w:hAnsi="宋体"/>
                <w:sz w:val="18"/>
              </w:rPr>
              <w:t>0.100</w:t>
            </w:r>
          </w:p>
        </w:tc>
        <w:tc>
          <w:tcPr>
            <w:tcW w:w="775" w:type="dxa"/>
          </w:tcPr>
          <w:p w14:paraId="00CF0470" w14:textId="77777777" w:rsidR="00002025" w:rsidRDefault="00002025" w:rsidP="00A43761">
            <w:pPr>
              <w:pStyle w:val="ab"/>
              <w:spacing w:line="320" w:lineRule="exact"/>
              <w:rPr>
                <w:rFonts w:hAnsi="宋体"/>
                <w:sz w:val="18"/>
              </w:rPr>
            </w:pPr>
            <w:r>
              <w:rPr>
                <w:rFonts w:hAnsi="宋体"/>
                <w:sz w:val="18"/>
              </w:rPr>
              <w:t>0.120</w:t>
            </w:r>
          </w:p>
        </w:tc>
        <w:tc>
          <w:tcPr>
            <w:tcW w:w="776" w:type="dxa"/>
          </w:tcPr>
          <w:p w14:paraId="20E9F017" w14:textId="77777777" w:rsidR="00002025" w:rsidRDefault="00002025" w:rsidP="00A43761">
            <w:pPr>
              <w:pStyle w:val="ab"/>
              <w:spacing w:line="320" w:lineRule="exact"/>
              <w:rPr>
                <w:rFonts w:hAnsi="宋体"/>
                <w:sz w:val="18"/>
              </w:rPr>
            </w:pPr>
            <w:r>
              <w:rPr>
                <w:rFonts w:hAnsi="宋体"/>
                <w:sz w:val="18"/>
              </w:rPr>
              <w:t>0.140</w:t>
            </w:r>
          </w:p>
        </w:tc>
        <w:tc>
          <w:tcPr>
            <w:tcW w:w="776" w:type="dxa"/>
          </w:tcPr>
          <w:p w14:paraId="49AC6D0F" w14:textId="77777777" w:rsidR="00002025" w:rsidRDefault="00002025" w:rsidP="00A43761">
            <w:pPr>
              <w:pStyle w:val="ab"/>
              <w:spacing w:line="320" w:lineRule="exact"/>
              <w:rPr>
                <w:rFonts w:hAnsi="宋体"/>
                <w:sz w:val="18"/>
              </w:rPr>
            </w:pPr>
            <w:r>
              <w:rPr>
                <w:rFonts w:hAnsi="宋体"/>
                <w:sz w:val="18"/>
              </w:rPr>
              <w:t>0.160</w:t>
            </w:r>
          </w:p>
        </w:tc>
        <w:tc>
          <w:tcPr>
            <w:tcW w:w="776" w:type="dxa"/>
          </w:tcPr>
          <w:p w14:paraId="76E0C175" w14:textId="77777777" w:rsidR="00002025" w:rsidRDefault="00002025" w:rsidP="00A43761">
            <w:pPr>
              <w:pStyle w:val="ab"/>
              <w:spacing w:line="320" w:lineRule="exact"/>
              <w:rPr>
                <w:rFonts w:hAnsi="宋体"/>
                <w:sz w:val="18"/>
              </w:rPr>
            </w:pPr>
            <w:r>
              <w:rPr>
                <w:rFonts w:hAnsi="宋体"/>
                <w:sz w:val="18"/>
              </w:rPr>
              <w:t>0.180</w:t>
            </w:r>
          </w:p>
        </w:tc>
      </w:tr>
      <w:tr w:rsidR="00002025" w14:paraId="5DEA6D9D" w14:textId="77777777" w:rsidTr="00A43761">
        <w:tc>
          <w:tcPr>
            <w:tcW w:w="620" w:type="dxa"/>
          </w:tcPr>
          <w:p w14:paraId="41C87E0D"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439882E7" w14:textId="77777777" w:rsidR="00002025" w:rsidRDefault="00002025" w:rsidP="00A43761">
            <w:pPr>
              <w:pStyle w:val="ab"/>
              <w:spacing w:line="320" w:lineRule="exact"/>
              <w:rPr>
                <w:rFonts w:hAnsi="宋体"/>
                <w:sz w:val="18"/>
              </w:rPr>
            </w:pPr>
            <w:r>
              <w:rPr>
                <w:rFonts w:hAnsi="宋体"/>
                <w:sz w:val="18"/>
              </w:rPr>
              <w:t>0.0000</w:t>
            </w:r>
          </w:p>
        </w:tc>
        <w:tc>
          <w:tcPr>
            <w:tcW w:w="774" w:type="dxa"/>
          </w:tcPr>
          <w:p w14:paraId="4CE2AB03" w14:textId="77777777" w:rsidR="00002025" w:rsidRDefault="00002025" w:rsidP="00A43761">
            <w:pPr>
              <w:pStyle w:val="ab"/>
              <w:spacing w:line="320" w:lineRule="exact"/>
              <w:rPr>
                <w:rFonts w:hAnsi="宋体"/>
                <w:sz w:val="18"/>
              </w:rPr>
            </w:pPr>
            <w:r>
              <w:rPr>
                <w:rFonts w:hAnsi="宋体"/>
                <w:sz w:val="18"/>
              </w:rPr>
              <w:t>4.9780</w:t>
            </w:r>
          </w:p>
        </w:tc>
        <w:tc>
          <w:tcPr>
            <w:tcW w:w="775" w:type="dxa"/>
          </w:tcPr>
          <w:p w14:paraId="2EC77CCA" w14:textId="77777777" w:rsidR="00002025" w:rsidRDefault="00002025" w:rsidP="00A43761">
            <w:pPr>
              <w:pStyle w:val="ab"/>
              <w:spacing w:line="320" w:lineRule="exact"/>
              <w:rPr>
                <w:rFonts w:hAnsi="宋体"/>
                <w:sz w:val="18"/>
              </w:rPr>
            </w:pPr>
            <w:r>
              <w:rPr>
                <w:rFonts w:hAnsi="宋体"/>
                <w:sz w:val="18"/>
              </w:rPr>
              <w:t>14.141</w:t>
            </w:r>
          </w:p>
        </w:tc>
        <w:tc>
          <w:tcPr>
            <w:tcW w:w="846" w:type="dxa"/>
          </w:tcPr>
          <w:p w14:paraId="360B1E09" w14:textId="77777777" w:rsidR="00002025" w:rsidRDefault="00002025" w:rsidP="00A43761">
            <w:pPr>
              <w:pStyle w:val="ab"/>
              <w:spacing w:line="320" w:lineRule="exact"/>
              <w:rPr>
                <w:rFonts w:hAnsi="宋体"/>
                <w:sz w:val="18"/>
              </w:rPr>
            </w:pPr>
            <w:r>
              <w:rPr>
                <w:rFonts w:hAnsi="宋体"/>
                <w:sz w:val="18"/>
              </w:rPr>
              <w:t>26.092</w:t>
            </w:r>
          </w:p>
        </w:tc>
        <w:tc>
          <w:tcPr>
            <w:tcW w:w="775" w:type="dxa"/>
          </w:tcPr>
          <w:p w14:paraId="638C1223" w14:textId="77777777" w:rsidR="00002025" w:rsidRDefault="00002025" w:rsidP="00A43761">
            <w:pPr>
              <w:pStyle w:val="ab"/>
              <w:spacing w:line="320" w:lineRule="exact"/>
              <w:rPr>
                <w:rFonts w:hAnsi="宋体"/>
                <w:sz w:val="18"/>
              </w:rPr>
            </w:pPr>
            <w:r>
              <w:rPr>
                <w:rFonts w:hAnsi="宋体"/>
                <w:sz w:val="18"/>
              </w:rPr>
              <w:t>40.345</w:t>
            </w:r>
          </w:p>
        </w:tc>
        <w:tc>
          <w:tcPr>
            <w:tcW w:w="775" w:type="dxa"/>
          </w:tcPr>
          <w:p w14:paraId="0FA0C4E0" w14:textId="77777777" w:rsidR="00002025" w:rsidRDefault="00002025" w:rsidP="00A43761">
            <w:pPr>
              <w:pStyle w:val="ab"/>
              <w:spacing w:line="320" w:lineRule="exact"/>
              <w:rPr>
                <w:rFonts w:hAnsi="宋体"/>
                <w:sz w:val="18"/>
              </w:rPr>
            </w:pPr>
            <w:r>
              <w:rPr>
                <w:rFonts w:hAnsi="宋体"/>
                <w:sz w:val="18"/>
              </w:rPr>
              <w:t>56.626</w:t>
            </w:r>
          </w:p>
        </w:tc>
        <w:tc>
          <w:tcPr>
            <w:tcW w:w="775" w:type="dxa"/>
          </w:tcPr>
          <w:p w14:paraId="25AD7807" w14:textId="77777777" w:rsidR="00002025" w:rsidRDefault="00002025" w:rsidP="00A43761">
            <w:pPr>
              <w:pStyle w:val="ab"/>
              <w:spacing w:line="320" w:lineRule="exact"/>
              <w:rPr>
                <w:rFonts w:hAnsi="宋体"/>
                <w:sz w:val="18"/>
              </w:rPr>
            </w:pPr>
            <w:r>
              <w:rPr>
                <w:rFonts w:hAnsi="宋体"/>
                <w:sz w:val="18"/>
              </w:rPr>
              <w:t>74.756</w:t>
            </w:r>
          </w:p>
        </w:tc>
        <w:tc>
          <w:tcPr>
            <w:tcW w:w="776" w:type="dxa"/>
          </w:tcPr>
          <w:p w14:paraId="0AE2764B" w14:textId="77777777" w:rsidR="00002025" w:rsidRDefault="00002025" w:rsidP="00A43761">
            <w:pPr>
              <w:pStyle w:val="ab"/>
              <w:spacing w:line="320" w:lineRule="exact"/>
              <w:rPr>
                <w:rFonts w:hAnsi="宋体"/>
                <w:sz w:val="18"/>
              </w:rPr>
            </w:pPr>
            <w:r>
              <w:rPr>
                <w:rFonts w:hAnsi="宋体"/>
                <w:sz w:val="18"/>
              </w:rPr>
              <w:t>94.605</w:t>
            </w:r>
          </w:p>
        </w:tc>
        <w:tc>
          <w:tcPr>
            <w:tcW w:w="776" w:type="dxa"/>
          </w:tcPr>
          <w:p w14:paraId="2CE0D53E" w14:textId="77777777" w:rsidR="00002025" w:rsidRDefault="00002025" w:rsidP="00A43761">
            <w:pPr>
              <w:pStyle w:val="ab"/>
              <w:spacing w:line="320" w:lineRule="exact"/>
              <w:rPr>
                <w:rFonts w:hAnsi="宋体"/>
                <w:sz w:val="18"/>
              </w:rPr>
            </w:pPr>
            <w:r>
              <w:rPr>
                <w:rFonts w:hAnsi="宋体"/>
                <w:sz w:val="18"/>
              </w:rPr>
              <w:t>116.08</w:t>
            </w:r>
          </w:p>
        </w:tc>
        <w:tc>
          <w:tcPr>
            <w:tcW w:w="776" w:type="dxa"/>
          </w:tcPr>
          <w:p w14:paraId="486175A1" w14:textId="77777777" w:rsidR="00002025" w:rsidRDefault="00002025" w:rsidP="00A43761">
            <w:pPr>
              <w:pStyle w:val="ab"/>
              <w:spacing w:line="320" w:lineRule="exact"/>
              <w:rPr>
                <w:rFonts w:hAnsi="宋体"/>
                <w:sz w:val="18"/>
              </w:rPr>
            </w:pPr>
            <w:r>
              <w:rPr>
                <w:rFonts w:hAnsi="宋体"/>
                <w:sz w:val="18"/>
              </w:rPr>
              <w:t>139.09</w:t>
            </w:r>
          </w:p>
        </w:tc>
      </w:tr>
      <w:tr w:rsidR="00002025" w14:paraId="2EC3B4BC" w14:textId="77777777" w:rsidTr="00A43761">
        <w:tc>
          <w:tcPr>
            <w:tcW w:w="620" w:type="dxa"/>
          </w:tcPr>
          <w:p w14:paraId="057C0EDC"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0352B3D7" w14:textId="77777777" w:rsidR="00002025" w:rsidRDefault="00002025" w:rsidP="00A43761">
            <w:pPr>
              <w:pStyle w:val="ab"/>
              <w:spacing w:line="320" w:lineRule="exact"/>
              <w:rPr>
                <w:rFonts w:hAnsi="宋体"/>
                <w:sz w:val="18"/>
              </w:rPr>
            </w:pPr>
            <w:r>
              <w:rPr>
                <w:rFonts w:hAnsi="宋体"/>
                <w:sz w:val="18"/>
              </w:rPr>
              <w:t>0.200</w:t>
            </w:r>
          </w:p>
        </w:tc>
        <w:tc>
          <w:tcPr>
            <w:tcW w:w="774" w:type="dxa"/>
          </w:tcPr>
          <w:p w14:paraId="16C9EF23" w14:textId="77777777" w:rsidR="00002025" w:rsidRDefault="00002025" w:rsidP="00A43761">
            <w:pPr>
              <w:pStyle w:val="ab"/>
              <w:spacing w:line="320" w:lineRule="exact"/>
              <w:rPr>
                <w:rFonts w:hAnsi="宋体"/>
                <w:sz w:val="18"/>
              </w:rPr>
            </w:pPr>
            <w:r>
              <w:rPr>
                <w:rFonts w:hAnsi="宋体"/>
                <w:sz w:val="18"/>
              </w:rPr>
              <w:t>0.220</w:t>
            </w:r>
          </w:p>
        </w:tc>
        <w:tc>
          <w:tcPr>
            <w:tcW w:w="775" w:type="dxa"/>
          </w:tcPr>
          <w:p w14:paraId="5BE7D5C0" w14:textId="77777777" w:rsidR="00002025" w:rsidRDefault="00002025" w:rsidP="00A43761">
            <w:pPr>
              <w:pStyle w:val="ab"/>
              <w:spacing w:line="320" w:lineRule="exact"/>
              <w:rPr>
                <w:rFonts w:hAnsi="宋体"/>
                <w:sz w:val="18"/>
              </w:rPr>
            </w:pPr>
            <w:r>
              <w:rPr>
                <w:rFonts w:hAnsi="宋体"/>
                <w:sz w:val="18"/>
              </w:rPr>
              <w:t>0.240</w:t>
            </w:r>
          </w:p>
        </w:tc>
        <w:tc>
          <w:tcPr>
            <w:tcW w:w="846" w:type="dxa"/>
          </w:tcPr>
          <w:p w14:paraId="680014E4" w14:textId="77777777" w:rsidR="00002025" w:rsidRDefault="00002025" w:rsidP="00A43761">
            <w:pPr>
              <w:pStyle w:val="ab"/>
              <w:spacing w:line="320" w:lineRule="exact"/>
              <w:rPr>
                <w:rFonts w:hAnsi="宋体"/>
                <w:sz w:val="18"/>
              </w:rPr>
            </w:pPr>
            <w:r>
              <w:rPr>
                <w:rFonts w:hAnsi="宋体"/>
                <w:sz w:val="18"/>
              </w:rPr>
              <w:t>0.260</w:t>
            </w:r>
          </w:p>
        </w:tc>
        <w:tc>
          <w:tcPr>
            <w:tcW w:w="775" w:type="dxa"/>
          </w:tcPr>
          <w:p w14:paraId="662E6F7A" w14:textId="77777777" w:rsidR="00002025" w:rsidRDefault="00002025" w:rsidP="00A43761">
            <w:pPr>
              <w:pStyle w:val="ab"/>
              <w:spacing w:line="320" w:lineRule="exact"/>
              <w:rPr>
                <w:rFonts w:hAnsi="宋体"/>
                <w:sz w:val="18"/>
              </w:rPr>
            </w:pPr>
            <w:r>
              <w:rPr>
                <w:rFonts w:hAnsi="宋体"/>
                <w:sz w:val="18"/>
              </w:rPr>
              <w:t>0.280</w:t>
            </w:r>
          </w:p>
        </w:tc>
        <w:tc>
          <w:tcPr>
            <w:tcW w:w="775" w:type="dxa"/>
          </w:tcPr>
          <w:p w14:paraId="1E7796CE" w14:textId="77777777" w:rsidR="00002025" w:rsidRDefault="00002025" w:rsidP="00A43761">
            <w:pPr>
              <w:pStyle w:val="ab"/>
              <w:spacing w:line="320" w:lineRule="exact"/>
              <w:rPr>
                <w:rFonts w:hAnsi="宋体"/>
                <w:sz w:val="18"/>
              </w:rPr>
            </w:pPr>
            <w:r>
              <w:rPr>
                <w:rFonts w:hAnsi="宋体"/>
                <w:sz w:val="18"/>
              </w:rPr>
              <w:t>0.300</w:t>
            </w:r>
          </w:p>
        </w:tc>
        <w:tc>
          <w:tcPr>
            <w:tcW w:w="775" w:type="dxa"/>
          </w:tcPr>
          <w:p w14:paraId="6CE11D7F" w14:textId="77777777" w:rsidR="00002025" w:rsidRDefault="00002025" w:rsidP="00A43761">
            <w:pPr>
              <w:pStyle w:val="ab"/>
              <w:spacing w:line="320" w:lineRule="exact"/>
              <w:rPr>
                <w:rFonts w:hAnsi="宋体"/>
                <w:sz w:val="18"/>
              </w:rPr>
            </w:pPr>
            <w:r>
              <w:rPr>
                <w:rFonts w:hAnsi="宋体"/>
                <w:sz w:val="18"/>
              </w:rPr>
              <w:t>0.320</w:t>
            </w:r>
          </w:p>
        </w:tc>
        <w:tc>
          <w:tcPr>
            <w:tcW w:w="776" w:type="dxa"/>
          </w:tcPr>
          <w:p w14:paraId="133587FA" w14:textId="77777777" w:rsidR="00002025" w:rsidRDefault="00002025" w:rsidP="00A43761">
            <w:pPr>
              <w:pStyle w:val="ab"/>
              <w:spacing w:line="320" w:lineRule="exact"/>
              <w:rPr>
                <w:rFonts w:hAnsi="宋体"/>
                <w:sz w:val="18"/>
              </w:rPr>
            </w:pPr>
            <w:r>
              <w:rPr>
                <w:rFonts w:hAnsi="宋体"/>
                <w:sz w:val="18"/>
              </w:rPr>
              <w:t>0.340</w:t>
            </w:r>
          </w:p>
        </w:tc>
        <w:tc>
          <w:tcPr>
            <w:tcW w:w="776" w:type="dxa"/>
          </w:tcPr>
          <w:p w14:paraId="07AE3899" w14:textId="77777777" w:rsidR="00002025" w:rsidRDefault="00002025" w:rsidP="00A43761">
            <w:pPr>
              <w:pStyle w:val="ab"/>
              <w:spacing w:line="320" w:lineRule="exact"/>
              <w:rPr>
                <w:rFonts w:hAnsi="宋体"/>
                <w:sz w:val="18"/>
              </w:rPr>
            </w:pPr>
            <w:r>
              <w:rPr>
                <w:rFonts w:hAnsi="宋体"/>
                <w:sz w:val="18"/>
              </w:rPr>
              <w:t>0.360</w:t>
            </w:r>
          </w:p>
        </w:tc>
        <w:tc>
          <w:tcPr>
            <w:tcW w:w="776" w:type="dxa"/>
          </w:tcPr>
          <w:p w14:paraId="41BDF097" w14:textId="77777777" w:rsidR="00002025" w:rsidRDefault="00002025" w:rsidP="00A43761">
            <w:pPr>
              <w:pStyle w:val="ab"/>
              <w:spacing w:line="320" w:lineRule="exact"/>
              <w:rPr>
                <w:rFonts w:hAnsi="宋体"/>
                <w:sz w:val="18"/>
              </w:rPr>
            </w:pPr>
            <w:r>
              <w:rPr>
                <w:rFonts w:hAnsi="宋体"/>
                <w:sz w:val="18"/>
              </w:rPr>
              <w:t>0.380</w:t>
            </w:r>
          </w:p>
        </w:tc>
      </w:tr>
      <w:tr w:rsidR="00002025" w14:paraId="5EC3BBF0" w14:textId="77777777" w:rsidTr="00A43761">
        <w:tc>
          <w:tcPr>
            <w:tcW w:w="620" w:type="dxa"/>
          </w:tcPr>
          <w:p w14:paraId="24F96F02"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102469FC" w14:textId="77777777" w:rsidR="00002025" w:rsidRDefault="00002025" w:rsidP="00A43761">
            <w:pPr>
              <w:pStyle w:val="ab"/>
              <w:spacing w:line="320" w:lineRule="exact"/>
              <w:rPr>
                <w:rFonts w:hAnsi="宋体"/>
                <w:sz w:val="18"/>
              </w:rPr>
            </w:pPr>
            <w:r>
              <w:rPr>
                <w:rFonts w:hAnsi="宋体"/>
                <w:sz w:val="18"/>
              </w:rPr>
              <w:t>163.59</w:t>
            </w:r>
          </w:p>
        </w:tc>
        <w:tc>
          <w:tcPr>
            <w:tcW w:w="774" w:type="dxa"/>
          </w:tcPr>
          <w:p w14:paraId="60029C3F" w14:textId="77777777" w:rsidR="00002025" w:rsidRDefault="00002025" w:rsidP="00A43761">
            <w:pPr>
              <w:pStyle w:val="ab"/>
              <w:spacing w:line="320" w:lineRule="exact"/>
              <w:rPr>
                <w:rFonts w:hAnsi="宋体"/>
                <w:sz w:val="18"/>
              </w:rPr>
            </w:pPr>
            <w:r>
              <w:rPr>
                <w:rFonts w:hAnsi="宋体"/>
                <w:sz w:val="18"/>
              </w:rPr>
              <w:t>189.53</w:t>
            </w:r>
          </w:p>
        </w:tc>
        <w:tc>
          <w:tcPr>
            <w:tcW w:w="775" w:type="dxa"/>
          </w:tcPr>
          <w:p w14:paraId="5F310376" w14:textId="77777777" w:rsidR="00002025" w:rsidRDefault="00002025" w:rsidP="00A43761">
            <w:pPr>
              <w:pStyle w:val="ab"/>
              <w:spacing w:line="320" w:lineRule="exact"/>
              <w:rPr>
                <w:rFonts w:hAnsi="宋体"/>
                <w:sz w:val="18"/>
              </w:rPr>
            </w:pPr>
            <w:r>
              <w:rPr>
                <w:rFonts w:hAnsi="宋体"/>
                <w:sz w:val="18"/>
              </w:rPr>
              <w:t>216.85</w:t>
            </w:r>
          </w:p>
        </w:tc>
        <w:tc>
          <w:tcPr>
            <w:tcW w:w="846" w:type="dxa"/>
          </w:tcPr>
          <w:p w14:paraId="765EB941" w14:textId="77777777" w:rsidR="00002025" w:rsidRDefault="00002025" w:rsidP="00A43761">
            <w:pPr>
              <w:pStyle w:val="ab"/>
              <w:spacing w:line="320" w:lineRule="exact"/>
              <w:rPr>
                <w:rFonts w:hAnsi="宋体"/>
                <w:sz w:val="18"/>
              </w:rPr>
            </w:pPr>
            <w:r>
              <w:rPr>
                <w:rFonts w:hAnsi="宋体"/>
                <w:sz w:val="18"/>
              </w:rPr>
              <w:t>245.54</w:t>
            </w:r>
          </w:p>
        </w:tc>
        <w:tc>
          <w:tcPr>
            <w:tcW w:w="775" w:type="dxa"/>
          </w:tcPr>
          <w:p w14:paraId="2AF5E854" w14:textId="77777777" w:rsidR="00002025" w:rsidRDefault="00002025" w:rsidP="00A43761">
            <w:pPr>
              <w:pStyle w:val="ab"/>
              <w:spacing w:line="320" w:lineRule="exact"/>
              <w:rPr>
                <w:rFonts w:hAnsi="宋体"/>
                <w:sz w:val="18"/>
              </w:rPr>
            </w:pPr>
            <w:r>
              <w:rPr>
                <w:rFonts w:hAnsi="宋体"/>
                <w:sz w:val="18"/>
              </w:rPr>
              <w:t>275.54</w:t>
            </w:r>
          </w:p>
        </w:tc>
        <w:tc>
          <w:tcPr>
            <w:tcW w:w="775" w:type="dxa"/>
          </w:tcPr>
          <w:p w14:paraId="36DE9FC7" w14:textId="77777777" w:rsidR="00002025" w:rsidRDefault="00002025" w:rsidP="00A43761">
            <w:pPr>
              <w:pStyle w:val="ab"/>
              <w:spacing w:line="320" w:lineRule="exact"/>
              <w:rPr>
                <w:rFonts w:hAnsi="宋体"/>
                <w:sz w:val="18"/>
              </w:rPr>
            </w:pPr>
            <w:r>
              <w:rPr>
                <w:rFonts w:hAnsi="宋体"/>
                <w:sz w:val="18"/>
              </w:rPr>
              <w:t>306.85</w:t>
            </w:r>
          </w:p>
        </w:tc>
        <w:tc>
          <w:tcPr>
            <w:tcW w:w="775" w:type="dxa"/>
          </w:tcPr>
          <w:p w14:paraId="15A47727" w14:textId="77777777" w:rsidR="00002025" w:rsidRDefault="00002025" w:rsidP="00A43761">
            <w:pPr>
              <w:pStyle w:val="ab"/>
              <w:spacing w:line="320" w:lineRule="exact"/>
              <w:rPr>
                <w:rFonts w:hAnsi="宋体"/>
                <w:sz w:val="18"/>
              </w:rPr>
            </w:pPr>
            <w:r>
              <w:rPr>
                <w:rFonts w:hAnsi="宋体"/>
                <w:sz w:val="18"/>
              </w:rPr>
              <w:t>339.43</w:t>
            </w:r>
          </w:p>
        </w:tc>
        <w:tc>
          <w:tcPr>
            <w:tcW w:w="776" w:type="dxa"/>
          </w:tcPr>
          <w:p w14:paraId="617BCF2F" w14:textId="77777777" w:rsidR="00002025" w:rsidRDefault="00002025" w:rsidP="00A43761">
            <w:pPr>
              <w:pStyle w:val="ab"/>
              <w:spacing w:line="320" w:lineRule="exact"/>
              <w:rPr>
                <w:rFonts w:hAnsi="宋体"/>
                <w:sz w:val="18"/>
              </w:rPr>
            </w:pPr>
            <w:r>
              <w:rPr>
                <w:rFonts w:hAnsi="宋体"/>
                <w:sz w:val="18"/>
              </w:rPr>
              <w:t>373.26</w:t>
            </w:r>
          </w:p>
        </w:tc>
        <w:tc>
          <w:tcPr>
            <w:tcW w:w="776" w:type="dxa"/>
          </w:tcPr>
          <w:p w14:paraId="65C82ADE" w14:textId="77777777" w:rsidR="00002025" w:rsidRDefault="00002025" w:rsidP="00A43761">
            <w:pPr>
              <w:pStyle w:val="ab"/>
              <w:spacing w:line="320" w:lineRule="exact"/>
              <w:rPr>
                <w:rFonts w:hAnsi="宋体"/>
                <w:sz w:val="18"/>
              </w:rPr>
            </w:pPr>
            <w:r>
              <w:rPr>
                <w:rFonts w:hAnsi="宋体"/>
                <w:sz w:val="18"/>
              </w:rPr>
              <w:t>408.33</w:t>
            </w:r>
          </w:p>
        </w:tc>
        <w:tc>
          <w:tcPr>
            <w:tcW w:w="776" w:type="dxa"/>
          </w:tcPr>
          <w:p w14:paraId="4B217CF6" w14:textId="77777777" w:rsidR="00002025" w:rsidRDefault="00002025" w:rsidP="00A43761">
            <w:pPr>
              <w:pStyle w:val="ab"/>
              <w:spacing w:line="320" w:lineRule="exact"/>
              <w:rPr>
                <w:rFonts w:hAnsi="宋体"/>
                <w:sz w:val="18"/>
              </w:rPr>
            </w:pPr>
            <w:r>
              <w:rPr>
                <w:rFonts w:hAnsi="宋体"/>
                <w:sz w:val="18"/>
              </w:rPr>
              <w:t>444.63</w:t>
            </w:r>
          </w:p>
        </w:tc>
      </w:tr>
      <w:tr w:rsidR="00002025" w14:paraId="60A55204" w14:textId="77777777" w:rsidTr="00A43761">
        <w:tc>
          <w:tcPr>
            <w:tcW w:w="620" w:type="dxa"/>
          </w:tcPr>
          <w:p w14:paraId="160DC679"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2983D318" w14:textId="77777777" w:rsidR="00002025" w:rsidRDefault="00002025" w:rsidP="00A43761">
            <w:pPr>
              <w:pStyle w:val="ab"/>
              <w:spacing w:line="320" w:lineRule="exact"/>
              <w:rPr>
                <w:rFonts w:hAnsi="宋体"/>
                <w:sz w:val="18"/>
              </w:rPr>
            </w:pPr>
            <w:r>
              <w:rPr>
                <w:rFonts w:hAnsi="宋体"/>
                <w:sz w:val="18"/>
              </w:rPr>
              <w:t>0.400</w:t>
            </w:r>
          </w:p>
        </w:tc>
        <w:tc>
          <w:tcPr>
            <w:tcW w:w="774" w:type="dxa"/>
          </w:tcPr>
          <w:p w14:paraId="41460FF8" w14:textId="77777777" w:rsidR="00002025" w:rsidRDefault="00002025" w:rsidP="00A43761">
            <w:pPr>
              <w:pStyle w:val="ab"/>
              <w:spacing w:line="320" w:lineRule="exact"/>
              <w:rPr>
                <w:rFonts w:hAnsi="宋体"/>
                <w:sz w:val="18"/>
              </w:rPr>
            </w:pPr>
            <w:r>
              <w:rPr>
                <w:rFonts w:hAnsi="宋体"/>
                <w:sz w:val="18"/>
              </w:rPr>
              <w:t>0.420</w:t>
            </w:r>
          </w:p>
        </w:tc>
        <w:tc>
          <w:tcPr>
            <w:tcW w:w="775" w:type="dxa"/>
          </w:tcPr>
          <w:p w14:paraId="37DF652D" w14:textId="77777777" w:rsidR="00002025" w:rsidRDefault="00002025" w:rsidP="00A43761">
            <w:pPr>
              <w:pStyle w:val="ab"/>
              <w:spacing w:line="320" w:lineRule="exact"/>
              <w:rPr>
                <w:rFonts w:hAnsi="宋体"/>
                <w:sz w:val="18"/>
              </w:rPr>
            </w:pPr>
            <w:r>
              <w:rPr>
                <w:rFonts w:hAnsi="宋体"/>
                <w:sz w:val="18"/>
              </w:rPr>
              <w:t>0.440</w:t>
            </w:r>
          </w:p>
        </w:tc>
        <w:tc>
          <w:tcPr>
            <w:tcW w:w="846" w:type="dxa"/>
          </w:tcPr>
          <w:p w14:paraId="10393F26" w14:textId="77777777" w:rsidR="00002025" w:rsidRDefault="00002025" w:rsidP="00A43761">
            <w:pPr>
              <w:pStyle w:val="ab"/>
              <w:spacing w:line="320" w:lineRule="exact"/>
              <w:rPr>
                <w:rFonts w:hAnsi="宋体"/>
                <w:sz w:val="18"/>
              </w:rPr>
            </w:pPr>
            <w:r>
              <w:rPr>
                <w:rFonts w:hAnsi="宋体"/>
                <w:sz w:val="18"/>
              </w:rPr>
              <w:t>0.460</w:t>
            </w:r>
          </w:p>
        </w:tc>
        <w:tc>
          <w:tcPr>
            <w:tcW w:w="775" w:type="dxa"/>
          </w:tcPr>
          <w:p w14:paraId="7F38596F" w14:textId="77777777" w:rsidR="00002025" w:rsidRDefault="00002025" w:rsidP="00A43761">
            <w:pPr>
              <w:pStyle w:val="ab"/>
              <w:spacing w:line="320" w:lineRule="exact"/>
              <w:rPr>
                <w:rFonts w:hAnsi="宋体"/>
                <w:sz w:val="18"/>
              </w:rPr>
            </w:pPr>
            <w:r>
              <w:rPr>
                <w:rFonts w:hAnsi="宋体"/>
                <w:sz w:val="18"/>
              </w:rPr>
              <w:t>0.480</w:t>
            </w:r>
          </w:p>
        </w:tc>
        <w:tc>
          <w:tcPr>
            <w:tcW w:w="775" w:type="dxa"/>
          </w:tcPr>
          <w:p w14:paraId="2FCC0637" w14:textId="77777777" w:rsidR="00002025" w:rsidRDefault="00002025" w:rsidP="00A43761">
            <w:pPr>
              <w:pStyle w:val="ab"/>
              <w:spacing w:line="320" w:lineRule="exact"/>
              <w:rPr>
                <w:rFonts w:hAnsi="宋体"/>
                <w:sz w:val="18"/>
              </w:rPr>
            </w:pPr>
            <w:r>
              <w:rPr>
                <w:rFonts w:hAnsi="宋体"/>
                <w:sz w:val="18"/>
              </w:rPr>
              <w:t>0.500</w:t>
            </w:r>
          </w:p>
        </w:tc>
        <w:tc>
          <w:tcPr>
            <w:tcW w:w="775" w:type="dxa"/>
          </w:tcPr>
          <w:p w14:paraId="41172E71" w14:textId="77777777" w:rsidR="00002025" w:rsidRDefault="00002025" w:rsidP="00A43761">
            <w:pPr>
              <w:pStyle w:val="ab"/>
              <w:spacing w:line="320" w:lineRule="exact"/>
              <w:rPr>
                <w:rFonts w:hAnsi="宋体"/>
                <w:sz w:val="18"/>
              </w:rPr>
            </w:pPr>
            <w:r>
              <w:rPr>
                <w:rFonts w:hAnsi="宋体"/>
                <w:sz w:val="18"/>
              </w:rPr>
              <w:t>0.520</w:t>
            </w:r>
          </w:p>
        </w:tc>
        <w:tc>
          <w:tcPr>
            <w:tcW w:w="776" w:type="dxa"/>
          </w:tcPr>
          <w:p w14:paraId="315D8350" w14:textId="77777777" w:rsidR="00002025" w:rsidRDefault="00002025" w:rsidP="00A43761">
            <w:pPr>
              <w:pStyle w:val="ab"/>
              <w:spacing w:line="320" w:lineRule="exact"/>
              <w:rPr>
                <w:rFonts w:hAnsi="宋体"/>
                <w:sz w:val="18"/>
              </w:rPr>
            </w:pPr>
            <w:r>
              <w:rPr>
                <w:rFonts w:hAnsi="宋体"/>
                <w:sz w:val="18"/>
              </w:rPr>
              <w:t>0.540</w:t>
            </w:r>
          </w:p>
        </w:tc>
        <w:tc>
          <w:tcPr>
            <w:tcW w:w="776" w:type="dxa"/>
          </w:tcPr>
          <w:p w14:paraId="6B835ADE" w14:textId="77777777" w:rsidR="00002025" w:rsidRDefault="00002025" w:rsidP="00A43761">
            <w:pPr>
              <w:pStyle w:val="ab"/>
              <w:spacing w:line="320" w:lineRule="exact"/>
              <w:rPr>
                <w:rFonts w:hAnsi="宋体"/>
                <w:sz w:val="18"/>
              </w:rPr>
            </w:pPr>
            <w:r>
              <w:rPr>
                <w:rFonts w:hAnsi="宋体"/>
                <w:sz w:val="18"/>
              </w:rPr>
              <w:t>0.560</w:t>
            </w:r>
          </w:p>
        </w:tc>
        <w:tc>
          <w:tcPr>
            <w:tcW w:w="776" w:type="dxa"/>
          </w:tcPr>
          <w:p w14:paraId="2941E971" w14:textId="77777777" w:rsidR="00002025" w:rsidRDefault="00002025" w:rsidP="00A43761">
            <w:pPr>
              <w:pStyle w:val="ab"/>
              <w:spacing w:line="320" w:lineRule="exact"/>
              <w:rPr>
                <w:rFonts w:hAnsi="宋体"/>
                <w:sz w:val="18"/>
              </w:rPr>
            </w:pPr>
            <w:r>
              <w:rPr>
                <w:rFonts w:hAnsi="宋体"/>
                <w:sz w:val="18"/>
              </w:rPr>
              <w:t>0.580</w:t>
            </w:r>
          </w:p>
        </w:tc>
      </w:tr>
      <w:tr w:rsidR="00002025" w14:paraId="5D8EF692" w14:textId="77777777" w:rsidTr="00A43761">
        <w:trPr>
          <w:trHeight w:val="299"/>
        </w:trPr>
        <w:tc>
          <w:tcPr>
            <w:tcW w:w="620" w:type="dxa"/>
          </w:tcPr>
          <w:p w14:paraId="4148459C"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0CA34991" w14:textId="77777777" w:rsidR="00002025" w:rsidRDefault="00002025" w:rsidP="00A43761">
            <w:pPr>
              <w:pStyle w:val="ab"/>
              <w:spacing w:line="320" w:lineRule="exact"/>
              <w:rPr>
                <w:rFonts w:hAnsi="宋体"/>
                <w:sz w:val="18"/>
              </w:rPr>
            </w:pPr>
            <w:r>
              <w:rPr>
                <w:rFonts w:hAnsi="宋体"/>
                <w:sz w:val="18"/>
              </w:rPr>
              <w:t>482.13</w:t>
            </w:r>
          </w:p>
        </w:tc>
        <w:tc>
          <w:tcPr>
            <w:tcW w:w="774" w:type="dxa"/>
          </w:tcPr>
          <w:p w14:paraId="6F49F59F" w14:textId="77777777" w:rsidR="00002025" w:rsidRDefault="00002025" w:rsidP="00A43761">
            <w:pPr>
              <w:pStyle w:val="ab"/>
              <w:spacing w:line="320" w:lineRule="exact"/>
              <w:rPr>
                <w:rFonts w:hAnsi="宋体"/>
                <w:sz w:val="18"/>
              </w:rPr>
            </w:pPr>
            <w:r>
              <w:rPr>
                <w:rFonts w:hAnsi="宋体"/>
                <w:sz w:val="18"/>
              </w:rPr>
              <w:t>520.83</w:t>
            </w:r>
          </w:p>
        </w:tc>
        <w:tc>
          <w:tcPr>
            <w:tcW w:w="775" w:type="dxa"/>
          </w:tcPr>
          <w:p w14:paraId="0360CC93" w14:textId="77777777" w:rsidR="00002025" w:rsidRDefault="00002025" w:rsidP="00A43761">
            <w:pPr>
              <w:pStyle w:val="ab"/>
              <w:spacing w:line="320" w:lineRule="exact"/>
              <w:rPr>
                <w:rFonts w:hAnsi="宋体"/>
                <w:sz w:val="18"/>
              </w:rPr>
            </w:pPr>
            <w:r>
              <w:rPr>
                <w:rFonts w:hAnsi="宋体"/>
                <w:sz w:val="18"/>
              </w:rPr>
              <w:t>560.71</w:t>
            </w:r>
          </w:p>
        </w:tc>
        <w:tc>
          <w:tcPr>
            <w:tcW w:w="846" w:type="dxa"/>
          </w:tcPr>
          <w:p w14:paraId="3394E7F6" w14:textId="77777777" w:rsidR="00002025" w:rsidRDefault="00002025" w:rsidP="00A43761">
            <w:pPr>
              <w:pStyle w:val="ab"/>
              <w:spacing w:line="320" w:lineRule="exact"/>
              <w:rPr>
                <w:rFonts w:hAnsi="宋体"/>
                <w:sz w:val="18"/>
              </w:rPr>
            </w:pPr>
            <w:r>
              <w:rPr>
                <w:rFonts w:hAnsi="宋体"/>
                <w:sz w:val="18"/>
              </w:rPr>
              <w:t>601.76</w:t>
            </w:r>
          </w:p>
        </w:tc>
        <w:tc>
          <w:tcPr>
            <w:tcW w:w="775" w:type="dxa"/>
          </w:tcPr>
          <w:p w14:paraId="7293A9EC" w14:textId="77777777" w:rsidR="00002025" w:rsidRDefault="00002025" w:rsidP="00A43761">
            <w:pPr>
              <w:pStyle w:val="ab"/>
              <w:spacing w:line="320" w:lineRule="exact"/>
              <w:rPr>
                <w:rFonts w:hAnsi="宋体"/>
                <w:sz w:val="18"/>
              </w:rPr>
            </w:pPr>
            <w:r>
              <w:rPr>
                <w:rFonts w:hAnsi="宋体"/>
                <w:sz w:val="18"/>
              </w:rPr>
              <w:t>643.98</w:t>
            </w:r>
          </w:p>
        </w:tc>
        <w:tc>
          <w:tcPr>
            <w:tcW w:w="775" w:type="dxa"/>
          </w:tcPr>
          <w:p w14:paraId="25EAAF9B" w14:textId="77777777" w:rsidR="00002025" w:rsidRDefault="00002025" w:rsidP="00A43761">
            <w:pPr>
              <w:pStyle w:val="ab"/>
              <w:spacing w:line="320" w:lineRule="exact"/>
              <w:rPr>
                <w:rFonts w:hAnsi="宋体"/>
                <w:sz w:val="18"/>
              </w:rPr>
            </w:pPr>
            <w:r>
              <w:rPr>
                <w:rFonts w:hAnsi="宋体"/>
                <w:sz w:val="18"/>
              </w:rPr>
              <w:t>687.36</w:t>
            </w:r>
          </w:p>
        </w:tc>
        <w:tc>
          <w:tcPr>
            <w:tcW w:w="775" w:type="dxa"/>
          </w:tcPr>
          <w:p w14:paraId="375FA44D" w14:textId="77777777" w:rsidR="00002025" w:rsidRDefault="00002025" w:rsidP="00A43761">
            <w:pPr>
              <w:pStyle w:val="ab"/>
              <w:spacing w:line="320" w:lineRule="exact"/>
              <w:rPr>
                <w:rFonts w:hAnsi="宋体"/>
                <w:sz w:val="18"/>
              </w:rPr>
            </w:pPr>
            <w:r>
              <w:rPr>
                <w:rFonts w:hAnsi="宋体"/>
                <w:sz w:val="18"/>
              </w:rPr>
              <w:t>-</w:t>
            </w:r>
          </w:p>
        </w:tc>
        <w:tc>
          <w:tcPr>
            <w:tcW w:w="776" w:type="dxa"/>
          </w:tcPr>
          <w:p w14:paraId="6B2EF363" w14:textId="77777777" w:rsidR="00002025" w:rsidRDefault="00002025" w:rsidP="00A43761">
            <w:pPr>
              <w:pStyle w:val="ab"/>
              <w:spacing w:line="320" w:lineRule="exact"/>
              <w:rPr>
                <w:rFonts w:hAnsi="宋体"/>
                <w:sz w:val="18"/>
              </w:rPr>
            </w:pPr>
            <w:r>
              <w:rPr>
                <w:rFonts w:hAnsi="宋体"/>
                <w:sz w:val="18"/>
              </w:rPr>
              <w:t>-</w:t>
            </w:r>
          </w:p>
        </w:tc>
        <w:tc>
          <w:tcPr>
            <w:tcW w:w="776" w:type="dxa"/>
          </w:tcPr>
          <w:p w14:paraId="033C1FDE" w14:textId="77777777" w:rsidR="00002025" w:rsidRDefault="00002025" w:rsidP="00A43761">
            <w:pPr>
              <w:pStyle w:val="ab"/>
              <w:spacing w:line="320" w:lineRule="exact"/>
              <w:rPr>
                <w:rFonts w:hAnsi="宋体"/>
                <w:sz w:val="18"/>
              </w:rPr>
            </w:pPr>
            <w:r>
              <w:rPr>
                <w:rFonts w:hAnsi="宋体"/>
                <w:sz w:val="18"/>
              </w:rPr>
              <w:t>-</w:t>
            </w:r>
          </w:p>
        </w:tc>
        <w:tc>
          <w:tcPr>
            <w:tcW w:w="776" w:type="dxa"/>
          </w:tcPr>
          <w:p w14:paraId="349F47B7" w14:textId="77777777" w:rsidR="00002025" w:rsidRDefault="00002025" w:rsidP="00A43761">
            <w:pPr>
              <w:pStyle w:val="ab"/>
              <w:spacing w:line="320" w:lineRule="exact"/>
              <w:rPr>
                <w:rFonts w:hAnsi="宋体"/>
                <w:sz w:val="18"/>
              </w:rPr>
            </w:pPr>
            <w:r>
              <w:rPr>
                <w:rFonts w:hAnsi="宋体"/>
                <w:sz w:val="18"/>
              </w:rPr>
              <w:t>-</w:t>
            </w:r>
          </w:p>
        </w:tc>
      </w:tr>
    </w:tbl>
    <w:p w14:paraId="50962DA2" w14:textId="77777777" w:rsidR="00002025" w:rsidRDefault="00002025" w:rsidP="00002025">
      <w:pPr>
        <w:spacing w:line="320" w:lineRule="exact"/>
      </w:pPr>
      <w:r>
        <w:rPr>
          <w:rFonts w:hint="eastAsia"/>
        </w:rPr>
        <w:tab/>
      </w:r>
    </w:p>
    <w:p w14:paraId="2C617D97" w14:textId="77777777" w:rsidR="00002025" w:rsidRDefault="00002025" w:rsidP="00002025">
      <w:pPr>
        <w:spacing w:line="320" w:lineRule="exact"/>
      </w:pPr>
      <w:r>
        <w:rPr>
          <w:rFonts w:hAnsi="宋体"/>
          <w:b/>
          <w:bCs/>
          <w:noProof/>
          <w:sz w:val="20"/>
        </w:rPr>
        <mc:AlternateContent>
          <mc:Choice Requires="wps">
            <w:drawing>
              <wp:anchor distT="0" distB="0" distL="114300" distR="114300" simplePos="0" relativeHeight="251708416" behindDoc="0" locked="0" layoutInCell="1" allowOverlap="1" wp14:anchorId="5F10187C" wp14:editId="07882671">
                <wp:simplePos x="0" y="0"/>
                <wp:positionH relativeFrom="column">
                  <wp:posOffset>0</wp:posOffset>
                </wp:positionH>
                <wp:positionV relativeFrom="paragraph">
                  <wp:posOffset>2495550</wp:posOffset>
                </wp:positionV>
                <wp:extent cx="5372100" cy="297180"/>
                <wp:effectExtent l="0" t="0" r="0" b="0"/>
                <wp:wrapSquare wrapText="bothSides"/>
                <wp:docPr id="47" name="文本框 47"/>
                <wp:cNvGraphicFramePr/>
                <a:graphic xmlns:a="http://schemas.openxmlformats.org/drawingml/2006/main">
                  <a:graphicData uri="http://schemas.microsoft.com/office/word/2010/wordprocessingShape">
                    <wps:wsp>
                      <wps:cNvSpPr txBox="1"/>
                      <wps:spPr>
                        <a:xfrm>
                          <a:off x="0" y="0"/>
                          <a:ext cx="5372100" cy="297180"/>
                        </a:xfrm>
                        <a:prstGeom prst="rect">
                          <a:avLst/>
                        </a:prstGeom>
                        <a:noFill/>
                        <a:ln w="9525">
                          <a:noFill/>
                        </a:ln>
                      </wps:spPr>
                      <wps:txbx>
                        <w:txbxContent>
                          <w:p w14:paraId="2AE56B9A" w14:textId="77777777" w:rsidR="00002025" w:rsidRDefault="00002025" w:rsidP="00002025">
                            <w:pPr>
                              <w:rPr>
                                <w:sz w:val="18"/>
                              </w:rPr>
                            </w:pPr>
                            <w:r>
                              <w:rPr>
                                <w:rFonts w:hint="eastAsia"/>
                                <w:sz w:val="18"/>
                              </w:rPr>
                              <w:tab/>
                            </w:r>
                            <w:r>
                              <w:rPr>
                                <w:rFonts w:hint="eastAsia"/>
                                <w:sz w:val="18"/>
                              </w:rPr>
                              <w:t>图十九、矩形堰安在渠道上</w:t>
                            </w:r>
                            <w:r>
                              <w:rPr>
                                <w:sz w:val="18"/>
                              </w:rPr>
                              <w:tab/>
                            </w:r>
                            <w:r>
                              <w:rPr>
                                <w:sz w:val="18"/>
                              </w:rPr>
                              <w:tab/>
                            </w:r>
                            <w:r>
                              <w:rPr>
                                <w:sz w:val="18"/>
                              </w:rPr>
                              <w:tab/>
                            </w:r>
                            <w:r>
                              <w:rPr>
                                <w:sz w:val="18"/>
                              </w:rPr>
                              <w:tab/>
                            </w:r>
                            <w:r>
                              <w:rPr>
                                <w:sz w:val="18"/>
                              </w:rPr>
                              <w:tab/>
                            </w:r>
                            <w:r>
                              <w:rPr>
                                <w:rFonts w:hint="eastAsia"/>
                                <w:sz w:val="18"/>
                              </w:rPr>
                              <w:tab/>
                            </w:r>
                            <w:r>
                              <w:rPr>
                                <w:rFonts w:hint="eastAsia"/>
                                <w:sz w:val="18"/>
                              </w:rPr>
                              <w:tab/>
                            </w:r>
                            <w:r>
                              <w:rPr>
                                <w:rFonts w:hint="eastAsia"/>
                                <w:sz w:val="18"/>
                              </w:rPr>
                              <w:t>图二十、巴歇尔槽安装在渠道上</w:t>
                            </w:r>
                          </w:p>
                        </w:txbxContent>
                      </wps:txbx>
                      <wps:bodyPr upright="1"/>
                    </wps:wsp>
                  </a:graphicData>
                </a:graphic>
              </wp:anchor>
            </w:drawing>
          </mc:Choice>
          <mc:Fallback>
            <w:pict>
              <v:shape w14:anchorId="5F10187C" id="文本框 47" o:spid="_x0000_s1121" type="#_x0000_t202" style="position:absolute;margin-left:0;margin-top:196.5pt;width:423pt;height:23.4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" filled="f" stroked="f">
                <v:textbox>
                  <w:txbxContent>
                    <w:p w14:paraId="2AE56B9A" w14:textId="77777777" w:rsidR="00002025" w:rsidRDefault="00002025" w:rsidP="00002025">
                      <w:pPr>
                        <w:rPr>
                          <w:sz w:val="18"/>
                        </w:rPr>
                      </w:pPr>
                      <w:r>
                        <w:rPr>
                          <w:rFonts w:hint="eastAsia"/>
                          <w:sz w:val="18"/>
                        </w:rPr>
                        <w:tab/>
                      </w:r>
                      <w:r>
                        <w:rPr>
                          <w:rFonts w:hint="eastAsia"/>
                          <w:sz w:val="18"/>
                        </w:rPr>
                        <w:t>图十九、矩形堰安在渠道上</w:t>
                      </w:r>
                      <w:r>
                        <w:rPr>
                          <w:sz w:val="18"/>
                        </w:rPr>
                        <w:tab/>
                      </w:r>
                      <w:r>
                        <w:rPr>
                          <w:sz w:val="18"/>
                        </w:rPr>
                        <w:tab/>
                      </w:r>
                      <w:r>
                        <w:rPr>
                          <w:sz w:val="18"/>
                        </w:rPr>
                        <w:tab/>
                      </w:r>
                      <w:r>
                        <w:rPr>
                          <w:sz w:val="18"/>
                        </w:rPr>
                        <w:tab/>
                      </w:r>
                      <w:r>
                        <w:rPr>
                          <w:sz w:val="18"/>
                        </w:rPr>
                        <w:tab/>
                      </w:r>
                      <w:r>
                        <w:rPr>
                          <w:rFonts w:hint="eastAsia"/>
                          <w:sz w:val="18"/>
                        </w:rPr>
                        <w:tab/>
                      </w:r>
                      <w:r>
                        <w:rPr>
                          <w:rFonts w:hint="eastAsia"/>
                          <w:sz w:val="18"/>
                        </w:rPr>
                        <w:tab/>
                      </w:r>
                      <w:r>
                        <w:rPr>
                          <w:rFonts w:hint="eastAsia"/>
                          <w:sz w:val="18"/>
                        </w:rPr>
                        <w:t>图二十、巴歇尔槽安装在渠道上</w:t>
                      </w:r>
                    </w:p>
                  </w:txbxContent>
                </v:textbox>
                <w10:wrap type="square"/>
              </v:shape>
            </w:pict>
          </mc:Fallback>
        </mc:AlternateContent>
      </w:r>
      <w:r>
        <w:rPr>
          <w:rFonts w:hint="eastAsia"/>
        </w:rPr>
        <w:tab/>
      </w:r>
      <w:r>
        <w:rPr>
          <w:rFonts w:hint="eastAsia"/>
        </w:rPr>
        <w:t>矩形堰安装在渠道上如图十九。堰板要竖直，要安在渠道的中轴线上。仪表的探头安装在距堰板</w:t>
      </w:r>
      <w:r>
        <w:t>0.5</w:t>
      </w:r>
      <w:r>
        <w:rPr>
          <w:rFonts w:hAnsi="宋体" w:hint="eastAsia"/>
        </w:rPr>
        <w:t>～</w:t>
      </w:r>
      <w:r>
        <w:t>1</w:t>
      </w:r>
      <w:r>
        <w:rPr>
          <w:rFonts w:hint="eastAsia"/>
        </w:rPr>
        <w:t>米的位置。</w:t>
      </w:r>
    </w:p>
    <w:p w14:paraId="331BC640" w14:textId="77777777" w:rsidR="00002025" w:rsidRDefault="00002025" w:rsidP="00002025">
      <w:pPr>
        <w:spacing w:line="320" w:lineRule="exact"/>
      </w:pPr>
      <w:r>
        <w:rPr>
          <w:noProof/>
          <w:sz w:val="20"/>
        </w:rPr>
        <w:drawing>
          <wp:anchor distT="0" distB="0" distL="114300" distR="114300" simplePos="0" relativeHeight="251711488" behindDoc="0" locked="0" layoutInCell="1" allowOverlap="1" wp14:anchorId="0D3764EB" wp14:editId="212730C3">
            <wp:simplePos x="0" y="0"/>
            <wp:positionH relativeFrom="column">
              <wp:posOffset>3200400</wp:posOffset>
            </wp:positionH>
            <wp:positionV relativeFrom="paragraph">
              <wp:posOffset>107950</wp:posOffset>
            </wp:positionV>
            <wp:extent cx="2057400" cy="1684020"/>
            <wp:effectExtent l="0" t="0" r="0" b="11430"/>
            <wp:wrapSquare wrapText="bothSides"/>
            <wp:docPr id="39" name="图片 57" descr="巴歇尔槽的安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7" descr="巴歇尔槽的安装"/>
                    <pic:cNvPicPr>
                      <a:picLocks noChangeAspect="1"/>
                    </pic:cNvPicPr>
                  </pic:nvPicPr>
                  <pic:blipFill>
                    <a:blip r:embed="rId27"/>
                    <a:stretch>
                      <a:fillRect/>
                    </a:stretch>
                  </pic:blipFill>
                  <pic:spPr>
                    <a:xfrm>
                      <a:off x="0" y="0"/>
                      <a:ext cx="2057400" cy="1684020"/>
                    </a:xfrm>
                    <a:prstGeom prst="rect">
                      <a:avLst/>
                    </a:prstGeom>
                    <a:noFill/>
                    <a:ln w="9525">
                      <a:noFill/>
                    </a:ln>
                  </pic:spPr>
                </pic:pic>
              </a:graphicData>
            </a:graphic>
          </wp:anchor>
        </w:drawing>
      </w:r>
      <w:r>
        <w:rPr>
          <w:noProof/>
          <w:sz w:val="20"/>
        </w:rPr>
        <w:drawing>
          <wp:anchor distT="0" distB="0" distL="114300" distR="114300" simplePos="0" relativeHeight="251707392" behindDoc="0" locked="0" layoutInCell="1" allowOverlap="1" wp14:anchorId="778674D0" wp14:editId="7C3C56CE">
            <wp:simplePos x="0" y="0"/>
            <wp:positionH relativeFrom="column">
              <wp:posOffset>-114300</wp:posOffset>
            </wp:positionH>
            <wp:positionV relativeFrom="paragraph">
              <wp:posOffset>17780</wp:posOffset>
            </wp:positionV>
            <wp:extent cx="3314700" cy="2071370"/>
            <wp:effectExtent l="0" t="0" r="0" b="5080"/>
            <wp:wrapSquare wrapText="bothSides"/>
            <wp:docPr id="20" name="图片 58" descr="矩形堰的安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8" descr="矩形堰的安装"/>
                    <pic:cNvPicPr>
                      <a:picLocks noChangeAspect="1"/>
                    </pic:cNvPicPr>
                  </pic:nvPicPr>
                  <pic:blipFill>
                    <a:blip r:embed="rId28"/>
                    <a:stretch>
                      <a:fillRect/>
                    </a:stretch>
                  </pic:blipFill>
                  <pic:spPr>
                    <a:xfrm>
                      <a:off x="0" y="0"/>
                      <a:ext cx="3314700" cy="2071370"/>
                    </a:xfrm>
                    <a:prstGeom prst="rect">
                      <a:avLst/>
                    </a:prstGeom>
                    <a:noFill/>
                    <a:ln w="9525">
                      <a:noFill/>
                    </a:ln>
                  </pic:spPr>
                </pic:pic>
              </a:graphicData>
            </a:graphic>
          </wp:anchor>
        </w:drawing>
      </w:r>
    </w:p>
    <w:p w14:paraId="4B914829" w14:textId="77777777" w:rsidR="00002025" w:rsidRDefault="00002025" w:rsidP="00002025">
      <w:pPr>
        <w:spacing w:line="320" w:lineRule="exact"/>
        <w:rPr>
          <w:rFonts w:hAnsi="宋体"/>
          <w:b/>
          <w:bCs/>
        </w:rPr>
      </w:pPr>
    </w:p>
    <w:p w14:paraId="1F8A2E9A" w14:textId="77777777" w:rsidR="00002025" w:rsidRDefault="00002025" w:rsidP="00002025">
      <w:pPr>
        <w:spacing w:line="320" w:lineRule="exact"/>
        <w:rPr>
          <w:rFonts w:hAnsi="宋体"/>
          <w:b/>
          <w:bCs/>
        </w:rPr>
      </w:pPr>
      <w:r>
        <w:rPr>
          <w:rFonts w:hAnsi="宋体"/>
          <w:b/>
          <w:bCs/>
        </w:rPr>
        <w:tab/>
      </w:r>
      <w:r>
        <w:rPr>
          <w:rFonts w:hAnsi="宋体" w:hint="eastAsia"/>
          <w:b/>
          <w:bCs/>
        </w:rPr>
        <w:t xml:space="preserve">3 </w:t>
      </w:r>
      <w:r>
        <w:rPr>
          <w:rFonts w:hAnsi="宋体" w:hint="eastAsia"/>
          <w:b/>
          <w:bCs/>
        </w:rPr>
        <w:t>、巴歇尔槽</w:t>
      </w:r>
    </w:p>
    <w:p w14:paraId="132A9E64" w14:textId="77777777" w:rsidR="00002025" w:rsidRDefault="00002025" w:rsidP="00002025">
      <w:pPr>
        <w:spacing w:line="320" w:lineRule="exact"/>
      </w:pPr>
      <w:r>
        <w:rPr>
          <w:rFonts w:hAnsi="宋体"/>
        </w:rPr>
        <w:tab/>
      </w:r>
      <w:r>
        <w:rPr>
          <w:rFonts w:hAnsi="宋体" w:hint="eastAsia"/>
        </w:rPr>
        <w:t>巴歇尔槽的构造如</w:t>
      </w:r>
      <w:r>
        <w:rPr>
          <w:rFonts w:hint="eastAsia"/>
        </w:rPr>
        <w:t>图二十一。巴歇尔槽的标识尺寸是喉道宽“</w:t>
      </w:r>
      <w:r>
        <w:t>b</w:t>
      </w:r>
      <w:r>
        <w:rPr>
          <w:rFonts w:hint="eastAsia"/>
        </w:rPr>
        <w:t>”。首先根据应用需要的最大流量，从“附录二、巴歇尔槽水位</w:t>
      </w:r>
      <w:r>
        <w:rPr>
          <w:rFonts w:hint="eastAsia"/>
        </w:rPr>
        <w:t>-</w:t>
      </w:r>
      <w:r>
        <w:rPr>
          <w:rFonts w:hint="eastAsia"/>
        </w:rPr>
        <w:t>流量公式”中查出合适的巴歇尔槽的喉道宽“</w:t>
      </w:r>
      <w:r>
        <w:t>b</w:t>
      </w:r>
      <w:r>
        <w:rPr>
          <w:rFonts w:hint="eastAsia"/>
        </w:rPr>
        <w:t>”。再从“附录一、巴歇尔槽构造尺寸”中查出对应喉道宽等于“</w:t>
      </w:r>
      <w:r>
        <w:t>b</w:t>
      </w:r>
      <w:r>
        <w:rPr>
          <w:rFonts w:hint="eastAsia"/>
        </w:rPr>
        <w:t>”的巴歇尔槽的其它尺寸。如“</w:t>
      </w:r>
      <w:r>
        <w:t>L</w:t>
      </w:r>
      <w:r>
        <w:rPr>
          <w:rFonts w:hint="eastAsia"/>
        </w:rPr>
        <w:t>”、“</w:t>
      </w:r>
      <w:r>
        <w:t>N</w:t>
      </w:r>
      <w:r>
        <w:rPr>
          <w:rFonts w:hint="eastAsia"/>
        </w:rPr>
        <w:t>”、“</w:t>
      </w:r>
      <w:r>
        <w:rPr>
          <w:rFonts w:hint="eastAsia"/>
        </w:rPr>
        <w:t>B1</w:t>
      </w:r>
      <w:r>
        <w:rPr>
          <w:rFonts w:hint="eastAsia"/>
        </w:rPr>
        <w:t>”、“</w:t>
      </w:r>
      <w:r>
        <w:rPr>
          <w:rFonts w:hint="eastAsia"/>
        </w:rPr>
        <w:t>L1</w:t>
      </w:r>
      <w:r>
        <w:rPr>
          <w:rFonts w:hint="eastAsia"/>
        </w:rPr>
        <w:t>”等等。把这些尺寸填入图二十一中右侧的栏目中。按图二十一加工成形，安装在渠道上，如图二十所示。</w:t>
      </w:r>
    </w:p>
    <w:p w14:paraId="650B3100" w14:textId="77777777" w:rsidR="00002025" w:rsidRDefault="00002025" w:rsidP="00002025">
      <w:pPr>
        <w:spacing w:line="320" w:lineRule="exact"/>
      </w:pPr>
      <w:r>
        <w:rPr>
          <w:rFonts w:hint="eastAsia"/>
        </w:rPr>
        <w:tab/>
      </w:r>
      <w:r>
        <w:rPr>
          <w:rFonts w:hint="eastAsia"/>
        </w:rPr>
        <w:t>巴歇尔槽水位</w:t>
      </w:r>
      <w:r>
        <w:t>-</w:t>
      </w:r>
      <w:r>
        <w:rPr>
          <w:rFonts w:hint="eastAsia"/>
        </w:rPr>
        <w:t>流量关系一般是形如：</w:t>
      </w:r>
      <w:r>
        <w:rPr>
          <w:rFonts w:hint="eastAsia"/>
        </w:rPr>
        <w:t>Q=</w:t>
      </w:r>
      <w:r>
        <w:t>C*ha</w:t>
      </w:r>
      <w:r>
        <w:rPr>
          <w:sz w:val="28"/>
          <w:vertAlign w:val="superscript"/>
        </w:rPr>
        <w:t xml:space="preserve">n </w:t>
      </w:r>
      <w:r>
        <w:rPr>
          <w:rFonts w:hint="eastAsia"/>
        </w:rPr>
        <w:t>的公式。根据喉道宽“</w:t>
      </w:r>
      <w:r>
        <w:t>b</w:t>
      </w:r>
      <w:r>
        <w:rPr>
          <w:rFonts w:hint="eastAsia"/>
        </w:rPr>
        <w:t>”，从“附录二、巴歇尔槽水位</w:t>
      </w:r>
      <w:r>
        <w:rPr>
          <w:rFonts w:hint="eastAsia"/>
        </w:rPr>
        <w:t>-</w:t>
      </w:r>
      <w:r>
        <w:rPr>
          <w:rFonts w:hint="eastAsia"/>
        </w:rPr>
        <w:t>流量公式”中找出对应的公式。逐点代如水位值，求出对应的流量。</w:t>
      </w:r>
    </w:p>
    <w:p w14:paraId="7963C28F" w14:textId="77777777" w:rsidR="00002025" w:rsidRDefault="00002025" w:rsidP="00002025">
      <w:pPr>
        <w:spacing w:line="320" w:lineRule="exact"/>
      </w:pPr>
      <w:r>
        <w:rPr>
          <w:rFonts w:hint="eastAsia"/>
        </w:rPr>
        <w:tab/>
      </w:r>
      <w:r>
        <w:rPr>
          <w:rFonts w:hint="eastAsia"/>
        </w:rPr>
        <w:t>本仪表内已</w:t>
      </w:r>
      <w:r>
        <w:rPr>
          <w:rFonts w:hAnsi="宋体" w:hint="eastAsia"/>
        </w:rPr>
        <w:t>预先存储了喉道宽从</w:t>
      </w:r>
      <w:r>
        <w:rPr>
          <w:rFonts w:hAnsi="宋体"/>
        </w:rPr>
        <w:t>0.076m</w:t>
      </w:r>
      <w:r>
        <w:rPr>
          <w:rFonts w:hAnsi="宋体" w:hint="eastAsia"/>
        </w:rPr>
        <w:t>～</w:t>
      </w:r>
      <w:r>
        <w:rPr>
          <w:rFonts w:hAnsi="宋体"/>
        </w:rPr>
        <w:t>1.8m</w:t>
      </w:r>
      <w:r>
        <w:rPr>
          <w:rFonts w:hAnsi="宋体" w:hint="eastAsia"/>
        </w:rPr>
        <w:t>槽的水位</w:t>
      </w:r>
      <w:r>
        <w:rPr>
          <w:rFonts w:hAnsi="宋体" w:hint="eastAsia"/>
        </w:rPr>
        <w:t>-</w:t>
      </w:r>
      <w:r>
        <w:rPr>
          <w:rFonts w:hAnsi="宋体" w:hint="eastAsia"/>
        </w:rPr>
        <w:t>流量表。</w:t>
      </w:r>
      <w:r>
        <w:rPr>
          <w:rFonts w:hint="eastAsia"/>
        </w:rPr>
        <w:t>表六、七、八分</w:t>
      </w:r>
      <w:r>
        <w:rPr>
          <w:rFonts w:hint="eastAsia"/>
        </w:rPr>
        <w:lastRenderedPageBreak/>
        <w:t>别是喉道宽为</w:t>
      </w:r>
      <w:r>
        <w:rPr>
          <w:rFonts w:hAnsi="宋体"/>
        </w:rPr>
        <w:t>0.025m</w:t>
      </w:r>
      <w:r>
        <w:rPr>
          <w:rFonts w:hAnsi="宋体" w:hint="eastAsia"/>
        </w:rPr>
        <w:t>，</w:t>
      </w:r>
      <w:r>
        <w:rPr>
          <w:rFonts w:hAnsi="宋体"/>
        </w:rPr>
        <w:t>0.051m</w:t>
      </w:r>
      <w:r>
        <w:rPr>
          <w:rFonts w:hAnsi="宋体" w:hint="eastAsia"/>
        </w:rPr>
        <w:t>，</w:t>
      </w:r>
      <w:r>
        <w:rPr>
          <w:rFonts w:hAnsi="宋体" w:hint="eastAsia"/>
        </w:rPr>
        <w:t>2</w:t>
      </w:r>
      <w:r>
        <w:rPr>
          <w:rFonts w:hAnsi="宋体"/>
        </w:rPr>
        <w:t>.1m</w:t>
      </w:r>
      <w:r>
        <w:rPr>
          <w:rFonts w:hAnsi="宋体" w:hint="eastAsia"/>
        </w:rPr>
        <w:t>巴歇尔槽的水位流量对应关系。</w:t>
      </w:r>
    </w:p>
    <w:p w14:paraId="032BE7EE" w14:textId="77777777" w:rsidR="00002025" w:rsidRDefault="00002025" w:rsidP="00002025">
      <w:pPr>
        <w:pStyle w:val="ab"/>
        <w:spacing w:line="320" w:lineRule="exact"/>
        <w:rPr>
          <w:sz w:val="21"/>
        </w:rPr>
      </w:pPr>
      <w:r>
        <w:rPr>
          <w:rFonts w:hint="eastAsia"/>
          <w:sz w:val="21"/>
        </w:rPr>
        <w:t>表六</w:t>
      </w:r>
      <w:r>
        <w:rPr>
          <w:rFonts w:hint="eastAsia"/>
          <w:sz w:val="21"/>
        </w:rPr>
        <w:t xml:space="preserve"> </w:t>
      </w:r>
      <w:r>
        <w:rPr>
          <w:sz w:val="21"/>
        </w:rPr>
        <w:t xml:space="preserve">    </w:t>
      </w:r>
      <w:r>
        <w:rPr>
          <w:rFonts w:hint="eastAsia"/>
          <w:sz w:val="21"/>
        </w:rPr>
        <w:t>喉道</w:t>
      </w:r>
      <w:r>
        <w:rPr>
          <w:sz w:val="21"/>
        </w:rPr>
        <w:t>0.</w:t>
      </w:r>
      <w:r>
        <w:rPr>
          <w:rFonts w:hint="eastAsia"/>
          <w:sz w:val="21"/>
        </w:rPr>
        <w:t>025</w:t>
      </w:r>
      <w:r>
        <w:rPr>
          <w:rFonts w:hint="eastAsia"/>
          <w:sz w:val="21"/>
        </w:rPr>
        <w:t>米巴歇尔槽水位流量对应表</w:t>
      </w:r>
      <w:r>
        <w:rPr>
          <w:rFonts w:hint="eastAsia"/>
          <w:sz w:val="21"/>
        </w:rPr>
        <w:t xml:space="preserve">    </w:t>
      </w:r>
      <w:r>
        <w:rPr>
          <w:rFonts w:hint="eastAsia"/>
          <w:sz w:val="21"/>
        </w:rPr>
        <w:t>水位单位：米</w:t>
      </w:r>
      <w:r>
        <w:rPr>
          <w:rFonts w:hint="eastAsia"/>
          <w:sz w:val="21"/>
        </w:rPr>
        <w:t xml:space="preserve">   </w:t>
      </w:r>
      <w:r>
        <w:rPr>
          <w:rFonts w:hint="eastAsia"/>
          <w:sz w:val="21"/>
        </w:rPr>
        <w:t>流量单位：升</w:t>
      </w:r>
      <w:r>
        <w:rPr>
          <w:rFonts w:hint="eastAsia"/>
          <w:sz w:val="21"/>
        </w:rPr>
        <w:t>/</w:t>
      </w:r>
      <w:r>
        <w:rPr>
          <w:rFonts w:hint="eastAsia"/>
          <w:sz w:val="21"/>
        </w:rPr>
        <w:t>秒</w:t>
      </w:r>
    </w:p>
    <w:tbl>
      <w:tblPr>
        <w:tblW w:w="8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774"/>
        <w:gridCol w:w="774"/>
        <w:gridCol w:w="775"/>
        <w:gridCol w:w="846"/>
        <w:gridCol w:w="775"/>
        <w:gridCol w:w="775"/>
        <w:gridCol w:w="775"/>
        <w:gridCol w:w="776"/>
        <w:gridCol w:w="776"/>
        <w:gridCol w:w="776"/>
      </w:tblGrid>
      <w:tr w:rsidR="00002025" w14:paraId="24769B1D" w14:textId="77777777" w:rsidTr="00A43761">
        <w:tc>
          <w:tcPr>
            <w:tcW w:w="620" w:type="dxa"/>
          </w:tcPr>
          <w:p w14:paraId="466D523A"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6AF860D3" w14:textId="77777777" w:rsidR="00002025" w:rsidRDefault="00002025" w:rsidP="00A43761">
            <w:pPr>
              <w:pStyle w:val="ab"/>
              <w:spacing w:line="320" w:lineRule="exact"/>
              <w:rPr>
                <w:rFonts w:hAnsi="宋体"/>
                <w:sz w:val="18"/>
              </w:rPr>
            </w:pPr>
            <w:r>
              <w:rPr>
                <w:rFonts w:hAnsi="宋体"/>
                <w:sz w:val="18"/>
              </w:rPr>
              <w:t>0.000</w:t>
            </w:r>
          </w:p>
        </w:tc>
        <w:tc>
          <w:tcPr>
            <w:tcW w:w="774" w:type="dxa"/>
          </w:tcPr>
          <w:p w14:paraId="55A762C1" w14:textId="77777777" w:rsidR="00002025" w:rsidRDefault="00002025" w:rsidP="00A43761">
            <w:pPr>
              <w:pStyle w:val="ab"/>
              <w:spacing w:line="320" w:lineRule="exact"/>
              <w:rPr>
                <w:rFonts w:hAnsi="宋体"/>
                <w:sz w:val="18"/>
              </w:rPr>
            </w:pPr>
            <w:r>
              <w:rPr>
                <w:rFonts w:hAnsi="宋体"/>
                <w:sz w:val="18"/>
              </w:rPr>
              <w:t>0.010</w:t>
            </w:r>
          </w:p>
        </w:tc>
        <w:tc>
          <w:tcPr>
            <w:tcW w:w="775" w:type="dxa"/>
          </w:tcPr>
          <w:p w14:paraId="118479BB" w14:textId="77777777" w:rsidR="00002025" w:rsidRDefault="00002025" w:rsidP="00A43761">
            <w:pPr>
              <w:pStyle w:val="ab"/>
              <w:spacing w:line="320" w:lineRule="exact"/>
              <w:rPr>
                <w:rFonts w:hAnsi="宋体"/>
                <w:sz w:val="18"/>
              </w:rPr>
            </w:pPr>
            <w:r>
              <w:rPr>
                <w:rFonts w:hAnsi="宋体"/>
                <w:sz w:val="18"/>
              </w:rPr>
              <w:t>0.020</w:t>
            </w:r>
          </w:p>
        </w:tc>
        <w:tc>
          <w:tcPr>
            <w:tcW w:w="846" w:type="dxa"/>
          </w:tcPr>
          <w:p w14:paraId="223EB8D4" w14:textId="77777777" w:rsidR="00002025" w:rsidRDefault="00002025" w:rsidP="00A43761">
            <w:pPr>
              <w:pStyle w:val="ab"/>
              <w:spacing w:line="320" w:lineRule="exact"/>
              <w:rPr>
                <w:rFonts w:hAnsi="宋体"/>
                <w:sz w:val="18"/>
              </w:rPr>
            </w:pPr>
            <w:r>
              <w:rPr>
                <w:rFonts w:hAnsi="宋体"/>
                <w:sz w:val="18"/>
              </w:rPr>
              <w:t>0.030</w:t>
            </w:r>
          </w:p>
        </w:tc>
        <w:tc>
          <w:tcPr>
            <w:tcW w:w="775" w:type="dxa"/>
          </w:tcPr>
          <w:p w14:paraId="5B4551D7" w14:textId="77777777" w:rsidR="00002025" w:rsidRDefault="00002025" w:rsidP="00A43761">
            <w:pPr>
              <w:pStyle w:val="ab"/>
              <w:spacing w:line="320" w:lineRule="exact"/>
              <w:rPr>
                <w:rFonts w:hAnsi="宋体"/>
                <w:sz w:val="18"/>
              </w:rPr>
            </w:pPr>
            <w:r>
              <w:rPr>
                <w:rFonts w:hAnsi="宋体"/>
                <w:sz w:val="18"/>
              </w:rPr>
              <w:t>0.040</w:t>
            </w:r>
          </w:p>
        </w:tc>
        <w:tc>
          <w:tcPr>
            <w:tcW w:w="775" w:type="dxa"/>
          </w:tcPr>
          <w:p w14:paraId="0D61811F" w14:textId="77777777" w:rsidR="00002025" w:rsidRDefault="00002025" w:rsidP="00A43761">
            <w:pPr>
              <w:pStyle w:val="ab"/>
              <w:spacing w:line="320" w:lineRule="exact"/>
              <w:rPr>
                <w:rFonts w:hAnsi="宋体"/>
                <w:sz w:val="18"/>
              </w:rPr>
            </w:pPr>
            <w:r>
              <w:rPr>
                <w:rFonts w:hAnsi="宋体"/>
                <w:sz w:val="18"/>
              </w:rPr>
              <w:t>0.050</w:t>
            </w:r>
          </w:p>
        </w:tc>
        <w:tc>
          <w:tcPr>
            <w:tcW w:w="775" w:type="dxa"/>
          </w:tcPr>
          <w:p w14:paraId="70A337D5" w14:textId="77777777" w:rsidR="00002025" w:rsidRDefault="00002025" w:rsidP="00A43761">
            <w:pPr>
              <w:pStyle w:val="ab"/>
              <w:spacing w:line="320" w:lineRule="exact"/>
              <w:rPr>
                <w:rFonts w:hAnsi="宋体"/>
                <w:sz w:val="18"/>
              </w:rPr>
            </w:pPr>
            <w:r>
              <w:rPr>
                <w:rFonts w:hAnsi="宋体"/>
                <w:sz w:val="18"/>
              </w:rPr>
              <w:t>0.060</w:t>
            </w:r>
          </w:p>
        </w:tc>
        <w:tc>
          <w:tcPr>
            <w:tcW w:w="776" w:type="dxa"/>
          </w:tcPr>
          <w:p w14:paraId="40A1E1B6" w14:textId="77777777" w:rsidR="00002025" w:rsidRDefault="00002025" w:rsidP="00A43761">
            <w:pPr>
              <w:pStyle w:val="ab"/>
              <w:spacing w:line="320" w:lineRule="exact"/>
              <w:rPr>
                <w:rFonts w:hAnsi="宋体"/>
                <w:sz w:val="18"/>
              </w:rPr>
            </w:pPr>
            <w:r>
              <w:rPr>
                <w:rFonts w:hAnsi="宋体"/>
                <w:sz w:val="18"/>
              </w:rPr>
              <w:t>0.070</w:t>
            </w:r>
          </w:p>
        </w:tc>
        <w:tc>
          <w:tcPr>
            <w:tcW w:w="776" w:type="dxa"/>
          </w:tcPr>
          <w:p w14:paraId="1D5CDC5C" w14:textId="77777777" w:rsidR="00002025" w:rsidRDefault="00002025" w:rsidP="00A43761">
            <w:pPr>
              <w:pStyle w:val="ab"/>
              <w:spacing w:line="320" w:lineRule="exact"/>
              <w:rPr>
                <w:rFonts w:hAnsi="宋体"/>
                <w:sz w:val="18"/>
              </w:rPr>
            </w:pPr>
            <w:r>
              <w:rPr>
                <w:rFonts w:hAnsi="宋体"/>
                <w:sz w:val="18"/>
              </w:rPr>
              <w:t>0.080</w:t>
            </w:r>
          </w:p>
        </w:tc>
        <w:tc>
          <w:tcPr>
            <w:tcW w:w="776" w:type="dxa"/>
          </w:tcPr>
          <w:p w14:paraId="0E7E75B7" w14:textId="77777777" w:rsidR="00002025" w:rsidRDefault="00002025" w:rsidP="00A43761">
            <w:pPr>
              <w:pStyle w:val="ab"/>
              <w:spacing w:line="320" w:lineRule="exact"/>
              <w:rPr>
                <w:rFonts w:hAnsi="宋体"/>
                <w:sz w:val="18"/>
              </w:rPr>
            </w:pPr>
            <w:r>
              <w:rPr>
                <w:rFonts w:hAnsi="宋体"/>
                <w:sz w:val="18"/>
              </w:rPr>
              <w:t>0.090</w:t>
            </w:r>
          </w:p>
        </w:tc>
      </w:tr>
      <w:tr w:rsidR="00002025" w14:paraId="6A026CFB" w14:textId="77777777" w:rsidTr="00A43761">
        <w:tc>
          <w:tcPr>
            <w:tcW w:w="620" w:type="dxa"/>
          </w:tcPr>
          <w:p w14:paraId="752972C3"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52248AC4" w14:textId="77777777" w:rsidR="00002025" w:rsidRDefault="00002025" w:rsidP="00A43761">
            <w:pPr>
              <w:pStyle w:val="ab"/>
              <w:spacing w:line="320" w:lineRule="exact"/>
              <w:rPr>
                <w:rFonts w:hAnsi="宋体"/>
                <w:sz w:val="18"/>
              </w:rPr>
            </w:pPr>
            <w:r>
              <w:rPr>
                <w:rFonts w:hAnsi="宋体"/>
                <w:sz w:val="18"/>
              </w:rPr>
              <w:t>0.0000</w:t>
            </w:r>
          </w:p>
        </w:tc>
        <w:tc>
          <w:tcPr>
            <w:tcW w:w="774" w:type="dxa"/>
          </w:tcPr>
          <w:p w14:paraId="5EEC58A5" w14:textId="77777777" w:rsidR="00002025" w:rsidRDefault="00002025" w:rsidP="00A43761">
            <w:pPr>
              <w:pStyle w:val="ab"/>
              <w:spacing w:line="320" w:lineRule="exact"/>
              <w:rPr>
                <w:rFonts w:hAnsi="宋体"/>
                <w:sz w:val="18"/>
              </w:rPr>
            </w:pPr>
            <w:r>
              <w:rPr>
                <w:rFonts w:hAnsi="宋体"/>
                <w:sz w:val="18"/>
              </w:rPr>
              <w:t>0.0480</w:t>
            </w:r>
          </w:p>
        </w:tc>
        <w:tc>
          <w:tcPr>
            <w:tcW w:w="775" w:type="dxa"/>
          </w:tcPr>
          <w:p w14:paraId="2C118ACF" w14:textId="77777777" w:rsidR="00002025" w:rsidRDefault="00002025" w:rsidP="00A43761">
            <w:pPr>
              <w:pStyle w:val="ab"/>
              <w:spacing w:line="320" w:lineRule="exact"/>
              <w:rPr>
                <w:rFonts w:hAnsi="宋体"/>
                <w:sz w:val="18"/>
              </w:rPr>
            </w:pPr>
            <w:r>
              <w:rPr>
                <w:rFonts w:hAnsi="宋体"/>
                <w:sz w:val="18"/>
              </w:rPr>
              <w:t>0.1405</w:t>
            </w:r>
          </w:p>
        </w:tc>
        <w:tc>
          <w:tcPr>
            <w:tcW w:w="846" w:type="dxa"/>
          </w:tcPr>
          <w:p w14:paraId="3806EB03" w14:textId="77777777" w:rsidR="00002025" w:rsidRDefault="00002025" w:rsidP="00A43761">
            <w:pPr>
              <w:pStyle w:val="ab"/>
              <w:spacing w:line="320" w:lineRule="exact"/>
              <w:rPr>
                <w:rFonts w:hAnsi="宋体"/>
                <w:sz w:val="18"/>
              </w:rPr>
            </w:pPr>
            <w:r>
              <w:rPr>
                <w:rFonts w:hAnsi="宋体"/>
                <w:sz w:val="18"/>
              </w:rPr>
              <w:t>0.2634</w:t>
            </w:r>
          </w:p>
        </w:tc>
        <w:tc>
          <w:tcPr>
            <w:tcW w:w="775" w:type="dxa"/>
          </w:tcPr>
          <w:p w14:paraId="7C729453" w14:textId="77777777" w:rsidR="00002025" w:rsidRDefault="00002025" w:rsidP="00A43761">
            <w:pPr>
              <w:pStyle w:val="ab"/>
              <w:spacing w:line="320" w:lineRule="exact"/>
              <w:rPr>
                <w:rFonts w:hAnsi="宋体"/>
                <w:sz w:val="18"/>
              </w:rPr>
            </w:pPr>
            <w:r>
              <w:rPr>
                <w:rFonts w:hAnsi="宋体"/>
                <w:sz w:val="18"/>
              </w:rPr>
              <w:t>0.4114</w:t>
            </w:r>
          </w:p>
        </w:tc>
        <w:tc>
          <w:tcPr>
            <w:tcW w:w="775" w:type="dxa"/>
          </w:tcPr>
          <w:p w14:paraId="52B123DF" w14:textId="77777777" w:rsidR="00002025" w:rsidRDefault="00002025" w:rsidP="00A43761">
            <w:pPr>
              <w:pStyle w:val="ab"/>
              <w:spacing w:line="320" w:lineRule="exact"/>
              <w:rPr>
                <w:rFonts w:hAnsi="宋体"/>
                <w:sz w:val="18"/>
              </w:rPr>
            </w:pPr>
            <w:r>
              <w:rPr>
                <w:rFonts w:hAnsi="宋体"/>
                <w:sz w:val="18"/>
              </w:rPr>
              <w:t>0.5814</w:t>
            </w:r>
          </w:p>
        </w:tc>
        <w:tc>
          <w:tcPr>
            <w:tcW w:w="775" w:type="dxa"/>
          </w:tcPr>
          <w:p w14:paraId="70B9F541" w14:textId="77777777" w:rsidR="00002025" w:rsidRDefault="00002025" w:rsidP="00A43761">
            <w:pPr>
              <w:pStyle w:val="ab"/>
              <w:spacing w:line="320" w:lineRule="exact"/>
              <w:rPr>
                <w:rFonts w:hAnsi="宋体"/>
                <w:sz w:val="18"/>
              </w:rPr>
            </w:pPr>
            <w:r>
              <w:rPr>
                <w:rFonts w:hAnsi="宋体"/>
                <w:sz w:val="18"/>
              </w:rPr>
              <w:t>0.7712</w:t>
            </w:r>
          </w:p>
        </w:tc>
        <w:tc>
          <w:tcPr>
            <w:tcW w:w="776" w:type="dxa"/>
          </w:tcPr>
          <w:p w14:paraId="2902B740" w14:textId="77777777" w:rsidR="00002025" w:rsidRDefault="00002025" w:rsidP="00A43761">
            <w:pPr>
              <w:pStyle w:val="ab"/>
              <w:spacing w:line="320" w:lineRule="exact"/>
              <w:rPr>
                <w:rFonts w:hAnsi="宋体"/>
                <w:sz w:val="18"/>
              </w:rPr>
            </w:pPr>
            <w:r>
              <w:rPr>
                <w:rFonts w:hAnsi="宋体"/>
                <w:sz w:val="18"/>
              </w:rPr>
              <w:t>0.9794</w:t>
            </w:r>
          </w:p>
        </w:tc>
        <w:tc>
          <w:tcPr>
            <w:tcW w:w="776" w:type="dxa"/>
          </w:tcPr>
          <w:p w14:paraId="683CD6CF" w14:textId="77777777" w:rsidR="00002025" w:rsidRDefault="00002025" w:rsidP="00A43761">
            <w:pPr>
              <w:pStyle w:val="ab"/>
              <w:spacing w:line="320" w:lineRule="exact"/>
              <w:rPr>
                <w:rFonts w:hAnsi="宋体"/>
                <w:sz w:val="18"/>
              </w:rPr>
            </w:pPr>
            <w:r>
              <w:rPr>
                <w:rFonts w:hAnsi="宋体"/>
                <w:sz w:val="18"/>
              </w:rPr>
              <w:t>1.2046</w:t>
            </w:r>
          </w:p>
        </w:tc>
        <w:tc>
          <w:tcPr>
            <w:tcW w:w="776" w:type="dxa"/>
          </w:tcPr>
          <w:p w14:paraId="0109A4C3" w14:textId="77777777" w:rsidR="00002025" w:rsidRDefault="00002025" w:rsidP="00A43761">
            <w:pPr>
              <w:pStyle w:val="ab"/>
              <w:spacing w:line="320" w:lineRule="exact"/>
              <w:rPr>
                <w:rFonts w:hAnsi="宋体"/>
                <w:sz w:val="18"/>
              </w:rPr>
            </w:pPr>
            <w:r>
              <w:rPr>
                <w:rFonts w:hAnsi="宋体"/>
                <w:sz w:val="18"/>
              </w:rPr>
              <w:t>1.4458</w:t>
            </w:r>
          </w:p>
        </w:tc>
      </w:tr>
      <w:tr w:rsidR="00002025" w14:paraId="59D27639" w14:textId="77777777" w:rsidTr="00A43761">
        <w:tc>
          <w:tcPr>
            <w:tcW w:w="620" w:type="dxa"/>
          </w:tcPr>
          <w:p w14:paraId="7A1BD676"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18FF6D26" w14:textId="77777777" w:rsidR="00002025" w:rsidRDefault="00002025" w:rsidP="00A43761">
            <w:pPr>
              <w:pStyle w:val="ab"/>
              <w:spacing w:line="320" w:lineRule="exact"/>
              <w:rPr>
                <w:rFonts w:hAnsi="宋体"/>
                <w:sz w:val="18"/>
              </w:rPr>
            </w:pPr>
            <w:r>
              <w:rPr>
                <w:rFonts w:hAnsi="宋体"/>
                <w:sz w:val="18"/>
              </w:rPr>
              <w:t>0.100</w:t>
            </w:r>
          </w:p>
        </w:tc>
        <w:tc>
          <w:tcPr>
            <w:tcW w:w="774" w:type="dxa"/>
          </w:tcPr>
          <w:p w14:paraId="1A0AFD16" w14:textId="77777777" w:rsidR="00002025" w:rsidRDefault="00002025" w:rsidP="00A43761">
            <w:pPr>
              <w:pStyle w:val="ab"/>
              <w:spacing w:line="320" w:lineRule="exact"/>
              <w:rPr>
                <w:rFonts w:hAnsi="宋体"/>
                <w:sz w:val="18"/>
              </w:rPr>
            </w:pPr>
            <w:r>
              <w:rPr>
                <w:rFonts w:hAnsi="宋体"/>
                <w:sz w:val="18"/>
              </w:rPr>
              <w:t>0.110</w:t>
            </w:r>
          </w:p>
        </w:tc>
        <w:tc>
          <w:tcPr>
            <w:tcW w:w="775" w:type="dxa"/>
          </w:tcPr>
          <w:p w14:paraId="329BE3E6" w14:textId="77777777" w:rsidR="00002025" w:rsidRDefault="00002025" w:rsidP="00A43761">
            <w:pPr>
              <w:pStyle w:val="ab"/>
              <w:spacing w:line="320" w:lineRule="exact"/>
              <w:rPr>
                <w:rFonts w:hAnsi="宋体"/>
                <w:sz w:val="18"/>
              </w:rPr>
            </w:pPr>
            <w:r>
              <w:rPr>
                <w:rFonts w:hAnsi="宋体"/>
                <w:sz w:val="18"/>
              </w:rPr>
              <w:t>0.120</w:t>
            </w:r>
          </w:p>
        </w:tc>
        <w:tc>
          <w:tcPr>
            <w:tcW w:w="846" w:type="dxa"/>
          </w:tcPr>
          <w:p w14:paraId="2182BD28" w14:textId="77777777" w:rsidR="00002025" w:rsidRDefault="00002025" w:rsidP="00A43761">
            <w:pPr>
              <w:pStyle w:val="ab"/>
              <w:spacing w:line="320" w:lineRule="exact"/>
              <w:rPr>
                <w:rFonts w:hAnsi="宋体"/>
                <w:sz w:val="18"/>
              </w:rPr>
            </w:pPr>
            <w:r>
              <w:rPr>
                <w:rFonts w:hAnsi="宋体"/>
                <w:sz w:val="18"/>
              </w:rPr>
              <w:t>0.130</w:t>
            </w:r>
          </w:p>
        </w:tc>
        <w:tc>
          <w:tcPr>
            <w:tcW w:w="775" w:type="dxa"/>
          </w:tcPr>
          <w:p w14:paraId="2F9F6FC3" w14:textId="77777777" w:rsidR="00002025" w:rsidRDefault="00002025" w:rsidP="00A43761">
            <w:pPr>
              <w:pStyle w:val="ab"/>
              <w:spacing w:line="320" w:lineRule="exact"/>
              <w:rPr>
                <w:rFonts w:hAnsi="宋体"/>
                <w:sz w:val="18"/>
              </w:rPr>
            </w:pPr>
            <w:r>
              <w:rPr>
                <w:rFonts w:hAnsi="宋体"/>
                <w:sz w:val="18"/>
              </w:rPr>
              <w:t>0.140</w:t>
            </w:r>
          </w:p>
        </w:tc>
        <w:tc>
          <w:tcPr>
            <w:tcW w:w="775" w:type="dxa"/>
          </w:tcPr>
          <w:p w14:paraId="128F6994" w14:textId="77777777" w:rsidR="00002025" w:rsidRDefault="00002025" w:rsidP="00A43761">
            <w:pPr>
              <w:pStyle w:val="ab"/>
              <w:spacing w:line="320" w:lineRule="exact"/>
              <w:rPr>
                <w:rFonts w:hAnsi="宋体"/>
                <w:sz w:val="18"/>
              </w:rPr>
            </w:pPr>
            <w:r>
              <w:rPr>
                <w:rFonts w:hAnsi="宋体"/>
                <w:sz w:val="18"/>
              </w:rPr>
              <w:t>0.150</w:t>
            </w:r>
          </w:p>
        </w:tc>
        <w:tc>
          <w:tcPr>
            <w:tcW w:w="775" w:type="dxa"/>
          </w:tcPr>
          <w:p w14:paraId="22D20F29" w14:textId="77777777" w:rsidR="00002025" w:rsidRDefault="00002025" w:rsidP="00A43761">
            <w:pPr>
              <w:pStyle w:val="ab"/>
              <w:spacing w:line="320" w:lineRule="exact"/>
              <w:rPr>
                <w:rFonts w:hAnsi="宋体"/>
                <w:sz w:val="18"/>
              </w:rPr>
            </w:pPr>
            <w:r>
              <w:rPr>
                <w:rFonts w:hAnsi="宋体"/>
                <w:sz w:val="18"/>
              </w:rPr>
              <w:t>0.160</w:t>
            </w:r>
          </w:p>
        </w:tc>
        <w:tc>
          <w:tcPr>
            <w:tcW w:w="776" w:type="dxa"/>
          </w:tcPr>
          <w:p w14:paraId="6F9C5ACE" w14:textId="77777777" w:rsidR="00002025" w:rsidRDefault="00002025" w:rsidP="00A43761">
            <w:pPr>
              <w:pStyle w:val="ab"/>
              <w:spacing w:line="320" w:lineRule="exact"/>
              <w:rPr>
                <w:rFonts w:hAnsi="宋体"/>
                <w:sz w:val="18"/>
              </w:rPr>
            </w:pPr>
            <w:r>
              <w:rPr>
                <w:rFonts w:hAnsi="宋体"/>
                <w:sz w:val="18"/>
              </w:rPr>
              <w:t>0.170</w:t>
            </w:r>
          </w:p>
        </w:tc>
        <w:tc>
          <w:tcPr>
            <w:tcW w:w="776" w:type="dxa"/>
          </w:tcPr>
          <w:p w14:paraId="5C54728B" w14:textId="77777777" w:rsidR="00002025" w:rsidRDefault="00002025" w:rsidP="00A43761">
            <w:pPr>
              <w:pStyle w:val="ab"/>
              <w:spacing w:line="320" w:lineRule="exact"/>
              <w:rPr>
                <w:rFonts w:hAnsi="宋体"/>
                <w:sz w:val="18"/>
              </w:rPr>
            </w:pPr>
            <w:r>
              <w:rPr>
                <w:rFonts w:hAnsi="宋体"/>
                <w:sz w:val="18"/>
              </w:rPr>
              <w:t>0.180</w:t>
            </w:r>
          </w:p>
        </w:tc>
        <w:tc>
          <w:tcPr>
            <w:tcW w:w="776" w:type="dxa"/>
          </w:tcPr>
          <w:p w14:paraId="2EBB12F1" w14:textId="77777777" w:rsidR="00002025" w:rsidRDefault="00002025" w:rsidP="00A43761">
            <w:pPr>
              <w:pStyle w:val="ab"/>
              <w:spacing w:line="320" w:lineRule="exact"/>
              <w:rPr>
                <w:rFonts w:hAnsi="宋体"/>
                <w:sz w:val="18"/>
              </w:rPr>
            </w:pPr>
            <w:r>
              <w:rPr>
                <w:rFonts w:hAnsi="宋体"/>
                <w:sz w:val="18"/>
              </w:rPr>
              <w:t>0.190</w:t>
            </w:r>
          </w:p>
        </w:tc>
      </w:tr>
      <w:tr w:rsidR="00002025" w14:paraId="184BE0B7" w14:textId="77777777" w:rsidTr="00A43761">
        <w:tc>
          <w:tcPr>
            <w:tcW w:w="620" w:type="dxa"/>
          </w:tcPr>
          <w:p w14:paraId="7A0E5E44"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144356AF" w14:textId="77777777" w:rsidR="00002025" w:rsidRDefault="00002025" w:rsidP="00A43761">
            <w:pPr>
              <w:pStyle w:val="ab"/>
              <w:spacing w:line="320" w:lineRule="exact"/>
              <w:rPr>
                <w:rFonts w:hAnsi="宋体"/>
                <w:sz w:val="18"/>
              </w:rPr>
            </w:pPr>
            <w:r>
              <w:rPr>
                <w:rFonts w:hAnsi="宋体"/>
                <w:sz w:val="18"/>
              </w:rPr>
              <w:t>1.7023</w:t>
            </w:r>
          </w:p>
        </w:tc>
        <w:tc>
          <w:tcPr>
            <w:tcW w:w="774" w:type="dxa"/>
          </w:tcPr>
          <w:p w14:paraId="76613457" w14:textId="77777777" w:rsidR="00002025" w:rsidRDefault="00002025" w:rsidP="00A43761">
            <w:pPr>
              <w:pStyle w:val="ab"/>
              <w:spacing w:line="320" w:lineRule="exact"/>
              <w:rPr>
                <w:rFonts w:hAnsi="宋体"/>
                <w:sz w:val="18"/>
              </w:rPr>
            </w:pPr>
            <w:r>
              <w:rPr>
                <w:rFonts w:hAnsi="宋体"/>
                <w:sz w:val="18"/>
              </w:rPr>
              <w:t>1.9733</w:t>
            </w:r>
          </w:p>
        </w:tc>
        <w:tc>
          <w:tcPr>
            <w:tcW w:w="775" w:type="dxa"/>
          </w:tcPr>
          <w:p w14:paraId="0A21D35D" w14:textId="77777777" w:rsidR="00002025" w:rsidRDefault="00002025" w:rsidP="00A43761">
            <w:pPr>
              <w:pStyle w:val="ab"/>
              <w:spacing w:line="320" w:lineRule="exact"/>
              <w:rPr>
                <w:rFonts w:hAnsi="宋体"/>
                <w:sz w:val="18"/>
              </w:rPr>
            </w:pPr>
            <w:r>
              <w:rPr>
                <w:rFonts w:hAnsi="宋体"/>
                <w:sz w:val="18"/>
              </w:rPr>
              <w:t>2.2582</w:t>
            </w:r>
          </w:p>
        </w:tc>
        <w:tc>
          <w:tcPr>
            <w:tcW w:w="846" w:type="dxa"/>
          </w:tcPr>
          <w:p w14:paraId="4EB63DAC" w14:textId="77777777" w:rsidR="00002025" w:rsidRDefault="00002025" w:rsidP="00A43761">
            <w:pPr>
              <w:pStyle w:val="ab"/>
              <w:spacing w:line="320" w:lineRule="exact"/>
              <w:rPr>
                <w:rFonts w:hAnsi="宋体"/>
                <w:sz w:val="18"/>
              </w:rPr>
            </w:pPr>
            <w:r>
              <w:rPr>
                <w:rFonts w:hAnsi="宋体"/>
                <w:sz w:val="18"/>
              </w:rPr>
              <w:t>2.5565</w:t>
            </w:r>
          </w:p>
        </w:tc>
        <w:tc>
          <w:tcPr>
            <w:tcW w:w="775" w:type="dxa"/>
          </w:tcPr>
          <w:p w14:paraId="4068D3BD" w14:textId="77777777" w:rsidR="00002025" w:rsidRDefault="00002025" w:rsidP="00A43761">
            <w:pPr>
              <w:pStyle w:val="ab"/>
              <w:spacing w:line="320" w:lineRule="exact"/>
              <w:rPr>
                <w:rFonts w:hAnsi="宋体"/>
                <w:sz w:val="18"/>
              </w:rPr>
            </w:pPr>
            <w:r>
              <w:rPr>
                <w:rFonts w:hAnsi="宋体"/>
                <w:sz w:val="18"/>
              </w:rPr>
              <w:t>2.8677</w:t>
            </w:r>
          </w:p>
        </w:tc>
        <w:tc>
          <w:tcPr>
            <w:tcW w:w="775" w:type="dxa"/>
          </w:tcPr>
          <w:p w14:paraId="108FD4DA" w14:textId="77777777" w:rsidR="00002025" w:rsidRDefault="00002025" w:rsidP="00A43761">
            <w:pPr>
              <w:pStyle w:val="ab"/>
              <w:spacing w:line="320" w:lineRule="exact"/>
              <w:rPr>
                <w:rFonts w:hAnsi="宋体"/>
                <w:sz w:val="18"/>
              </w:rPr>
            </w:pPr>
            <w:r>
              <w:rPr>
                <w:rFonts w:hAnsi="宋体"/>
                <w:sz w:val="18"/>
              </w:rPr>
              <w:t>3.1914</w:t>
            </w:r>
          </w:p>
        </w:tc>
        <w:tc>
          <w:tcPr>
            <w:tcW w:w="775" w:type="dxa"/>
          </w:tcPr>
          <w:p w14:paraId="78E564D7" w14:textId="77777777" w:rsidR="00002025" w:rsidRDefault="00002025" w:rsidP="00A43761">
            <w:pPr>
              <w:pStyle w:val="ab"/>
              <w:spacing w:line="320" w:lineRule="exact"/>
              <w:rPr>
                <w:rFonts w:hAnsi="宋体"/>
                <w:sz w:val="18"/>
              </w:rPr>
            </w:pPr>
            <w:r>
              <w:rPr>
                <w:rFonts w:hAnsi="宋体"/>
                <w:sz w:val="18"/>
              </w:rPr>
              <w:t>3.5271</w:t>
            </w:r>
          </w:p>
        </w:tc>
        <w:tc>
          <w:tcPr>
            <w:tcW w:w="776" w:type="dxa"/>
          </w:tcPr>
          <w:p w14:paraId="135A8E69" w14:textId="77777777" w:rsidR="00002025" w:rsidRDefault="00002025" w:rsidP="00A43761">
            <w:pPr>
              <w:pStyle w:val="ab"/>
              <w:spacing w:line="320" w:lineRule="exact"/>
              <w:rPr>
                <w:rFonts w:hAnsi="宋体"/>
                <w:sz w:val="18"/>
              </w:rPr>
            </w:pPr>
            <w:r>
              <w:rPr>
                <w:rFonts w:hAnsi="宋体"/>
                <w:sz w:val="18"/>
              </w:rPr>
              <w:t>3.8747</w:t>
            </w:r>
          </w:p>
        </w:tc>
        <w:tc>
          <w:tcPr>
            <w:tcW w:w="776" w:type="dxa"/>
          </w:tcPr>
          <w:p w14:paraId="141600D4" w14:textId="77777777" w:rsidR="00002025" w:rsidRDefault="00002025" w:rsidP="00A43761">
            <w:pPr>
              <w:pStyle w:val="ab"/>
              <w:spacing w:line="320" w:lineRule="exact"/>
              <w:rPr>
                <w:rFonts w:hAnsi="宋体"/>
                <w:sz w:val="18"/>
              </w:rPr>
            </w:pPr>
            <w:r>
              <w:rPr>
                <w:rFonts w:hAnsi="宋体"/>
                <w:sz w:val="18"/>
              </w:rPr>
              <w:t>4.2336</w:t>
            </w:r>
          </w:p>
        </w:tc>
        <w:tc>
          <w:tcPr>
            <w:tcW w:w="776" w:type="dxa"/>
          </w:tcPr>
          <w:p w14:paraId="2B2A7EB6" w14:textId="77777777" w:rsidR="00002025" w:rsidRDefault="00002025" w:rsidP="00A43761">
            <w:pPr>
              <w:pStyle w:val="ab"/>
              <w:spacing w:line="320" w:lineRule="exact"/>
              <w:rPr>
                <w:rFonts w:hAnsi="宋体"/>
                <w:sz w:val="18"/>
              </w:rPr>
            </w:pPr>
            <w:r>
              <w:rPr>
                <w:rFonts w:hAnsi="宋体"/>
                <w:sz w:val="18"/>
              </w:rPr>
              <w:t>4.6037</w:t>
            </w:r>
          </w:p>
        </w:tc>
      </w:tr>
      <w:tr w:rsidR="00002025" w14:paraId="279181B4" w14:textId="77777777" w:rsidTr="00A43761">
        <w:tc>
          <w:tcPr>
            <w:tcW w:w="620" w:type="dxa"/>
          </w:tcPr>
          <w:p w14:paraId="31F882BB"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25BC06E5" w14:textId="77777777" w:rsidR="00002025" w:rsidRDefault="00002025" w:rsidP="00A43761">
            <w:pPr>
              <w:pStyle w:val="ab"/>
              <w:spacing w:line="320" w:lineRule="exact"/>
              <w:rPr>
                <w:rFonts w:hAnsi="宋体"/>
                <w:sz w:val="18"/>
              </w:rPr>
            </w:pPr>
            <w:r>
              <w:rPr>
                <w:rFonts w:hAnsi="宋体"/>
                <w:sz w:val="18"/>
              </w:rPr>
              <w:t>0.200</w:t>
            </w:r>
          </w:p>
        </w:tc>
        <w:tc>
          <w:tcPr>
            <w:tcW w:w="774" w:type="dxa"/>
          </w:tcPr>
          <w:p w14:paraId="39613331" w14:textId="77777777" w:rsidR="00002025" w:rsidRDefault="00002025" w:rsidP="00A43761">
            <w:pPr>
              <w:pStyle w:val="ab"/>
              <w:spacing w:line="320" w:lineRule="exact"/>
              <w:rPr>
                <w:rFonts w:hAnsi="宋体"/>
                <w:sz w:val="18"/>
              </w:rPr>
            </w:pPr>
            <w:r>
              <w:rPr>
                <w:rFonts w:hAnsi="宋体"/>
                <w:sz w:val="18"/>
              </w:rPr>
              <w:t>0.210</w:t>
            </w:r>
          </w:p>
        </w:tc>
        <w:tc>
          <w:tcPr>
            <w:tcW w:w="775" w:type="dxa"/>
          </w:tcPr>
          <w:p w14:paraId="60F5BAE3" w14:textId="77777777" w:rsidR="00002025" w:rsidRDefault="00002025" w:rsidP="00A43761">
            <w:pPr>
              <w:pStyle w:val="ab"/>
              <w:spacing w:line="320" w:lineRule="exact"/>
              <w:rPr>
                <w:rFonts w:hAnsi="宋体"/>
                <w:sz w:val="18"/>
              </w:rPr>
            </w:pPr>
            <w:r>
              <w:rPr>
                <w:rFonts w:hAnsi="宋体"/>
                <w:sz w:val="18"/>
              </w:rPr>
              <w:t>0.220</w:t>
            </w:r>
          </w:p>
        </w:tc>
        <w:tc>
          <w:tcPr>
            <w:tcW w:w="846" w:type="dxa"/>
          </w:tcPr>
          <w:p w14:paraId="4E0F795F" w14:textId="77777777" w:rsidR="00002025" w:rsidRDefault="00002025" w:rsidP="00A43761">
            <w:pPr>
              <w:pStyle w:val="ab"/>
              <w:spacing w:line="320" w:lineRule="exact"/>
              <w:rPr>
                <w:rFonts w:hAnsi="宋体"/>
                <w:sz w:val="18"/>
              </w:rPr>
            </w:pPr>
            <w:r>
              <w:rPr>
                <w:rFonts w:hAnsi="宋体"/>
                <w:sz w:val="18"/>
              </w:rPr>
              <w:t>0.230</w:t>
            </w:r>
          </w:p>
        </w:tc>
        <w:tc>
          <w:tcPr>
            <w:tcW w:w="775" w:type="dxa"/>
          </w:tcPr>
          <w:p w14:paraId="42B0025C" w14:textId="77777777" w:rsidR="00002025" w:rsidRDefault="00002025" w:rsidP="00A43761">
            <w:pPr>
              <w:pStyle w:val="ab"/>
              <w:spacing w:line="320" w:lineRule="exact"/>
              <w:rPr>
                <w:rFonts w:hAnsi="宋体"/>
                <w:sz w:val="18"/>
              </w:rPr>
            </w:pPr>
            <w:r>
              <w:rPr>
                <w:rFonts w:hAnsi="宋体"/>
                <w:sz w:val="18"/>
              </w:rPr>
              <w:t>0.240</w:t>
            </w:r>
          </w:p>
        </w:tc>
        <w:tc>
          <w:tcPr>
            <w:tcW w:w="775" w:type="dxa"/>
          </w:tcPr>
          <w:p w14:paraId="75575CE2" w14:textId="77777777" w:rsidR="00002025" w:rsidRDefault="00002025" w:rsidP="00A43761">
            <w:pPr>
              <w:pStyle w:val="ab"/>
              <w:spacing w:line="320" w:lineRule="exact"/>
              <w:rPr>
                <w:rFonts w:hAnsi="宋体"/>
                <w:sz w:val="18"/>
              </w:rPr>
            </w:pPr>
            <w:r>
              <w:rPr>
                <w:rFonts w:hAnsi="宋体"/>
                <w:sz w:val="18"/>
              </w:rPr>
              <w:t>0.250</w:t>
            </w:r>
          </w:p>
        </w:tc>
        <w:tc>
          <w:tcPr>
            <w:tcW w:w="775" w:type="dxa"/>
          </w:tcPr>
          <w:p w14:paraId="339345A9" w14:textId="77777777" w:rsidR="00002025" w:rsidRDefault="00002025" w:rsidP="00A43761">
            <w:pPr>
              <w:pStyle w:val="ab"/>
              <w:spacing w:line="320" w:lineRule="exact"/>
              <w:rPr>
                <w:rFonts w:hAnsi="宋体"/>
                <w:sz w:val="18"/>
              </w:rPr>
            </w:pPr>
            <w:r>
              <w:rPr>
                <w:rFonts w:hAnsi="宋体"/>
                <w:sz w:val="18"/>
              </w:rPr>
              <w:t>0.260</w:t>
            </w:r>
          </w:p>
        </w:tc>
        <w:tc>
          <w:tcPr>
            <w:tcW w:w="776" w:type="dxa"/>
          </w:tcPr>
          <w:p w14:paraId="33E42C1A" w14:textId="77777777" w:rsidR="00002025" w:rsidRDefault="00002025" w:rsidP="00A43761">
            <w:pPr>
              <w:pStyle w:val="ab"/>
              <w:spacing w:line="320" w:lineRule="exact"/>
              <w:rPr>
                <w:rFonts w:hAnsi="宋体"/>
                <w:sz w:val="18"/>
              </w:rPr>
            </w:pPr>
            <w:r>
              <w:rPr>
                <w:rFonts w:hAnsi="宋体"/>
                <w:sz w:val="18"/>
              </w:rPr>
              <w:t>0.270</w:t>
            </w:r>
          </w:p>
        </w:tc>
        <w:tc>
          <w:tcPr>
            <w:tcW w:w="776" w:type="dxa"/>
          </w:tcPr>
          <w:p w14:paraId="537CB4C4" w14:textId="77777777" w:rsidR="00002025" w:rsidRDefault="00002025" w:rsidP="00A43761">
            <w:pPr>
              <w:pStyle w:val="ab"/>
              <w:spacing w:line="320" w:lineRule="exact"/>
              <w:rPr>
                <w:rFonts w:hAnsi="宋体"/>
                <w:sz w:val="18"/>
              </w:rPr>
            </w:pPr>
            <w:r>
              <w:rPr>
                <w:rFonts w:hAnsi="宋体"/>
                <w:sz w:val="18"/>
              </w:rPr>
              <w:t>0.280</w:t>
            </w:r>
          </w:p>
        </w:tc>
        <w:tc>
          <w:tcPr>
            <w:tcW w:w="776" w:type="dxa"/>
          </w:tcPr>
          <w:p w14:paraId="722F9C71" w14:textId="77777777" w:rsidR="00002025" w:rsidRDefault="00002025" w:rsidP="00A43761">
            <w:pPr>
              <w:pStyle w:val="ab"/>
              <w:spacing w:line="320" w:lineRule="exact"/>
              <w:rPr>
                <w:rFonts w:hAnsi="宋体"/>
                <w:sz w:val="18"/>
              </w:rPr>
            </w:pPr>
            <w:r>
              <w:rPr>
                <w:rFonts w:hAnsi="宋体"/>
                <w:sz w:val="18"/>
              </w:rPr>
              <w:t>0.290</w:t>
            </w:r>
          </w:p>
        </w:tc>
      </w:tr>
      <w:tr w:rsidR="00002025" w14:paraId="5FD69881" w14:textId="77777777" w:rsidTr="00A43761">
        <w:tc>
          <w:tcPr>
            <w:tcW w:w="620" w:type="dxa"/>
          </w:tcPr>
          <w:p w14:paraId="1429AA8A"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1D8022F0" w14:textId="77777777" w:rsidR="00002025" w:rsidRDefault="00002025" w:rsidP="00A43761">
            <w:pPr>
              <w:pStyle w:val="ab"/>
              <w:spacing w:line="320" w:lineRule="exact"/>
              <w:rPr>
                <w:rFonts w:hAnsi="宋体"/>
                <w:sz w:val="18"/>
              </w:rPr>
            </w:pPr>
            <w:r>
              <w:rPr>
                <w:rFonts w:hAnsi="宋体"/>
                <w:sz w:val="18"/>
              </w:rPr>
              <w:t>4.9846</w:t>
            </w:r>
          </w:p>
        </w:tc>
        <w:tc>
          <w:tcPr>
            <w:tcW w:w="774" w:type="dxa"/>
          </w:tcPr>
          <w:p w14:paraId="57C90A82" w14:textId="77777777" w:rsidR="00002025" w:rsidRDefault="00002025" w:rsidP="00A43761">
            <w:pPr>
              <w:pStyle w:val="ab"/>
              <w:spacing w:line="320" w:lineRule="exact"/>
              <w:rPr>
                <w:rFonts w:hAnsi="宋体"/>
                <w:sz w:val="18"/>
              </w:rPr>
            </w:pPr>
            <w:r>
              <w:rPr>
                <w:rFonts w:hAnsi="宋体"/>
                <w:sz w:val="18"/>
              </w:rPr>
              <w:t>5.3762</w:t>
            </w:r>
          </w:p>
        </w:tc>
        <w:tc>
          <w:tcPr>
            <w:tcW w:w="775" w:type="dxa"/>
          </w:tcPr>
          <w:p w14:paraId="56A4F557" w14:textId="77777777" w:rsidR="00002025" w:rsidRDefault="00002025" w:rsidP="00A43761">
            <w:pPr>
              <w:pStyle w:val="ab"/>
              <w:spacing w:line="320" w:lineRule="exact"/>
              <w:rPr>
                <w:rFonts w:hAnsi="宋体"/>
                <w:sz w:val="18"/>
              </w:rPr>
            </w:pPr>
            <w:r>
              <w:rPr>
                <w:rFonts w:hAnsi="宋体"/>
                <w:sz w:val="18"/>
              </w:rPr>
              <w:t>5.3762</w:t>
            </w:r>
          </w:p>
        </w:tc>
        <w:tc>
          <w:tcPr>
            <w:tcW w:w="846" w:type="dxa"/>
          </w:tcPr>
          <w:p w14:paraId="1164FBD3" w14:textId="77777777" w:rsidR="00002025" w:rsidRDefault="00002025" w:rsidP="00A43761">
            <w:pPr>
              <w:pStyle w:val="ab"/>
              <w:spacing w:line="320" w:lineRule="exact"/>
              <w:rPr>
                <w:rFonts w:hAnsi="宋体"/>
                <w:sz w:val="18"/>
              </w:rPr>
            </w:pPr>
            <w:r>
              <w:rPr>
                <w:rFonts w:hAnsi="宋体"/>
                <w:sz w:val="18"/>
              </w:rPr>
              <w:t>5.3762</w:t>
            </w:r>
          </w:p>
        </w:tc>
        <w:tc>
          <w:tcPr>
            <w:tcW w:w="775" w:type="dxa"/>
          </w:tcPr>
          <w:p w14:paraId="6A1D92BC" w14:textId="77777777" w:rsidR="00002025" w:rsidRDefault="00002025" w:rsidP="00A43761">
            <w:pPr>
              <w:pStyle w:val="ab"/>
              <w:spacing w:line="320" w:lineRule="exact"/>
              <w:rPr>
                <w:rFonts w:hAnsi="宋体"/>
                <w:sz w:val="18"/>
              </w:rPr>
            </w:pPr>
            <w:r>
              <w:rPr>
                <w:rFonts w:hAnsi="宋体"/>
                <w:sz w:val="18"/>
              </w:rPr>
              <w:t>5.3762</w:t>
            </w:r>
          </w:p>
        </w:tc>
        <w:tc>
          <w:tcPr>
            <w:tcW w:w="775" w:type="dxa"/>
          </w:tcPr>
          <w:p w14:paraId="0B932246" w14:textId="77777777" w:rsidR="00002025" w:rsidRDefault="00002025" w:rsidP="00A43761">
            <w:pPr>
              <w:pStyle w:val="ab"/>
              <w:spacing w:line="320" w:lineRule="exact"/>
              <w:rPr>
                <w:rFonts w:hAnsi="宋体"/>
                <w:sz w:val="18"/>
              </w:rPr>
            </w:pPr>
            <w:r>
              <w:rPr>
                <w:rFonts w:hAnsi="宋体"/>
                <w:sz w:val="18"/>
              </w:rPr>
              <w:t>5.3762</w:t>
            </w:r>
          </w:p>
        </w:tc>
        <w:tc>
          <w:tcPr>
            <w:tcW w:w="775" w:type="dxa"/>
          </w:tcPr>
          <w:p w14:paraId="26968117" w14:textId="77777777" w:rsidR="00002025" w:rsidRDefault="00002025" w:rsidP="00A43761">
            <w:pPr>
              <w:pStyle w:val="ab"/>
              <w:spacing w:line="320" w:lineRule="exact"/>
              <w:rPr>
                <w:rFonts w:hAnsi="宋体"/>
                <w:sz w:val="18"/>
              </w:rPr>
            </w:pPr>
            <w:r>
              <w:rPr>
                <w:rFonts w:hAnsi="宋体"/>
                <w:sz w:val="18"/>
              </w:rPr>
              <w:t>-</w:t>
            </w:r>
          </w:p>
        </w:tc>
        <w:tc>
          <w:tcPr>
            <w:tcW w:w="776" w:type="dxa"/>
          </w:tcPr>
          <w:p w14:paraId="76E328E4" w14:textId="77777777" w:rsidR="00002025" w:rsidRDefault="00002025" w:rsidP="00A43761">
            <w:pPr>
              <w:pStyle w:val="ab"/>
              <w:spacing w:line="320" w:lineRule="exact"/>
              <w:rPr>
                <w:rFonts w:hAnsi="宋体"/>
                <w:sz w:val="18"/>
              </w:rPr>
            </w:pPr>
            <w:r>
              <w:rPr>
                <w:rFonts w:hAnsi="宋体"/>
                <w:sz w:val="18"/>
              </w:rPr>
              <w:t>-</w:t>
            </w:r>
          </w:p>
        </w:tc>
        <w:tc>
          <w:tcPr>
            <w:tcW w:w="776" w:type="dxa"/>
          </w:tcPr>
          <w:p w14:paraId="03A4B55B" w14:textId="77777777" w:rsidR="00002025" w:rsidRDefault="00002025" w:rsidP="00A43761">
            <w:pPr>
              <w:pStyle w:val="ab"/>
              <w:spacing w:line="320" w:lineRule="exact"/>
              <w:rPr>
                <w:rFonts w:hAnsi="宋体"/>
                <w:sz w:val="18"/>
              </w:rPr>
            </w:pPr>
            <w:r>
              <w:rPr>
                <w:rFonts w:hAnsi="宋体"/>
                <w:sz w:val="18"/>
              </w:rPr>
              <w:t>-</w:t>
            </w:r>
          </w:p>
        </w:tc>
        <w:tc>
          <w:tcPr>
            <w:tcW w:w="776" w:type="dxa"/>
          </w:tcPr>
          <w:p w14:paraId="60CE27B8" w14:textId="77777777" w:rsidR="00002025" w:rsidRDefault="00002025" w:rsidP="00A43761">
            <w:pPr>
              <w:pStyle w:val="ab"/>
              <w:spacing w:line="320" w:lineRule="exact"/>
              <w:rPr>
                <w:rFonts w:hAnsi="宋体"/>
                <w:sz w:val="18"/>
              </w:rPr>
            </w:pPr>
            <w:r>
              <w:rPr>
                <w:rFonts w:hAnsi="宋体"/>
                <w:sz w:val="18"/>
              </w:rPr>
              <w:t>-</w:t>
            </w:r>
          </w:p>
        </w:tc>
      </w:tr>
    </w:tbl>
    <w:p w14:paraId="46A584D3" w14:textId="77777777" w:rsidR="00002025" w:rsidRDefault="00002025" w:rsidP="00002025">
      <w:pPr>
        <w:pStyle w:val="ab"/>
        <w:spacing w:line="320" w:lineRule="exact"/>
      </w:pPr>
    </w:p>
    <w:p w14:paraId="56E56513" w14:textId="77777777" w:rsidR="00002025" w:rsidRDefault="00002025" w:rsidP="00002025">
      <w:pPr>
        <w:pStyle w:val="ab"/>
        <w:spacing w:line="320" w:lineRule="exact"/>
        <w:rPr>
          <w:sz w:val="21"/>
        </w:rPr>
      </w:pPr>
      <w:r>
        <w:rPr>
          <w:rFonts w:hint="eastAsia"/>
          <w:sz w:val="21"/>
        </w:rPr>
        <w:t>表七</w:t>
      </w:r>
      <w:r>
        <w:rPr>
          <w:sz w:val="21"/>
        </w:rPr>
        <w:t xml:space="preserve">    </w:t>
      </w:r>
      <w:r>
        <w:rPr>
          <w:rFonts w:hint="eastAsia"/>
          <w:sz w:val="21"/>
        </w:rPr>
        <w:t>喉道</w:t>
      </w:r>
      <w:r>
        <w:rPr>
          <w:sz w:val="21"/>
        </w:rPr>
        <w:t>0.</w:t>
      </w:r>
      <w:r>
        <w:rPr>
          <w:rFonts w:hint="eastAsia"/>
          <w:sz w:val="21"/>
        </w:rPr>
        <w:t>051</w:t>
      </w:r>
      <w:r>
        <w:rPr>
          <w:rFonts w:hint="eastAsia"/>
          <w:sz w:val="21"/>
        </w:rPr>
        <w:t>米巴歇尔槽水位流量对应表</w:t>
      </w:r>
      <w:r>
        <w:rPr>
          <w:rFonts w:hint="eastAsia"/>
          <w:sz w:val="21"/>
        </w:rPr>
        <w:t xml:space="preserve">    </w:t>
      </w:r>
      <w:r>
        <w:rPr>
          <w:rFonts w:hint="eastAsia"/>
          <w:sz w:val="21"/>
        </w:rPr>
        <w:t>水位单位：米</w:t>
      </w:r>
      <w:r>
        <w:rPr>
          <w:rFonts w:hint="eastAsia"/>
          <w:sz w:val="21"/>
        </w:rPr>
        <w:t xml:space="preserve">   </w:t>
      </w:r>
      <w:r>
        <w:rPr>
          <w:rFonts w:hint="eastAsia"/>
          <w:sz w:val="21"/>
        </w:rPr>
        <w:t>流量单位：升</w:t>
      </w:r>
      <w:r>
        <w:rPr>
          <w:rFonts w:hint="eastAsia"/>
          <w:sz w:val="21"/>
        </w:rPr>
        <w:t>/</w:t>
      </w:r>
      <w:r>
        <w:rPr>
          <w:rFonts w:hint="eastAsia"/>
          <w:sz w:val="21"/>
        </w:rPr>
        <w:t>秒</w:t>
      </w:r>
    </w:p>
    <w:tbl>
      <w:tblPr>
        <w:tblW w:w="8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774"/>
        <w:gridCol w:w="774"/>
        <w:gridCol w:w="775"/>
        <w:gridCol w:w="846"/>
        <w:gridCol w:w="775"/>
        <w:gridCol w:w="775"/>
        <w:gridCol w:w="775"/>
        <w:gridCol w:w="776"/>
        <w:gridCol w:w="776"/>
        <w:gridCol w:w="776"/>
      </w:tblGrid>
      <w:tr w:rsidR="00002025" w14:paraId="37A7743D" w14:textId="77777777" w:rsidTr="00A43761">
        <w:tc>
          <w:tcPr>
            <w:tcW w:w="620" w:type="dxa"/>
          </w:tcPr>
          <w:p w14:paraId="39635C40"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33D6CEA1" w14:textId="77777777" w:rsidR="00002025" w:rsidRDefault="00002025" w:rsidP="00A43761">
            <w:pPr>
              <w:pStyle w:val="ab"/>
              <w:spacing w:line="320" w:lineRule="exact"/>
              <w:rPr>
                <w:rFonts w:hAnsi="宋体"/>
                <w:sz w:val="18"/>
              </w:rPr>
            </w:pPr>
            <w:r>
              <w:rPr>
                <w:rFonts w:hAnsi="宋体"/>
                <w:sz w:val="18"/>
              </w:rPr>
              <w:t>0.000</w:t>
            </w:r>
          </w:p>
        </w:tc>
        <w:tc>
          <w:tcPr>
            <w:tcW w:w="774" w:type="dxa"/>
          </w:tcPr>
          <w:p w14:paraId="52C1C5FD" w14:textId="77777777" w:rsidR="00002025" w:rsidRDefault="00002025" w:rsidP="00A43761">
            <w:pPr>
              <w:pStyle w:val="ab"/>
              <w:spacing w:line="320" w:lineRule="exact"/>
              <w:rPr>
                <w:rFonts w:hAnsi="宋体"/>
                <w:sz w:val="18"/>
              </w:rPr>
            </w:pPr>
            <w:r>
              <w:rPr>
                <w:rFonts w:hAnsi="宋体"/>
                <w:sz w:val="18"/>
              </w:rPr>
              <w:t>0.010</w:t>
            </w:r>
          </w:p>
        </w:tc>
        <w:tc>
          <w:tcPr>
            <w:tcW w:w="775" w:type="dxa"/>
          </w:tcPr>
          <w:p w14:paraId="6ED54A08" w14:textId="77777777" w:rsidR="00002025" w:rsidRDefault="00002025" w:rsidP="00A43761">
            <w:pPr>
              <w:pStyle w:val="ab"/>
              <w:spacing w:line="320" w:lineRule="exact"/>
              <w:rPr>
                <w:rFonts w:hAnsi="宋体"/>
                <w:sz w:val="18"/>
              </w:rPr>
            </w:pPr>
            <w:r>
              <w:rPr>
                <w:rFonts w:hAnsi="宋体"/>
                <w:sz w:val="18"/>
              </w:rPr>
              <w:t>0.020</w:t>
            </w:r>
          </w:p>
        </w:tc>
        <w:tc>
          <w:tcPr>
            <w:tcW w:w="846" w:type="dxa"/>
          </w:tcPr>
          <w:p w14:paraId="07860DEB" w14:textId="77777777" w:rsidR="00002025" w:rsidRDefault="00002025" w:rsidP="00A43761">
            <w:pPr>
              <w:pStyle w:val="ab"/>
              <w:spacing w:line="320" w:lineRule="exact"/>
              <w:rPr>
                <w:rFonts w:hAnsi="宋体"/>
                <w:sz w:val="18"/>
              </w:rPr>
            </w:pPr>
            <w:r>
              <w:rPr>
                <w:rFonts w:hAnsi="宋体"/>
                <w:sz w:val="18"/>
              </w:rPr>
              <w:t>0.030</w:t>
            </w:r>
          </w:p>
        </w:tc>
        <w:tc>
          <w:tcPr>
            <w:tcW w:w="775" w:type="dxa"/>
          </w:tcPr>
          <w:p w14:paraId="3CD0B156" w14:textId="77777777" w:rsidR="00002025" w:rsidRDefault="00002025" w:rsidP="00A43761">
            <w:pPr>
              <w:pStyle w:val="ab"/>
              <w:spacing w:line="320" w:lineRule="exact"/>
              <w:rPr>
                <w:rFonts w:hAnsi="宋体"/>
                <w:sz w:val="18"/>
              </w:rPr>
            </w:pPr>
            <w:r>
              <w:rPr>
                <w:rFonts w:hAnsi="宋体"/>
                <w:sz w:val="18"/>
              </w:rPr>
              <w:t>0.040</w:t>
            </w:r>
          </w:p>
        </w:tc>
        <w:tc>
          <w:tcPr>
            <w:tcW w:w="775" w:type="dxa"/>
          </w:tcPr>
          <w:p w14:paraId="2D2FF63A" w14:textId="77777777" w:rsidR="00002025" w:rsidRDefault="00002025" w:rsidP="00A43761">
            <w:pPr>
              <w:pStyle w:val="ab"/>
              <w:spacing w:line="320" w:lineRule="exact"/>
              <w:rPr>
                <w:rFonts w:hAnsi="宋体"/>
                <w:sz w:val="18"/>
              </w:rPr>
            </w:pPr>
            <w:r>
              <w:rPr>
                <w:rFonts w:hAnsi="宋体"/>
                <w:sz w:val="18"/>
              </w:rPr>
              <w:t>0.050</w:t>
            </w:r>
          </w:p>
        </w:tc>
        <w:tc>
          <w:tcPr>
            <w:tcW w:w="775" w:type="dxa"/>
          </w:tcPr>
          <w:p w14:paraId="2405DB93" w14:textId="77777777" w:rsidR="00002025" w:rsidRDefault="00002025" w:rsidP="00A43761">
            <w:pPr>
              <w:pStyle w:val="ab"/>
              <w:spacing w:line="320" w:lineRule="exact"/>
              <w:rPr>
                <w:rFonts w:hAnsi="宋体"/>
                <w:sz w:val="18"/>
              </w:rPr>
            </w:pPr>
            <w:r>
              <w:rPr>
                <w:rFonts w:hAnsi="宋体"/>
                <w:sz w:val="18"/>
              </w:rPr>
              <w:t>0.060</w:t>
            </w:r>
          </w:p>
        </w:tc>
        <w:tc>
          <w:tcPr>
            <w:tcW w:w="776" w:type="dxa"/>
          </w:tcPr>
          <w:p w14:paraId="0FC55B57" w14:textId="77777777" w:rsidR="00002025" w:rsidRDefault="00002025" w:rsidP="00A43761">
            <w:pPr>
              <w:pStyle w:val="ab"/>
              <w:spacing w:line="320" w:lineRule="exact"/>
              <w:rPr>
                <w:rFonts w:hAnsi="宋体"/>
                <w:sz w:val="18"/>
              </w:rPr>
            </w:pPr>
            <w:r>
              <w:rPr>
                <w:rFonts w:hAnsi="宋体"/>
                <w:sz w:val="18"/>
              </w:rPr>
              <w:t>0.070</w:t>
            </w:r>
          </w:p>
        </w:tc>
        <w:tc>
          <w:tcPr>
            <w:tcW w:w="776" w:type="dxa"/>
          </w:tcPr>
          <w:p w14:paraId="214DD048" w14:textId="77777777" w:rsidR="00002025" w:rsidRDefault="00002025" w:rsidP="00A43761">
            <w:pPr>
              <w:pStyle w:val="ab"/>
              <w:spacing w:line="320" w:lineRule="exact"/>
              <w:rPr>
                <w:rFonts w:hAnsi="宋体"/>
                <w:sz w:val="18"/>
              </w:rPr>
            </w:pPr>
            <w:r>
              <w:rPr>
                <w:rFonts w:hAnsi="宋体"/>
                <w:sz w:val="18"/>
              </w:rPr>
              <w:t>0.080</w:t>
            </w:r>
          </w:p>
        </w:tc>
        <w:tc>
          <w:tcPr>
            <w:tcW w:w="776" w:type="dxa"/>
          </w:tcPr>
          <w:p w14:paraId="413C0C0F" w14:textId="77777777" w:rsidR="00002025" w:rsidRDefault="00002025" w:rsidP="00A43761">
            <w:pPr>
              <w:pStyle w:val="ab"/>
              <w:spacing w:line="320" w:lineRule="exact"/>
              <w:rPr>
                <w:rFonts w:hAnsi="宋体"/>
                <w:sz w:val="18"/>
              </w:rPr>
            </w:pPr>
            <w:r>
              <w:rPr>
                <w:rFonts w:hAnsi="宋体"/>
                <w:sz w:val="18"/>
              </w:rPr>
              <w:t>0.090</w:t>
            </w:r>
          </w:p>
        </w:tc>
      </w:tr>
      <w:tr w:rsidR="00002025" w14:paraId="13710237" w14:textId="77777777" w:rsidTr="00A43761">
        <w:tc>
          <w:tcPr>
            <w:tcW w:w="620" w:type="dxa"/>
          </w:tcPr>
          <w:p w14:paraId="2E232B5E"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16437B82" w14:textId="77777777" w:rsidR="00002025" w:rsidRDefault="00002025" w:rsidP="00A43761">
            <w:pPr>
              <w:pStyle w:val="ab"/>
              <w:spacing w:line="320" w:lineRule="exact"/>
              <w:rPr>
                <w:rFonts w:hAnsi="宋体"/>
                <w:sz w:val="18"/>
              </w:rPr>
            </w:pPr>
            <w:r>
              <w:rPr>
                <w:rFonts w:hAnsi="宋体"/>
                <w:sz w:val="18"/>
              </w:rPr>
              <w:t>0.0000</w:t>
            </w:r>
          </w:p>
        </w:tc>
        <w:tc>
          <w:tcPr>
            <w:tcW w:w="774" w:type="dxa"/>
          </w:tcPr>
          <w:p w14:paraId="35E5F335" w14:textId="77777777" w:rsidR="00002025" w:rsidRDefault="00002025" w:rsidP="00A43761">
            <w:pPr>
              <w:pStyle w:val="ab"/>
              <w:spacing w:line="320" w:lineRule="exact"/>
              <w:rPr>
                <w:rFonts w:hAnsi="宋体"/>
                <w:sz w:val="18"/>
              </w:rPr>
            </w:pPr>
            <w:r>
              <w:rPr>
                <w:rFonts w:hAnsi="宋体"/>
                <w:sz w:val="18"/>
              </w:rPr>
              <w:t>0.0959</w:t>
            </w:r>
          </w:p>
        </w:tc>
        <w:tc>
          <w:tcPr>
            <w:tcW w:w="775" w:type="dxa"/>
          </w:tcPr>
          <w:p w14:paraId="51B00EF2" w14:textId="77777777" w:rsidR="00002025" w:rsidRDefault="00002025" w:rsidP="00A43761">
            <w:pPr>
              <w:pStyle w:val="ab"/>
              <w:spacing w:line="320" w:lineRule="exact"/>
              <w:rPr>
                <w:rFonts w:hAnsi="宋体"/>
                <w:sz w:val="18"/>
              </w:rPr>
            </w:pPr>
            <w:r>
              <w:rPr>
                <w:rFonts w:hAnsi="宋体"/>
                <w:sz w:val="18"/>
              </w:rPr>
              <w:t>0.2807</w:t>
            </w:r>
          </w:p>
        </w:tc>
        <w:tc>
          <w:tcPr>
            <w:tcW w:w="846" w:type="dxa"/>
          </w:tcPr>
          <w:p w14:paraId="6A3A39D2" w14:textId="77777777" w:rsidR="00002025" w:rsidRDefault="00002025" w:rsidP="00A43761">
            <w:pPr>
              <w:pStyle w:val="ab"/>
              <w:spacing w:line="320" w:lineRule="exact"/>
              <w:rPr>
                <w:rFonts w:hAnsi="宋体"/>
                <w:sz w:val="18"/>
              </w:rPr>
            </w:pPr>
            <w:r>
              <w:rPr>
                <w:rFonts w:hAnsi="宋体"/>
                <w:sz w:val="18"/>
              </w:rPr>
              <w:t>0.5263</w:t>
            </w:r>
          </w:p>
        </w:tc>
        <w:tc>
          <w:tcPr>
            <w:tcW w:w="775" w:type="dxa"/>
          </w:tcPr>
          <w:p w14:paraId="56C91A4F" w14:textId="77777777" w:rsidR="00002025" w:rsidRDefault="00002025" w:rsidP="00A43761">
            <w:pPr>
              <w:pStyle w:val="ab"/>
              <w:spacing w:line="320" w:lineRule="exact"/>
              <w:rPr>
                <w:rFonts w:hAnsi="宋体"/>
                <w:sz w:val="18"/>
              </w:rPr>
            </w:pPr>
            <w:r>
              <w:rPr>
                <w:rFonts w:hAnsi="宋体"/>
                <w:sz w:val="18"/>
              </w:rPr>
              <w:t>0.8221</w:t>
            </w:r>
          </w:p>
        </w:tc>
        <w:tc>
          <w:tcPr>
            <w:tcW w:w="775" w:type="dxa"/>
          </w:tcPr>
          <w:p w14:paraId="7C032D8D" w14:textId="77777777" w:rsidR="00002025" w:rsidRDefault="00002025" w:rsidP="00A43761">
            <w:pPr>
              <w:pStyle w:val="ab"/>
              <w:spacing w:line="320" w:lineRule="exact"/>
              <w:rPr>
                <w:rFonts w:hAnsi="宋体"/>
                <w:sz w:val="18"/>
              </w:rPr>
            </w:pPr>
            <w:r>
              <w:rPr>
                <w:rFonts w:hAnsi="宋体"/>
                <w:sz w:val="18"/>
              </w:rPr>
              <w:t>1.1617</w:t>
            </w:r>
          </w:p>
        </w:tc>
        <w:tc>
          <w:tcPr>
            <w:tcW w:w="775" w:type="dxa"/>
          </w:tcPr>
          <w:p w14:paraId="20F766CC" w14:textId="77777777" w:rsidR="00002025" w:rsidRDefault="00002025" w:rsidP="00A43761">
            <w:pPr>
              <w:pStyle w:val="ab"/>
              <w:spacing w:line="320" w:lineRule="exact"/>
              <w:rPr>
                <w:rFonts w:hAnsi="宋体"/>
                <w:sz w:val="18"/>
              </w:rPr>
            </w:pPr>
            <w:r>
              <w:rPr>
                <w:rFonts w:hAnsi="宋体"/>
                <w:sz w:val="18"/>
              </w:rPr>
              <w:t>1.5411</w:t>
            </w:r>
          </w:p>
        </w:tc>
        <w:tc>
          <w:tcPr>
            <w:tcW w:w="776" w:type="dxa"/>
          </w:tcPr>
          <w:p w14:paraId="4E2F5B3A" w14:textId="77777777" w:rsidR="00002025" w:rsidRDefault="00002025" w:rsidP="00A43761">
            <w:pPr>
              <w:pStyle w:val="ab"/>
              <w:spacing w:line="320" w:lineRule="exact"/>
              <w:rPr>
                <w:rFonts w:hAnsi="宋体"/>
                <w:sz w:val="18"/>
              </w:rPr>
            </w:pPr>
            <w:r>
              <w:rPr>
                <w:rFonts w:hAnsi="宋体"/>
                <w:sz w:val="18"/>
              </w:rPr>
              <w:t>1.9571</w:t>
            </w:r>
          </w:p>
        </w:tc>
        <w:tc>
          <w:tcPr>
            <w:tcW w:w="776" w:type="dxa"/>
          </w:tcPr>
          <w:p w14:paraId="09CBA5FA" w14:textId="77777777" w:rsidR="00002025" w:rsidRDefault="00002025" w:rsidP="00A43761">
            <w:pPr>
              <w:pStyle w:val="ab"/>
              <w:spacing w:line="320" w:lineRule="exact"/>
              <w:rPr>
                <w:rFonts w:hAnsi="宋体"/>
                <w:sz w:val="18"/>
              </w:rPr>
            </w:pPr>
            <w:r>
              <w:rPr>
                <w:rFonts w:hAnsi="宋体"/>
                <w:sz w:val="18"/>
              </w:rPr>
              <w:t>2.4071</w:t>
            </w:r>
          </w:p>
        </w:tc>
        <w:tc>
          <w:tcPr>
            <w:tcW w:w="776" w:type="dxa"/>
          </w:tcPr>
          <w:p w14:paraId="64AB1C7E" w14:textId="77777777" w:rsidR="00002025" w:rsidRDefault="00002025" w:rsidP="00A43761">
            <w:pPr>
              <w:pStyle w:val="ab"/>
              <w:spacing w:line="320" w:lineRule="exact"/>
              <w:rPr>
                <w:rFonts w:hAnsi="宋体"/>
                <w:sz w:val="18"/>
              </w:rPr>
            </w:pPr>
            <w:r>
              <w:rPr>
                <w:rFonts w:hAnsi="宋体"/>
                <w:sz w:val="18"/>
              </w:rPr>
              <w:t>2.8892</w:t>
            </w:r>
          </w:p>
        </w:tc>
      </w:tr>
      <w:tr w:rsidR="00002025" w14:paraId="1BE7276A" w14:textId="77777777" w:rsidTr="00A43761">
        <w:tc>
          <w:tcPr>
            <w:tcW w:w="620" w:type="dxa"/>
          </w:tcPr>
          <w:p w14:paraId="716EB5CB"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3F412754" w14:textId="77777777" w:rsidR="00002025" w:rsidRDefault="00002025" w:rsidP="00A43761">
            <w:pPr>
              <w:pStyle w:val="ab"/>
              <w:spacing w:line="320" w:lineRule="exact"/>
              <w:rPr>
                <w:rFonts w:hAnsi="宋体"/>
                <w:sz w:val="18"/>
              </w:rPr>
            </w:pPr>
            <w:r>
              <w:rPr>
                <w:rFonts w:hAnsi="宋体"/>
                <w:sz w:val="18"/>
              </w:rPr>
              <w:t>0.100</w:t>
            </w:r>
          </w:p>
        </w:tc>
        <w:tc>
          <w:tcPr>
            <w:tcW w:w="774" w:type="dxa"/>
          </w:tcPr>
          <w:p w14:paraId="418EA1A6" w14:textId="77777777" w:rsidR="00002025" w:rsidRDefault="00002025" w:rsidP="00A43761">
            <w:pPr>
              <w:pStyle w:val="ab"/>
              <w:spacing w:line="320" w:lineRule="exact"/>
              <w:rPr>
                <w:rFonts w:hAnsi="宋体"/>
                <w:sz w:val="18"/>
              </w:rPr>
            </w:pPr>
            <w:r>
              <w:rPr>
                <w:rFonts w:hAnsi="宋体"/>
                <w:sz w:val="18"/>
              </w:rPr>
              <w:t>0.110</w:t>
            </w:r>
          </w:p>
        </w:tc>
        <w:tc>
          <w:tcPr>
            <w:tcW w:w="775" w:type="dxa"/>
          </w:tcPr>
          <w:p w14:paraId="17DC38DF" w14:textId="77777777" w:rsidR="00002025" w:rsidRDefault="00002025" w:rsidP="00A43761">
            <w:pPr>
              <w:pStyle w:val="ab"/>
              <w:spacing w:line="320" w:lineRule="exact"/>
              <w:rPr>
                <w:rFonts w:hAnsi="宋体"/>
                <w:sz w:val="18"/>
              </w:rPr>
            </w:pPr>
            <w:r>
              <w:rPr>
                <w:rFonts w:hAnsi="宋体"/>
                <w:sz w:val="18"/>
              </w:rPr>
              <w:t>0.120</w:t>
            </w:r>
          </w:p>
        </w:tc>
        <w:tc>
          <w:tcPr>
            <w:tcW w:w="846" w:type="dxa"/>
          </w:tcPr>
          <w:p w14:paraId="767E7523" w14:textId="77777777" w:rsidR="00002025" w:rsidRDefault="00002025" w:rsidP="00A43761">
            <w:pPr>
              <w:pStyle w:val="ab"/>
              <w:spacing w:line="320" w:lineRule="exact"/>
              <w:rPr>
                <w:rFonts w:hAnsi="宋体"/>
                <w:sz w:val="18"/>
              </w:rPr>
            </w:pPr>
            <w:r>
              <w:rPr>
                <w:rFonts w:hAnsi="宋体"/>
                <w:sz w:val="18"/>
              </w:rPr>
              <w:t>0.130</w:t>
            </w:r>
          </w:p>
        </w:tc>
        <w:tc>
          <w:tcPr>
            <w:tcW w:w="775" w:type="dxa"/>
          </w:tcPr>
          <w:p w14:paraId="6C60AD68" w14:textId="77777777" w:rsidR="00002025" w:rsidRDefault="00002025" w:rsidP="00A43761">
            <w:pPr>
              <w:pStyle w:val="ab"/>
              <w:spacing w:line="320" w:lineRule="exact"/>
              <w:rPr>
                <w:rFonts w:hAnsi="宋体"/>
                <w:sz w:val="18"/>
              </w:rPr>
            </w:pPr>
            <w:r>
              <w:rPr>
                <w:rFonts w:hAnsi="宋体"/>
                <w:sz w:val="18"/>
              </w:rPr>
              <w:t>0.140</w:t>
            </w:r>
          </w:p>
        </w:tc>
        <w:tc>
          <w:tcPr>
            <w:tcW w:w="775" w:type="dxa"/>
          </w:tcPr>
          <w:p w14:paraId="53E96BFC" w14:textId="77777777" w:rsidR="00002025" w:rsidRDefault="00002025" w:rsidP="00A43761">
            <w:pPr>
              <w:pStyle w:val="ab"/>
              <w:spacing w:line="320" w:lineRule="exact"/>
              <w:rPr>
                <w:rFonts w:hAnsi="宋体"/>
                <w:sz w:val="18"/>
              </w:rPr>
            </w:pPr>
            <w:r>
              <w:rPr>
                <w:rFonts w:hAnsi="宋体"/>
                <w:sz w:val="18"/>
              </w:rPr>
              <w:t>0.150</w:t>
            </w:r>
          </w:p>
        </w:tc>
        <w:tc>
          <w:tcPr>
            <w:tcW w:w="775" w:type="dxa"/>
          </w:tcPr>
          <w:p w14:paraId="3CE09078" w14:textId="77777777" w:rsidR="00002025" w:rsidRDefault="00002025" w:rsidP="00A43761">
            <w:pPr>
              <w:pStyle w:val="ab"/>
              <w:spacing w:line="320" w:lineRule="exact"/>
              <w:rPr>
                <w:rFonts w:hAnsi="宋体"/>
                <w:sz w:val="18"/>
              </w:rPr>
            </w:pPr>
            <w:r>
              <w:rPr>
                <w:rFonts w:hAnsi="宋体"/>
                <w:sz w:val="18"/>
              </w:rPr>
              <w:t>0.160</w:t>
            </w:r>
          </w:p>
        </w:tc>
        <w:tc>
          <w:tcPr>
            <w:tcW w:w="776" w:type="dxa"/>
          </w:tcPr>
          <w:p w14:paraId="0E1310FB" w14:textId="77777777" w:rsidR="00002025" w:rsidRDefault="00002025" w:rsidP="00A43761">
            <w:pPr>
              <w:pStyle w:val="ab"/>
              <w:spacing w:line="320" w:lineRule="exact"/>
              <w:rPr>
                <w:rFonts w:hAnsi="宋体"/>
                <w:sz w:val="18"/>
              </w:rPr>
            </w:pPr>
            <w:r>
              <w:rPr>
                <w:rFonts w:hAnsi="宋体"/>
                <w:sz w:val="18"/>
              </w:rPr>
              <w:t>0.170</w:t>
            </w:r>
          </w:p>
        </w:tc>
        <w:tc>
          <w:tcPr>
            <w:tcW w:w="776" w:type="dxa"/>
          </w:tcPr>
          <w:p w14:paraId="0C7F284E" w14:textId="77777777" w:rsidR="00002025" w:rsidRDefault="00002025" w:rsidP="00A43761">
            <w:pPr>
              <w:pStyle w:val="ab"/>
              <w:spacing w:line="320" w:lineRule="exact"/>
              <w:rPr>
                <w:rFonts w:hAnsi="宋体"/>
                <w:sz w:val="18"/>
              </w:rPr>
            </w:pPr>
            <w:r>
              <w:rPr>
                <w:rFonts w:hAnsi="宋体"/>
                <w:sz w:val="18"/>
              </w:rPr>
              <w:t>0.180</w:t>
            </w:r>
          </w:p>
        </w:tc>
        <w:tc>
          <w:tcPr>
            <w:tcW w:w="776" w:type="dxa"/>
          </w:tcPr>
          <w:p w14:paraId="0539F7E1" w14:textId="77777777" w:rsidR="00002025" w:rsidRDefault="00002025" w:rsidP="00A43761">
            <w:pPr>
              <w:pStyle w:val="ab"/>
              <w:spacing w:line="320" w:lineRule="exact"/>
              <w:rPr>
                <w:rFonts w:hAnsi="宋体"/>
                <w:sz w:val="18"/>
              </w:rPr>
            </w:pPr>
            <w:r>
              <w:rPr>
                <w:rFonts w:hAnsi="宋体"/>
                <w:sz w:val="18"/>
              </w:rPr>
              <w:t>0.190</w:t>
            </w:r>
          </w:p>
        </w:tc>
      </w:tr>
      <w:tr w:rsidR="00002025" w14:paraId="5B1A032F" w14:textId="77777777" w:rsidTr="00A43761">
        <w:tc>
          <w:tcPr>
            <w:tcW w:w="620" w:type="dxa"/>
          </w:tcPr>
          <w:p w14:paraId="0DDFDB96"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5FF7C74E" w14:textId="77777777" w:rsidR="00002025" w:rsidRDefault="00002025" w:rsidP="00A43761">
            <w:pPr>
              <w:pStyle w:val="ab"/>
              <w:spacing w:line="320" w:lineRule="exact"/>
              <w:rPr>
                <w:rFonts w:hAnsi="宋体"/>
                <w:sz w:val="18"/>
              </w:rPr>
            </w:pPr>
            <w:r>
              <w:rPr>
                <w:rFonts w:hAnsi="宋体"/>
                <w:sz w:val="18"/>
              </w:rPr>
              <w:t>3.4018</w:t>
            </w:r>
          </w:p>
        </w:tc>
        <w:tc>
          <w:tcPr>
            <w:tcW w:w="774" w:type="dxa"/>
          </w:tcPr>
          <w:p w14:paraId="3FA5F5EB" w14:textId="77777777" w:rsidR="00002025" w:rsidRDefault="00002025" w:rsidP="00A43761">
            <w:pPr>
              <w:pStyle w:val="ab"/>
              <w:spacing w:line="320" w:lineRule="exact"/>
              <w:rPr>
                <w:rFonts w:hAnsi="宋体"/>
                <w:sz w:val="18"/>
              </w:rPr>
            </w:pPr>
            <w:r>
              <w:rPr>
                <w:rFonts w:hAnsi="宋体"/>
                <w:sz w:val="18"/>
              </w:rPr>
              <w:t>3.9434</w:t>
            </w:r>
          </w:p>
        </w:tc>
        <w:tc>
          <w:tcPr>
            <w:tcW w:w="775" w:type="dxa"/>
          </w:tcPr>
          <w:p w14:paraId="5CD81881" w14:textId="77777777" w:rsidR="00002025" w:rsidRDefault="00002025" w:rsidP="00A43761">
            <w:pPr>
              <w:pStyle w:val="ab"/>
              <w:spacing w:line="320" w:lineRule="exact"/>
              <w:rPr>
                <w:rFonts w:hAnsi="宋体"/>
                <w:sz w:val="18"/>
              </w:rPr>
            </w:pPr>
            <w:r>
              <w:rPr>
                <w:rFonts w:hAnsi="宋体"/>
                <w:sz w:val="18"/>
              </w:rPr>
              <w:t>4.5127</w:t>
            </w:r>
          </w:p>
        </w:tc>
        <w:tc>
          <w:tcPr>
            <w:tcW w:w="846" w:type="dxa"/>
          </w:tcPr>
          <w:p w14:paraId="6930E86C" w14:textId="77777777" w:rsidR="00002025" w:rsidRDefault="00002025" w:rsidP="00A43761">
            <w:pPr>
              <w:pStyle w:val="ab"/>
              <w:spacing w:line="320" w:lineRule="exact"/>
              <w:rPr>
                <w:rFonts w:hAnsi="宋体"/>
                <w:sz w:val="18"/>
              </w:rPr>
            </w:pPr>
            <w:r>
              <w:rPr>
                <w:rFonts w:hAnsi="宋体"/>
                <w:sz w:val="18"/>
              </w:rPr>
              <w:t>5.1088</w:t>
            </w:r>
          </w:p>
        </w:tc>
        <w:tc>
          <w:tcPr>
            <w:tcW w:w="775" w:type="dxa"/>
          </w:tcPr>
          <w:p w14:paraId="14517617" w14:textId="77777777" w:rsidR="00002025" w:rsidRDefault="00002025" w:rsidP="00A43761">
            <w:pPr>
              <w:pStyle w:val="ab"/>
              <w:spacing w:line="320" w:lineRule="exact"/>
              <w:rPr>
                <w:rFonts w:hAnsi="宋体"/>
                <w:sz w:val="18"/>
              </w:rPr>
            </w:pPr>
            <w:r>
              <w:rPr>
                <w:rFonts w:hAnsi="宋体"/>
                <w:sz w:val="18"/>
              </w:rPr>
              <w:t>5.7307</w:t>
            </w:r>
          </w:p>
        </w:tc>
        <w:tc>
          <w:tcPr>
            <w:tcW w:w="775" w:type="dxa"/>
          </w:tcPr>
          <w:p w14:paraId="142C17B1" w14:textId="77777777" w:rsidR="00002025" w:rsidRDefault="00002025" w:rsidP="00A43761">
            <w:pPr>
              <w:pStyle w:val="ab"/>
              <w:spacing w:line="320" w:lineRule="exact"/>
              <w:rPr>
                <w:rFonts w:hAnsi="宋体"/>
                <w:sz w:val="18"/>
              </w:rPr>
            </w:pPr>
            <w:r>
              <w:rPr>
                <w:rFonts w:hAnsi="宋体"/>
                <w:sz w:val="18"/>
              </w:rPr>
              <w:t>6.3775</w:t>
            </w:r>
          </w:p>
        </w:tc>
        <w:tc>
          <w:tcPr>
            <w:tcW w:w="775" w:type="dxa"/>
          </w:tcPr>
          <w:p w14:paraId="7A9591C7" w14:textId="77777777" w:rsidR="00002025" w:rsidRDefault="00002025" w:rsidP="00A43761">
            <w:pPr>
              <w:pStyle w:val="ab"/>
              <w:spacing w:line="320" w:lineRule="exact"/>
              <w:rPr>
                <w:rFonts w:hAnsi="宋体"/>
                <w:sz w:val="18"/>
              </w:rPr>
            </w:pPr>
            <w:r>
              <w:rPr>
                <w:rFonts w:hAnsi="宋体"/>
                <w:sz w:val="18"/>
              </w:rPr>
              <w:t>7.0484</w:t>
            </w:r>
          </w:p>
        </w:tc>
        <w:tc>
          <w:tcPr>
            <w:tcW w:w="776" w:type="dxa"/>
          </w:tcPr>
          <w:p w14:paraId="57066D23" w14:textId="77777777" w:rsidR="00002025" w:rsidRDefault="00002025" w:rsidP="00A43761">
            <w:pPr>
              <w:pStyle w:val="ab"/>
              <w:spacing w:line="320" w:lineRule="exact"/>
              <w:rPr>
                <w:rFonts w:hAnsi="宋体"/>
                <w:sz w:val="18"/>
              </w:rPr>
            </w:pPr>
            <w:r>
              <w:rPr>
                <w:rFonts w:hAnsi="宋体"/>
                <w:sz w:val="18"/>
              </w:rPr>
              <w:t>7.7429</w:t>
            </w:r>
          </w:p>
        </w:tc>
        <w:tc>
          <w:tcPr>
            <w:tcW w:w="776" w:type="dxa"/>
          </w:tcPr>
          <w:p w14:paraId="2C95BCA5" w14:textId="77777777" w:rsidR="00002025" w:rsidRDefault="00002025" w:rsidP="00A43761">
            <w:pPr>
              <w:pStyle w:val="ab"/>
              <w:spacing w:line="320" w:lineRule="exact"/>
              <w:rPr>
                <w:rFonts w:hAnsi="宋体"/>
                <w:sz w:val="18"/>
              </w:rPr>
            </w:pPr>
            <w:r>
              <w:rPr>
                <w:rFonts w:hAnsi="宋体"/>
                <w:sz w:val="18"/>
              </w:rPr>
              <w:t>8.4602</w:t>
            </w:r>
          </w:p>
        </w:tc>
        <w:tc>
          <w:tcPr>
            <w:tcW w:w="776" w:type="dxa"/>
          </w:tcPr>
          <w:p w14:paraId="0772D31F" w14:textId="77777777" w:rsidR="00002025" w:rsidRDefault="00002025" w:rsidP="00A43761">
            <w:pPr>
              <w:pStyle w:val="ab"/>
              <w:spacing w:line="320" w:lineRule="exact"/>
              <w:rPr>
                <w:rFonts w:hAnsi="宋体"/>
                <w:sz w:val="18"/>
              </w:rPr>
            </w:pPr>
            <w:r>
              <w:rPr>
                <w:rFonts w:hAnsi="宋体"/>
                <w:sz w:val="18"/>
              </w:rPr>
              <w:t>9.1997</w:t>
            </w:r>
          </w:p>
        </w:tc>
      </w:tr>
      <w:tr w:rsidR="00002025" w14:paraId="1C99BA89" w14:textId="77777777" w:rsidTr="00A43761">
        <w:tc>
          <w:tcPr>
            <w:tcW w:w="620" w:type="dxa"/>
          </w:tcPr>
          <w:p w14:paraId="0FF90163"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5EB6E83D" w14:textId="77777777" w:rsidR="00002025" w:rsidRDefault="00002025" w:rsidP="00A43761">
            <w:pPr>
              <w:pStyle w:val="ab"/>
              <w:spacing w:line="320" w:lineRule="exact"/>
              <w:rPr>
                <w:rFonts w:hAnsi="宋体"/>
                <w:sz w:val="18"/>
              </w:rPr>
            </w:pPr>
            <w:r>
              <w:rPr>
                <w:rFonts w:hAnsi="宋体"/>
                <w:sz w:val="18"/>
              </w:rPr>
              <w:t>0.200</w:t>
            </w:r>
          </w:p>
        </w:tc>
        <w:tc>
          <w:tcPr>
            <w:tcW w:w="774" w:type="dxa"/>
          </w:tcPr>
          <w:p w14:paraId="29F84B9F" w14:textId="77777777" w:rsidR="00002025" w:rsidRDefault="00002025" w:rsidP="00A43761">
            <w:pPr>
              <w:pStyle w:val="ab"/>
              <w:spacing w:line="320" w:lineRule="exact"/>
              <w:rPr>
                <w:rFonts w:hAnsi="宋体"/>
                <w:sz w:val="18"/>
              </w:rPr>
            </w:pPr>
            <w:r>
              <w:rPr>
                <w:rFonts w:hAnsi="宋体"/>
                <w:sz w:val="18"/>
              </w:rPr>
              <w:t>0.210</w:t>
            </w:r>
          </w:p>
        </w:tc>
        <w:tc>
          <w:tcPr>
            <w:tcW w:w="775" w:type="dxa"/>
          </w:tcPr>
          <w:p w14:paraId="3579D5F9" w14:textId="77777777" w:rsidR="00002025" w:rsidRDefault="00002025" w:rsidP="00A43761">
            <w:pPr>
              <w:pStyle w:val="ab"/>
              <w:spacing w:line="320" w:lineRule="exact"/>
              <w:rPr>
                <w:rFonts w:hAnsi="宋体"/>
                <w:sz w:val="18"/>
              </w:rPr>
            </w:pPr>
            <w:r>
              <w:rPr>
                <w:rFonts w:hAnsi="宋体"/>
                <w:sz w:val="18"/>
              </w:rPr>
              <w:t>0.220</w:t>
            </w:r>
          </w:p>
        </w:tc>
        <w:tc>
          <w:tcPr>
            <w:tcW w:w="846" w:type="dxa"/>
          </w:tcPr>
          <w:p w14:paraId="1E1288AD" w14:textId="77777777" w:rsidR="00002025" w:rsidRDefault="00002025" w:rsidP="00A43761">
            <w:pPr>
              <w:pStyle w:val="ab"/>
              <w:spacing w:line="320" w:lineRule="exact"/>
              <w:rPr>
                <w:rFonts w:hAnsi="宋体"/>
                <w:sz w:val="18"/>
              </w:rPr>
            </w:pPr>
            <w:r>
              <w:rPr>
                <w:rFonts w:hAnsi="宋体"/>
                <w:sz w:val="18"/>
              </w:rPr>
              <w:t>0.230</w:t>
            </w:r>
          </w:p>
        </w:tc>
        <w:tc>
          <w:tcPr>
            <w:tcW w:w="775" w:type="dxa"/>
          </w:tcPr>
          <w:p w14:paraId="481218CF" w14:textId="77777777" w:rsidR="00002025" w:rsidRDefault="00002025" w:rsidP="00A43761">
            <w:pPr>
              <w:pStyle w:val="ab"/>
              <w:spacing w:line="320" w:lineRule="exact"/>
              <w:rPr>
                <w:rFonts w:hAnsi="宋体"/>
                <w:sz w:val="18"/>
              </w:rPr>
            </w:pPr>
            <w:r>
              <w:rPr>
                <w:rFonts w:hAnsi="宋体"/>
                <w:sz w:val="18"/>
              </w:rPr>
              <w:t>0.240</w:t>
            </w:r>
          </w:p>
        </w:tc>
        <w:tc>
          <w:tcPr>
            <w:tcW w:w="775" w:type="dxa"/>
          </w:tcPr>
          <w:p w14:paraId="794E8D5F" w14:textId="77777777" w:rsidR="00002025" w:rsidRDefault="00002025" w:rsidP="00A43761">
            <w:pPr>
              <w:pStyle w:val="ab"/>
              <w:spacing w:line="320" w:lineRule="exact"/>
              <w:rPr>
                <w:rFonts w:hAnsi="宋体"/>
                <w:sz w:val="18"/>
              </w:rPr>
            </w:pPr>
            <w:r>
              <w:rPr>
                <w:rFonts w:hAnsi="宋体"/>
                <w:sz w:val="18"/>
              </w:rPr>
              <w:t>0.250</w:t>
            </w:r>
          </w:p>
        </w:tc>
        <w:tc>
          <w:tcPr>
            <w:tcW w:w="775" w:type="dxa"/>
          </w:tcPr>
          <w:p w14:paraId="55925CFD" w14:textId="77777777" w:rsidR="00002025" w:rsidRDefault="00002025" w:rsidP="00A43761">
            <w:pPr>
              <w:pStyle w:val="ab"/>
              <w:spacing w:line="320" w:lineRule="exact"/>
              <w:rPr>
                <w:rFonts w:hAnsi="宋体"/>
                <w:sz w:val="18"/>
              </w:rPr>
            </w:pPr>
            <w:r>
              <w:rPr>
                <w:rFonts w:hAnsi="宋体"/>
                <w:sz w:val="18"/>
              </w:rPr>
              <w:t>0.260</w:t>
            </w:r>
          </w:p>
        </w:tc>
        <w:tc>
          <w:tcPr>
            <w:tcW w:w="776" w:type="dxa"/>
          </w:tcPr>
          <w:p w14:paraId="6B0629E7" w14:textId="77777777" w:rsidR="00002025" w:rsidRDefault="00002025" w:rsidP="00A43761">
            <w:pPr>
              <w:pStyle w:val="ab"/>
              <w:spacing w:line="320" w:lineRule="exact"/>
              <w:rPr>
                <w:rFonts w:hAnsi="宋体"/>
                <w:sz w:val="18"/>
              </w:rPr>
            </w:pPr>
            <w:r>
              <w:rPr>
                <w:rFonts w:hAnsi="宋体"/>
                <w:sz w:val="18"/>
              </w:rPr>
              <w:t>0.270</w:t>
            </w:r>
          </w:p>
        </w:tc>
        <w:tc>
          <w:tcPr>
            <w:tcW w:w="776" w:type="dxa"/>
          </w:tcPr>
          <w:p w14:paraId="66827482" w14:textId="77777777" w:rsidR="00002025" w:rsidRDefault="00002025" w:rsidP="00A43761">
            <w:pPr>
              <w:pStyle w:val="ab"/>
              <w:spacing w:line="320" w:lineRule="exact"/>
              <w:rPr>
                <w:rFonts w:hAnsi="宋体"/>
                <w:sz w:val="18"/>
              </w:rPr>
            </w:pPr>
            <w:r>
              <w:rPr>
                <w:rFonts w:hAnsi="宋体"/>
                <w:sz w:val="18"/>
              </w:rPr>
              <w:t>0.280</w:t>
            </w:r>
          </w:p>
        </w:tc>
        <w:tc>
          <w:tcPr>
            <w:tcW w:w="776" w:type="dxa"/>
          </w:tcPr>
          <w:p w14:paraId="35BC8727" w14:textId="77777777" w:rsidR="00002025" w:rsidRDefault="00002025" w:rsidP="00A43761">
            <w:pPr>
              <w:pStyle w:val="ab"/>
              <w:spacing w:line="320" w:lineRule="exact"/>
              <w:rPr>
                <w:rFonts w:hAnsi="宋体"/>
                <w:sz w:val="18"/>
              </w:rPr>
            </w:pPr>
            <w:r>
              <w:rPr>
                <w:rFonts w:hAnsi="宋体"/>
                <w:sz w:val="18"/>
              </w:rPr>
              <w:t>0.290</w:t>
            </w:r>
          </w:p>
        </w:tc>
      </w:tr>
      <w:tr w:rsidR="00002025" w14:paraId="02217502" w14:textId="77777777" w:rsidTr="00A43761">
        <w:trPr>
          <w:trHeight w:val="299"/>
        </w:trPr>
        <w:tc>
          <w:tcPr>
            <w:tcW w:w="620" w:type="dxa"/>
          </w:tcPr>
          <w:p w14:paraId="5095EBAA"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227EC70E" w14:textId="77777777" w:rsidR="00002025" w:rsidRDefault="00002025" w:rsidP="00A43761">
            <w:pPr>
              <w:pStyle w:val="ab"/>
              <w:spacing w:line="320" w:lineRule="exact"/>
              <w:rPr>
                <w:rFonts w:hAnsi="宋体"/>
                <w:sz w:val="18"/>
              </w:rPr>
            </w:pPr>
            <w:r>
              <w:rPr>
                <w:rFonts w:hAnsi="宋体"/>
                <w:sz w:val="18"/>
              </w:rPr>
              <w:t>9.9610</w:t>
            </w:r>
          </w:p>
        </w:tc>
        <w:tc>
          <w:tcPr>
            <w:tcW w:w="774" w:type="dxa"/>
          </w:tcPr>
          <w:p w14:paraId="74A725F2" w14:textId="77777777" w:rsidR="00002025" w:rsidRDefault="00002025" w:rsidP="00A43761">
            <w:pPr>
              <w:pStyle w:val="ab"/>
              <w:spacing w:line="320" w:lineRule="exact"/>
              <w:rPr>
                <w:rFonts w:hAnsi="宋体"/>
                <w:sz w:val="18"/>
              </w:rPr>
            </w:pPr>
            <w:r>
              <w:rPr>
                <w:rFonts w:hAnsi="宋体"/>
                <w:sz w:val="18"/>
              </w:rPr>
              <w:t>10.744</w:t>
            </w:r>
          </w:p>
        </w:tc>
        <w:tc>
          <w:tcPr>
            <w:tcW w:w="775" w:type="dxa"/>
          </w:tcPr>
          <w:p w14:paraId="4B67A827" w14:textId="77777777" w:rsidR="00002025" w:rsidRDefault="00002025" w:rsidP="00A43761">
            <w:pPr>
              <w:pStyle w:val="ab"/>
              <w:spacing w:line="320" w:lineRule="exact"/>
              <w:rPr>
                <w:rFonts w:hAnsi="宋体"/>
                <w:sz w:val="18"/>
              </w:rPr>
            </w:pPr>
            <w:r>
              <w:rPr>
                <w:rFonts w:hAnsi="宋体"/>
                <w:sz w:val="18"/>
              </w:rPr>
              <w:t>11.547</w:t>
            </w:r>
          </w:p>
        </w:tc>
        <w:tc>
          <w:tcPr>
            <w:tcW w:w="846" w:type="dxa"/>
          </w:tcPr>
          <w:p w14:paraId="62AAC817" w14:textId="77777777" w:rsidR="00002025" w:rsidRDefault="00002025" w:rsidP="00A43761">
            <w:pPr>
              <w:pStyle w:val="ab"/>
              <w:spacing w:line="320" w:lineRule="exact"/>
              <w:rPr>
                <w:rFonts w:hAnsi="宋体"/>
                <w:sz w:val="18"/>
              </w:rPr>
            </w:pPr>
            <w:r>
              <w:rPr>
                <w:rFonts w:hAnsi="宋体"/>
                <w:sz w:val="18"/>
              </w:rPr>
              <w:t>12.370</w:t>
            </w:r>
          </w:p>
        </w:tc>
        <w:tc>
          <w:tcPr>
            <w:tcW w:w="775" w:type="dxa"/>
          </w:tcPr>
          <w:p w14:paraId="4CCB1816" w14:textId="77777777" w:rsidR="00002025" w:rsidRDefault="00002025" w:rsidP="00A43761">
            <w:pPr>
              <w:pStyle w:val="ab"/>
              <w:spacing w:line="320" w:lineRule="exact"/>
              <w:rPr>
                <w:rFonts w:hAnsi="宋体"/>
                <w:sz w:val="18"/>
              </w:rPr>
            </w:pPr>
            <w:r>
              <w:rPr>
                <w:rFonts w:hAnsi="宋体"/>
                <w:sz w:val="18"/>
              </w:rPr>
              <w:t>13.214</w:t>
            </w:r>
          </w:p>
        </w:tc>
        <w:tc>
          <w:tcPr>
            <w:tcW w:w="775" w:type="dxa"/>
          </w:tcPr>
          <w:p w14:paraId="2667D5E4" w14:textId="77777777" w:rsidR="00002025" w:rsidRDefault="00002025" w:rsidP="00A43761">
            <w:pPr>
              <w:pStyle w:val="ab"/>
              <w:spacing w:line="320" w:lineRule="exact"/>
              <w:rPr>
                <w:rFonts w:hAnsi="宋体"/>
                <w:sz w:val="18"/>
              </w:rPr>
            </w:pPr>
            <w:r>
              <w:rPr>
                <w:rFonts w:hAnsi="宋体"/>
                <w:sz w:val="18"/>
              </w:rPr>
              <w:t>13.214</w:t>
            </w:r>
          </w:p>
        </w:tc>
        <w:tc>
          <w:tcPr>
            <w:tcW w:w="775" w:type="dxa"/>
          </w:tcPr>
          <w:p w14:paraId="788553C2" w14:textId="77777777" w:rsidR="00002025" w:rsidRDefault="00002025" w:rsidP="00A43761">
            <w:pPr>
              <w:pStyle w:val="ab"/>
              <w:spacing w:line="320" w:lineRule="exact"/>
              <w:rPr>
                <w:rFonts w:hAnsi="宋体"/>
                <w:sz w:val="18"/>
              </w:rPr>
            </w:pPr>
            <w:r>
              <w:rPr>
                <w:rFonts w:hAnsi="宋体"/>
                <w:sz w:val="18"/>
              </w:rPr>
              <w:t>-</w:t>
            </w:r>
          </w:p>
        </w:tc>
        <w:tc>
          <w:tcPr>
            <w:tcW w:w="776" w:type="dxa"/>
          </w:tcPr>
          <w:p w14:paraId="2DEB21B4" w14:textId="77777777" w:rsidR="00002025" w:rsidRDefault="00002025" w:rsidP="00A43761">
            <w:pPr>
              <w:pStyle w:val="ab"/>
              <w:spacing w:line="320" w:lineRule="exact"/>
              <w:rPr>
                <w:rFonts w:hAnsi="宋体"/>
                <w:sz w:val="18"/>
              </w:rPr>
            </w:pPr>
            <w:r>
              <w:rPr>
                <w:rFonts w:hAnsi="宋体"/>
                <w:sz w:val="18"/>
              </w:rPr>
              <w:t>-</w:t>
            </w:r>
          </w:p>
        </w:tc>
        <w:tc>
          <w:tcPr>
            <w:tcW w:w="776" w:type="dxa"/>
          </w:tcPr>
          <w:p w14:paraId="3078C358" w14:textId="77777777" w:rsidR="00002025" w:rsidRDefault="00002025" w:rsidP="00A43761">
            <w:pPr>
              <w:pStyle w:val="ab"/>
              <w:spacing w:line="320" w:lineRule="exact"/>
              <w:rPr>
                <w:rFonts w:hAnsi="宋体"/>
                <w:sz w:val="18"/>
              </w:rPr>
            </w:pPr>
            <w:r>
              <w:rPr>
                <w:rFonts w:hAnsi="宋体"/>
                <w:sz w:val="18"/>
              </w:rPr>
              <w:t>-</w:t>
            </w:r>
          </w:p>
        </w:tc>
        <w:tc>
          <w:tcPr>
            <w:tcW w:w="776" w:type="dxa"/>
          </w:tcPr>
          <w:p w14:paraId="23EACF5A" w14:textId="77777777" w:rsidR="00002025" w:rsidRDefault="00002025" w:rsidP="00A43761">
            <w:pPr>
              <w:pStyle w:val="ab"/>
              <w:spacing w:line="320" w:lineRule="exact"/>
              <w:rPr>
                <w:rFonts w:hAnsi="宋体"/>
                <w:sz w:val="18"/>
              </w:rPr>
            </w:pPr>
            <w:r>
              <w:rPr>
                <w:rFonts w:hAnsi="宋体"/>
                <w:sz w:val="18"/>
              </w:rPr>
              <w:t>-</w:t>
            </w:r>
          </w:p>
        </w:tc>
      </w:tr>
    </w:tbl>
    <w:p w14:paraId="589281E0" w14:textId="77777777" w:rsidR="00002025" w:rsidRDefault="00002025" w:rsidP="00002025">
      <w:pPr>
        <w:spacing w:line="320" w:lineRule="exact"/>
        <w:rPr>
          <w:rFonts w:hAnsi="宋体"/>
        </w:rPr>
      </w:pPr>
    </w:p>
    <w:p w14:paraId="078D5868" w14:textId="77777777" w:rsidR="00002025" w:rsidRDefault="00002025" w:rsidP="00002025">
      <w:pPr>
        <w:pStyle w:val="ab"/>
        <w:spacing w:line="320" w:lineRule="exact"/>
        <w:rPr>
          <w:sz w:val="21"/>
        </w:rPr>
      </w:pPr>
      <w:r>
        <w:rPr>
          <w:rFonts w:hint="eastAsia"/>
          <w:sz w:val="21"/>
        </w:rPr>
        <w:t>表八</w:t>
      </w:r>
      <w:r>
        <w:rPr>
          <w:rFonts w:hint="eastAsia"/>
          <w:sz w:val="21"/>
        </w:rPr>
        <w:t xml:space="preserve"> </w:t>
      </w:r>
      <w:r>
        <w:rPr>
          <w:sz w:val="21"/>
        </w:rPr>
        <w:t xml:space="preserve">    </w:t>
      </w:r>
      <w:r>
        <w:rPr>
          <w:rFonts w:hint="eastAsia"/>
          <w:sz w:val="21"/>
        </w:rPr>
        <w:t>喉道</w:t>
      </w:r>
      <w:r>
        <w:rPr>
          <w:sz w:val="21"/>
        </w:rPr>
        <w:t>2.1</w:t>
      </w:r>
      <w:r>
        <w:rPr>
          <w:rFonts w:hint="eastAsia"/>
          <w:sz w:val="21"/>
        </w:rPr>
        <w:t>米巴歇尔槽水位流量对应表</w:t>
      </w:r>
      <w:r>
        <w:rPr>
          <w:rFonts w:hint="eastAsia"/>
          <w:sz w:val="21"/>
        </w:rPr>
        <w:t xml:space="preserve">    </w:t>
      </w:r>
      <w:r>
        <w:rPr>
          <w:sz w:val="21"/>
        </w:rPr>
        <w:t xml:space="preserve"> </w:t>
      </w:r>
      <w:r>
        <w:rPr>
          <w:rFonts w:hint="eastAsia"/>
          <w:sz w:val="21"/>
        </w:rPr>
        <w:t>水位单位：米</w:t>
      </w:r>
      <w:r>
        <w:rPr>
          <w:rFonts w:hint="eastAsia"/>
          <w:sz w:val="21"/>
        </w:rPr>
        <w:t xml:space="preserve">   </w:t>
      </w:r>
      <w:r>
        <w:rPr>
          <w:rFonts w:hint="eastAsia"/>
          <w:sz w:val="21"/>
        </w:rPr>
        <w:t>流量单位：升</w:t>
      </w:r>
      <w:r>
        <w:rPr>
          <w:rFonts w:hint="eastAsia"/>
          <w:sz w:val="21"/>
        </w:rPr>
        <w:t>/</w:t>
      </w:r>
      <w:r>
        <w:rPr>
          <w:rFonts w:hint="eastAsia"/>
          <w:sz w:val="21"/>
        </w:rPr>
        <w:t>秒</w:t>
      </w:r>
    </w:p>
    <w:tbl>
      <w:tblPr>
        <w:tblW w:w="8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774"/>
        <w:gridCol w:w="774"/>
        <w:gridCol w:w="775"/>
        <w:gridCol w:w="846"/>
        <w:gridCol w:w="775"/>
        <w:gridCol w:w="775"/>
        <w:gridCol w:w="775"/>
        <w:gridCol w:w="776"/>
        <w:gridCol w:w="776"/>
        <w:gridCol w:w="776"/>
      </w:tblGrid>
      <w:tr w:rsidR="00002025" w14:paraId="23B1027E" w14:textId="77777777" w:rsidTr="00A43761">
        <w:tc>
          <w:tcPr>
            <w:tcW w:w="620" w:type="dxa"/>
          </w:tcPr>
          <w:p w14:paraId="548532B8"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14F7ABBE" w14:textId="77777777" w:rsidR="00002025" w:rsidRDefault="00002025" w:rsidP="00A43761">
            <w:pPr>
              <w:pStyle w:val="ab"/>
              <w:spacing w:line="320" w:lineRule="exact"/>
              <w:rPr>
                <w:rFonts w:hAnsi="宋体"/>
                <w:sz w:val="18"/>
              </w:rPr>
            </w:pPr>
            <w:r>
              <w:rPr>
                <w:rFonts w:hAnsi="宋体"/>
                <w:sz w:val="18"/>
              </w:rPr>
              <w:t>0.000</w:t>
            </w:r>
          </w:p>
        </w:tc>
        <w:tc>
          <w:tcPr>
            <w:tcW w:w="774" w:type="dxa"/>
          </w:tcPr>
          <w:p w14:paraId="7C8444E7" w14:textId="77777777" w:rsidR="00002025" w:rsidRDefault="00002025" w:rsidP="00A43761">
            <w:pPr>
              <w:pStyle w:val="ab"/>
              <w:spacing w:line="320" w:lineRule="exact"/>
              <w:rPr>
                <w:rFonts w:hAnsi="宋体"/>
                <w:sz w:val="18"/>
              </w:rPr>
            </w:pPr>
            <w:r>
              <w:rPr>
                <w:rFonts w:hAnsi="宋体"/>
                <w:sz w:val="18"/>
              </w:rPr>
              <w:t>0.020</w:t>
            </w:r>
          </w:p>
        </w:tc>
        <w:tc>
          <w:tcPr>
            <w:tcW w:w="775" w:type="dxa"/>
          </w:tcPr>
          <w:p w14:paraId="79544A8D" w14:textId="77777777" w:rsidR="00002025" w:rsidRDefault="00002025" w:rsidP="00A43761">
            <w:pPr>
              <w:pStyle w:val="ab"/>
              <w:spacing w:line="320" w:lineRule="exact"/>
              <w:rPr>
                <w:rFonts w:hAnsi="宋体"/>
                <w:sz w:val="18"/>
              </w:rPr>
            </w:pPr>
            <w:r>
              <w:rPr>
                <w:rFonts w:hAnsi="宋体"/>
                <w:sz w:val="18"/>
              </w:rPr>
              <w:t>0.040</w:t>
            </w:r>
          </w:p>
        </w:tc>
        <w:tc>
          <w:tcPr>
            <w:tcW w:w="846" w:type="dxa"/>
          </w:tcPr>
          <w:p w14:paraId="31BCEE26" w14:textId="77777777" w:rsidR="00002025" w:rsidRDefault="00002025" w:rsidP="00A43761">
            <w:pPr>
              <w:pStyle w:val="ab"/>
              <w:spacing w:line="320" w:lineRule="exact"/>
              <w:rPr>
                <w:rFonts w:hAnsi="宋体"/>
                <w:sz w:val="18"/>
              </w:rPr>
            </w:pPr>
            <w:r>
              <w:rPr>
                <w:rFonts w:hAnsi="宋体"/>
                <w:sz w:val="18"/>
              </w:rPr>
              <w:t>0.060</w:t>
            </w:r>
          </w:p>
        </w:tc>
        <w:tc>
          <w:tcPr>
            <w:tcW w:w="775" w:type="dxa"/>
          </w:tcPr>
          <w:p w14:paraId="3808E313" w14:textId="77777777" w:rsidR="00002025" w:rsidRDefault="00002025" w:rsidP="00A43761">
            <w:pPr>
              <w:pStyle w:val="ab"/>
              <w:spacing w:line="320" w:lineRule="exact"/>
              <w:rPr>
                <w:rFonts w:hAnsi="宋体"/>
                <w:sz w:val="18"/>
              </w:rPr>
            </w:pPr>
            <w:r>
              <w:rPr>
                <w:rFonts w:hAnsi="宋体"/>
                <w:sz w:val="18"/>
              </w:rPr>
              <w:t>0.080</w:t>
            </w:r>
          </w:p>
        </w:tc>
        <w:tc>
          <w:tcPr>
            <w:tcW w:w="775" w:type="dxa"/>
          </w:tcPr>
          <w:p w14:paraId="47FC1D61" w14:textId="77777777" w:rsidR="00002025" w:rsidRDefault="00002025" w:rsidP="00A43761">
            <w:pPr>
              <w:pStyle w:val="ab"/>
              <w:spacing w:line="320" w:lineRule="exact"/>
              <w:rPr>
                <w:rFonts w:hAnsi="宋体"/>
                <w:sz w:val="18"/>
              </w:rPr>
            </w:pPr>
            <w:r>
              <w:rPr>
                <w:rFonts w:hAnsi="宋体"/>
                <w:sz w:val="18"/>
              </w:rPr>
              <w:t>0.100</w:t>
            </w:r>
          </w:p>
        </w:tc>
        <w:tc>
          <w:tcPr>
            <w:tcW w:w="775" w:type="dxa"/>
          </w:tcPr>
          <w:p w14:paraId="2DFFE509" w14:textId="77777777" w:rsidR="00002025" w:rsidRDefault="00002025" w:rsidP="00A43761">
            <w:pPr>
              <w:pStyle w:val="ab"/>
              <w:spacing w:line="320" w:lineRule="exact"/>
              <w:rPr>
                <w:rFonts w:hAnsi="宋体"/>
                <w:sz w:val="18"/>
              </w:rPr>
            </w:pPr>
            <w:r>
              <w:rPr>
                <w:rFonts w:hAnsi="宋体"/>
                <w:sz w:val="18"/>
              </w:rPr>
              <w:t>0.120</w:t>
            </w:r>
          </w:p>
        </w:tc>
        <w:tc>
          <w:tcPr>
            <w:tcW w:w="776" w:type="dxa"/>
          </w:tcPr>
          <w:p w14:paraId="4D025918" w14:textId="77777777" w:rsidR="00002025" w:rsidRDefault="00002025" w:rsidP="00A43761">
            <w:pPr>
              <w:pStyle w:val="ab"/>
              <w:spacing w:line="320" w:lineRule="exact"/>
              <w:rPr>
                <w:rFonts w:hAnsi="宋体"/>
                <w:sz w:val="18"/>
              </w:rPr>
            </w:pPr>
            <w:r>
              <w:rPr>
                <w:rFonts w:hAnsi="宋体"/>
                <w:sz w:val="18"/>
              </w:rPr>
              <w:t>0.140</w:t>
            </w:r>
          </w:p>
        </w:tc>
        <w:tc>
          <w:tcPr>
            <w:tcW w:w="776" w:type="dxa"/>
          </w:tcPr>
          <w:p w14:paraId="6E20CADA" w14:textId="77777777" w:rsidR="00002025" w:rsidRDefault="00002025" w:rsidP="00A43761">
            <w:pPr>
              <w:pStyle w:val="ab"/>
              <w:spacing w:line="320" w:lineRule="exact"/>
              <w:rPr>
                <w:rFonts w:hAnsi="宋体"/>
                <w:sz w:val="18"/>
              </w:rPr>
            </w:pPr>
            <w:r>
              <w:rPr>
                <w:rFonts w:hAnsi="宋体"/>
                <w:sz w:val="18"/>
              </w:rPr>
              <w:t>0.160</w:t>
            </w:r>
          </w:p>
        </w:tc>
        <w:tc>
          <w:tcPr>
            <w:tcW w:w="776" w:type="dxa"/>
          </w:tcPr>
          <w:p w14:paraId="7B1304ED" w14:textId="77777777" w:rsidR="00002025" w:rsidRDefault="00002025" w:rsidP="00A43761">
            <w:pPr>
              <w:pStyle w:val="ab"/>
              <w:spacing w:line="320" w:lineRule="exact"/>
              <w:rPr>
                <w:rFonts w:hAnsi="宋体"/>
                <w:sz w:val="18"/>
              </w:rPr>
            </w:pPr>
            <w:r>
              <w:rPr>
                <w:rFonts w:hAnsi="宋体"/>
                <w:sz w:val="18"/>
              </w:rPr>
              <w:t>0.180</w:t>
            </w:r>
          </w:p>
        </w:tc>
      </w:tr>
      <w:tr w:rsidR="00002025" w14:paraId="096CEAED" w14:textId="77777777" w:rsidTr="00A43761">
        <w:tc>
          <w:tcPr>
            <w:tcW w:w="620" w:type="dxa"/>
          </w:tcPr>
          <w:p w14:paraId="58B96221"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5AF67B55" w14:textId="77777777" w:rsidR="00002025" w:rsidRDefault="00002025" w:rsidP="00A43761">
            <w:pPr>
              <w:pStyle w:val="ab"/>
              <w:spacing w:line="320" w:lineRule="exact"/>
              <w:rPr>
                <w:rFonts w:hAnsi="宋体"/>
                <w:sz w:val="18"/>
              </w:rPr>
            </w:pPr>
            <w:r>
              <w:rPr>
                <w:rFonts w:hAnsi="宋体"/>
                <w:sz w:val="18"/>
              </w:rPr>
              <w:t>0.0000</w:t>
            </w:r>
          </w:p>
        </w:tc>
        <w:tc>
          <w:tcPr>
            <w:tcW w:w="774" w:type="dxa"/>
          </w:tcPr>
          <w:p w14:paraId="3CE64292" w14:textId="77777777" w:rsidR="00002025" w:rsidRDefault="00002025" w:rsidP="00A43761">
            <w:pPr>
              <w:pStyle w:val="ab"/>
              <w:spacing w:line="320" w:lineRule="exact"/>
              <w:rPr>
                <w:rFonts w:hAnsi="宋体"/>
                <w:sz w:val="18"/>
              </w:rPr>
            </w:pPr>
            <w:r>
              <w:rPr>
                <w:rFonts w:hAnsi="宋体"/>
                <w:sz w:val="18"/>
              </w:rPr>
              <w:t>10.027</w:t>
            </w:r>
          </w:p>
        </w:tc>
        <w:tc>
          <w:tcPr>
            <w:tcW w:w="775" w:type="dxa"/>
          </w:tcPr>
          <w:p w14:paraId="6894BAF2" w14:textId="77777777" w:rsidR="00002025" w:rsidRDefault="00002025" w:rsidP="00A43761">
            <w:pPr>
              <w:pStyle w:val="ab"/>
              <w:spacing w:line="320" w:lineRule="exact"/>
              <w:rPr>
                <w:rFonts w:hAnsi="宋体"/>
                <w:sz w:val="18"/>
              </w:rPr>
            </w:pPr>
            <w:r>
              <w:rPr>
                <w:rFonts w:hAnsi="宋体"/>
                <w:sz w:val="18"/>
              </w:rPr>
              <w:t>30.376</w:t>
            </w:r>
          </w:p>
        </w:tc>
        <w:tc>
          <w:tcPr>
            <w:tcW w:w="846" w:type="dxa"/>
          </w:tcPr>
          <w:p w14:paraId="2CD4C2F0" w14:textId="77777777" w:rsidR="00002025" w:rsidRDefault="00002025" w:rsidP="00A43761">
            <w:pPr>
              <w:pStyle w:val="ab"/>
              <w:spacing w:line="320" w:lineRule="exact"/>
              <w:rPr>
                <w:rFonts w:hAnsi="宋体"/>
                <w:sz w:val="18"/>
              </w:rPr>
            </w:pPr>
            <w:r>
              <w:rPr>
                <w:rFonts w:hAnsi="宋体"/>
                <w:sz w:val="18"/>
              </w:rPr>
              <w:t>58.090</w:t>
            </w:r>
          </w:p>
        </w:tc>
        <w:tc>
          <w:tcPr>
            <w:tcW w:w="775" w:type="dxa"/>
          </w:tcPr>
          <w:p w14:paraId="79472FAD" w14:textId="77777777" w:rsidR="00002025" w:rsidRDefault="00002025" w:rsidP="00A43761">
            <w:pPr>
              <w:pStyle w:val="ab"/>
              <w:spacing w:line="320" w:lineRule="exact"/>
              <w:rPr>
                <w:rFonts w:hAnsi="宋体"/>
                <w:sz w:val="18"/>
              </w:rPr>
            </w:pPr>
            <w:r>
              <w:rPr>
                <w:rFonts w:hAnsi="宋体"/>
                <w:sz w:val="18"/>
              </w:rPr>
              <w:t>92.019</w:t>
            </w:r>
          </w:p>
        </w:tc>
        <w:tc>
          <w:tcPr>
            <w:tcW w:w="775" w:type="dxa"/>
          </w:tcPr>
          <w:p w14:paraId="3AFCEC6B" w14:textId="77777777" w:rsidR="00002025" w:rsidRDefault="00002025" w:rsidP="00A43761">
            <w:pPr>
              <w:pStyle w:val="ab"/>
              <w:spacing w:line="320" w:lineRule="exact"/>
              <w:rPr>
                <w:rFonts w:hAnsi="宋体"/>
                <w:sz w:val="18"/>
              </w:rPr>
            </w:pPr>
            <w:r>
              <w:rPr>
                <w:rFonts w:hAnsi="宋体"/>
                <w:sz w:val="18"/>
              </w:rPr>
              <w:t>131.47</w:t>
            </w:r>
          </w:p>
        </w:tc>
        <w:tc>
          <w:tcPr>
            <w:tcW w:w="775" w:type="dxa"/>
          </w:tcPr>
          <w:p w14:paraId="1406A65B" w14:textId="77777777" w:rsidR="00002025" w:rsidRDefault="00002025" w:rsidP="00A43761">
            <w:pPr>
              <w:pStyle w:val="ab"/>
              <w:spacing w:line="320" w:lineRule="exact"/>
              <w:rPr>
                <w:rFonts w:hAnsi="宋体"/>
                <w:sz w:val="18"/>
              </w:rPr>
            </w:pPr>
            <w:r>
              <w:rPr>
                <w:rFonts w:hAnsi="宋体"/>
                <w:sz w:val="18"/>
              </w:rPr>
              <w:t>175.97</w:t>
            </w:r>
          </w:p>
        </w:tc>
        <w:tc>
          <w:tcPr>
            <w:tcW w:w="776" w:type="dxa"/>
          </w:tcPr>
          <w:p w14:paraId="5E28B099" w14:textId="77777777" w:rsidR="00002025" w:rsidRDefault="00002025" w:rsidP="00A43761">
            <w:pPr>
              <w:pStyle w:val="ab"/>
              <w:spacing w:line="320" w:lineRule="exact"/>
              <w:rPr>
                <w:rFonts w:hAnsi="宋体"/>
                <w:sz w:val="18"/>
              </w:rPr>
            </w:pPr>
            <w:r>
              <w:rPr>
                <w:rFonts w:hAnsi="宋体"/>
                <w:sz w:val="18"/>
              </w:rPr>
              <w:t>225.16</w:t>
            </w:r>
          </w:p>
        </w:tc>
        <w:tc>
          <w:tcPr>
            <w:tcW w:w="776" w:type="dxa"/>
          </w:tcPr>
          <w:p w14:paraId="5A0BB89E" w14:textId="77777777" w:rsidR="00002025" w:rsidRDefault="00002025" w:rsidP="00A43761">
            <w:pPr>
              <w:pStyle w:val="ab"/>
              <w:spacing w:line="320" w:lineRule="exact"/>
              <w:rPr>
                <w:rFonts w:hAnsi="宋体"/>
                <w:sz w:val="18"/>
              </w:rPr>
            </w:pPr>
            <w:r>
              <w:rPr>
                <w:rFonts w:hAnsi="宋体"/>
                <w:sz w:val="18"/>
              </w:rPr>
              <w:t>278.76</w:t>
            </w:r>
          </w:p>
        </w:tc>
        <w:tc>
          <w:tcPr>
            <w:tcW w:w="776" w:type="dxa"/>
          </w:tcPr>
          <w:p w14:paraId="0EB679D7" w14:textId="77777777" w:rsidR="00002025" w:rsidRDefault="00002025" w:rsidP="00A43761">
            <w:pPr>
              <w:pStyle w:val="ab"/>
              <w:spacing w:line="320" w:lineRule="exact"/>
              <w:rPr>
                <w:rFonts w:hAnsi="宋体"/>
                <w:sz w:val="18"/>
              </w:rPr>
            </w:pPr>
            <w:r>
              <w:rPr>
                <w:rFonts w:hAnsi="宋体"/>
                <w:sz w:val="18"/>
              </w:rPr>
              <w:t>336.53</w:t>
            </w:r>
          </w:p>
        </w:tc>
      </w:tr>
      <w:tr w:rsidR="00002025" w14:paraId="61E3629D" w14:textId="77777777" w:rsidTr="00A43761">
        <w:tc>
          <w:tcPr>
            <w:tcW w:w="620" w:type="dxa"/>
          </w:tcPr>
          <w:p w14:paraId="327D33F4"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083EF7C7" w14:textId="77777777" w:rsidR="00002025" w:rsidRDefault="00002025" w:rsidP="00A43761">
            <w:pPr>
              <w:pStyle w:val="ab"/>
              <w:spacing w:line="320" w:lineRule="exact"/>
              <w:rPr>
                <w:rFonts w:hAnsi="宋体"/>
                <w:sz w:val="18"/>
              </w:rPr>
            </w:pPr>
            <w:r>
              <w:rPr>
                <w:rFonts w:hAnsi="宋体"/>
                <w:sz w:val="18"/>
              </w:rPr>
              <w:t>0.200</w:t>
            </w:r>
          </w:p>
        </w:tc>
        <w:tc>
          <w:tcPr>
            <w:tcW w:w="774" w:type="dxa"/>
          </w:tcPr>
          <w:p w14:paraId="72B4427D" w14:textId="77777777" w:rsidR="00002025" w:rsidRDefault="00002025" w:rsidP="00A43761">
            <w:pPr>
              <w:pStyle w:val="ab"/>
              <w:spacing w:line="320" w:lineRule="exact"/>
              <w:rPr>
                <w:rFonts w:hAnsi="宋体"/>
                <w:sz w:val="18"/>
              </w:rPr>
            </w:pPr>
            <w:r>
              <w:rPr>
                <w:rFonts w:hAnsi="宋体"/>
                <w:sz w:val="18"/>
              </w:rPr>
              <w:t>0.220</w:t>
            </w:r>
          </w:p>
        </w:tc>
        <w:tc>
          <w:tcPr>
            <w:tcW w:w="775" w:type="dxa"/>
          </w:tcPr>
          <w:p w14:paraId="0867B444" w14:textId="77777777" w:rsidR="00002025" w:rsidRDefault="00002025" w:rsidP="00A43761">
            <w:pPr>
              <w:pStyle w:val="ab"/>
              <w:spacing w:line="320" w:lineRule="exact"/>
              <w:rPr>
                <w:rFonts w:hAnsi="宋体"/>
                <w:sz w:val="18"/>
              </w:rPr>
            </w:pPr>
            <w:r>
              <w:rPr>
                <w:rFonts w:hAnsi="宋体"/>
                <w:sz w:val="18"/>
              </w:rPr>
              <w:t>0.240</w:t>
            </w:r>
          </w:p>
        </w:tc>
        <w:tc>
          <w:tcPr>
            <w:tcW w:w="846" w:type="dxa"/>
          </w:tcPr>
          <w:p w14:paraId="0D7B5C1D" w14:textId="77777777" w:rsidR="00002025" w:rsidRDefault="00002025" w:rsidP="00A43761">
            <w:pPr>
              <w:pStyle w:val="ab"/>
              <w:spacing w:line="320" w:lineRule="exact"/>
              <w:rPr>
                <w:rFonts w:hAnsi="宋体"/>
                <w:sz w:val="18"/>
              </w:rPr>
            </w:pPr>
            <w:r>
              <w:rPr>
                <w:rFonts w:hAnsi="宋体"/>
                <w:sz w:val="18"/>
              </w:rPr>
              <w:t>0.260</w:t>
            </w:r>
          </w:p>
        </w:tc>
        <w:tc>
          <w:tcPr>
            <w:tcW w:w="775" w:type="dxa"/>
          </w:tcPr>
          <w:p w14:paraId="50897BFB" w14:textId="77777777" w:rsidR="00002025" w:rsidRDefault="00002025" w:rsidP="00A43761">
            <w:pPr>
              <w:pStyle w:val="ab"/>
              <w:spacing w:line="320" w:lineRule="exact"/>
              <w:rPr>
                <w:rFonts w:hAnsi="宋体"/>
                <w:sz w:val="18"/>
              </w:rPr>
            </w:pPr>
            <w:r>
              <w:rPr>
                <w:rFonts w:hAnsi="宋体"/>
                <w:sz w:val="18"/>
              </w:rPr>
              <w:t>0.280</w:t>
            </w:r>
          </w:p>
        </w:tc>
        <w:tc>
          <w:tcPr>
            <w:tcW w:w="775" w:type="dxa"/>
          </w:tcPr>
          <w:p w14:paraId="456635E8" w14:textId="77777777" w:rsidR="00002025" w:rsidRDefault="00002025" w:rsidP="00A43761">
            <w:pPr>
              <w:pStyle w:val="ab"/>
              <w:spacing w:line="320" w:lineRule="exact"/>
              <w:rPr>
                <w:rFonts w:hAnsi="宋体"/>
                <w:sz w:val="18"/>
              </w:rPr>
            </w:pPr>
            <w:r>
              <w:rPr>
                <w:rFonts w:hAnsi="宋体"/>
                <w:sz w:val="18"/>
              </w:rPr>
              <w:t>0.300</w:t>
            </w:r>
          </w:p>
        </w:tc>
        <w:tc>
          <w:tcPr>
            <w:tcW w:w="775" w:type="dxa"/>
          </w:tcPr>
          <w:p w14:paraId="7D2EEA6E" w14:textId="77777777" w:rsidR="00002025" w:rsidRDefault="00002025" w:rsidP="00A43761">
            <w:pPr>
              <w:pStyle w:val="ab"/>
              <w:spacing w:line="320" w:lineRule="exact"/>
              <w:rPr>
                <w:rFonts w:hAnsi="宋体"/>
                <w:sz w:val="18"/>
              </w:rPr>
            </w:pPr>
            <w:r>
              <w:rPr>
                <w:rFonts w:hAnsi="宋体"/>
                <w:sz w:val="18"/>
              </w:rPr>
              <w:t>0.320</w:t>
            </w:r>
          </w:p>
        </w:tc>
        <w:tc>
          <w:tcPr>
            <w:tcW w:w="776" w:type="dxa"/>
          </w:tcPr>
          <w:p w14:paraId="0BE48669" w14:textId="77777777" w:rsidR="00002025" w:rsidRDefault="00002025" w:rsidP="00A43761">
            <w:pPr>
              <w:pStyle w:val="ab"/>
              <w:spacing w:line="320" w:lineRule="exact"/>
              <w:rPr>
                <w:rFonts w:hAnsi="宋体"/>
                <w:sz w:val="18"/>
              </w:rPr>
            </w:pPr>
            <w:r>
              <w:rPr>
                <w:rFonts w:hAnsi="宋体"/>
                <w:sz w:val="18"/>
              </w:rPr>
              <w:t>0.340</w:t>
            </w:r>
          </w:p>
        </w:tc>
        <w:tc>
          <w:tcPr>
            <w:tcW w:w="776" w:type="dxa"/>
          </w:tcPr>
          <w:p w14:paraId="590514C7" w14:textId="77777777" w:rsidR="00002025" w:rsidRDefault="00002025" w:rsidP="00A43761">
            <w:pPr>
              <w:pStyle w:val="ab"/>
              <w:spacing w:line="320" w:lineRule="exact"/>
              <w:rPr>
                <w:rFonts w:hAnsi="宋体"/>
                <w:sz w:val="18"/>
              </w:rPr>
            </w:pPr>
            <w:r>
              <w:rPr>
                <w:rFonts w:hAnsi="宋体"/>
                <w:sz w:val="18"/>
              </w:rPr>
              <w:t>0.360</w:t>
            </w:r>
          </w:p>
        </w:tc>
        <w:tc>
          <w:tcPr>
            <w:tcW w:w="776" w:type="dxa"/>
          </w:tcPr>
          <w:p w14:paraId="32FAFDB2" w14:textId="77777777" w:rsidR="00002025" w:rsidRDefault="00002025" w:rsidP="00A43761">
            <w:pPr>
              <w:pStyle w:val="ab"/>
              <w:spacing w:line="320" w:lineRule="exact"/>
              <w:rPr>
                <w:rFonts w:hAnsi="宋体"/>
                <w:sz w:val="18"/>
              </w:rPr>
            </w:pPr>
            <w:r>
              <w:rPr>
                <w:rFonts w:hAnsi="宋体"/>
                <w:sz w:val="18"/>
              </w:rPr>
              <w:t>0.380</w:t>
            </w:r>
          </w:p>
        </w:tc>
      </w:tr>
      <w:tr w:rsidR="00002025" w14:paraId="6B56E1B7" w14:textId="77777777" w:rsidTr="00A43761">
        <w:tc>
          <w:tcPr>
            <w:tcW w:w="620" w:type="dxa"/>
          </w:tcPr>
          <w:p w14:paraId="6B4B0FC7"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39A930F7" w14:textId="77777777" w:rsidR="00002025" w:rsidRDefault="00002025" w:rsidP="00A43761">
            <w:pPr>
              <w:pStyle w:val="ab"/>
              <w:spacing w:line="320" w:lineRule="exact"/>
              <w:rPr>
                <w:rFonts w:hAnsi="宋体"/>
                <w:sz w:val="18"/>
              </w:rPr>
            </w:pPr>
            <w:r>
              <w:rPr>
                <w:rFonts w:hAnsi="宋体"/>
                <w:sz w:val="18"/>
              </w:rPr>
              <w:t>398.27</w:t>
            </w:r>
          </w:p>
        </w:tc>
        <w:tc>
          <w:tcPr>
            <w:tcW w:w="774" w:type="dxa"/>
          </w:tcPr>
          <w:p w14:paraId="2AC84E52" w14:textId="77777777" w:rsidR="00002025" w:rsidRDefault="00002025" w:rsidP="00A43761">
            <w:pPr>
              <w:pStyle w:val="ab"/>
              <w:spacing w:line="320" w:lineRule="exact"/>
              <w:rPr>
                <w:rFonts w:hAnsi="宋体"/>
                <w:sz w:val="18"/>
              </w:rPr>
            </w:pPr>
            <w:r>
              <w:rPr>
                <w:rFonts w:hAnsi="宋体"/>
                <w:sz w:val="18"/>
              </w:rPr>
              <w:t>463.84</w:t>
            </w:r>
          </w:p>
        </w:tc>
        <w:tc>
          <w:tcPr>
            <w:tcW w:w="775" w:type="dxa"/>
          </w:tcPr>
          <w:p w14:paraId="61716A6A" w14:textId="77777777" w:rsidR="00002025" w:rsidRDefault="00002025" w:rsidP="00A43761">
            <w:pPr>
              <w:pStyle w:val="ab"/>
              <w:spacing w:line="320" w:lineRule="exact"/>
              <w:rPr>
                <w:rFonts w:hAnsi="宋体"/>
                <w:sz w:val="18"/>
              </w:rPr>
            </w:pPr>
            <w:r>
              <w:rPr>
                <w:rFonts w:hAnsi="宋体"/>
                <w:sz w:val="18"/>
              </w:rPr>
              <w:t>533.08</w:t>
            </w:r>
          </w:p>
        </w:tc>
        <w:tc>
          <w:tcPr>
            <w:tcW w:w="846" w:type="dxa"/>
          </w:tcPr>
          <w:p w14:paraId="570C616A" w14:textId="77777777" w:rsidR="00002025" w:rsidRDefault="00002025" w:rsidP="00A43761">
            <w:pPr>
              <w:pStyle w:val="ab"/>
              <w:spacing w:line="320" w:lineRule="exact"/>
              <w:rPr>
                <w:rFonts w:hAnsi="宋体"/>
                <w:sz w:val="18"/>
              </w:rPr>
            </w:pPr>
            <w:r>
              <w:rPr>
                <w:rFonts w:hAnsi="宋体"/>
                <w:sz w:val="18"/>
              </w:rPr>
              <w:t>605.87</w:t>
            </w:r>
          </w:p>
        </w:tc>
        <w:tc>
          <w:tcPr>
            <w:tcW w:w="775" w:type="dxa"/>
          </w:tcPr>
          <w:p w14:paraId="1101F17C" w14:textId="77777777" w:rsidR="00002025" w:rsidRDefault="00002025" w:rsidP="00A43761">
            <w:pPr>
              <w:pStyle w:val="ab"/>
              <w:spacing w:line="320" w:lineRule="exact"/>
              <w:rPr>
                <w:rFonts w:hAnsi="宋体"/>
                <w:sz w:val="18"/>
              </w:rPr>
            </w:pPr>
            <w:r>
              <w:rPr>
                <w:rFonts w:hAnsi="宋体"/>
                <w:sz w:val="18"/>
              </w:rPr>
              <w:t>682.09</w:t>
            </w:r>
          </w:p>
        </w:tc>
        <w:tc>
          <w:tcPr>
            <w:tcW w:w="775" w:type="dxa"/>
          </w:tcPr>
          <w:p w14:paraId="1299CA96" w14:textId="77777777" w:rsidR="00002025" w:rsidRDefault="00002025" w:rsidP="00A43761">
            <w:pPr>
              <w:pStyle w:val="ab"/>
              <w:spacing w:line="320" w:lineRule="exact"/>
              <w:rPr>
                <w:rFonts w:hAnsi="宋体"/>
                <w:sz w:val="18"/>
              </w:rPr>
            </w:pPr>
            <w:r>
              <w:rPr>
                <w:rFonts w:hAnsi="宋体"/>
                <w:sz w:val="18"/>
              </w:rPr>
              <w:t>761.65</w:t>
            </w:r>
          </w:p>
        </w:tc>
        <w:tc>
          <w:tcPr>
            <w:tcW w:w="775" w:type="dxa"/>
          </w:tcPr>
          <w:p w14:paraId="30FD9A3C" w14:textId="77777777" w:rsidR="00002025" w:rsidRDefault="00002025" w:rsidP="00A43761">
            <w:pPr>
              <w:pStyle w:val="ab"/>
              <w:spacing w:line="320" w:lineRule="exact"/>
              <w:rPr>
                <w:rFonts w:hAnsi="宋体"/>
                <w:sz w:val="18"/>
              </w:rPr>
            </w:pPr>
            <w:r>
              <w:rPr>
                <w:rFonts w:hAnsi="宋体"/>
                <w:sz w:val="18"/>
              </w:rPr>
              <w:t>844.45</w:t>
            </w:r>
          </w:p>
        </w:tc>
        <w:tc>
          <w:tcPr>
            <w:tcW w:w="776" w:type="dxa"/>
          </w:tcPr>
          <w:p w14:paraId="0C12BD0D" w14:textId="77777777" w:rsidR="00002025" w:rsidRDefault="00002025" w:rsidP="00A43761">
            <w:pPr>
              <w:pStyle w:val="ab"/>
              <w:spacing w:line="320" w:lineRule="exact"/>
              <w:rPr>
                <w:rFonts w:hAnsi="宋体"/>
                <w:sz w:val="18"/>
              </w:rPr>
            </w:pPr>
            <w:r>
              <w:rPr>
                <w:rFonts w:hAnsi="宋体"/>
                <w:sz w:val="18"/>
              </w:rPr>
              <w:t>930.40</w:t>
            </w:r>
          </w:p>
        </w:tc>
        <w:tc>
          <w:tcPr>
            <w:tcW w:w="776" w:type="dxa"/>
          </w:tcPr>
          <w:p w14:paraId="45EB599D" w14:textId="77777777" w:rsidR="00002025" w:rsidRDefault="00002025" w:rsidP="00A43761">
            <w:pPr>
              <w:pStyle w:val="ab"/>
              <w:spacing w:line="320" w:lineRule="exact"/>
              <w:rPr>
                <w:rFonts w:hAnsi="宋体"/>
                <w:sz w:val="18"/>
              </w:rPr>
            </w:pPr>
            <w:r>
              <w:rPr>
                <w:rFonts w:hAnsi="宋体"/>
                <w:sz w:val="18"/>
              </w:rPr>
              <w:t>1019.4</w:t>
            </w:r>
          </w:p>
        </w:tc>
        <w:tc>
          <w:tcPr>
            <w:tcW w:w="776" w:type="dxa"/>
          </w:tcPr>
          <w:p w14:paraId="70D9B738" w14:textId="77777777" w:rsidR="00002025" w:rsidRDefault="00002025" w:rsidP="00A43761">
            <w:pPr>
              <w:pStyle w:val="ab"/>
              <w:spacing w:line="320" w:lineRule="exact"/>
              <w:rPr>
                <w:rFonts w:hAnsi="宋体"/>
                <w:sz w:val="18"/>
              </w:rPr>
            </w:pPr>
            <w:r>
              <w:rPr>
                <w:rFonts w:hAnsi="宋体"/>
                <w:sz w:val="18"/>
              </w:rPr>
              <w:t>1111.5</w:t>
            </w:r>
          </w:p>
        </w:tc>
      </w:tr>
      <w:tr w:rsidR="00002025" w14:paraId="7F10022A" w14:textId="77777777" w:rsidTr="00A43761">
        <w:tc>
          <w:tcPr>
            <w:tcW w:w="620" w:type="dxa"/>
          </w:tcPr>
          <w:p w14:paraId="7F1E2BC7"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43826CB3" w14:textId="77777777" w:rsidR="00002025" w:rsidRDefault="00002025" w:rsidP="00A43761">
            <w:pPr>
              <w:pStyle w:val="ab"/>
              <w:spacing w:line="320" w:lineRule="exact"/>
              <w:rPr>
                <w:rFonts w:hAnsi="宋体"/>
                <w:sz w:val="18"/>
              </w:rPr>
            </w:pPr>
            <w:r>
              <w:rPr>
                <w:rFonts w:hAnsi="宋体"/>
                <w:sz w:val="18"/>
              </w:rPr>
              <w:t>0.400</w:t>
            </w:r>
          </w:p>
        </w:tc>
        <w:tc>
          <w:tcPr>
            <w:tcW w:w="774" w:type="dxa"/>
          </w:tcPr>
          <w:p w14:paraId="7D90EF28" w14:textId="77777777" w:rsidR="00002025" w:rsidRDefault="00002025" w:rsidP="00A43761">
            <w:pPr>
              <w:pStyle w:val="ab"/>
              <w:spacing w:line="320" w:lineRule="exact"/>
              <w:rPr>
                <w:rFonts w:hAnsi="宋体"/>
                <w:sz w:val="18"/>
              </w:rPr>
            </w:pPr>
            <w:r>
              <w:rPr>
                <w:rFonts w:hAnsi="宋体"/>
                <w:sz w:val="18"/>
              </w:rPr>
              <w:t>0.420</w:t>
            </w:r>
          </w:p>
        </w:tc>
        <w:tc>
          <w:tcPr>
            <w:tcW w:w="775" w:type="dxa"/>
          </w:tcPr>
          <w:p w14:paraId="3C33D375" w14:textId="77777777" w:rsidR="00002025" w:rsidRDefault="00002025" w:rsidP="00A43761">
            <w:pPr>
              <w:pStyle w:val="ab"/>
              <w:spacing w:line="320" w:lineRule="exact"/>
              <w:rPr>
                <w:rFonts w:hAnsi="宋体"/>
                <w:sz w:val="18"/>
              </w:rPr>
            </w:pPr>
            <w:r>
              <w:rPr>
                <w:rFonts w:hAnsi="宋体"/>
                <w:sz w:val="18"/>
              </w:rPr>
              <w:t>0.440</w:t>
            </w:r>
          </w:p>
        </w:tc>
        <w:tc>
          <w:tcPr>
            <w:tcW w:w="846" w:type="dxa"/>
          </w:tcPr>
          <w:p w14:paraId="2B440825" w14:textId="77777777" w:rsidR="00002025" w:rsidRDefault="00002025" w:rsidP="00A43761">
            <w:pPr>
              <w:pStyle w:val="ab"/>
              <w:spacing w:line="320" w:lineRule="exact"/>
              <w:rPr>
                <w:rFonts w:hAnsi="宋体"/>
                <w:sz w:val="18"/>
              </w:rPr>
            </w:pPr>
            <w:r>
              <w:rPr>
                <w:rFonts w:hAnsi="宋体"/>
                <w:sz w:val="18"/>
              </w:rPr>
              <w:t>0.460</w:t>
            </w:r>
          </w:p>
        </w:tc>
        <w:tc>
          <w:tcPr>
            <w:tcW w:w="775" w:type="dxa"/>
          </w:tcPr>
          <w:p w14:paraId="6BF948B5" w14:textId="77777777" w:rsidR="00002025" w:rsidRDefault="00002025" w:rsidP="00A43761">
            <w:pPr>
              <w:pStyle w:val="ab"/>
              <w:spacing w:line="320" w:lineRule="exact"/>
              <w:rPr>
                <w:rFonts w:hAnsi="宋体"/>
                <w:sz w:val="18"/>
              </w:rPr>
            </w:pPr>
            <w:r>
              <w:rPr>
                <w:rFonts w:hAnsi="宋体"/>
                <w:sz w:val="18"/>
              </w:rPr>
              <w:t>0.480</w:t>
            </w:r>
          </w:p>
        </w:tc>
        <w:tc>
          <w:tcPr>
            <w:tcW w:w="775" w:type="dxa"/>
          </w:tcPr>
          <w:p w14:paraId="55673CB7" w14:textId="77777777" w:rsidR="00002025" w:rsidRDefault="00002025" w:rsidP="00A43761">
            <w:pPr>
              <w:pStyle w:val="ab"/>
              <w:spacing w:line="320" w:lineRule="exact"/>
              <w:rPr>
                <w:rFonts w:hAnsi="宋体"/>
                <w:sz w:val="18"/>
              </w:rPr>
            </w:pPr>
            <w:r>
              <w:rPr>
                <w:rFonts w:hAnsi="宋体"/>
                <w:sz w:val="18"/>
              </w:rPr>
              <w:t>0.500</w:t>
            </w:r>
          </w:p>
        </w:tc>
        <w:tc>
          <w:tcPr>
            <w:tcW w:w="775" w:type="dxa"/>
          </w:tcPr>
          <w:p w14:paraId="74912726" w14:textId="77777777" w:rsidR="00002025" w:rsidRDefault="00002025" w:rsidP="00A43761">
            <w:pPr>
              <w:pStyle w:val="ab"/>
              <w:spacing w:line="320" w:lineRule="exact"/>
              <w:rPr>
                <w:rFonts w:hAnsi="宋体"/>
                <w:sz w:val="18"/>
              </w:rPr>
            </w:pPr>
            <w:r>
              <w:rPr>
                <w:rFonts w:hAnsi="宋体"/>
                <w:sz w:val="18"/>
              </w:rPr>
              <w:t>0.520</w:t>
            </w:r>
          </w:p>
        </w:tc>
        <w:tc>
          <w:tcPr>
            <w:tcW w:w="776" w:type="dxa"/>
          </w:tcPr>
          <w:p w14:paraId="7F97C181" w14:textId="77777777" w:rsidR="00002025" w:rsidRDefault="00002025" w:rsidP="00A43761">
            <w:pPr>
              <w:pStyle w:val="ab"/>
              <w:spacing w:line="320" w:lineRule="exact"/>
              <w:rPr>
                <w:rFonts w:hAnsi="宋体"/>
                <w:sz w:val="18"/>
              </w:rPr>
            </w:pPr>
            <w:r>
              <w:rPr>
                <w:rFonts w:hAnsi="宋体"/>
                <w:sz w:val="18"/>
              </w:rPr>
              <w:t>0.540</w:t>
            </w:r>
          </w:p>
        </w:tc>
        <w:tc>
          <w:tcPr>
            <w:tcW w:w="776" w:type="dxa"/>
          </w:tcPr>
          <w:p w14:paraId="7BE776DC" w14:textId="77777777" w:rsidR="00002025" w:rsidRDefault="00002025" w:rsidP="00A43761">
            <w:pPr>
              <w:pStyle w:val="ab"/>
              <w:spacing w:line="320" w:lineRule="exact"/>
              <w:rPr>
                <w:rFonts w:hAnsi="宋体"/>
                <w:sz w:val="18"/>
              </w:rPr>
            </w:pPr>
            <w:r>
              <w:rPr>
                <w:rFonts w:hAnsi="宋体"/>
                <w:sz w:val="18"/>
              </w:rPr>
              <w:t>0.560</w:t>
            </w:r>
          </w:p>
        </w:tc>
        <w:tc>
          <w:tcPr>
            <w:tcW w:w="776" w:type="dxa"/>
          </w:tcPr>
          <w:p w14:paraId="79C7BFA4" w14:textId="77777777" w:rsidR="00002025" w:rsidRDefault="00002025" w:rsidP="00A43761">
            <w:pPr>
              <w:pStyle w:val="ab"/>
              <w:spacing w:line="320" w:lineRule="exact"/>
              <w:rPr>
                <w:rFonts w:hAnsi="宋体"/>
                <w:sz w:val="18"/>
              </w:rPr>
            </w:pPr>
            <w:r>
              <w:rPr>
                <w:rFonts w:hAnsi="宋体"/>
                <w:sz w:val="18"/>
              </w:rPr>
              <w:t>0.580</w:t>
            </w:r>
          </w:p>
        </w:tc>
      </w:tr>
      <w:tr w:rsidR="00002025" w14:paraId="0D5AD223" w14:textId="77777777" w:rsidTr="00A43761">
        <w:trPr>
          <w:trHeight w:val="299"/>
        </w:trPr>
        <w:tc>
          <w:tcPr>
            <w:tcW w:w="620" w:type="dxa"/>
          </w:tcPr>
          <w:p w14:paraId="243014BF"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6398B73B" w14:textId="77777777" w:rsidR="00002025" w:rsidRDefault="00002025" w:rsidP="00A43761">
            <w:pPr>
              <w:pStyle w:val="ab"/>
              <w:spacing w:line="320" w:lineRule="exact"/>
              <w:rPr>
                <w:rFonts w:hAnsi="宋体"/>
                <w:sz w:val="18"/>
              </w:rPr>
            </w:pPr>
            <w:r>
              <w:rPr>
                <w:rFonts w:hAnsi="宋体"/>
                <w:sz w:val="18"/>
              </w:rPr>
              <w:t>1206.5</w:t>
            </w:r>
          </w:p>
        </w:tc>
        <w:tc>
          <w:tcPr>
            <w:tcW w:w="774" w:type="dxa"/>
          </w:tcPr>
          <w:p w14:paraId="74BA3616" w14:textId="77777777" w:rsidR="00002025" w:rsidRDefault="00002025" w:rsidP="00A43761">
            <w:pPr>
              <w:pStyle w:val="ab"/>
              <w:spacing w:line="320" w:lineRule="exact"/>
              <w:rPr>
                <w:rFonts w:hAnsi="宋体"/>
                <w:sz w:val="18"/>
              </w:rPr>
            </w:pPr>
            <w:r>
              <w:rPr>
                <w:rFonts w:hAnsi="宋体"/>
                <w:sz w:val="18"/>
              </w:rPr>
              <w:t>1304.4</w:t>
            </w:r>
          </w:p>
        </w:tc>
        <w:tc>
          <w:tcPr>
            <w:tcW w:w="775" w:type="dxa"/>
          </w:tcPr>
          <w:p w14:paraId="26B9DA29" w14:textId="77777777" w:rsidR="00002025" w:rsidRDefault="00002025" w:rsidP="00A43761">
            <w:pPr>
              <w:pStyle w:val="ab"/>
              <w:spacing w:line="320" w:lineRule="exact"/>
              <w:rPr>
                <w:rFonts w:hAnsi="宋体"/>
                <w:sz w:val="18"/>
              </w:rPr>
            </w:pPr>
            <w:r>
              <w:rPr>
                <w:rFonts w:hAnsi="宋体"/>
                <w:sz w:val="18"/>
              </w:rPr>
              <w:t>1405.1</w:t>
            </w:r>
          </w:p>
        </w:tc>
        <w:tc>
          <w:tcPr>
            <w:tcW w:w="846" w:type="dxa"/>
          </w:tcPr>
          <w:p w14:paraId="42F32D96" w14:textId="77777777" w:rsidR="00002025" w:rsidRDefault="00002025" w:rsidP="00A43761">
            <w:pPr>
              <w:pStyle w:val="ab"/>
              <w:spacing w:line="320" w:lineRule="exact"/>
              <w:rPr>
                <w:rFonts w:hAnsi="宋体"/>
                <w:sz w:val="18"/>
              </w:rPr>
            </w:pPr>
            <w:r>
              <w:rPr>
                <w:rFonts w:hAnsi="宋体"/>
                <w:sz w:val="18"/>
              </w:rPr>
              <w:t>1508.6</w:t>
            </w:r>
          </w:p>
        </w:tc>
        <w:tc>
          <w:tcPr>
            <w:tcW w:w="775" w:type="dxa"/>
          </w:tcPr>
          <w:p w14:paraId="0628B367" w14:textId="77777777" w:rsidR="00002025" w:rsidRDefault="00002025" w:rsidP="00A43761">
            <w:pPr>
              <w:pStyle w:val="ab"/>
              <w:spacing w:line="320" w:lineRule="exact"/>
              <w:rPr>
                <w:rFonts w:hAnsi="宋体"/>
                <w:sz w:val="18"/>
              </w:rPr>
            </w:pPr>
            <w:r>
              <w:rPr>
                <w:rFonts w:hAnsi="宋体"/>
                <w:sz w:val="18"/>
              </w:rPr>
              <w:t>1614.9</w:t>
            </w:r>
          </w:p>
        </w:tc>
        <w:tc>
          <w:tcPr>
            <w:tcW w:w="775" w:type="dxa"/>
          </w:tcPr>
          <w:p w14:paraId="62773D13" w14:textId="77777777" w:rsidR="00002025" w:rsidRDefault="00002025" w:rsidP="00A43761">
            <w:pPr>
              <w:pStyle w:val="ab"/>
              <w:spacing w:line="320" w:lineRule="exact"/>
              <w:rPr>
                <w:rFonts w:hAnsi="宋体"/>
                <w:sz w:val="18"/>
              </w:rPr>
            </w:pPr>
            <w:r>
              <w:rPr>
                <w:rFonts w:hAnsi="宋体"/>
                <w:sz w:val="18"/>
              </w:rPr>
              <w:t>1723.8</w:t>
            </w:r>
          </w:p>
        </w:tc>
        <w:tc>
          <w:tcPr>
            <w:tcW w:w="775" w:type="dxa"/>
          </w:tcPr>
          <w:p w14:paraId="136EE6C2" w14:textId="77777777" w:rsidR="00002025" w:rsidRDefault="00002025" w:rsidP="00A43761">
            <w:pPr>
              <w:pStyle w:val="ab"/>
              <w:spacing w:line="320" w:lineRule="exact"/>
              <w:rPr>
                <w:rFonts w:hAnsi="宋体"/>
                <w:sz w:val="18"/>
              </w:rPr>
            </w:pPr>
            <w:r>
              <w:rPr>
                <w:rFonts w:hAnsi="宋体"/>
                <w:sz w:val="18"/>
              </w:rPr>
              <w:t>1835.4</w:t>
            </w:r>
          </w:p>
        </w:tc>
        <w:tc>
          <w:tcPr>
            <w:tcW w:w="776" w:type="dxa"/>
          </w:tcPr>
          <w:p w14:paraId="209766B0" w14:textId="77777777" w:rsidR="00002025" w:rsidRDefault="00002025" w:rsidP="00A43761">
            <w:pPr>
              <w:pStyle w:val="ab"/>
              <w:spacing w:line="320" w:lineRule="exact"/>
              <w:rPr>
                <w:rFonts w:hAnsi="宋体"/>
                <w:sz w:val="18"/>
              </w:rPr>
            </w:pPr>
            <w:r>
              <w:rPr>
                <w:rFonts w:hAnsi="宋体"/>
                <w:sz w:val="18"/>
              </w:rPr>
              <w:t>1949.6</w:t>
            </w:r>
          </w:p>
        </w:tc>
        <w:tc>
          <w:tcPr>
            <w:tcW w:w="776" w:type="dxa"/>
          </w:tcPr>
          <w:p w14:paraId="6B4B28FB" w14:textId="77777777" w:rsidR="00002025" w:rsidRDefault="00002025" w:rsidP="00A43761">
            <w:pPr>
              <w:pStyle w:val="ab"/>
              <w:spacing w:line="320" w:lineRule="exact"/>
              <w:rPr>
                <w:rFonts w:hAnsi="宋体"/>
                <w:sz w:val="18"/>
              </w:rPr>
            </w:pPr>
            <w:r>
              <w:rPr>
                <w:rFonts w:hAnsi="宋体"/>
                <w:sz w:val="18"/>
              </w:rPr>
              <w:t>2066.3</w:t>
            </w:r>
          </w:p>
        </w:tc>
        <w:tc>
          <w:tcPr>
            <w:tcW w:w="776" w:type="dxa"/>
          </w:tcPr>
          <w:p w14:paraId="3D70041E" w14:textId="77777777" w:rsidR="00002025" w:rsidRDefault="00002025" w:rsidP="00A43761">
            <w:pPr>
              <w:pStyle w:val="ab"/>
              <w:spacing w:line="320" w:lineRule="exact"/>
              <w:rPr>
                <w:rFonts w:hAnsi="宋体"/>
                <w:sz w:val="18"/>
              </w:rPr>
            </w:pPr>
            <w:r>
              <w:rPr>
                <w:rFonts w:hAnsi="宋体"/>
                <w:sz w:val="18"/>
              </w:rPr>
              <w:t>2185.5</w:t>
            </w:r>
          </w:p>
        </w:tc>
      </w:tr>
      <w:tr w:rsidR="00002025" w14:paraId="6919BB04" w14:textId="77777777" w:rsidTr="00A43761">
        <w:tc>
          <w:tcPr>
            <w:tcW w:w="620" w:type="dxa"/>
          </w:tcPr>
          <w:p w14:paraId="703C3705" w14:textId="77777777" w:rsidR="00002025" w:rsidRDefault="00002025" w:rsidP="00A43761">
            <w:pPr>
              <w:pStyle w:val="ab"/>
              <w:spacing w:line="320" w:lineRule="exact"/>
              <w:rPr>
                <w:rFonts w:hAnsi="宋体"/>
                <w:sz w:val="18"/>
              </w:rPr>
            </w:pPr>
            <w:r>
              <w:rPr>
                <w:rFonts w:hAnsi="宋体" w:hint="eastAsia"/>
                <w:sz w:val="18"/>
              </w:rPr>
              <w:t>水位</w:t>
            </w:r>
          </w:p>
        </w:tc>
        <w:tc>
          <w:tcPr>
            <w:tcW w:w="774" w:type="dxa"/>
          </w:tcPr>
          <w:p w14:paraId="51179E65" w14:textId="77777777" w:rsidR="00002025" w:rsidRDefault="00002025" w:rsidP="00A43761">
            <w:pPr>
              <w:pStyle w:val="ab"/>
              <w:spacing w:line="320" w:lineRule="exact"/>
              <w:rPr>
                <w:rFonts w:hAnsi="宋体"/>
                <w:sz w:val="18"/>
              </w:rPr>
            </w:pPr>
            <w:r>
              <w:rPr>
                <w:rFonts w:hAnsi="宋体"/>
                <w:sz w:val="18"/>
              </w:rPr>
              <w:t>0.600</w:t>
            </w:r>
          </w:p>
        </w:tc>
        <w:tc>
          <w:tcPr>
            <w:tcW w:w="774" w:type="dxa"/>
          </w:tcPr>
          <w:p w14:paraId="122471F8" w14:textId="77777777" w:rsidR="00002025" w:rsidRDefault="00002025" w:rsidP="00A43761">
            <w:pPr>
              <w:pStyle w:val="ab"/>
              <w:spacing w:line="320" w:lineRule="exact"/>
              <w:rPr>
                <w:rFonts w:hAnsi="宋体"/>
                <w:sz w:val="18"/>
              </w:rPr>
            </w:pPr>
            <w:r>
              <w:rPr>
                <w:rFonts w:hAnsi="宋体"/>
                <w:sz w:val="18"/>
              </w:rPr>
              <w:t>0.620</w:t>
            </w:r>
          </w:p>
        </w:tc>
        <w:tc>
          <w:tcPr>
            <w:tcW w:w="775" w:type="dxa"/>
          </w:tcPr>
          <w:p w14:paraId="1B34F271" w14:textId="77777777" w:rsidR="00002025" w:rsidRDefault="00002025" w:rsidP="00A43761">
            <w:pPr>
              <w:pStyle w:val="ab"/>
              <w:spacing w:line="320" w:lineRule="exact"/>
              <w:rPr>
                <w:rFonts w:hAnsi="宋体"/>
                <w:sz w:val="18"/>
              </w:rPr>
            </w:pPr>
            <w:r>
              <w:rPr>
                <w:rFonts w:hAnsi="宋体"/>
                <w:sz w:val="18"/>
              </w:rPr>
              <w:t>0.640</w:t>
            </w:r>
          </w:p>
        </w:tc>
        <w:tc>
          <w:tcPr>
            <w:tcW w:w="846" w:type="dxa"/>
          </w:tcPr>
          <w:p w14:paraId="59458721" w14:textId="77777777" w:rsidR="00002025" w:rsidRDefault="00002025" w:rsidP="00A43761">
            <w:pPr>
              <w:pStyle w:val="ab"/>
              <w:spacing w:line="320" w:lineRule="exact"/>
              <w:rPr>
                <w:rFonts w:hAnsi="宋体"/>
                <w:sz w:val="18"/>
              </w:rPr>
            </w:pPr>
            <w:r>
              <w:rPr>
                <w:rFonts w:hAnsi="宋体"/>
                <w:sz w:val="18"/>
              </w:rPr>
              <w:t>0.660</w:t>
            </w:r>
          </w:p>
        </w:tc>
        <w:tc>
          <w:tcPr>
            <w:tcW w:w="775" w:type="dxa"/>
          </w:tcPr>
          <w:p w14:paraId="5B5DF206" w14:textId="77777777" w:rsidR="00002025" w:rsidRDefault="00002025" w:rsidP="00A43761">
            <w:pPr>
              <w:pStyle w:val="ab"/>
              <w:spacing w:line="320" w:lineRule="exact"/>
              <w:rPr>
                <w:rFonts w:hAnsi="宋体"/>
                <w:sz w:val="18"/>
              </w:rPr>
            </w:pPr>
            <w:r>
              <w:rPr>
                <w:rFonts w:hAnsi="宋体"/>
                <w:sz w:val="18"/>
              </w:rPr>
              <w:t>0.680</w:t>
            </w:r>
          </w:p>
        </w:tc>
        <w:tc>
          <w:tcPr>
            <w:tcW w:w="775" w:type="dxa"/>
          </w:tcPr>
          <w:p w14:paraId="3E1AC5BE" w14:textId="77777777" w:rsidR="00002025" w:rsidRDefault="00002025" w:rsidP="00A43761">
            <w:pPr>
              <w:pStyle w:val="ab"/>
              <w:spacing w:line="320" w:lineRule="exact"/>
              <w:rPr>
                <w:rFonts w:hAnsi="宋体"/>
                <w:sz w:val="18"/>
              </w:rPr>
            </w:pPr>
            <w:r>
              <w:rPr>
                <w:rFonts w:hAnsi="宋体"/>
                <w:sz w:val="18"/>
              </w:rPr>
              <w:t>0.700</w:t>
            </w:r>
          </w:p>
        </w:tc>
        <w:tc>
          <w:tcPr>
            <w:tcW w:w="775" w:type="dxa"/>
          </w:tcPr>
          <w:p w14:paraId="2420E3A4" w14:textId="77777777" w:rsidR="00002025" w:rsidRDefault="00002025" w:rsidP="00A43761">
            <w:pPr>
              <w:pStyle w:val="ab"/>
              <w:spacing w:line="320" w:lineRule="exact"/>
              <w:rPr>
                <w:rFonts w:hAnsi="宋体"/>
                <w:sz w:val="18"/>
              </w:rPr>
            </w:pPr>
            <w:r>
              <w:rPr>
                <w:rFonts w:hAnsi="宋体"/>
                <w:sz w:val="18"/>
              </w:rPr>
              <w:t>0.720</w:t>
            </w:r>
          </w:p>
        </w:tc>
        <w:tc>
          <w:tcPr>
            <w:tcW w:w="776" w:type="dxa"/>
          </w:tcPr>
          <w:p w14:paraId="1CC9C759" w14:textId="77777777" w:rsidR="00002025" w:rsidRDefault="00002025" w:rsidP="00A43761">
            <w:pPr>
              <w:pStyle w:val="ab"/>
              <w:spacing w:line="320" w:lineRule="exact"/>
              <w:rPr>
                <w:rFonts w:hAnsi="宋体"/>
                <w:sz w:val="18"/>
              </w:rPr>
            </w:pPr>
            <w:r>
              <w:rPr>
                <w:rFonts w:hAnsi="宋体"/>
                <w:sz w:val="18"/>
              </w:rPr>
              <w:t>0.740</w:t>
            </w:r>
          </w:p>
        </w:tc>
        <w:tc>
          <w:tcPr>
            <w:tcW w:w="776" w:type="dxa"/>
          </w:tcPr>
          <w:p w14:paraId="03F160BA" w14:textId="77777777" w:rsidR="00002025" w:rsidRDefault="00002025" w:rsidP="00A43761">
            <w:pPr>
              <w:pStyle w:val="ab"/>
              <w:spacing w:line="320" w:lineRule="exact"/>
              <w:rPr>
                <w:rFonts w:hAnsi="宋体"/>
                <w:sz w:val="18"/>
              </w:rPr>
            </w:pPr>
            <w:r>
              <w:rPr>
                <w:rFonts w:hAnsi="宋体"/>
                <w:sz w:val="18"/>
              </w:rPr>
              <w:t>0.760</w:t>
            </w:r>
          </w:p>
        </w:tc>
        <w:tc>
          <w:tcPr>
            <w:tcW w:w="776" w:type="dxa"/>
          </w:tcPr>
          <w:p w14:paraId="5E18664F" w14:textId="77777777" w:rsidR="00002025" w:rsidRDefault="00002025" w:rsidP="00A43761">
            <w:pPr>
              <w:pStyle w:val="ab"/>
              <w:spacing w:line="320" w:lineRule="exact"/>
              <w:rPr>
                <w:rFonts w:hAnsi="宋体"/>
                <w:sz w:val="18"/>
              </w:rPr>
            </w:pPr>
            <w:r>
              <w:rPr>
                <w:rFonts w:hAnsi="宋体"/>
                <w:sz w:val="18"/>
              </w:rPr>
              <w:t>0.780</w:t>
            </w:r>
          </w:p>
        </w:tc>
      </w:tr>
      <w:tr w:rsidR="00002025" w14:paraId="26C377C0" w14:textId="77777777" w:rsidTr="00A43761">
        <w:trPr>
          <w:trHeight w:val="299"/>
        </w:trPr>
        <w:tc>
          <w:tcPr>
            <w:tcW w:w="620" w:type="dxa"/>
          </w:tcPr>
          <w:p w14:paraId="1B286BE3" w14:textId="77777777" w:rsidR="00002025" w:rsidRDefault="00002025" w:rsidP="00A43761">
            <w:pPr>
              <w:pStyle w:val="ab"/>
              <w:spacing w:line="320" w:lineRule="exact"/>
              <w:rPr>
                <w:rFonts w:hAnsi="宋体"/>
                <w:sz w:val="18"/>
              </w:rPr>
            </w:pPr>
            <w:r>
              <w:rPr>
                <w:rFonts w:hAnsi="宋体" w:hint="eastAsia"/>
                <w:sz w:val="18"/>
              </w:rPr>
              <w:t>流量</w:t>
            </w:r>
          </w:p>
        </w:tc>
        <w:tc>
          <w:tcPr>
            <w:tcW w:w="774" w:type="dxa"/>
          </w:tcPr>
          <w:p w14:paraId="78BF985C" w14:textId="77777777" w:rsidR="00002025" w:rsidRDefault="00002025" w:rsidP="00A43761">
            <w:pPr>
              <w:pStyle w:val="ab"/>
              <w:spacing w:line="320" w:lineRule="exact"/>
              <w:rPr>
                <w:rFonts w:hAnsi="宋体"/>
                <w:sz w:val="18"/>
              </w:rPr>
            </w:pPr>
            <w:r>
              <w:rPr>
                <w:rFonts w:hAnsi="宋体"/>
                <w:sz w:val="18"/>
              </w:rPr>
              <w:t>2307.3</w:t>
            </w:r>
          </w:p>
        </w:tc>
        <w:tc>
          <w:tcPr>
            <w:tcW w:w="774" w:type="dxa"/>
          </w:tcPr>
          <w:p w14:paraId="69450AC3" w14:textId="77777777" w:rsidR="00002025" w:rsidRDefault="00002025" w:rsidP="00A43761">
            <w:pPr>
              <w:pStyle w:val="ab"/>
              <w:spacing w:line="320" w:lineRule="exact"/>
              <w:rPr>
                <w:rFonts w:hAnsi="宋体"/>
                <w:sz w:val="18"/>
              </w:rPr>
            </w:pPr>
            <w:r>
              <w:rPr>
                <w:rFonts w:hAnsi="宋体"/>
                <w:sz w:val="18"/>
              </w:rPr>
              <w:t>2431.5</w:t>
            </w:r>
          </w:p>
        </w:tc>
        <w:tc>
          <w:tcPr>
            <w:tcW w:w="775" w:type="dxa"/>
          </w:tcPr>
          <w:p w14:paraId="18BAD919" w14:textId="77777777" w:rsidR="00002025" w:rsidRDefault="00002025" w:rsidP="00A43761">
            <w:pPr>
              <w:pStyle w:val="ab"/>
              <w:spacing w:line="320" w:lineRule="exact"/>
              <w:rPr>
                <w:rFonts w:hAnsi="宋体"/>
                <w:sz w:val="18"/>
              </w:rPr>
            </w:pPr>
            <w:r>
              <w:rPr>
                <w:rFonts w:hAnsi="宋体"/>
                <w:sz w:val="18"/>
              </w:rPr>
              <w:t>2558.1</w:t>
            </w:r>
          </w:p>
        </w:tc>
        <w:tc>
          <w:tcPr>
            <w:tcW w:w="846" w:type="dxa"/>
          </w:tcPr>
          <w:p w14:paraId="53274A08" w14:textId="77777777" w:rsidR="00002025" w:rsidRDefault="00002025" w:rsidP="00A43761">
            <w:pPr>
              <w:pStyle w:val="ab"/>
              <w:spacing w:line="320" w:lineRule="exact"/>
              <w:rPr>
                <w:rFonts w:hAnsi="宋体"/>
                <w:sz w:val="18"/>
              </w:rPr>
            </w:pPr>
            <w:r>
              <w:rPr>
                <w:rFonts w:hAnsi="宋体"/>
                <w:sz w:val="18"/>
              </w:rPr>
              <w:t>2687.1</w:t>
            </w:r>
          </w:p>
        </w:tc>
        <w:tc>
          <w:tcPr>
            <w:tcW w:w="775" w:type="dxa"/>
          </w:tcPr>
          <w:p w14:paraId="254FE65B" w14:textId="77777777" w:rsidR="00002025" w:rsidRDefault="00002025" w:rsidP="00A43761">
            <w:pPr>
              <w:pStyle w:val="ab"/>
              <w:spacing w:line="320" w:lineRule="exact"/>
              <w:rPr>
                <w:rFonts w:hAnsi="宋体"/>
                <w:sz w:val="18"/>
              </w:rPr>
            </w:pPr>
            <w:r>
              <w:rPr>
                <w:rFonts w:hAnsi="宋体"/>
                <w:sz w:val="18"/>
              </w:rPr>
              <w:t>2818.5</w:t>
            </w:r>
          </w:p>
        </w:tc>
        <w:tc>
          <w:tcPr>
            <w:tcW w:w="775" w:type="dxa"/>
          </w:tcPr>
          <w:p w14:paraId="0544F58C" w14:textId="77777777" w:rsidR="00002025" w:rsidRDefault="00002025" w:rsidP="00A43761">
            <w:pPr>
              <w:pStyle w:val="ab"/>
              <w:spacing w:line="320" w:lineRule="exact"/>
              <w:rPr>
                <w:rFonts w:hAnsi="宋体"/>
                <w:sz w:val="18"/>
              </w:rPr>
            </w:pPr>
            <w:r>
              <w:rPr>
                <w:rFonts w:hAnsi="宋体"/>
                <w:sz w:val="18"/>
              </w:rPr>
              <w:t>2952.2</w:t>
            </w:r>
          </w:p>
        </w:tc>
        <w:tc>
          <w:tcPr>
            <w:tcW w:w="775" w:type="dxa"/>
          </w:tcPr>
          <w:p w14:paraId="418CB016" w14:textId="77777777" w:rsidR="00002025" w:rsidRDefault="00002025" w:rsidP="00A43761">
            <w:pPr>
              <w:pStyle w:val="ab"/>
              <w:spacing w:line="320" w:lineRule="exact"/>
              <w:rPr>
                <w:rFonts w:hAnsi="宋体"/>
                <w:sz w:val="18"/>
              </w:rPr>
            </w:pPr>
            <w:r>
              <w:rPr>
                <w:rFonts w:hAnsi="宋体"/>
                <w:sz w:val="18"/>
              </w:rPr>
              <w:t>3088.2</w:t>
            </w:r>
          </w:p>
        </w:tc>
        <w:tc>
          <w:tcPr>
            <w:tcW w:w="776" w:type="dxa"/>
          </w:tcPr>
          <w:p w14:paraId="4D4C069F" w14:textId="77777777" w:rsidR="00002025" w:rsidRDefault="00002025" w:rsidP="00A43761">
            <w:pPr>
              <w:pStyle w:val="ab"/>
              <w:spacing w:line="320" w:lineRule="exact"/>
              <w:rPr>
                <w:rFonts w:hAnsi="宋体"/>
                <w:sz w:val="18"/>
              </w:rPr>
            </w:pPr>
            <w:r>
              <w:rPr>
                <w:rFonts w:hAnsi="宋体"/>
                <w:sz w:val="18"/>
              </w:rPr>
              <w:t>3226.5</w:t>
            </w:r>
          </w:p>
        </w:tc>
        <w:tc>
          <w:tcPr>
            <w:tcW w:w="776" w:type="dxa"/>
          </w:tcPr>
          <w:p w14:paraId="78A6D84D" w14:textId="77777777" w:rsidR="00002025" w:rsidRDefault="00002025" w:rsidP="00A43761">
            <w:pPr>
              <w:pStyle w:val="ab"/>
              <w:spacing w:line="320" w:lineRule="exact"/>
              <w:rPr>
                <w:rFonts w:hAnsi="宋体"/>
                <w:sz w:val="18"/>
              </w:rPr>
            </w:pPr>
            <w:r>
              <w:rPr>
                <w:rFonts w:hAnsi="宋体"/>
                <w:sz w:val="18"/>
              </w:rPr>
              <w:t>3367.1</w:t>
            </w:r>
          </w:p>
        </w:tc>
        <w:tc>
          <w:tcPr>
            <w:tcW w:w="776" w:type="dxa"/>
          </w:tcPr>
          <w:p w14:paraId="33C4FA4F" w14:textId="77777777" w:rsidR="00002025" w:rsidRDefault="00002025" w:rsidP="00A43761">
            <w:pPr>
              <w:pStyle w:val="ab"/>
              <w:spacing w:line="320" w:lineRule="exact"/>
              <w:rPr>
                <w:rFonts w:hAnsi="宋体"/>
                <w:sz w:val="18"/>
              </w:rPr>
            </w:pPr>
            <w:r>
              <w:rPr>
                <w:rFonts w:hAnsi="宋体"/>
                <w:sz w:val="18"/>
              </w:rPr>
              <w:t>3509.9</w:t>
            </w:r>
          </w:p>
        </w:tc>
      </w:tr>
    </w:tbl>
    <w:p w14:paraId="33D5CC6E" w14:textId="77777777" w:rsidR="00002025" w:rsidRDefault="00002025" w:rsidP="00002025">
      <w:pPr>
        <w:spacing w:line="320" w:lineRule="exact"/>
      </w:pPr>
    </w:p>
    <w:p w14:paraId="2C105CF9" w14:textId="77777777" w:rsidR="00002025" w:rsidRDefault="00002025" w:rsidP="00002025">
      <w:pPr>
        <w:spacing w:line="320" w:lineRule="exact"/>
      </w:pPr>
      <w:r>
        <w:br w:type="page"/>
      </w:r>
    </w:p>
    <w:p w14:paraId="0ACB7B1A" w14:textId="77777777" w:rsidR="00002025" w:rsidRDefault="00002025" w:rsidP="00002025">
      <w:pPr>
        <w:spacing w:line="320" w:lineRule="exact"/>
      </w:pPr>
    </w:p>
    <w:p w14:paraId="3B3E423A" w14:textId="77777777" w:rsidR="00002025" w:rsidRDefault="00002025" w:rsidP="00002025">
      <w:pPr>
        <w:spacing w:line="320" w:lineRule="exact"/>
      </w:pPr>
      <w:r>
        <w:rPr>
          <w:noProof/>
          <w:sz w:val="20"/>
        </w:rPr>
        <mc:AlternateContent>
          <mc:Choice Requires="wps">
            <w:drawing>
              <wp:anchor distT="0" distB="0" distL="114300" distR="114300" simplePos="0" relativeHeight="251709440" behindDoc="0" locked="0" layoutInCell="1" allowOverlap="1" wp14:anchorId="31DB17CB" wp14:editId="3D2CA36F">
                <wp:simplePos x="0" y="0"/>
                <wp:positionH relativeFrom="column">
                  <wp:posOffset>914400</wp:posOffset>
                </wp:positionH>
                <wp:positionV relativeFrom="paragraph">
                  <wp:posOffset>7320280</wp:posOffset>
                </wp:positionV>
                <wp:extent cx="3543300" cy="297180"/>
                <wp:effectExtent l="0" t="0" r="0" b="0"/>
                <wp:wrapSquare wrapText="bothSides"/>
                <wp:docPr id="23" name="文本框 23"/>
                <wp:cNvGraphicFramePr/>
                <a:graphic xmlns:a="http://schemas.openxmlformats.org/drawingml/2006/main">
                  <a:graphicData uri="http://schemas.microsoft.com/office/word/2010/wordprocessingShape">
                    <wps:wsp>
                      <wps:cNvSpPr txBox="1"/>
                      <wps:spPr>
                        <a:xfrm>
                          <a:off x="0" y="0"/>
                          <a:ext cx="3543300" cy="297180"/>
                        </a:xfrm>
                        <a:prstGeom prst="rect">
                          <a:avLst/>
                        </a:prstGeom>
                        <a:noFill/>
                        <a:ln w="9525">
                          <a:noFill/>
                        </a:ln>
                      </wps:spPr>
                      <wps:txbx>
                        <w:txbxContent>
                          <w:p w14:paraId="2F974BEB" w14:textId="77777777" w:rsidR="00002025" w:rsidRDefault="00002025" w:rsidP="00002025">
                            <w:pPr>
                              <w:rPr>
                                <w:sz w:val="18"/>
                              </w:rPr>
                            </w:pPr>
                            <w:r>
                              <w:tab/>
                            </w:r>
                            <w:r>
                              <w:tab/>
                            </w:r>
                            <w:r>
                              <w:tab/>
                            </w:r>
                            <w:r>
                              <w:rPr>
                                <w:rFonts w:hint="eastAsia"/>
                                <w:sz w:val="18"/>
                              </w:rPr>
                              <w:t>图二十一、巴歇尔槽构造</w:t>
                            </w:r>
                          </w:p>
                        </w:txbxContent>
                      </wps:txbx>
                      <wps:bodyPr upright="1"/>
                    </wps:wsp>
                  </a:graphicData>
                </a:graphic>
              </wp:anchor>
            </w:drawing>
          </mc:Choice>
          <mc:Fallback>
            <w:pict>
              <v:shape w14:anchorId="31DB17CB" id="文本框 23" o:spid="_x0000_s1122" type="#_x0000_t202" style="position:absolute;margin-left:1in;margin-top:576.4pt;width:279pt;height:23.4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" filled="f" stroked="f">
                <v:textbox>
                  <w:txbxContent>
                    <w:p w14:paraId="2F974BEB" w14:textId="77777777" w:rsidR="00002025" w:rsidRDefault="00002025" w:rsidP="00002025">
                      <w:pPr>
                        <w:rPr>
                          <w:sz w:val="18"/>
                        </w:rPr>
                      </w:pPr>
                      <w:r>
                        <w:tab/>
                      </w:r>
                      <w:r>
                        <w:tab/>
                      </w:r>
                      <w:r>
                        <w:tab/>
                      </w:r>
                      <w:r>
                        <w:rPr>
                          <w:rFonts w:hint="eastAsia"/>
                          <w:sz w:val="18"/>
                        </w:rPr>
                        <w:t>图二十一、巴歇尔槽构造</w:t>
                      </w:r>
                    </w:p>
                  </w:txbxContent>
                </v:textbox>
                <w10:wrap type="square"/>
              </v:shape>
            </w:pict>
          </mc:Fallback>
        </mc:AlternateContent>
      </w:r>
      <w:r>
        <w:rPr>
          <w:noProof/>
          <w:sz w:val="20"/>
        </w:rPr>
        <w:drawing>
          <wp:anchor distT="0" distB="0" distL="114300" distR="114300" simplePos="0" relativeHeight="251710464" behindDoc="0" locked="0" layoutInCell="1" allowOverlap="0" wp14:anchorId="7486A73F" wp14:editId="6CCB187D">
            <wp:simplePos x="0" y="0"/>
            <wp:positionH relativeFrom="column">
              <wp:posOffset>114300</wp:posOffset>
            </wp:positionH>
            <wp:positionV relativeFrom="page">
              <wp:posOffset>1215390</wp:posOffset>
            </wp:positionV>
            <wp:extent cx="5372100" cy="7192645"/>
            <wp:effectExtent l="0" t="0" r="0" b="8255"/>
            <wp:wrapSquare wrapText="bothSides"/>
            <wp:docPr id="42" name="图片 60" descr="巴歇尔槽"/>
            <wp:cNvGraphicFramePr/>
            <a:graphic xmlns:a="http://schemas.openxmlformats.org/drawingml/2006/main">
              <a:graphicData uri="http://schemas.openxmlformats.org/drawingml/2006/picture">
                <pic:pic xmlns:pic="http://schemas.openxmlformats.org/drawingml/2006/picture">
                  <pic:nvPicPr>
                    <pic:cNvPr id="42" name="图片 60" descr="巴歇尔槽"/>
                    <pic:cNvPicPr preferRelativeResize="0"/>
                  </pic:nvPicPr>
                  <pic:blipFill>
                    <a:blip r:embed="rId29"/>
                    <a:stretch>
                      <a:fillRect/>
                    </a:stretch>
                  </pic:blipFill>
                  <pic:spPr>
                    <a:xfrm>
                      <a:off x="0" y="0"/>
                      <a:ext cx="5372100" cy="7192645"/>
                    </a:xfrm>
                    <a:prstGeom prst="rect">
                      <a:avLst/>
                    </a:prstGeom>
                    <a:noFill/>
                    <a:ln w="9525">
                      <a:noFill/>
                    </a:ln>
                  </pic:spPr>
                </pic:pic>
              </a:graphicData>
            </a:graphic>
          </wp:anchor>
        </w:drawing>
      </w:r>
    </w:p>
    <w:p w14:paraId="5E7F843C" w14:textId="77777777" w:rsidR="00002025" w:rsidRDefault="00002025" w:rsidP="00002025">
      <w:pPr>
        <w:spacing w:line="320" w:lineRule="exact"/>
        <w:rPr>
          <w:rFonts w:hAnsi="宋体"/>
        </w:rPr>
      </w:pPr>
      <w:r>
        <w:br w:type="page"/>
      </w:r>
    </w:p>
    <w:p w14:paraId="5D00D17B" w14:textId="77777777" w:rsidR="00002025" w:rsidRDefault="00002025" w:rsidP="00002025">
      <w:pPr>
        <w:spacing w:line="320" w:lineRule="exact"/>
        <w:rPr>
          <w:rFonts w:hAnsi="宋体"/>
          <w:b/>
          <w:bCs/>
        </w:rPr>
      </w:pPr>
      <w:r>
        <w:rPr>
          <w:rFonts w:hAnsi="宋体" w:hint="eastAsia"/>
          <w:b/>
          <w:bCs/>
        </w:rPr>
        <w:lastRenderedPageBreak/>
        <w:t>八、仪表的接线</w:t>
      </w:r>
    </w:p>
    <w:p w14:paraId="037133CE" w14:textId="77777777" w:rsidR="00002025" w:rsidRDefault="00002025" w:rsidP="00002025">
      <w:pPr>
        <w:spacing w:line="320" w:lineRule="exact"/>
        <w:rPr>
          <w:rFonts w:hAnsi="宋体"/>
        </w:rPr>
      </w:pPr>
      <w:r>
        <w:rPr>
          <w:rFonts w:hAnsi="宋体"/>
        </w:rPr>
        <w:tab/>
      </w:r>
      <w:r>
        <w:rPr>
          <w:rFonts w:hAnsi="宋体" w:hint="eastAsia"/>
        </w:rPr>
        <w:t>向仪表接探头引线、电源线等，需要先拧松前盖上的六的固定钉，摘去前盖。再拧松仪表面板固定钉，翻开面板（图二十二）。注意面板与仪表箱体上的连线，尽可能不断开。如果断开，装回面板时要检查连线插头是否插紧。外部引线从接线端子接入（参见图二十三）。</w:t>
      </w:r>
    </w:p>
    <w:p w14:paraId="28DD0A54" w14:textId="77777777" w:rsidR="00002025" w:rsidRDefault="00002025" w:rsidP="00002025">
      <w:pPr>
        <w:spacing w:line="320" w:lineRule="exact"/>
        <w:rPr>
          <w:rFonts w:hAnsi="宋体"/>
        </w:rPr>
      </w:pPr>
      <w:r>
        <w:rPr>
          <w:noProof/>
          <w:sz w:val="20"/>
        </w:rPr>
        <w:drawing>
          <wp:anchor distT="0" distB="0" distL="114300" distR="114300" simplePos="0" relativeHeight="251751424" behindDoc="0" locked="0" layoutInCell="1" allowOverlap="1" wp14:anchorId="4677764F" wp14:editId="70029B20">
            <wp:simplePos x="0" y="0"/>
            <wp:positionH relativeFrom="column">
              <wp:align>center</wp:align>
            </wp:positionH>
            <wp:positionV relativeFrom="paragraph">
              <wp:posOffset>172720</wp:posOffset>
            </wp:positionV>
            <wp:extent cx="5829300" cy="3533775"/>
            <wp:effectExtent l="0" t="0" r="0" b="9525"/>
            <wp:wrapSquare wrapText="bothSides"/>
            <wp:docPr id="27" name="图片 61" descr="仪表内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1" descr="仪表内部"/>
                    <pic:cNvPicPr>
                      <a:picLocks noChangeAspect="1"/>
                    </pic:cNvPicPr>
                  </pic:nvPicPr>
                  <pic:blipFill>
                    <a:blip r:embed="rId30"/>
                    <a:stretch>
                      <a:fillRect/>
                    </a:stretch>
                  </pic:blipFill>
                  <pic:spPr>
                    <a:xfrm>
                      <a:off x="0" y="0"/>
                      <a:ext cx="5829300" cy="3533775"/>
                    </a:xfrm>
                    <a:prstGeom prst="rect">
                      <a:avLst/>
                    </a:prstGeom>
                    <a:noFill/>
                    <a:ln w="9525">
                      <a:noFill/>
                    </a:ln>
                  </pic:spPr>
                </pic:pic>
              </a:graphicData>
            </a:graphic>
          </wp:anchor>
        </w:drawing>
      </w:r>
      <w:r>
        <w:rPr>
          <w:noProof/>
          <w:sz w:val="20"/>
        </w:rPr>
        <mc:AlternateContent>
          <mc:Choice Requires="wps">
            <w:drawing>
              <wp:anchor distT="0" distB="0" distL="114300" distR="114300" simplePos="0" relativeHeight="251712512" behindDoc="0" locked="0" layoutInCell="1" allowOverlap="1" wp14:anchorId="2F060014" wp14:editId="143DD702">
                <wp:simplePos x="0" y="0"/>
                <wp:positionH relativeFrom="column">
                  <wp:posOffset>114300</wp:posOffset>
                </wp:positionH>
                <wp:positionV relativeFrom="paragraph">
                  <wp:posOffset>3837940</wp:posOffset>
                </wp:positionV>
                <wp:extent cx="5257800" cy="495300"/>
                <wp:effectExtent l="0" t="0" r="0" b="0"/>
                <wp:wrapSquare wrapText="bothSides"/>
                <wp:docPr id="29" name="文本框 29"/>
                <wp:cNvGraphicFramePr/>
                <a:graphic xmlns:a="http://schemas.openxmlformats.org/drawingml/2006/main">
                  <a:graphicData uri="http://schemas.microsoft.com/office/word/2010/wordprocessingShape">
                    <wps:wsp>
                      <wps:cNvSpPr txBox="1"/>
                      <wps:spPr>
                        <a:xfrm>
                          <a:off x="0" y="0"/>
                          <a:ext cx="5257800" cy="495300"/>
                        </a:xfrm>
                        <a:prstGeom prst="rect">
                          <a:avLst/>
                        </a:prstGeom>
                        <a:noFill/>
                        <a:ln w="9525">
                          <a:noFill/>
                        </a:ln>
                      </wps:spPr>
                      <wps:txbx>
                        <w:txbxContent>
                          <w:p w14:paraId="1F7424BF"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tab/>
                            </w:r>
                            <w:r>
                              <w:rPr>
                                <w:rFonts w:hint="eastAsia"/>
                                <w:sz w:val="18"/>
                              </w:rPr>
                              <w:t>图二十二、翻开面板后的仪表内部</w:t>
                            </w:r>
                          </w:p>
                          <w:p w14:paraId="45B26A02" w14:textId="77777777" w:rsidR="00002025" w:rsidRDefault="00002025" w:rsidP="00002025">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（注意：</w:t>
                            </w:r>
                            <w:r>
                              <w:rPr>
                                <w:rFonts w:hint="eastAsia"/>
                                <w:sz w:val="18"/>
                              </w:rPr>
                              <w:t>RS485</w:t>
                            </w:r>
                            <w:r>
                              <w:rPr>
                                <w:rFonts w:hint="eastAsia"/>
                                <w:sz w:val="18"/>
                              </w:rPr>
                              <w:t>印字有误，“</w:t>
                            </w:r>
                            <w:r>
                              <w:rPr>
                                <w:rFonts w:hint="eastAsia"/>
                                <w:sz w:val="18"/>
                              </w:rPr>
                              <w:t>A</w:t>
                            </w:r>
                            <w:r>
                              <w:rPr>
                                <w:rFonts w:hint="eastAsia"/>
                                <w:sz w:val="18"/>
                              </w:rPr>
                              <w:t>”应作</w:t>
                            </w:r>
                            <w:r>
                              <w:rPr>
                                <w:rFonts w:hint="eastAsia"/>
                                <w:sz w:val="18"/>
                              </w:rPr>
                              <w:t>B</w:t>
                            </w:r>
                            <w:r>
                              <w:rPr>
                                <w:rFonts w:hint="eastAsia"/>
                                <w:sz w:val="18"/>
                              </w:rPr>
                              <w:t>线用；“</w:t>
                            </w:r>
                            <w:r>
                              <w:rPr>
                                <w:rFonts w:hint="eastAsia"/>
                                <w:sz w:val="18"/>
                              </w:rPr>
                              <w:t>B</w:t>
                            </w:r>
                            <w:r>
                              <w:rPr>
                                <w:rFonts w:hint="eastAsia"/>
                                <w:sz w:val="18"/>
                              </w:rPr>
                              <w:t>”作</w:t>
                            </w:r>
                            <w:r>
                              <w:rPr>
                                <w:rFonts w:hint="eastAsia"/>
                                <w:sz w:val="18"/>
                              </w:rPr>
                              <w:t>A</w:t>
                            </w:r>
                            <w:r>
                              <w:rPr>
                                <w:rFonts w:hint="eastAsia"/>
                                <w:sz w:val="18"/>
                              </w:rPr>
                              <w:t>线用）</w:t>
                            </w:r>
                          </w:p>
                        </w:txbxContent>
                      </wps:txbx>
                      <wps:bodyPr upright="1"/>
                    </wps:wsp>
                  </a:graphicData>
                </a:graphic>
              </wp:anchor>
            </w:drawing>
          </mc:Choice>
          <mc:Fallback>
            <w:pict>
              <v:shape w14:anchorId="2F060014" id="文本框 29" o:spid="_x0000_s1123" type="#_x0000_t202" style="position:absolute;margin-left:9pt;margin-top:302.2pt;width:414pt;height:39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" filled="f" stroked="f">
                <v:textbox>
                  <w:txbxContent>
                    <w:p w14:paraId="1F7424BF"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tab/>
                      </w:r>
                      <w:r>
                        <w:rPr>
                          <w:rFonts w:hint="eastAsia"/>
                          <w:sz w:val="18"/>
                        </w:rPr>
                        <w:t>图二十二、翻开面板后的仪表内部</w:t>
                      </w:r>
                    </w:p>
                    <w:p w14:paraId="45B26A02" w14:textId="77777777" w:rsidR="00002025" w:rsidRDefault="00002025" w:rsidP="00002025">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（注意：</w:t>
                      </w:r>
                      <w:r>
                        <w:rPr>
                          <w:rFonts w:hint="eastAsia"/>
                          <w:sz w:val="18"/>
                        </w:rPr>
                        <w:t>RS485</w:t>
                      </w:r>
                      <w:r>
                        <w:rPr>
                          <w:rFonts w:hint="eastAsia"/>
                          <w:sz w:val="18"/>
                        </w:rPr>
                        <w:t>印字有误，“</w:t>
                      </w:r>
                      <w:r>
                        <w:rPr>
                          <w:rFonts w:hint="eastAsia"/>
                          <w:sz w:val="18"/>
                        </w:rPr>
                        <w:t>A</w:t>
                      </w:r>
                      <w:r>
                        <w:rPr>
                          <w:rFonts w:hint="eastAsia"/>
                          <w:sz w:val="18"/>
                        </w:rPr>
                        <w:t>”应作</w:t>
                      </w:r>
                      <w:r>
                        <w:rPr>
                          <w:rFonts w:hint="eastAsia"/>
                          <w:sz w:val="18"/>
                        </w:rPr>
                        <w:t>B</w:t>
                      </w:r>
                      <w:r>
                        <w:rPr>
                          <w:rFonts w:hint="eastAsia"/>
                          <w:sz w:val="18"/>
                        </w:rPr>
                        <w:t>线用；“</w:t>
                      </w:r>
                      <w:r>
                        <w:rPr>
                          <w:rFonts w:hint="eastAsia"/>
                          <w:sz w:val="18"/>
                        </w:rPr>
                        <w:t>B</w:t>
                      </w:r>
                      <w:r>
                        <w:rPr>
                          <w:rFonts w:hint="eastAsia"/>
                          <w:sz w:val="18"/>
                        </w:rPr>
                        <w:t>”作</w:t>
                      </w:r>
                      <w:r>
                        <w:rPr>
                          <w:rFonts w:hint="eastAsia"/>
                          <w:sz w:val="18"/>
                        </w:rPr>
                        <w:t>A</w:t>
                      </w:r>
                      <w:r>
                        <w:rPr>
                          <w:rFonts w:hint="eastAsia"/>
                          <w:sz w:val="18"/>
                        </w:rPr>
                        <w:t>线用）</w:t>
                      </w:r>
                    </w:p>
                  </w:txbxContent>
                </v:textbox>
                <w10:wrap type="square"/>
              </v:shape>
            </w:pict>
          </mc:Fallback>
        </mc:AlternateContent>
      </w:r>
      <w:r>
        <w:rPr>
          <w:noProof/>
          <w:sz w:val="20"/>
        </w:rPr>
        <w:drawing>
          <wp:anchor distT="0" distB="0" distL="114300" distR="114300" simplePos="0" relativeHeight="251714560" behindDoc="0" locked="0" layoutInCell="1" allowOverlap="1" wp14:anchorId="236E361B" wp14:editId="561E5D22">
            <wp:simplePos x="0" y="0"/>
            <wp:positionH relativeFrom="column">
              <wp:posOffset>0</wp:posOffset>
            </wp:positionH>
            <wp:positionV relativeFrom="paragraph">
              <wp:posOffset>4630420</wp:posOffset>
            </wp:positionV>
            <wp:extent cx="5257800" cy="1850390"/>
            <wp:effectExtent l="0" t="0" r="0" b="16510"/>
            <wp:wrapSquare wrapText="bothSides"/>
            <wp:docPr id="31" name="图片 63" descr="接线端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3" descr="接线端子"/>
                    <pic:cNvPicPr>
                      <a:picLocks noChangeAspect="1"/>
                    </pic:cNvPicPr>
                  </pic:nvPicPr>
                  <pic:blipFill>
                    <a:blip r:embed="rId31"/>
                    <a:stretch>
                      <a:fillRect/>
                    </a:stretch>
                  </pic:blipFill>
                  <pic:spPr>
                    <a:xfrm>
                      <a:off x="0" y="0"/>
                      <a:ext cx="5257800" cy="1850390"/>
                    </a:xfrm>
                    <a:prstGeom prst="rect">
                      <a:avLst/>
                    </a:prstGeom>
                    <a:noFill/>
                    <a:ln w="9525">
                      <a:noFill/>
                    </a:ln>
                  </pic:spPr>
                </pic:pic>
              </a:graphicData>
            </a:graphic>
          </wp:anchor>
        </w:drawing>
      </w:r>
      <w:r>
        <w:rPr>
          <w:noProof/>
          <w:sz w:val="20"/>
        </w:rPr>
        <mc:AlternateContent>
          <mc:Choice Requires="wps">
            <w:drawing>
              <wp:anchor distT="0" distB="0" distL="114300" distR="114300" simplePos="0" relativeHeight="251713536" behindDoc="0" locked="0" layoutInCell="1" allowOverlap="1" wp14:anchorId="65E7CB73" wp14:editId="0874DC6A">
                <wp:simplePos x="0" y="0"/>
                <wp:positionH relativeFrom="column">
                  <wp:posOffset>114300</wp:posOffset>
                </wp:positionH>
                <wp:positionV relativeFrom="paragraph">
                  <wp:posOffset>6611620</wp:posOffset>
                </wp:positionV>
                <wp:extent cx="5257800" cy="297180"/>
                <wp:effectExtent l="0" t="0" r="0" b="0"/>
                <wp:wrapSquare wrapText="bothSides"/>
                <wp:docPr id="43" name="文本框 43"/>
                <wp:cNvGraphicFramePr/>
                <a:graphic xmlns:a="http://schemas.openxmlformats.org/drawingml/2006/main">
                  <a:graphicData uri="http://schemas.microsoft.com/office/word/2010/wordprocessingShape">
                    <wps:wsp>
                      <wps:cNvSpPr txBox="1"/>
                      <wps:spPr>
                        <a:xfrm>
                          <a:off x="0" y="0"/>
                          <a:ext cx="5257800" cy="297180"/>
                        </a:xfrm>
                        <a:prstGeom prst="rect">
                          <a:avLst/>
                        </a:prstGeom>
                        <a:noFill/>
                        <a:ln w="9525">
                          <a:noFill/>
                        </a:ln>
                      </wps:spPr>
                      <wps:txbx>
                        <w:txbxContent>
                          <w:p w14:paraId="6C48D8CD"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z w:val="18"/>
                              </w:rPr>
                              <w:t>图二十三、接线端子</w:t>
                            </w:r>
                          </w:p>
                        </w:txbxContent>
                      </wps:txbx>
                      <wps:bodyPr upright="1"/>
                    </wps:wsp>
                  </a:graphicData>
                </a:graphic>
              </wp:anchor>
            </w:drawing>
          </mc:Choice>
          <mc:Fallback>
            <w:pict>
              <v:shape w14:anchorId="65E7CB73" id="文本框 43" o:spid="_x0000_s1124" type="#_x0000_t202" style="position:absolute;margin-left:9pt;margin-top:520.6pt;width:414pt;height:23.4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" filled="f" stroked="f">
                <v:textbox>
                  <w:txbxContent>
                    <w:p w14:paraId="6C48D8CD"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z w:val="18"/>
                        </w:rPr>
                        <w:t>图二十三、接线端子</w:t>
                      </w:r>
                    </w:p>
                  </w:txbxContent>
                </v:textbox>
                <w10:wrap type="square"/>
              </v:shape>
            </w:pict>
          </mc:Fallback>
        </mc:AlternateContent>
      </w:r>
      <w:r>
        <w:rPr>
          <w:rFonts w:hAnsi="宋体"/>
        </w:rPr>
        <w:br w:type="page"/>
      </w:r>
    </w:p>
    <w:p w14:paraId="42E1FD9A" w14:textId="77777777" w:rsidR="00002025" w:rsidRDefault="00002025" w:rsidP="00002025">
      <w:pPr>
        <w:spacing w:line="320" w:lineRule="exact"/>
        <w:rPr>
          <w:rFonts w:hAnsi="宋体"/>
        </w:rPr>
      </w:pPr>
      <w:r>
        <w:rPr>
          <w:rFonts w:hAnsi="宋体"/>
        </w:rPr>
        <w:lastRenderedPageBreak/>
        <w:tab/>
      </w:r>
      <w:r>
        <w:rPr>
          <w:rFonts w:hAnsi="宋体" w:hint="eastAsia"/>
        </w:rPr>
        <w:t>接线端子说明如下</w:t>
      </w:r>
      <w:r>
        <w:rPr>
          <w:rFonts w:hAnsi="宋体" w:hint="eastAsia"/>
        </w:rPr>
        <w:t>:</w:t>
      </w:r>
    </w:p>
    <w:p w14:paraId="72CAC28D" w14:textId="77777777" w:rsidR="00002025" w:rsidRDefault="00002025" w:rsidP="00002025">
      <w:pPr>
        <w:spacing w:line="320" w:lineRule="exact"/>
        <w:rPr>
          <w:rFonts w:hAnsi="宋体"/>
        </w:rPr>
      </w:pPr>
      <w:r>
        <w:rPr>
          <w:rFonts w:hAnsi="宋体"/>
        </w:rPr>
        <w:tab/>
      </w:r>
      <w:r>
        <w:rPr>
          <w:rFonts w:hAnsi="宋体"/>
        </w:rPr>
        <w:t>“</w:t>
      </w:r>
      <w:r>
        <w:rPr>
          <w:rFonts w:hAnsi="宋体" w:hint="eastAsia"/>
        </w:rPr>
        <w:t>仪表伴热</w:t>
      </w:r>
      <w:r>
        <w:rPr>
          <w:rFonts w:hAnsi="宋体"/>
        </w:rPr>
        <w:t>”</w:t>
      </w:r>
      <w:r>
        <w:rPr>
          <w:rFonts w:hAnsi="宋体" w:hint="eastAsia"/>
        </w:rPr>
        <w:t>：仪表使用的环境温度低于</w:t>
      </w:r>
      <w:r>
        <w:rPr>
          <w:rFonts w:hAnsi="宋体"/>
        </w:rPr>
        <w:t>-20</w:t>
      </w:r>
      <w:r>
        <w:rPr>
          <w:rFonts w:hAnsi="宋体" w:hint="eastAsia"/>
        </w:rPr>
        <w:t>℃时，接伴热元件。使仪表的适用温度范围下限扩大到</w:t>
      </w:r>
      <w:r>
        <w:rPr>
          <w:rFonts w:hAnsi="宋体" w:hint="eastAsia"/>
        </w:rPr>
        <w:t>-</w:t>
      </w:r>
      <w:r>
        <w:rPr>
          <w:rFonts w:hAnsi="宋体"/>
        </w:rPr>
        <w:t>35</w:t>
      </w:r>
      <w:r>
        <w:rPr>
          <w:rFonts w:hAnsi="宋体" w:hint="eastAsia"/>
        </w:rPr>
        <w:t>℃（需在订货时声称明，由生产厂接）。</w:t>
      </w:r>
    </w:p>
    <w:p w14:paraId="6796919B" w14:textId="77777777" w:rsidR="00002025" w:rsidRDefault="00002025" w:rsidP="00002025">
      <w:pPr>
        <w:spacing w:line="320" w:lineRule="exact"/>
        <w:rPr>
          <w:rFonts w:hAnsi="宋体"/>
        </w:rPr>
      </w:pPr>
      <w:r>
        <w:rPr>
          <w:rFonts w:hAnsi="宋体" w:hint="eastAsia"/>
        </w:rPr>
        <w:tab/>
      </w:r>
      <w:r>
        <w:rPr>
          <w:rFonts w:hAnsi="宋体" w:hint="eastAsia"/>
        </w:rPr>
        <w:t>“交流电源”：交流</w:t>
      </w:r>
      <w:r>
        <w:rPr>
          <w:rFonts w:hAnsi="宋体" w:hint="eastAsia"/>
        </w:rPr>
        <w:t>220V</w:t>
      </w:r>
      <w:r>
        <w:rPr>
          <w:rFonts w:hAnsi="宋体" w:hint="eastAsia"/>
        </w:rPr>
        <w:t>供电接入。该端子可以拔出来，接好线后再插回去。注意，左边的接线接外部地线，电路板上标有“</w:t>
      </w:r>
      <w:r>
        <w:rPr>
          <w:rFonts w:hAnsi="宋体" w:hint="eastAsia"/>
        </w:rPr>
        <w:t>GND</w:t>
      </w:r>
      <w:r>
        <w:rPr>
          <w:rFonts w:hAnsi="宋体" w:hint="eastAsia"/>
        </w:rPr>
        <w:t>”。</w:t>
      </w:r>
    </w:p>
    <w:p w14:paraId="165CE737" w14:textId="77777777" w:rsidR="00002025" w:rsidRDefault="00002025" w:rsidP="00002025">
      <w:pPr>
        <w:spacing w:line="320" w:lineRule="exact"/>
        <w:rPr>
          <w:rFonts w:hAnsi="宋体"/>
        </w:rPr>
      </w:pPr>
      <w:r>
        <w:rPr>
          <w:rFonts w:hAnsi="宋体" w:hint="eastAsia"/>
        </w:rPr>
        <w:tab/>
      </w:r>
      <w:r>
        <w:rPr>
          <w:rFonts w:hAnsi="宋体" w:hint="eastAsia"/>
        </w:rPr>
        <w:t>“直流电源”：直流</w:t>
      </w:r>
      <w:r>
        <w:rPr>
          <w:rFonts w:hAnsi="宋体" w:hint="eastAsia"/>
        </w:rPr>
        <w:t>12V</w:t>
      </w:r>
      <w:r>
        <w:rPr>
          <w:rFonts w:hAnsi="宋体" w:hint="eastAsia"/>
        </w:rPr>
        <w:t>供电接入。</w:t>
      </w:r>
    </w:p>
    <w:p w14:paraId="051EDEC8" w14:textId="77777777" w:rsidR="00002025" w:rsidRDefault="00002025" w:rsidP="00002025">
      <w:pPr>
        <w:spacing w:line="320" w:lineRule="exact"/>
        <w:rPr>
          <w:rFonts w:hAnsi="宋体"/>
        </w:rPr>
      </w:pPr>
      <w:r>
        <w:rPr>
          <w:rFonts w:hAnsi="宋体" w:hint="eastAsia"/>
        </w:rPr>
        <w:tab/>
      </w:r>
      <w:r>
        <w:rPr>
          <w:rFonts w:hAnsi="宋体" w:hint="eastAsia"/>
        </w:rPr>
        <w:t>“内部</w:t>
      </w:r>
      <w:r>
        <w:rPr>
          <w:rFonts w:hAnsi="宋体" w:hint="eastAsia"/>
        </w:rPr>
        <w:t>24V</w:t>
      </w:r>
      <w:r>
        <w:rPr>
          <w:rFonts w:hAnsi="宋体" w:hint="eastAsia"/>
        </w:rPr>
        <w:t>电源”：仪表向外部提供的直流</w:t>
      </w:r>
      <w:r>
        <w:rPr>
          <w:rFonts w:hAnsi="宋体" w:hint="eastAsia"/>
        </w:rPr>
        <w:t>24V</w:t>
      </w:r>
      <w:r>
        <w:rPr>
          <w:rFonts w:hAnsi="宋体" w:hint="eastAsia"/>
        </w:rPr>
        <w:t>，输出电流不能大于</w:t>
      </w:r>
      <w:r>
        <w:rPr>
          <w:rFonts w:hAnsi="宋体"/>
        </w:rPr>
        <w:t>50mA</w:t>
      </w:r>
      <w:r>
        <w:rPr>
          <w:rFonts w:hAnsi="宋体" w:hint="eastAsia"/>
        </w:rPr>
        <w:t>。</w:t>
      </w:r>
    </w:p>
    <w:p w14:paraId="0C55622C" w14:textId="77777777" w:rsidR="00002025" w:rsidRDefault="00002025" w:rsidP="00002025">
      <w:pPr>
        <w:spacing w:line="320" w:lineRule="exact"/>
        <w:rPr>
          <w:rFonts w:hAnsi="宋体"/>
        </w:rPr>
      </w:pPr>
      <w:r>
        <w:rPr>
          <w:rFonts w:hAnsi="宋体" w:hint="eastAsia"/>
        </w:rPr>
        <w:tab/>
      </w:r>
      <w:r>
        <w:rPr>
          <w:rFonts w:hAnsi="宋体" w:hint="eastAsia"/>
        </w:rPr>
        <w:t>“</w:t>
      </w:r>
      <w:r>
        <w:rPr>
          <w:rFonts w:hAnsi="宋体" w:hint="eastAsia"/>
        </w:rPr>
        <w:t>4</w:t>
      </w:r>
      <w:r>
        <w:rPr>
          <w:rFonts w:hAnsi="宋体" w:hint="eastAsia"/>
        </w:rPr>
        <w:t>～</w:t>
      </w:r>
      <w:r>
        <w:rPr>
          <w:rFonts w:hAnsi="宋体" w:hint="eastAsia"/>
        </w:rPr>
        <w:t>20</w:t>
      </w:r>
      <w:r>
        <w:rPr>
          <w:rFonts w:hAnsi="宋体"/>
        </w:rPr>
        <w:t>mA</w:t>
      </w:r>
      <w:r>
        <w:rPr>
          <w:rFonts w:hAnsi="宋体" w:hint="eastAsia"/>
        </w:rPr>
        <w:t>电流输出”：由“系统参数”</w:t>
      </w:r>
      <w:r>
        <w:rPr>
          <w:rFonts w:hAnsi="宋体" w:hint="eastAsia"/>
        </w:rPr>
        <w:sym w:font="Wingdings 3" w:char="F05D"/>
      </w:r>
      <w:r>
        <w:rPr>
          <w:rFonts w:hAnsi="宋体" w:hint="eastAsia"/>
        </w:rPr>
        <w:t>[3/24]</w:t>
      </w:r>
      <w:r>
        <w:rPr>
          <w:rFonts w:hAnsi="宋体" w:hint="eastAsia"/>
        </w:rPr>
        <w:t>“输出方式”设置用流量或用液位转成电流信号，以</w:t>
      </w:r>
      <w:r>
        <w:rPr>
          <w:rFonts w:hAnsi="宋体" w:hint="eastAsia"/>
        </w:rPr>
        <w:t>4</w:t>
      </w:r>
      <w:r>
        <w:rPr>
          <w:rFonts w:hAnsi="宋体" w:hint="eastAsia"/>
        </w:rPr>
        <w:t>～</w:t>
      </w:r>
      <w:r>
        <w:rPr>
          <w:rFonts w:hAnsi="宋体" w:hint="eastAsia"/>
        </w:rPr>
        <w:t>20</w:t>
      </w:r>
      <w:r>
        <w:rPr>
          <w:rFonts w:hAnsi="宋体"/>
        </w:rPr>
        <w:t>mA</w:t>
      </w:r>
      <w:r>
        <w:rPr>
          <w:rFonts w:hAnsi="宋体" w:hint="eastAsia"/>
        </w:rPr>
        <w:t>输出。</w:t>
      </w:r>
    </w:p>
    <w:p w14:paraId="42A3D859" w14:textId="77777777" w:rsidR="00002025" w:rsidRDefault="00002025" w:rsidP="00002025">
      <w:pPr>
        <w:spacing w:line="320" w:lineRule="exact"/>
        <w:rPr>
          <w:rFonts w:hAnsi="宋体"/>
        </w:rPr>
      </w:pPr>
      <w:r>
        <w:rPr>
          <w:rFonts w:hAnsi="宋体" w:hint="eastAsia"/>
        </w:rPr>
        <w:tab/>
      </w:r>
      <w:r>
        <w:rPr>
          <w:rFonts w:hAnsi="宋体" w:hint="eastAsia"/>
        </w:rPr>
        <w:t>“继电器”：单刀双掷。按“系统参数”</w:t>
      </w:r>
      <w:r>
        <w:rPr>
          <w:rFonts w:hAnsi="宋体" w:hint="eastAsia"/>
        </w:rPr>
        <w:sym w:font="Wingdings 3" w:char="F05D"/>
      </w:r>
      <w:r>
        <w:rPr>
          <w:rFonts w:hAnsi="宋体" w:hint="eastAsia"/>
        </w:rPr>
        <w:t>[5/24]</w:t>
      </w:r>
      <w:r>
        <w:rPr>
          <w:rFonts w:hAnsi="宋体" w:hint="eastAsia"/>
        </w:rPr>
        <w:t>“继电器”设置的方式动作。“</w:t>
      </w:r>
      <w:r>
        <w:rPr>
          <w:rFonts w:hAnsi="宋体" w:hint="eastAsia"/>
        </w:rPr>
        <w:t>JD</w:t>
      </w:r>
      <w:r>
        <w:rPr>
          <w:rFonts w:hAnsi="宋体" w:hint="eastAsia"/>
        </w:rPr>
        <w:t>”为中心触点；“</w:t>
      </w:r>
      <w:r>
        <w:rPr>
          <w:rFonts w:hAnsi="宋体" w:hint="eastAsia"/>
        </w:rPr>
        <w:t>ON</w:t>
      </w:r>
      <w:r>
        <w:rPr>
          <w:rFonts w:hAnsi="宋体" w:hint="eastAsia"/>
        </w:rPr>
        <w:t>”为常通触点；“</w:t>
      </w:r>
      <w:r>
        <w:rPr>
          <w:rFonts w:hAnsi="宋体" w:hint="eastAsia"/>
        </w:rPr>
        <w:t>OFF</w:t>
      </w:r>
      <w:r>
        <w:rPr>
          <w:rFonts w:hAnsi="宋体" w:hint="eastAsia"/>
        </w:rPr>
        <w:t>”为常开触点。</w:t>
      </w:r>
    </w:p>
    <w:p w14:paraId="22AFA82C" w14:textId="77777777" w:rsidR="00002025" w:rsidRDefault="00002025" w:rsidP="00002025">
      <w:pPr>
        <w:spacing w:line="320" w:lineRule="exact"/>
        <w:rPr>
          <w:rFonts w:hAnsi="宋体"/>
        </w:rPr>
      </w:pPr>
      <w:r>
        <w:rPr>
          <w:rFonts w:hAnsi="宋体" w:hint="eastAsia"/>
        </w:rPr>
        <w:tab/>
      </w:r>
      <w:r>
        <w:rPr>
          <w:rFonts w:hAnsi="宋体" w:hint="eastAsia"/>
        </w:rPr>
        <w:t>“记录电流输入”：需要记录外部仪表的数据时，外部仪表的</w:t>
      </w:r>
      <w:r>
        <w:rPr>
          <w:rFonts w:hAnsi="宋体" w:hint="eastAsia"/>
        </w:rPr>
        <w:t>4</w:t>
      </w:r>
      <w:r>
        <w:rPr>
          <w:rFonts w:hAnsi="宋体" w:hint="eastAsia"/>
        </w:rPr>
        <w:t>～</w:t>
      </w:r>
      <w:r>
        <w:rPr>
          <w:rFonts w:hAnsi="宋体" w:hint="eastAsia"/>
        </w:rPr>
        <w:t>20</w:t>
      </w:r>
      <w:r>
        <w:rPr>
          <w:rFonts w:hAnsi="宋体"/>
        </w:rPr>
        <w:t>mA</w:t>
      </w:r>
      <w:r>
        <w:rPr>
          <w:rFonts w:hAnsi="宋体" w:hint="eastAsia"/>
        </w:rPr>
        <w:t>电流正端从“</w:t>
      </w:r>
      <w:r>
        <w:rPr>
          <w:rFonts w:hAnsi="宋体" w:hint="eastAsia"/>
        </w:rPr>
        <w:t>I1</w:t>
      </w:r>
      <w:r>
        <w:rPr>
          <w:rFonts w:hAnsi="宋体" w:hint="eastAsia"/>
        </w:rPr>
        <w:t>”～“</w:t>
      </w:r>
      <w:r>
        <w:rPr>
          <w:rFonts w:hAnsi="宋体" w:hint="eastAsia"/>
        </w:rPr>
        <w:t>I4</w:t>
      </w:r>
      <w:r>
        <w:rPr>
          <w:rFonts w:hAnsi="宋体" w:hint="eastAsia"/>
        </w:rPr>
        <w:t>”接入，负端接公共地端“</w:t>
      </w:r>
      <w:r>
        <w:rPr>
          <w:rFonts w:hAnsi="宋体" w:hint="eastAsia"/>
        </w:rPr>
        <w:t>IGND</w:t>
      </w:r>
      <w:r>
        <w:rPr>
          <w:rFonts w:hAnsi="宋体" w:hint="eastAsia"/>
        </w:rPr>
        <w:t>”。要同时在“记录内容”</w:t>
      </w:r>
      <w:r>
        <w:rPr>
          <w:rFonts w:hAnsi="宋体" w:hint="eastAsia"/>
        </w:rPr>
        <w:sym w:font="Wingdings 3" w:char="F05D"/>
      </w:r>
      <w:r>
        <w:rPr>
          <w:rFonts w:hAnsi="宋体" w:hint="eastAsia"/>
        </w:rPr>
        <w:t>[01/11]</w:t>
      </w:r>
      <w:r>
        <w:rPr>
          <w:rFonts w:hAnsi="宋体" w:hint="eastAsia"/>
        </w:rPr>
        <w:t>“选项”内选定该项。</w:t>
      </w:r>
    </w:p>
    <w:p w14:paraId="47D371A8" w14:textId="77777777" w:rsidR="00002025" w:rsidRDefault="00002025" w:rsidP="00002025">
      <w:pPr>
        <w:spacing w:line="320" w:lineRule="exact"/>
        <w:rPr>
          <w:rFonts w:hAnsi="宋体"/>
        </w:rPr>
      </w:pPr>
      <w:r>
        <w:rPr>
          <w:rFonts w:hAnsi="宋体" w:hint="eastAsia"/>
        </w:rPr>
        <w:tab/>
      </w:r>
      <w:r>
        <w:rPr>
          <w:rFonts w:hAnsi="宋体" w:hint="eastAsia"/>
        </w:rPr>
        <w:t>“探头引线”：探头引线的四根芯线由此接入。“</w:t>
      </w:r>
      <w:r>
        <w:rPr>
          <w:rFonts w:hAnsi="宋体" w:hint="eastAsia"/>
        </w:rPr>
        <w:t>GND</w:t>
      </w:r>
      <w:r>
        <w:rPr>
          <w:rFonts w:hAnsi="宋体" w:hint="eastAsia"/>
        </w:rPr>
        <w:t>”（黑色）为探头的公用地线；“</w:t>
      </w:r>
      <w:r>
        <w:rPr>
          <w:rFonts w:hAnsi="宋体" w:hint="eastAsia"/>
        </w:rPr>
        <w:t>+5V</w:t>
      </w:r>
      <w:r>
        <w:rPr>
          <w:rFonts w:hAnsi="宋体" w:hint="eastAsia"/>
        </w:rPr>
        <w:t>”（红色）为向探头供电的线（</w:t>
      </w:r>
      <w:r>
        <w:rPr>
          <w:rFonts w:hAnsi="宋体" w:hint="eastAsia"/>
        </w:rPr>
        <w:t>+5V</w:t>
      </w:r>
      <w:r>
        <w:rPr>
          <w:rFonts w:hAnsi="宋体" w:hint="eastAsia"/>
        </w:rPr>
        <w:t>，</w:t>
      </w:r>
      <w:r>
        <w:rPr>
          <w:rFonts w:hAnsi="宋体"/>
        </w:rPr>
        <w:t>6mA</w:t>
      </w:r>
      <w:r>
        <w:rPr>
          <w:rFonts w:hAnsi="宋体" w:hint="eastAsia"/>
        </w:rPr>
        <w:t>）；“</w:t>
      </w:r>
      <w:r>
        <w:rPr>
          <w:rFonts w:hAnsi="宋体" w:hint="eastAsia"/>
        </w:rPr>
        <w:t>V</w:t>
      </w:r>
      <w:r>
        <w:rPr>
          <w:rFonts w:hAnsi="宋体"/>
        </w:rPr>
        <w:t>A</w:t>
      </w:r>
      <w:r>
        <w:rPr>
          <w:rFonts w:hAnsi="宋体" w:hint="eastAsia"/>
        </w:rPr>
        <w:t>”（黄色）和“</w:t>
      </w:r>
      <w:r>
        <w:rPr>
          <w:rFonts w:hAnsi="宋体" w:hint="eastAsia"/>
        </w:rPr>
        <w:t>VB</w:t>
      </w:r>
      <w:r>
        <w:rPr>
          <w:rFonts w:hAnsi="宋体" w:hint="eastAsia"/>
        </w:rPr>
        <w:t>”（绿色）为探头回传的信号线（“</w:t>
      </w:r>
      <w:r>
        <w:rPr>
          <w:rFonts w:hAnsi="宋体" w:hint="eastAsia"/>
        </w:rPr>
        <w:t>VA</w:t>
      </w:r>
      <w:r>
        <w:rPr>
          <w:rFonts w:hAnsi="宋体" w:hint="eastAsia"/>
        </w:rPr>
        <w:t>”和“</w:t>
      </w:r>
      <w:r>
        <w:rPr>
          <w:rFonts w:hAnsi="宋体" w:hint="eastAsia"/>
        </w:rPr>
        <w:t>VB</w:t>
      </w:r>
      <w:r>
        <w:rPr>
          <w:rFonts w:hAnsi="宋体" w:hint="eastAsia"/>
        </w:rPr>
        <w:t>”可以对换位置）。</w:t>
      </w:r>
    </w:p>
    <w:p w14:paraId="15BC136C" w14:textId="77777777" w:rsidR="00002025" w:rsidRDefault="00002025" w:rsidP="00002025">
      <w:pPr>
        <w:spacing w:line="320" w:lineRule="exact"/>
        <w:rPr>
          <w:rFonts w:hAnsi="宋体"/>
        </w:rPr>
      </w:pPr>
      <w:r>
        <w:rPr>
          <w:rFonts w:hAnsi="宋体" w:hint="eastAsia"/>
        </w:rPr>
        <w:tab/>
      </w:r>
      <w:r>
        <w:rPr>
          <w:rFonts w:hAnsi="宋体" w:hint="eastAsia"/>
        </w:rPr>
        <w:t>“探头屏蔽线”：探头引线的屏蔽网，从此接入。</w:t>
      </w:r>
    </w:p>
    <w:p w14:paraId="6B41E475" w14:textId="77777777" w:rsidR="00002025" w:rsidRDefault="00002025" w:rsidP="00002025">
      <w:pPr>
        <w:spacing w:line="320" w:lineRule="exact"/>
        <w:rPr>
          <w:rFonts w:hAnsi="宋体"/>
        </w:rPr>
      </w:pPr>
    </w:p>
    <w:p w14:paraId="59E64E9E" w14:textId="77777777" w:rsidR="00002025" w:rsidRDefault="00002025" w:rsidP="00002025">
      <w:pPr>
        <w:spacing w:line="320" w:lineRule="exact"/>
        <w:rPr>
          <w:rFonts w:hAnsi="宋体"/>
          <w:b/>
          <w:bCs/>
        </w:rPr>
      </w:pPr>
      <w:r>
        <w:rPr>
          <w:rFonts w:hAnsi="宋体"/>
        </w:rPr>
        <w:tab/>
      </w:r>
      <w:r>
        <w:rPr>
          <w:rFonts w:hAnsi="宋体" w:hint="eastAsia"/>
          <w:b/>
          <w:bCs/>
        </w:rPr>
        <w:t>RS232</w:t>
      </w:r>
      <w:r>
        <w:rPr>
          <w:rFonts w:hAnsi="宋体" w:hint="eastAsia"/>
          <w:b/>
          <w:bCs/>
        </w:rPr>
        <w:t>、</w:t>
      </w:r>
      <w:r>
        <w:rPr>
          <w:rFonts w:hAnsi="宋体" w:hint="eastAsia"/>
          <w:b/>
          <w:bCs/>
        </w:rPr>
        <w:t>RS485</w:t>
      </w:r>
      <w:r>
        <w:rPr>
          <w:rFonts w:hAnsi="宋体" w:hint="eastAsia"/>
          <w:b/>
          <w:bCs/>
        </w:rPr>
        <w:t>和打印机插座接线：</w:t>
      </w:r>
    </w:p>
    <w:p w14:paraId="7362F5D0" w14:textId="77777777" w:rsidR="00002025" w:rsidRDefault="00002025" w:rsidP="00002025">
      <w:pPr>
        <w:spacing w:line="320" w:lineRule="exact"/>
        <w:rPr>
          <w:rFonts w:hAnsi="宋体"/>
        </w:rPr>
      </w:pPr>
      <w:r>
        <w:rPr>
          <w:rFonts w:hAnsi="宋体" w:hint="eastAsia"/>
        </w:rPr>
        <w:tab/>
        <w:t>RS232</w:t>
      </w:r>
      <w:r>
        <w:rPr>
          <w:rFonts w:hAnsi="宋体" w:hint="eastAsia"/>
        </w:rPr>
        <w:t>插座为</w:t>
      </w:r>
      <w:r>
        <w:rPr>
          <w:rFonts w:hAnsi="宋体" w:hint="eastAsia"/>
        </w:rPr>
        <w:t>DB9</w:t>
      </w:r>
      <w:r>
        <w:rPr>
          <w:rFonts w:hAnsi="宋体" w:hint="eastAsia"/>
        </w:rPr>
        <w:t>针，在仪表外壳的下面。线序如图二十四。</w:t>
      </w:r>
      <w:r>
        <w:rPr>
          <w:rFonts w:hAnsi="宋体" w:hint="eastAsia"/>
        </w:rPr>
        <w:t>1</w:t>
      </w:r>
      <w:r>
        <w:rPr>
          <w:rFonts w:hAnsi="宋体" w:hint="eastAsia"/>
        </w:rPr>
        <w:t>：</w:t>
      </w:r>
      <w:r>
        <w:rPr>
          <w:rFonts w:hAnsi="宋体" w:hint="eastAsia"/>
        </w:rPr>
        <w:t>DCD</w:t>
      </w:r>
      <w:r>
        <w:rPr>
          <w:rFonts w:hAnsi="宋体" w:hint="eastAsia"/>
        </w:rPr>
        <w:t>（入）</w:t>
      </w:r>
      <w:r>
        <w:rPr>
          <w:rFonts w:hAnsi="宋体"/>
        </w:rPr>
        <w:t>,2:RXD</w:t>
      </w:r>
      <w:r>
        <w:rPr>
          <w:rFonts w:hAnsi="宋体" w:hint="eastAsia"/>
        </w:rPr>
        <w:t>（入），</w:t>
      </w:r>
      <w:r>
        <w:rPr>
          <w:rFonts w:hAnsi="宋体" w:hint="eastAsia"/>
        </w:rPr>
        <w:t>3</w:t>
      </w:r>
      <w:r>
        <w:rPr>
          <w:rFonts w:hAnsi="宋体" w:hint="eastAsia"/>
        </w:rPr>
        <w:t>：</w:t>
      </w:r>
      <w:r>
        <w:rPr>
          <w:rFonts w:hAnsi="宋体" w:hint="eastAsia"/>
        </w:rPr>
        <w:t>TXD</w:t>
      </w:r>
      <w:r>
        <w:rPr>
          <w:rFonts w:hAnsi="宋体" w:hint="eastAsia"/>
        </w:rPr>
        <w:t>（出），</w:t>
      </w:r>
      <w:r>
        <w:rPr>
          <w:rFonts w:hAnsi="宋体" w:hint="eastAsia"/>
        </w:rPr>
        <w:t>4</w:t>
      </w:r>
      <w:r>
        <w:rPr>
          <w:rFonts w:hAnsi="宋体" w:hint="eastAsia"/>
        </w:rPr>
        <w:t>：</w:t>
      </w:r>
      <w:r>
        <w:rPr>
          <w:rFonts w:hAnsi="宋体" w:hint="eastAsia"/>
        </w:rPr>
        <w:t>DTR</w:t>
      </w:r>
      <w:r>
        <w:rPr>
          <w:rFonts w:hAnsi="宋体" w:hint="eastAsia"/>
        </w:rPr>
        <w:t>（出），</w:t>
      </w:r>
      <w:r>
        <w:rPr>
          <w:rFonts w:hAnsi="宋体" w:hint="eastAsia"/>
        </w:rPr>
        <w:t>5</w:t>
      </w:r>
      <w:r>
        <w:rPr>
          <w:rFonts w:hAnsi="宋体" w:hint="eastAsia"/>
        </w:rPr>
        <w:t>：</w:t>
      </w:r>
      <w:r>
        <w:rPr>
          <w:rFonts w:hAnsi="宋体" w:hint="eastAsia"/>
        </w:rPr>
        <w:t>GND</w:t>
      </w:r>
      <w:r>
        <w:rPr>
          <w:rFonts w:hAnsi="宋体" w:hint="eastAsia"/>
        </w:rPr>
        <w:t>，</w:t>
      </w:r>
      <w:r>
        <w:rPr>
          <w:rFonts w:hAnsi="宋体" w:hint="eastAsia"/>
        </w:rPr>
        <w:t>6</w:t>
      </w:r>
      <w:r>
        <w:rPr>
          <w:rFonts w:hAnsi="宋体" w:hint="eastAsia"/>
        </w:rPr>
        <w:t>：</w:t>
      </w:r>
      <w:r>
        <w:rPr>
          <w:rFonts w:hAnsi="宋体" w:hint="eastAsia"/>
        </w:rPr>
        <w:t>DSR</w:t>
      </w:r>
      <w:r>
        <w:rPr>
          <w:rFonts w:hAnsi="宋体" w:hint="eastAsia"/>
        </w:rPr>
        <w:t>（入），</w:t>
      </w:r>
      <w:r>
        <w:rPr>
          <w:rFonts w:hAnsi="宋体" w:hint="eastAsia"/>
        </w:rPr>
        <w:t>7</w:t>
      </w:r>
      <w:r>
        <w:rPr>
          <w:rFonts w:hAnsi="宋体" w:hint="eastAsia"/>
        </w:rPr>
        <w:t>：</w:t>
      </w:r>
      <w:r>
        <w:rPr>
          <w:rFonts w:hAnsi="宋体" w:hint="eastAsia"/>
        </w:rPr>
        <w:t>RTS</w:t>
      </w:r>
      <w:r>
        <w:rPr>
          <w:rFonts w:hAnsi="宋体" w:hint="eastAsia"/>
        </w:rPr>
        <w:t>（出），</w:t>
      </w:r>
      <w:r>
        <w:rPr>
          <w:rFonts w:hAnsi="宋体" w:hint="eastAsia"/>
        </w:rPr>
        <w:t>8</w:t>
      </w:r>
      <w:r>
        <w:rPr>
          <w:rFonts w:hAnsi="宋体" w:hint="eastAsia"/>
        </w:rPr>
        <w:t>：</w:t>
      </w:r>
      <w:r>
        <w:rPr>
          <w:rFonts w:hAnsi="宋体" w:hint="eastAsia"/>
        </w:rPr>
        <w:t>CTS</w:t>
      </w:r>
      <w:r>
        <w:rPr>
          <w:rFonts w:hAnsi="宋体" w:hint="eastAsia"/>
        </w:rPr>
        <w:t>（出），</w:t>
      </w:r>
      <w:r>
        <w:rPr>
          <w:rFonts w:hAnsi="宋体" w:hint="eastAsia"/>
        </w:rPr>
        <w:t>9</w:t>
      </w:r>
      <w:r>
        <w:rPr>
          <w:rFonts w:hAnsi="宋体" w:hint="eastAsia"/>
        </w:rPr>
        <w:t>：控制（入出）。</w:t>
      </w:r>
      <w:r>
        <w:rPr>
          <w:rFonts w:hAnsi="宋体" w:hint="eastAsia"/>
        </w:rPr>
        <w:t>1</w:t>
      </w:r>
      <w:r>
        <w:rPr>
          <w:rFonts w:hAnsi="宋体" w:hint="eastAsia"/>
        </w:rPr>
        <w:t>～</w:t>
      </w:r>
      <w:r>
        <w:rPr>
          <w:rFonts w:hAnsi="宋体" w:hint="eastAsia"/>
        </w:rPr>
        <w:t>9</w:t>
      </w:r>
      <w:r>
        <w:rPr>
          <w:rFonts w:hAnsi="宋体" w:hint="eastAsia"/>
        </w:rPr>
        <w:t>线的入出是相对本仪表而言。第</w:t>
      </w:r>
      <w:r>
        <w:rPr>
          <w:rFonts w:hAnsi="宋体" w:hint="eastAsia"/>
        </w:rPr>
        <w:t>9</w:t>
      </w:r>
      <w:r>
        <w:rPr>
          <w:rFonts w:hAnsi="宋体" w:hint="eastAsia"/>
        </w:rPr>
        <w:t>线做控制用，内部经</w:t>
      </w:r>
      <w:r>
        <w:rPr>
          <w:rFonts w:hAnsi="宋体"/>
        </w:rPr>
        <w:t>5.1K</w:t>
      </w:r>
      <w:r>
        <w:rPr>
          <w:rFonts w:hAnsi="宋体" w:hint="eastAsia"/>
        </w:rPr>
        <w:t>电阻接</w:t>
      </w:r>
      <w:r>
        <w:rPr>
          <w:rFonts w:hAnsi="宋体" w:hint="eastAsia"/>
        </w:rPr>
        <w:t>+5V</w:t>
      </w:r>
      <w:r>
        <w:rPr>
          <w:rFonts w:hAnsi="宋体" w:hint="eastAsia"/>
        </w:rPr>
        <w:t>，如果被接在常规的</w:t>
      </w:r>
      <w:r>
        <w:rPr>
          <w:rFonts w:hAnsi="宋体" w:hint="eastAsia"/>
        </w:rPr>
        <w:t>RI</w:t>
      </w:r>
      <w:r>
        <w:rPr>
          <w:rFonts w:hAnsi="宋体" w:hint="eastAsia"/>
        </w:rPr>
        <w:t>线上，对外部设备不会有影响。</w:t>
      </w:r>
    </w:p>
    <w:p w14:paraId="367D146A" w14:textId="77777777" w:rsidR="00002025" w:rsidRDefault="00002025" w:rsidP="00002025">
      <w:pPr>
        <w:spacing w:line="320" w:lineRule="exact"/>
        <w:rPr>
          <w:rFonts w:hAnsi="宋体"/>
        </w:rPr>
      </w:pPr>
      <w:r>
        <w:rPr>
          <w:rFonts w:hAnsi="宋体" w:hint="eastAsia"/>
        </w:rPr>
        <w:tab/>
        <w:t>RS485</w:t>
      </w:r>
      <w:r>
        <w:rPr>
          <w:rFonts w:hAnsi="宋体" w:hint="eastAsia"/>
        </w:rPr>
        <w:t>端子在面板反面（参见图二十二）。有“</w:t>
      </w:r>
      <w:r>
        <w:rPr>
          <w:rFonts w:hAnsi="宋体" w:hint="eastAsia"/>
        </w:rPr>
        <w:t>A</w:t>
      </w:r>
      <w:r>
        <w:rPr>
          <w:rFonts w:hAnsi="宋体" w:hint="eastAsia"/>
        </w:rPr>
        <w:t>”和“</w:t>
      </w:r>
      <w:r>
        <w:rPr>
          <w:rFonts w:hAnsi="宋体" w:hint="eastAsia"/>
        </w:rPr>
        <w:t>B</w:t>
      </w:r>
      <w:r>
        <w:rPr>
          <w:rFonts w:hAnsi="宋体" w:hint="eastAsia"/>
        </w:rPr>
        <w:t>”线，“</w:t>
      </w:r>
      <w:r>
        <w:rPr>
          <w:rFonts w:hAnsi="宋体" w:hint="eastAsia"/>
        </w:rPr>
        <w:t>GND</w:t>
      </w:r>
      <w:r>
        <w:rPr>
          <w:rFonts w:hAnsi="宋体" w:hint="eastAsia"/>
        </w:rPr>
        <w:t>”是仪表的公共地。</w:t>
      </w:r>
    </w:p>
    <w:p w14:paraId="7784F70D" w14:textId="77777777" w:rsidR="00002025" w:rsidRDefault="00002025" w:rsidP="00002025">
      <w:pPr>
        <w:spacing w:line="320" w:lineRule="exact"/>
        <w:rPr>
          <w:rFonts w:hAnsi="宋体"/>
        </w:rPr>
      </w:pPr>
      <w:r>
        <w:rPr>
          <w:rFonts w:hAnsi="宋体" w:hint="eastAsia"/>
        </w:rPr>
        <w:tab/>
      </w:r>
      <w:r>
        <w:rPr>
          <w:rFonts w:hAnsi="宋体" w:hint="eastAsia"/>
        </w:rPr>
        <w:t>注意：本仪表上的</w:t>
      </w:r>
      <w:r>
        <w:rPr>
          <w:rFonts w:hAnsi="宋体" w:hint="eastAsia"/>
        </w:rPr>
        <w:t>RS485</w:t>
      </w:r>
      <w:r>
        <w:rPr>
          <w:rFonts w:hAnsi="宋体" w:hint="eastAsia"/>
        </w:rPr>
        <w:t>端子“</w:t>
      </w:r>
      <w:r>
        <w:rPr>
          <w:rFonts w:hAnsi="宋体" w:hint="eastAsia"/>
        </w:rPr>
        <w:t>A</w:t>
      </w:r>
      <w:r>
        <w:rPr>
          <w:rFonts w:hAnsi="宋体" w:hint="eastAsia"/>
        </w:rPr>
        <w:t>”和“</w:t>
      </w:r>
      <w:r>
        <w:rPr>
          <w:rFonts w:hAnsi="宋体" w:hint="eastAsia"/>
        </w:rPr>
        <w:t>B</w:t>
      </w:r>
      <w:r>
        <w:rPr>
          <w:rFonts w:hAnsi="宋体" w:hint="eastAsia"/>
        </w:rPr>
        <w:t>”线，电路板上印字有误，“</w:t>
      </w:r>
      <w:r>
        <w:rPr>
          <w:rFonts w:hAnsi="宋体" w:hint="eastAsia"/>
        </w:rPr>
        <w:t>A</w:t>
      </w:r>
      <w:r>
        <w:rPr>
          <w:rFonts w:hAnsi="宋体" w:hint="eastAsia"/>
        </w:rPr>
        <w:t>”应作</w:t>
      </w:r>
      <w:r>
        <w:rPr>
          <w:rFonts w:hAnsi="宋体" w:hint="eastAsia"/>
        </w:rPr>
        <w:t>B</w:t>
      </w:r>
      <w:r>
        <w:rPr>
          <w:rFonts w:hAnsi="宋体" w:hint="eastAsia"/>
        </w:rPr>
        <w:t>线，“</w:t>
      </w:r>
      <w:r>
        <w:rPr>
          <w:rFonts w:hAnsi="宋体" w:hint="eastAsia"/>
        </w:rPr>
        <w:t>B</w:t>
      </w:r>
      <w:r>
        <w:rPr>
          <w:rFonts w:hAnsi="宋体" w:hint="eastAsia"/>
        </w:rPr>
        <w:t>”作</w:t>
      </w:r>
      <w:r>
        <w:rPr>
          <w:rFonts w:hAnsi="宋体" w:hint="eastAsia"/>
        </w:rPr>
        <w:t>A</w:t>
      </w:r>
      <w:r>
        <w:rPr>
          <w:rFonts w:hAnsi="宋体" w:hint="eastAsia"/>
        </w:rPr>
        <w:t>线。</w:t>
      </w:r>
    </w:p>
    <w:p w14:paraId="4306B80A" w14:textId="77777777" w:rsidR="00002025" w:rsidRDefault="00002025" w:rsidP="00002025">
      <w:pPr>
        <w:spacing w:line="320" w:lineRule="exact"/>
        <w:rPr>
          <w:rFonts w:hAnsi="宋体"/>
        </w:rPr>
      </w:pPr>
      <w:r>
        <w:rPr>
          <w:rFonts w:hAnsi="宋体" w:hint="eastAsia"/>
        </w:rPr>
        <w:tab/>
      </w:r>
      <w:r>
        <w:rPr>
          <w:rFonts w:hAnsi="宋体" w:hint="eastAsia"/>
        </w:rPr>
        <w:t>打印机插座为</w:t>
      </w:r>
      <w:r>
        <w:rPr>
          <w:rFonts w:hAnsi="宋体" w:hint="eastAsia"/>
        </w:rPr>
        <w:t>DB25</w:t>
      </w:r>
      <w:r>
        <w:rPr>
          <w:rFonts w:hAnsi="宋体" w:hint="eastAsia"/>
        </w:rPr>
        <w:t>孔，在仪表外壳的下面。线序如图二十四。</w:t>
      </w:r>
      <w:r>
        <w:rPr>
          <w:rFonts w:hAnsi="宋体" w:hint="eastAsia"/>
        </w:rPr>
        <w:t>1</w:t>
      </w:r>
      <w:r>
        <w:rPr>
          <w:rFonts w:hAnsi="宋体" w:hint="eastAsia"/>
        </w:rPr>
        <w:t>：</w:t>
      </w:r>
      <w:r>
        <w:rPr>
          <w:rFonts w:hAnsi="宋体" w:hint="eastAsia"/>
        </w:rPr>
        <w:t>/STB</w:t>
      </w:r>
      <w:r>
        <w:rPr>
          <w:rFonts w:hAnsi="宋体" w:hint="eastAsia"/>
        </w:rPr>
        <w:t>，</w:t>
      </w:r>
      <w:r>
        <w:rPr>
          <w:rFonts w:hAnsi="宋体" w:hint="eastAsia"/>
        </w:rPr>
        <w:t>2</w:t>
      </w:r>
      <w:r>
        <w:rPr>
          <w:rFonts w:hAnsi="宋体" w:hint="eastAsia"/>
        </w:rPr>
        <w:t>：</w:t>
      </w:r>
      <w:r>
        <w:rPr>
          <w:rFonts w:hAnsi="宋体" w:hint="eastAsia"/>
        </w:rPr>
        <w:t>D0</w:t>
      </w:r>
      <w:r>
        <w:rPr>
          <w:rFonts w:hAnsi="宋体" w:hint="eastAsia"/>
        </w:rPr>
        <w:t>，</w:t>
      </w:r>
      <w:r>
        <w:rPr>
          <w:rFonts w:hAnsi="宋体" w:hint="eastAsia"/>
        </w:rPr>
        <w:t>3</w:t>
      </w:r>
      <w:r>
        <w:rPr>
          <w:rFonts w:hAnsi="宋体" w:hint="eastAsia"/>
        </w:rPr>
        <w:t>：</w:t>
      </w:r>
      <w:r>
        <w:rPr>
          <w:rFonts w:hAnsi="宋体" w:hint="eastAsia"/>
        </w:rPr>
        <w:t>D1</w:t>
      </w:r>
      <w:r>
        <w:rPr>
          <w:rFonts w:hAnsi="宋体" w:hint="eastAsia"/>
        </w:rPr>
        <w:t>，</w:t>
      </w:r>
      <w:r>
        <w:rPr>
          <w:rFonts w:hAnsi="宋体" w:hint="eastAsia"/>
        </w:rPr>
        <w:t>4</w:t>
      </w:r>
      <w:r>
        <w:rPr>
          <w:rFonts w:hAnsi="宋体" w:hint="eastAsia"/>
        </w:rPr>
        <w:t>：</w:t>
      </w:r>
      <w:r>
        <w:rPr>
          <w:rFonts w:hAnsi="宋体" w:hint="eastAsia"/>
        </w:rPr>
        <w:t>D2</w:t>
      </w:r>
      <w:r>
        <w:rPr>
          <w:rFonts w:hAnsi="宋体" w:hint="eastAsia"/>
        </w:rPr>
        <w:t>，</w:t>
      </w:r>
      <w:r>
        <w:rPr>
          <w:rFonts w:hAnsi="宋体" w:hint="eastAsia"/>
        </w:rPr>
        <w:t>5</w:t>
      </w:r>
      <w:r>
        <w:rPr>
          <w:rFonts w:hAnsi="宋体" w:hint="eastAsia"/>
        </w:rPr>
        <w:t>：</w:t>
      </w:r>
      <w:r>
        <w:rPr>
          <w:rFonts w:hAnsi="宋体" w:hint="eastAsia"/>
        </w:rPr>
        <w:t>D3</w:t>
      </w:r>
      <w:r>
        <w:rPr>
          <w:rFonts w:hAnsi="宋体" w:hint="eastAsia"/>
        </w:rPr>
        <w:t>，</w:t>
      </w:r>
      <w:r>
        <w:rPr>
          <w:rFonts w:hAnsi="宋体" w:hint="eastAsia"/>
        </w:rPr>
        <w:t>6</w:t>
      </w:r>
      <w:r>
        <w:rPr>
          <w:rFonts w:hAnsi="宋体" w:hint="eastAsia"/>
        </w:rPr>
        <w:t>：</w:t>
      </w:r>
      <w:r>
        <w:rPr>
          <w:rFonts w:hAnsi="宋体" w:hint="eastAsia"/>
        </w:rPr>
        <w:t>D4</w:t>
      </w:r>
      <w:r>
        <w:rPr>
          <w:rFonts w:hAnsi="宋体" w:hint="eastAsia"/>
        </w:rPr>
        <w:t>，</w:t>
      </w:r>
      <w:r>
        <w:rPr>
          <w:rFonts w:hAnsi="宋体" w:hint="eastAsia"/>
        </w:rPr>
        <w:t>7</w:t>
      </w:r>
      <w:r>
        <w:rPr>
          <w:rFonts w:hAnsi="宋体" w:hint="eastAsia"/>
        </w:rPr>
        <w:t>：</w:t>
      </w:r>
      <w:r>
        <w:rPr>
          <w:rFonts w:hAnsi="宋体" w:hint="eastAsia"/>
        </w:rPr>
        <w:t>D5</w:t>
      </w:r>
      <w:r>
        <w:rPr>
          <w:rFonts w:hAnsi="宋体" w:hint="eastAsia"/>
        </w:rPr>
        <w:t>，</w:t>
      </w:r>
      <w:r>
        <w:rPr>
          <w:rFonts w:hAnsi="宋体" w:hint="eastAsia"/>
        </w:rPr>
        <w:t>8</w:t>
      </w:r>
      <w:r>
        <w:rPr>
          <w:rFonts w:hAnsi="宋体" w:hint="eastAsia"/>
        </w:rPr>
        <w:t>：</w:t>
      </w:r>
      <w:r>
        <w:rPr>
          <w:rFonts w:hAnsi="宋体" w:hint="eastAsia"/>
        </w:rPr>
        <w:t>D6</w:t>
      </w:r>
      <w:r>
        <w:rPr>
          <w:rFonts w:hAnsi="宋体" w:hint="eastAsia"/>
        </w:rPr>
        <w:t>，</w:t>
      </w:r>
      <w:r>
        <w:rPr>
          <w:rFonts w:hAnsi="宋体" w:hint="eastAsia"/>
        </w:rPr>
        <w:t>9</w:t>
      </w:r>
      <w:r>
        <w:rPr>
          <w:rFonts w:hAnsi="宋体" w:hint="eastAsia"/>
        </w:rPr>
        <w:t>：</w:t>
      </w:r>
      <w:r>
        <w:rPr>
          <w:rFonts w:hAnsi="宋体" w:hint="eastAsia"/>
        </w:rPr>
        <w:t>D7</w:t>
      </w:r>
      <w:r>
        <w:rPr>
          <w:rFonts w:hAnsi="宋体" w:hint="eastAsia"/>
        </w:rPr>
        <w:t>，</w:t>
      </w:r>
      <w:r>
        <w:rPr>
          <w:rFonts w:hAnsi="宋体" w:hint="eastAsia"/>
        </w:rPr>
        <w:t>10</w:t>
      </w:r>
      <w:r>
        <w:rPr>
          <w:rFonts w:hAnsi="宋体" w:hint="eastAsia"/>
        </w:rPr>
        <w:t>：</w:t>
      </w:r>
      <w:r>
        <w:rPr>
          <w:rFonts w:hAnsi="宋体" w:hint="eastAsia"/>
        </w:rPr>
        <w:t>/ASK</w:t>
      </w:r>
      <w:r>
        <w:rPr>
          <w:rFonts w:hAnsi="宋体" w:hint="eastAsia"/>
        </w:rPr>
        <w:t>，</w:t>
      </w:r>
      <w:r>
        <w:rPr>
          <w:rFonts w:hAnsi="宋体" w:hint="eastAsia"/>
        </w:rPr>
        <w:t>11</w:t>
      </w:r>
      <w:r>
        <w:rPr>
          <w:rFonts w:hAnsi="宋体" w:hint="eastAsia"/>
        </w:rPr>
        <w:t>：</w:t>
      </w:r>
      <w:r>
        <w:rPr>
          <w:rFonts w:hAnsi="宋体" w:hint="eastAsia"/>
        </w:rPr>
        <w:t>BUSY</w:t>
      </w:r>
      <w:r>
        <w:rPr>
          <w:rFonts w:hAnsi="宋体" w:hint="eastAsia"/>
        </w:rPr>
        <w:t>，</w:t>
      </w:r>
      <w:r>
        <w:rPr>
          <w:rFonts w:hAnsi="宋体" w:hint="eastAsia"/>
        </w:rPr>
        <w:t>12</w:t>
      </w:r>
      <w:r>
        <w:rPr>
          <w:rFonts w:hAnsi="宋体" w:hint="eastAsia"/>
        </w:rPr>
        <w:t>：</w:t>
      </w:r>
      <w:r>
        <w:rPr>
          <w:rFonts w:hAnsi="宋体" w:hint="eastAsia"/>
        </w:rPr>
        <w:t>GND</w:t>
      </w:r>
      <w:r>
        <w:rPr>
          <w:rFonts w:hAnsi="宋体" w:hint="eastAsia"/>
        </w:rPr>
        <w:t>，</w:t>
      </w:r>
      <w:r>
        <w:rPr>
          <w:rFonts w:hAnsi="宋体" w:hint="eastAsia"/>
        </w:rPr>
        <w:t>13</w:t>
      </w:r>
      <w:r>
        <w:rPr>
          <w:rFonts w:hAnsi="宋体" w:hint="eastAsia"/>
        </w:rPr>
        <w:t>：</w:t>
      </w:r>
      <w:r>
        <w:rPr>
          <w:rFonts w:hAnsi="宋体" w:hint="eastAsia"/>
        </w:rPr>
        <w:t>SEL</w:t>
      </w:r>
      <w:r>
        <w:rPr>
          <w:rFonts w:hAnsi="宋体" w:hint="eastAsia"/>
        </w:rPr>
        <w:t>，</w:t>
      </w:r>
      <w:r>
        <w:rPr>
          <w:rFonts w:hAnsi="宋体" w:hint="eastAsia"/>
        </w:rPr>
        <w:t>14</w:t>
      </w:r>
      <w:r>
        <w:rPr>
          <w:rFonts w:hAnsi="宋体" w:hint="eastAsia"/>
        </w:rPr>
        <w:t>～</w:t>
      </w:r>
      <w:r>
        <w:rPr>
          <w:rFonts w:hAnsi="宋体" w:hint="eastAsia"/>
        </w:rPr>
        <w:t>17</w:t>
      </w:r>
      <w:r>
        <w:rPr>
          <w:rFonts w:hAnsi="宋体" w:hint="eastAsia"/>
        </w:rPr>
        <w:t>：</w:t>
      </w:r>
      <w:r>
        <w:rPr>
          <w:rFonts w:hAnsi="宋体" w:hint="eastAsia"/>
        </w:rPr>
        <w:t>NC</w:t>
      </w:r>
      <w:r>
        <w:rPr>
          <w:rFonts w:hAnsi="宋体" w:hint="eastAsia"/>
        </w:rPr>
        <w:t>，</w:t>
      </w:r>
      <w:r>
        <w:rPr>
          <w:rFonts w:hAnsi="宋体" w:hint="eastAsia"/>
        </w:rPr>
        <w:t>18</w:t>
      </w:r>
      <w:r>
        <w:rPr>
          <w:rFonts w:hAnsi="宋体" w:hint="eastAsia"/>
        </w:rPr>
        <w:t>～</w:t>
      </w:r>
      <w:r>
        <w:rPr>
          <w:rFonts w:hAnsi="宋体" w:hint="eastAsia"/>
        </w:rPr>
        <w:t>25</w:t>
      </w:r>
      <w:r>
        <w:rPr>
          <w:rFonts w:hAnsi="宋体" w:hint="eastAsia"/>
        </w:rPr>
        <w:t>：</w:t>
      </w:r>
      <w:r>
        <w:rPr>
          <w:rFonts w:hAnsi="宋体" w:hint="eastAsia"/>
        </w:rPr>
        <w:t>GND</w:t>
      </w:r>
      <w:r>
        <w:rPr>
          <w:rFonts w:hAnsi="宋体" w:hint="eastAsia"/>
        </w:rPr>
        <w:t>。</w:t>
      </w:r>
    </w:p>
    <w:p w14:paraId="73CF3D75" w14:textId="77777777" w:rsidR="00002025" w:rsidRDefault="00002025" w:rsidP="00002025">
      <w:pPr>
        <w:spacing w:line="320" w:lineRule="exact"/>
        <w:rPr>
          <w:rFonts w:hAnsi="宋体"/>
          <w:b/>
          <w:bCs/>
        </w:rPr>
      </w:pPr>
      <w:r>
        <w:rPr>
          <w:noProof/>
          <w:sz w:val="20"/>
        </w:rPr>
        <w:drawing>
          <wp:anchor distT="0" distB="0" distL="114300" distR="114300" simplePos="0" relativeHeight="251716608" behindDoc="0" locked="0" layoutInCell="1" allowOverlap="1" wp14:anchorId="063875A0" wp14:editId="3F05278F">
            <wp:simplePos x="0" y="0"/>
            <wp:positionH relativeFrom="column">
              <wp:posOffset>0</wp:posOffset>
            </wp:positionH>
            <wp:positionV relativeFrom="paragraph">
              <wp:posOffset>243840</wp:posOffset>
            </wp:positionV>
            <wp:extent cx="5372100" cy="1019175"/>
            <wp:effectExtent l="0" t="0" r="0" b="9525"/>
            <wp:wrapSquare wrapText="bothSides"/>
            <wp:docPr id="32" name="图片 65" descr="RS232插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5" descr="RS232插座"/>
                    <pic:cNvPicPr>
                      <a:picLocks noChangeAspect="1"/>
                    </pic:cNvPicPr>
                  </pic:nvPicPr>
                  <pic:blipFill>
                    <a:blip r:embed="rId32"/>
                    <a:stretch>
                      <a:fillRect/>
                    </a:stretch>
                  </pic:blipFill>
                  <pic:spPr>
                    <a:xfrm>
                      <a:off x="0" y="0"/>
                      <a:ext cx="5372100" cy="1019175"/>
                    </a:xfrm>
                    <a:prstGeom prst="rect">
                      <a:avLst/>
                    </a:prstGeom>
                    <a:noFill/>
                    <a:ln w="9525">
                      <a:noFill/>
                    </a:ln>
                  </pic:spPr>
                </pic:pic>
              </a:graphicData>
            </a:graphic>
          </wp:anchor>
        </w:drawing>
      </w:r>
      <w:r>
        <w:rPr>
          <w:rFonts w:hAnsi="宋体"/>
          <w:noProof/>
          <w:sz w:val="20"/>
        </w:rPr>
        <mc:AlternateContent>
          <mc:Choice Requires="wps">
            <w:drawing>
              <wp:anchor distT="0" distB="0" distL="114300" distR="114300" simplePos="0" relativeHeight="251715584" behindDoc="0" locked="0" layoutInCell="1" allowOverlap="1" wp14:anchorId="43CB67C6" wp14:editId="6D58F410">
                <wp:simplePos x="0" y="0"/>
                <wp:positionH relativeFrom="column">
                  <wp:posOffset>0</wp:posOffset>
                </wp:positionH>
                <wp:positionV relativeFrom="paragraph">
                  <wp:posOffset>1536700</wp:posOffset>
                </wp:positionV>
                <wp:extent cx="5257800" cy="495300"/>
                <wp:effectExtent l="0" t="0" r="0" b="0"/>
                <wp:wrapSquare wrapText="bothSides"/>
                <wp:docPr id="33" name="文本框 33"/>
                <wp:cNvGraphicFramePr/>
                <a:graphic xmlns:a="http://schemas.openxmlformats.org/drawingml/2006/main">
                  <a:graphicData uri="http://schemas.microsoft.com/office/word/2010/wordprocessingShape">
                    <wps:wsp>
                      <wps:cNvSpPr txBox="1"/>
                      <wps:spPr>
                        <a:xfrm>
                          <a:off x="0" y="0"/>
                          <a:ext cx="5257800" cy="495300"/>
                        </a:xfrm>
                        <a:prstGeom prst="rect">
                          <a:avLst/>
                        </a:prstGeom>
                        <a:noFill/>
                        <a:ln w="9525">
                          <a:noFill/>
                        </a:ln>
                      </wps:spPr>
                      <wps:txbx>
                        <w:txbxContent>
                          <w:p w14:paraId="66E089C5" w14:textId="77777777" w:rsidR="00002025" w:rsidRDefault="00002025" w:rsidP="00002025">
                            <w:r>
                              <w:tab/>
                            </w:r>
                            <w:r>
                              <w:tab/>
                            </w:r>
                            <w:r>
                              <w:tab/>
                            </w:r>
                            <w:r>
                              <w:rPr>
                                <w:rFonts w:hint="eastAsia"/>
                              </w:rPr>
                              <w:tab/>
                            </w:r>
                            <w:r>
                              <w:rPr>
                                <w:rFonts w:hint="eastAsia"/>
                              </w:rPr>
                              <w:tab/>
                            </w:r>
                            <w:r>
                              <w:rPr>
                                <w:rFonts w:hint="eastAsia"/>
                              </w:rPr>
                              <w:tab/>
                            </w:r>
                            <w:r>
                              <w:rPr>
                                <w:rFonts w:hint="eastAsia"/>
                              </w:rPr>
                              <w:t>图二十四、</w:t>
                            </w:r>
                            <w:r>
                              <w:rPr>
                                <w:rFonts w:hint="eastAsia"/>
                              </w:rPr>
                              <w:t>RS232</w:t>
                            </w:r>
                            <w:r>
                              <w:rPr>
                                <w:rFonts w:hint="eastAsia"/>
                              </w:rPr>
                              <w:t>和打印机插座</w:t>
                            </w:r>
                          </w:p>
                        </w:txbxContent>
                      </wps:txbx>
                      <wps:bodyPr upright="1"/>
                    </wps:wsp>
                  </a:graphicData>
                </a:graphic>
              </wp:anchor>
            </w:drawing>
          </mc:Choice>
          <mc:Fallback>
            <w:pict>
              <v:shape w14:anchorId="43CB67C6" id="文本框 33" o:spid="_x0000_s1125" type="#_x0000_t202" style="position:absolute;margin-left:0;margin-top:121pt;width:414pt;height:39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" filled="f" stroked="f">
                <v:textbox>
                  <w:txbxContent>
                    <w:p w14:paraId="66E089C5" w14:textId="77777777" w:rsidR="00002025" w:rsidRDefault="00002025" w:rsidP="00002025">
                      <w:r>
                        <w:tab/>
                      </w:r>
                      <w:r>
                        <w:tab/>
                      </w:r>
                      <w:r>
                        <w:tab/>
                      </w:r>
                      <w:r>
                        <w:rPr>
                          <w:rFonts w:hint="eastAsia"/>
                        </w:rPr>
                        <w:tab/>
                      </w:r>
                      <w:r>
                        <w:rPr>
                          <w:rFonts w:hint="eastAsia"/>
                        </w:rPr>
                        <w:tab/>
                      </w:r>
                      <w:r>
                        <w:rPr>
                          <w:rFonts w:hint="eastAsia"/>
                        </w:rPr>
                        <w:tab/>
                      </w:r>
                      <w:r>
                        <w:rPr>
                          <w:rFonts w:hint="eastAsia"/>
                        </w:rPr>
                        <w:t>图二十四、</w:t>
                      </w:r>
                      <w:r>
                        <w:rPr>
                          <w:rFonts w:hint="eastAsia"/>
                        </w:rPr>
                        <w:t>RS232</w:t>
                      </w:r>
                      <w:r>
                        <w:rPr>
                          <w:rFonts w:hint="eastAsia"/>
                        </w:rPr>
                        <w:t>和打印机插座</w:t>
                      </w:r>
                    </w:p>
                  </w:txbxContent>
                </v:textbox>
                <w10:wrap type="square"/>
              </v:shape>
            </w:pict>
          </mc:Fallback>
        </mc:AlternateContent>
      </w:r>
      <w:r>
        <w:rPr>
          <w:rFonts w:hAnsi="宋体"/>
          <w:b/>
          <w:bCs/>
        </w:rPr>
        <w:br w:type="page"/>
      </w:r>
      <w:r>
        <w:rPr>
          <w:rFonts w:hAnsi="宋体" w:hint="eastAsia"/>
          <w:b/>
          <w:bCs/>
        </w:rPr>
        <w:lastRenderedPageBreak/>
        <w:t>九、使用按键设置仪表的参数</w:t>
      </w:r>
    </w:p>
    <w:p w14:paraId="7075ABEF" w14:textId="77777777" w:rsidR="00002025" w:rsidRDefault="00002025" w:rsidP="00002025">
      <w:pPr>
        <w:spacing w:line="320" w:lineRule="exact"/>
        <w:rPr>
          <w:rFonts w:hAnsi="宋体"/>
          <w:b/>
          <w:bCs/>
        </w:rPr>
      </w:pPr>
      <w:r>
        <w:rPr>
          <w:rFonts w:hAnsi="宋体"/>
        </w:rPr>
        <w:tab/>
      </w:r>
      <w:r>
        <w:rPr>
          <w:rFonts w:hAnsi="宋体" w:hint="eastAsia"/>
          <w:b/>
          <w:bCs/>
        </w:rPr>
        <w:t>1</w:t>
      </w:r>
      <w:r>
        <w:rPr>
          <w:rFonts w:hAnsi="宋体" w:hint="eastAsia"/>
          <w:b/>
          <w:bCs/>
        </w:rPr>
        <w:t>、设置参数时的按键</w:t>
      </w:r>
    </w:p>
    <w:p w14:paraId="6D51E888"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718656" behindDoc="0" locked="0" layoutInCell="1" allowOverlap="1" wp14:anchorId="0898018D" wp14:editId="4A803BE3">
                <wp:simplePos x="0" y="0"/>
                <wp:positionH relativeFrom="column">
                  <wp:posOffset>1943100</wp:posOffset>
                </wp:positionH>
                <wp:positionV relativeFrom="paragraph">
                  <wp:posOffset>3060700</wp:posOffset>
                </wp:positionV>
                <wp:extent cx="3543300" cy="594360"/>
                <wp:effectExtent l="0" t="0" r="0" b="0"/>
                <wp:wrapSquare wrapText="bothSides"/>
                <wp:docPr id="38" name="文本框 38"/>
                <wp:cNvGraphicFramePr/>
                <a:graphic xmlns:a="http://schemas.openxmlformats.org/drawingml/2006/main">
                  <a:graphicData uri="http://schemas.microsoft.com/office/word/2010/wordprocessingShape">
                    <wps:wsp>
                      <wps:cNvSpPr txBox="1"/>
                      <wps:spPr>
                        <a:xfrm>
                          <a:off x="0" y="0"/>
                          <a:ext cx="3543300" cy="594360"/>
                        </a:xfrm>
                        <a:prstGeom prst="rect">
                          <a:avLst/>
                        </a:prstGeom>
                        <a:noFill/>
                        <a:ln w="9525">
                          <a:noFill/>
                        </a:ln>
                      </wps:spPr>
                      <wps:txbx>
                        <w:txbxContent>
                          <w:p w14:paraId="0897FE1A" w14:textId="77777777" w:rsidR="00002025" w:rsidRDefault="00002025" w:rsidP="00002025">
                            <w:r>
                              <w:rPr>
                                <w:rFonts w:hint="eastAsia"/>
                              </w:rPr>
                              <w:tab/>
                            </w:r>
                            <w:r>
                              <w:rPr>
                                <w:rFonts w:hint="eastAsia"/>
                              </w:rPr>
                              <w:tab/>
                            </w:r>
                            <w:r>
                              <w:rPr>
                                <w:rFonts w:hint="eastAsia"/>
                              </w:rPr>
                              <w:tab/>
                            </w:r>
                            <w:r>
                              <w:rPr>
                                <w:rFonts w:hint="eastAsia"/>
                              </w:rPr>
                              <w:t>图二十五、设置状态下的显示</w:t>
                            </w:r>
                          </w:p>
                        </w:txbxContent>
                      </wps:txbx>
                      <wps:bodyPr upright="1"/>
                    </wps:wsp>
                  </a:graphicData>
                </a:graphic>
              </wp:anchor>
            </w:drawing>
          </mc:Choice>
          <mc:Fallback>
            <w:pict>
              <v:shape w14:anchorId="0898018D" id="文本框 38" o:spid="_x0000_s1126" type="#_x0000_t202" style="position:absolute;margin-left:153pt;margin-top:241pt;width:279pt;height:46.8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" filled="f" stroked="f">
                <v:textbox>
                  <w:txbxContent>
                    <w:p w14:paraId="0897FE1A" w14:textId="77777777" w:rsidR="00002025" w:rsidRDefault="00002025" w:rsidP="00002025">
                      <w:r>
                        <w:rPr>
                          <w:rFonts w:hint="eastAsia"/>
                        </w:rPr>
                        <w:tab/>
                      </w:r>
                      <w:r>
                        <w:rPr>
                          <w:rFonts w:hint="eastAsia"/>
                        </w:rPr>
                        <w:tab/>
                      </w:r>
                      <w:r>
                        <w:rPr>
                          <w:rFonts w:hint="eastAsia"/>
                        </w:rPr>
                        <w:tab/>
                      </w:r>
                      <w:r>
                        <w:rPr>
                          <w:rFonts w:hint="eastAsia"/>
                        </w:rPr>
                        <w:t>图二十五、设置状态下的显示</w:t>
                      </w:r>
                    </w:p>
                  </w:txbxContent>
                </v:textbox>
                <w10:wrap type="square"/>
              </v:shape>
            </w:pict>
          </mc:Fallback>
        </mc:AlternateContent>
      </w:r>
      <w:r>
        <w:rPr>
          <w:rFonts w:hAnsi="宋体" w:hint="eastAsia"/>
        </w:rPr>
        <w:tab/>
      </w:r>
      <w:r>
        <w:rPr>
          <w:rFonts w:hAnsi="宋体" w:hint="eastAsia"/>
        </w:rPr>
        <w:t>仪表面板上的四个按键：</w:t>
      </w:r>
      <w:r>
        <w:rPr>
          <w:rFonts w:hAnsi="宋体" w:hint="eastAsia"/>
        </w:rPr>
        <w:sym w:font="Wingdings 3" w:char="F0C5"/>
      </w:r>
      <w:r>
        <w:rPr>
          <w:rFonts w:hAnsi="宋体"/>
        </w:rPr>
        <w:t xml:space="preserve"> </w:t>
      </w:r>
      <w:r>
        <w:rPr>
          <w:rFonts w:hAnsi="宋体" w:hint="eastAsia"/>
        </w:rPr>
        <w:sym w:font="Wingdings 3" w:char="F0C8"/>
      </w:r>
      <w:r>
        <w:rPr>
          <w:rFonts w:hAnsi="宋体"/>
        </w:rPr>
        <w:t xml:space="preserve"> </w:t>
      </w:r>
      <w:r>
        <w:rPr>
          <w:rFonts w:hAnsi="宋体" w:hint="eastAsia"/>
        </w:rPr>
        <w:sym w:font="Wingdings 3" w:char="F0C7"/>
      </w:r>
      <w:r>
        <w:rPr>
          <w:rFonts w:hAnsi="宋体"/>
        </w:rPr>
        <w:t xml:space="preserve"> </w:t>
      </w:r>
      <w:r>
        <w:rPr>
          <w:rFonts w:hAnsi="宋体" w:hint="eastAsia"/>
        </w:rPr>
        <w:sym w:font="Wingdings 3" w:char="F0C6"/>
      </w:r>
      <w:r>
        <w:rPr>
          <w:rFonts w:hAnsi="宋体"/>
        </w:rPr>
        <w:t xml:space="preserve"> </w:t>
      </w:r>
      <w:r>
        <w:rPr>
          <w:rFonts w:hAnsi="宋体" w:hint="eastAsia"/>
        </w:rPr>
        <w:t>，仪表运行状态，用于查看历史记录。改变仪表面板背面跳线的位置，可以转到设置参数状态（参见图二十二）。</w:t>
      </w:r>
      <w:r>
        <w:rPr>
          <w:noProof/>
          <w:sz w:val="20"/>
        </w:rPr>
        <w:drawing>
          <wp:anchor distT="0" distB="0" distL="114300" distR="114300" simplePos="0" relativeHeight="251717632" behindDoc="0" locked="0" layoutInCell="1" allowOverlap="1" wp14:anchorId="3486601D" wp14:editId="2221FA8D">
            <wp:simplePos x="0" y="0"/>
            <wp:positionH relativeFrom="column">
              <wp:align>right</wp:align>
            </wp:positionH>
            <wp:positionV relativeFrom="paragraph">
              <wp:posOffset>495300</wp:posOffset>
            </wp:positionV>
            <wp:extent cx="3654425" cy="2548890"/>
            <wp:effectExtent l="0" t="0" r="3175" b="3810"/>
            <wp:wrapSquare wrapText="bothSides"/>
            <wp:docPr id="44" name="图片 68" descr="设置显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8" descr="设置显示1"/>
                    <pic:cNvPicPr>
                      <a:picLocks noChangeAspect="1"/>
                    </pic:cNvPicPr>
                  </pic:nvPicPr>
                  <pic:blipFill>
                    <a:blip r:embed="rId33"/>
                    <a:stretch>
                      <a:fillRect/>
                    </a:stretch>
                  </pic:blipFill>
                  <pic:spPr>
                    <a:xfrm>
                      <a:off x="0" y="0"/>
                      <a:ext cx="3654425" cy="2548890"/>
                    </a:xfrm>
                    <a:prstGeom prst="rect">
                      <a:avLst/>
                    </a:prstGeom>
                    <a:noFill/>
                    <a:ln w="9525">
                      <a:noFill/>
                    </a:ln>
                  </pic:spPr>
                </pic:pic>
              </a:graphicData>
            </a:graphic>
          </wp:anchor>
        </w:drawing>
      </w:r>
      <w:r>
        <w:rPr>
          <w:rFonts w:hAnsi="宋体" w:hint="eastAsia"/>
        </w:rPr>
        <w:t>进入设置状态时，显示屏如图二十五的左上图。同时按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键，进入“校准时间”（图二十五的右上图）。在“校准时间”状态，同时按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8"/>
      </w:r>
      <w:r>
        <w:rPr>
          <w:rFonts w:hAnsi="宋体"/>
        </w:rPr>
        <w:t xml:space="preserve"> </w:t>
      </w:r>
      <w:r>
        <w:rPr>
          <w:rFonts w:hAnsi="宋体" w:hint="eastAsia"/>
        </w:rPr>
        <w:sym w:font="Wingdings 3" w:char="F0C7"/>
      </w:r>
      <w:r>
        <w:rPr>
          <w:rFonts w:hAnsi="宋体"/>
        </w:rPr>
        <w:t xml:space="preserve"> </w:t>
      </w:r>
      <w:r>
        <w:rPr>
          <w:rFonts w:hAnsi="宋体" w:hint="eastAsia"/>
        </w:rPr>
        <w:sym w:font="Wingdings 3" w:char="F0C6"/>
      </w:r>
      <w:r>
        <w:rPr>
          <w:rFonts w:hAnsi="宋体"/>
        </w:rPr>
        <w:t xml:space="preserve"> </w:t>
      </w:r>
      <w:r>
        <w:rPr>
          <w:rFonts w:hAnsi="宋体" w:hint="eastAsia"/>
        </w:rPr>
        <w:t>键，退回“</w:t>
      </w:r>
      <w:r>
        <w:rPr>
          <w:rFonts w:hAnsi="宋体" w:hint="eastAsia"/>
        </w:rPr>
        <w:t>1</w:t>
      </w:r>
      <w:r>
        <w:rPr>
          <w:rFonts w:hAnsi="宋体" w:hint="eastAsia"/>
        </w:rPr>
        <w:t>：日历钟校准”（图二十五的左上图）。同时按</w:t>
      </w:r>
      <w:r>
        <w:rPr>
          <w:rFonts w:hAnsi="宋体" w:hint="eastAsia"/>
        </w:rPr>
        <w:sym w:font="Wingdings 3" w:char="F0C7"/>
      </w:r>
      <w:r>
        <w:rPr>
          <w:rFonts w:hAnsi="宋体"/>
        </w:rPr>
        <w:t xml:space="preserve"> </w:t>
      </w:r>
      <w:r>
        <w:rPr>
          <w:rFonts w:hAnsi="宋体" w:hint="eastAsia"/>
        </w:rPr>
        <w:sym w:font="Wingdings 3" w:char="F0C6"/>
      </w:r>
      <w:r>
        <w:rPr>
          <w:rFonts w:hAnsi="宋体"/>
        </w:rPr>
        <w:t xml:space="preserve"> </w:t>
      </w:r>
      <w:r>
        <w:rPr>
          <w:rFonts w:hAnsi="宋体" w:hint="eastAsia"/>
        </w:rPr>
        <w:t>键，从“</w:t>
      </w:r>
      <w:r>
        <w:rPr>
          <w:rFonts w:hAnsi="宋体" w:hint="eastAsia"/>
        </w:rPr>
        <w:t>1</w:t>
      </w:r>
      <w:r>
        <w:rPr>
          <w:rFonts w:hAnsi="宋体" w:hint="eastAsia"/>
        </w:rPr>
        <w:t>：日历钟校准”换项到</w:t>
      </w:r>
      <w:r>
        <w:rPr>
          <w:rFonts w:hAnsi="宋体"/>
        </w:rPr>
        <w:t>“</w:t>
      </w:r>
      <w:r>
        <w:rPr>
          <w:rFonts w:hAnsi="宋体" w:hint="eastAsia"/>
        </w:rPr>
        <w:t>2</w:t>
      </w:r>
      <w:r>
        <w:rPr>
          <w:rFonts w:hAnsi="宋体" w:hint="eastAsia"/>
        </w:rPr>
        <w:t>：系统参数</w:t>
      </w:r>
      <w:r>
        <w:rPr>
          <w:rFonts w:hAnsi="宋体"/>
        </w:rPr>
        <w:t>”</w:t>
      </w:r>
      <w:r>
        <w:rPr>
          <w:rFonts w:hAnsi="宋体" w:hint="eastAsia"/>
        </w:rPr>
        <w:t>（图二十五的左下图）。同时按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键，进入“探头距离”（图二十五的右下图）。在“探头距离”状态，同时按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8"/>
      </w:r>
      <w:r>
        <w:rPr>
          <w:rFonts w:hAnsi="宋体"/>
        </w:rPr>
        <w:t xml:space="preserve"> </w:t>
      </w:r>
      <w:r>
        <w:rPr>
          <w:rFonts w:hAnsi="宋体" w:hint="eastAsia"/>
        </w:rPr>
        <w:sym w:font="Wingdings 3" w:char="F0C7"/>
      </w:r>
      <w:r>
        <w:rPr>
          <w:rFonts w:hAnsi="宋体"/>
        </w:rPr>
        <w:t xml:space="preserve"> </w:t>
      </w:r>
      <w:r>
        <w:rPr>
          <w:rFonts w:hAnsi="宋体" w:hint="eastAsia"/>
        </w:rPr>
        <w:sym w:font="Wingdings 3" w:char="F0C6"/>
      </w:r>
      <w:r>
        <w:rPr>
          <w:rFonts w:hAnsi="宋体"/>
        </w:rPr>
        <w:t xml:space="preserve"> </w:t>
      </w:r>
      <w:r>
        <w:rPr>
          <w:rFonts w:hAnsi="宋体" w:hint="eastAsia"/>
        </w:rPr>
        <w:t>键，退回“</w:t>
      </w:r>
      <w:r>
        <w:rPr>
          <w:rFonts w:hAnsi="宋体" w:hint="eastAsia"/>
        </w:rPr>
        <w:t>2</w:t>
      </w:r>
      <w:r>
        <w:rPr>
          <w:rFonts w:hAnsi="宋体" w:hint="eastAsia"/>
        </w:rPr>
        <w:t>：系统参数”（图二十五的左下图）。同时按</w:t>
      </w:r>
      <w:r>
        <w:rPr>
          <w:rFonts w:hAnsi="宋体" w:hint="eastAsia"/>
        </w:rPr>
        <w:sym w:font="Wingdings 3" w:char="F0C8"/>
      </w:r>
      <w:r>
        <w:rPr>
          <w:rFonts w:hAnsi="宋体"/>
        </w:rPr>
        <w:t xml:space="preserve"> </w:t>
      </w:r>
      <w:r>
        <w:rPr>
          <w:rFonts w:hAnsi="宋体" w:hint="eastAsia"/>
        </w:rPr>
        <w:sym w:font="Wingdings 3" w:char="F0C6"/>
      </w:r>
      <w:r>
        <w:rPr>
          <w:rFonts w:hAnsi="宋体"/>
        </w:rPr>
        <w:t xml:space="preserve"> </w:t>
      </w:r>
      <w:r>
        <w:rPr>
          <w:rFonts w:hAnsi="宋体" w:hint="eastAsia"/>
        </w:rPr>
        <w:t>键，从“</w:t>
      </w:r>
      <w:r>
        <w:rPr>
          <w:rFonts w:hAnsi="宋体" w:hint="eastAsia"/>
        </w:rPr>
        <w:t>2</w:t>
      </w:r>
      <w:r>
        <w:rPr>
          <w:rFonts w:hAnsi="宋体" w:hint="eastAsia"/>
        </w:rPr>
        <w:t>：系统参数”换项到</w:t>
      </w:r>
      <w:r>
        <w:rPr>
          <w:rFonts w:hAnsi="宋体"/>
        </w:rPr>
        <w:t>“</w:t>
      </w:r>
      <w:r>
        <w:rPr>
          <w:rFonts w:hAnsi="宋体" w:hint="eastAsia"/>
        </w:rPr>
        <w:t>1</w:t>
      </w:r>
      <w:r>
        <w:rPr>
          <w:rFonts w:hAnsi="宋体" w:hint="eastAsia"/>
        </w:rPr>
        <w:t>：日历钟校准</w:t>
      </w:r>
      <w:r>
        <w:rPr>
          <w:rFonts w:hAnsi="宋体"/>
        </w:rPr>
        <w:t>”</w:t>
      </w:r>
      <w:r>
        <w:rPr>
          <w:rFonts w:hAnsi="宋体" w:hint="eastAsia"/>
        </w:rPr>
        <w:t>。</w:t>
      </w:r>
    </w:p>
    <w:p w14:paraId="7A529B38" w14:textId="77777777" w:rsidR="00002025" w:rsidRDefault="00002025" w:rsidP="00002025">
      <w:pPr>
        <w:spacing w:line="320" w:lineRule="exact"/>
        <w:rPr>
          <w:rFonts w:hAnsi="宋体"/>
          <w:b/>
          <w:bCs/>
        </w:rPr>
      </w:pPr>
      <w:r>
        <w:rPr>
          <w:rFonts w:hAnsi="宋体" w:hint="eastAsia"/>
        </w:rPr>
        <w:tab/>
      </w:r>
      <w:r>
        <w:rPr>
          <w:rFonts w:hAnsi="宋体" w:hint="eastAsia"/>
          <w:b/>
          <w:bCs/>
        </w:rPr>
        <w:t>设置参数时的按键约定：</w:t>
      </w:r>
    </w:p>
    <w:p w14:paraId="4E19B040" w14:textId="77777777" w:rsidR="00002025" w:rsidRDefault="00002025" w:rsidP="00002025">
      <w:pPr>
        <w:spacing w:line="320" w:lineRule="exact"/>
        <w:rPr>
          <w:rFonts w:hAnsi="宋体"/>
        </w:rPr>
      </w:pPr>
      <w:r>
        <w:rPr>
          <w:rFonts w:hAnsi="宋体" w:hint="eastAsia"/>
        </w:rPr>
        <w:tab/>
      </w:r>
      <w:r>
        <w:rPr>
          <w:rFonts w:hAnsi="宋体" w:hint="eastAsia"/>
        </w:rPr>
        <w:t>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w:t>
      </w:r>
      <w:r>
        <w:rPr>
          <w:rFonts w:hAnsi="宋体" w:hint="eastAsia"/>
          <w:b/>
          <w:bCs/>
        </w:rPr>
        <w:t>进入</w:t>
      </w:r>
      <w:r>
        <w:rPr>
          <w:rFonts w:hAnsi="宋体" w:hint="eastAsia"/>
        </w:rPr>
        <w:t>本项目的下一级菜单。</w:t>
      </w:r>
    </w:p>
    <w:p w14:paraId="4A8B594C" w14:textId="77777777" w:rsidR="00002025" w:rsidRDefault="00002025" w:rsidP="00002025">
      <w:pPr>
        <w:spacing w:line="320" w:lineRule="exact"/>
        <w:rPr>
          <w:rFonts w:hAnsi="宋体"/>
        </w:rPr>
      </w:pPr>
      <w:r>
        <w:rPr>
          <w:rFonts w:hAnsi="宋体" w:hint="eastAsia"/>
        </w:rPr>
        <w:tab/>
      </w:r>
      <w:r>
        <w:rPr>
          <w:rFonts w:hAnsi="宋体" w:hint="eastAsia"/>
        </w:rPr>
        <w:t>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8"/>
      </w:r>
      <w:r>
        <w:rPr>
          <w:rFonts w:hAnsi="宋体"/>
        </w:rPr>
        <w:t xml:space="preserve"> </w:t>
      </w:r>
      <w:r>
        <w:rPr>
          <w:rFonts w:hAnsi="宋体" w:hint="eastAsia"/>
        </w:rPr>
        <w:sym w:font="Wingdings 3" w:char="F0C7"/>
      </w:r>
      <w:r>
        <w:rPr>
          <w:rFonts w:hAnsi="宋体"/>
        </w:rPr>
        <w:t xml:space="preserve"> </w:t>
      </w:r>
      <w:r>
        <w:rPr>
          <w:rFonts w:hAnsi="宋体" w:hint="eastAsia"/>
        </w:rPr>
        <w:sym w:font="Wingdings 3" w:char="F0C6"/>
      </w:r>
      <w:r>
        <w:rPr>
          <w:rFonts w:hAnsi="宋体"/>
        </w:rPr>
        <w:t xml:space="preserve"> </w:t>
      </w:r>
      <w:r>
        <w:rPr>
          <w:rFonts w:hAnsi="宋体" w:hint="eastAsia"/>
        </w:rPr>
        <w:t>键，退回本级菜单的上一级项目。</w:t>
      </w:r>
    </w:p>
    <w:p w14:paraId="5EED8E7A" w14:textId="77777777" w:rsidR="00002025" w:rsidRDefault="00002025" w:rsidP="00002025">
      <w:pPr>
        <w:spacing w:line="320" w:lineRule="exact"/>
        <w:rPr>
          <w:rFonts w:hAnsi="宋体"/>
        </w:rPr>
      </w:pPr>
      <w:r>
        <w:rPr>
          <w:rFonts w:hAnsi="宋体" w:hint="eastAsia"/>
        </w:rPr>
        <w:tab/>
      </w:r>
      <w:r>
        <w:rPr>
          <w:rFonts w:hAnsi="宋体" w:hint="eastAsia"/>
        </w:rPr>
        <w:t>同时按</w:t>
      </w:r>
      <w:r>
        <w:rPr>
          <w:rFonts w:hAnsi="宋体"/>
        </w:rPr>
        <w:t xml:space="preserve"> </w:t>
      </w:r>
      <w:r>
        <w:rPr>
          <w:rFonts w:hAnsi="宋体" w:hint="eastAsia"/>
        </w:rPr>
        <w:sym w:font="Wingdings 3" w:char="F0C7"/>
      </w:r>
      <w:r>
        <w:rPr>
          <w:rFonts w:hAnsi="宋体"/>
        </w:rPr>
        <w:t xml:space="preserve"> </w:t>
      </w:r>
      <w:r>
        <w:rPr>
          <w:rFonts w:hAnsi="宋体" w:hint="eastAsia"/>
        </w:rPr>
        <w:sym w:font="Wingdings 3" w:char="F0C6"/>
      </w:r>
      <w:r>
        <w:rPr>
          <w:rFonts w:hAnsi="宋体"/>
        </w:rPr>
        <w:t xml:space="preserve"> </w:t>
      </w:r>
      <w:r>
        <w:rPr>
          <w:rFonts w:hAnsi="宋体" w:hint="eastAsia"/>
        </w:rPr>
        <w:t>键，在同一级菜单内向后换项。如图二十五右下图的第</w:t>
      </w:r>
      <w:r>
        <w:rPr>
          <w:rFonts w:hAnsi="宋体"/>
        </w:rPr>
        <w:t>13/24</w:t>
      </w:r>
      <w:r>
        <w:rPr>
          <w:rFonts w:hAnsi="宋体" w:hint="eastAsia"/>
        </w:rPr>
        <w:t>项换为第</w:t>
      </w:r>
      <w:r>
        <w:rPr>
          <w:rFonts w:hAnsi="宋体"/>
        </w:rPr>
        <w:t>14/24</w:t>
      </w:r>
      <w:r>
        <w:rPr>
          <w:rFonts w:hAnsi="宋体" w:hint="eastAsia"/>
        </w:rPr>
        <w:t>项。</w:t>
      </w:r>
    </w:p>
    <w:p w14:paraId="5A7FBE4D" w14:textId="77777777" w:rsidR="00002025" w:rsidRDefault="00002025" w:rsidP="00002025">
      <w:pPr>
        <w:spacing w:line="320" w:lineRule="exact"/>
        <w:rPr>
          <w:rFonts w:hAnsi="宋体"/>
        </w:rPr>
      </w:pPr>
      <w:r>
        <w:rPr>
          <w:rFonts w:hAnsi="宋体" w:hint="eastAsia"/>
        </w:rPr>
        <w:tab/>
      </w:r>
      <w:r>
        <w:rPr>
          <w:rFonts w:hAnsi="宋体" w:hint="eastAsia"/>
        </w:rPr>
        <w:t>同时按</w:t>
      </w:r>
      <w:r>
        <w:rPr>
          <w:rFonts w:hAnsi="宋体"/>
        </w:rPr>
        <w:t xml:space="preserve"> </w:t>
      </w:r>
      <w:r>
        <w:rPr>
          <w:rFonts w:hAnsi="宋体" w:hint="eastAsia"/>
        </w:rPr>
        <w:sym w:font="Wingdings 3" w:char="F0C8"/>
      </w:r>
      <w:r>
        <w:rPr>
          <w:rFonts w:hAnsi="宋体"/>
        </w:rPr>
        <w:t xml:space="preserve"> </w:t>
      </w:r>
      <w:r>
        <w:rPr>
          <w:rFonts w:hAnsi="宋体" w:hint="eastAsia"/>
        </w:rPr>
        <w:sym w:font="Wingdings 3" w:char="F0C6"/>
      </w:r>
      <w:r>
        <w:rPr>
          <w:rFonts w:hAnsi="宋体"/>
        </w:rPr>
        <w:t xml:space="preserve"> </w:t>
      </w:r>
      <w:r>
        <w:rPr>
          <w:rFonts w:hAnsi="宋体" w:hint="eastAsia"/>
        </w:rPr>
        <w:t>键，在同一级菜单内向前换项。如图二十五右下图的第</w:t>
      </w:r>
      <w:r>
        <w:rPr>
          <w:rFonts w:hAnsi="宋体"/>
        </w:rPr>
        <w:t>13/24</w:t>
      </w:r>
      <w:r>
        <w:rPr>
          <w:rFonts w:hAnsi="宋体" w:hint="eastAsia"/>
        </w:rPr>
        <w:t>项换为第</w:t>
      </w:r>
      <w:r>
        <w:rPr>
          <w:rFonts w:hAnsi="宋体"/>
        </w:rPr>
        <w:t>12/24</w:t>
      </w:r>
      <w:r>
        <w:rPr>
          <w:rFonts w:hAnsi="宋体" w:hint="eastAsia"/>
        </w:rPr>
        <w:t>项。</w:t>
      </w:r>
    </w:p>
    <w:p w14:paraId="71B483F5" w14:textId="77777777" w:rsidR="00002025" w:rsidRDefault="00002025" w:rsidP="00002025">
      <w:pPr>
        <w:spacing w:line="320" w:lineRule="exact"/>
        <w:rPr>
          <w:rFonts w:hAnsi="宋体"/>
        </w:rPr>
      </w:pPr>
      <w:r>
        <w:rPr>
          <w:rFonts w:hAnsi="宋体" w:hint="eastAsia"/>
        </w:rPr>
        <w:tab/>
      </w:r>
      <w:r>
        <w:rPr>
          <w:rFonts w:hAnsi="宋体" w:hint="eastAsia"/>
        </w:rPr>
        <w:t>到达具体一项参数时，如图二十五中的右上图或右下图，按键用于修改参数。</w:t>
      </w:r>
    </w:p>
    <w:p w14:paraId="3537551A" w14:textId="77777777" w:rsidR="00002025" w:rsidRDefault="00002025" w:rsidP="00002025">
      <w:pPr>
        <w:spacing w:line="320" w:lineRule="exact"/>
        <w:rPr>
          <w:rFonts w:hAnsi="宋体"/>
        </w:rPr>
      </w:pPr>
      <w:r>
        <w:rPr>
          <w:rFonts w:hAnsi="宋体" w:hint="eastAsia"/>
        </w:rPr>
        <w:tab/>
      </w:r>
      <w:r>
        <w:rPr>
          <w:rFonts w:hAnsi="宋体" w:hint="eastAsia"/>
        </w:rPr>
        <w:t>按</w:t>
      </w:r>
      <w:r>
        <w:rPr>
          <w:rFonts w:hAnsi="宋体"/>
        </w:rPr>
        <w:t xml:space="preserve"> </w:t>
      </w:r>
      <w:r>
        <w:rPr>
          <w:rFonts w:hAnsi="宋体" w:hint="eastAsia"/>
        </w:rPr>
        <w:sym w:font="Wingdings 3" w:char="F0C5"/>
      </w:r>
      <w:r>
        <w:rPr>
          <w:rFonts w:hAnsi="宋体"/>
        </w:rPr>
        <w:t xml:space="preserve"> </w:t>
      </w:r>
      <w:r>
        <w:rPr>
          <w:rFonts w:hAnsi="宋体" w:hint="eastAsia"/>
        </w:rPr>
        <w:t>键，反白显示的位（如图二十五中的右下图的“</w:t>
      </w:r>
      <w:r>
        <w:rPr>
          <w:rFonts w:hAnsi="宋体" w:hint="eastAsia"/>
        </w:rPr>
        <w:t>1</w:t>
      </w:r>
      <w:r>
        <w:rPr>
          <w:rFonts w:hAnsi="宋体" w:hint="eastAsia"/>
        </w:rPr>
        <w:t>”）向左移一位。</w:t>
      </w:r>
    </w:p>
    <w:p w14:paraId="26C88D1B" w14:textId="77777777" w:rsidR="00002025" w:rsidRDefault="00002025" w:rsidP="00002025">
      <w:pPr>
        <w:spacing w:line="320" w:lineRule="exact"/>
        <w:rPr>
          <w:rFonts w:hAnsi="宋体"/>
        </w:rPr>
      </w:pPr>
      <w:r>
        <w:rPr>
          <w:rFonts w:hAnsi="宋体" w:hint="eastAsia"/>
        </w:rPr>
        <w:tab/>
      </w:r>
      <w:r>
        <w:rPr>
          <w:rFonts w:hAnsi="宋体" w:hint="eastAsia"/>
        </w:rPr>
        <w:t>按</w:t>
      </w:r>
      <w:r>
        <w:rPr>
          <w:rFonts w:hAnsi="宋体"/>
        </w:rPr>
        <w:t xml:space="preserve"> </w:t>
      </w:r>
      <w:r>
        <w:rPr>
          <w:rFonts w:hAnsi="宋体" w:hint="eastAsia"/>
        </w:rPr>
        <w:sym w:font="Wingdings 3" w:char="F0C6"/>
      </w:r>
      <w:r>
        <w:rPr>
          <w:rFonts w:hAnsi="宋体"/>
        </w:rPr>
        <w:t xml:space="preserve"> </w:t>
      </w:r>
      <w:r>
        <w:rPr>
          <w:rFonts w:hAnsi="宋体" w:hint="eastAsia"/>
        </w:rPr>
        <w:t>键，反白显示的位（如图二十五中的右下图的“</w:t>
      </w:r>
      <w:r>
        <w:rPr>
          <w:rFonts w:hAnsi="宋体" w:hint="eastAsia"/>
        </w:rPr>
        <w:t>1</w:t>
      </w:r>
      <w:r>
        <w:rPr>
          <w:rFonts w:hAnsi="宋体" w:hint="eastAsia"/>
        </w:rPr>
        <w:t>”）向右移一位。</w:t>
      </w:r>
    </w:p>
    <w:p w14:paraId="76DA034C" w14:textId="77777777" w:rsidR="00002025" w:rsidRDefault="00002025" w:rsidP="00002025">
      <w:pPr>
        <w:spacing w:line="320" w:lineRule="exact"/>
        <w:rPr>
          <w:rFonts w:hAnsi="宋体"/>
        </w:rPr>
      </w:pPr>
      <w:r>
        <w:rPr>
          <w:rFonts w:hAnsi="宋体" w:hint="eastAsia"/>
        </w:rPr>
        <w:tab/>
      </w:r>
      <w:r>
        <w:rPr>
          <w:rFonts w:hAnsi="宋体" w:hint="eastAsia"/>
        </w:rPr>
        <w:t>按</w:t>
      </w:r>
      <w:r>
        <w:rPr>
          <w:rFonts w:hAnsi="宋体"/>
        </w:rPr>
        <w:t xml:space="preserve"> </w:t>
      </w:r>
      <w:r>
        <w:rPr>
          <w:rFonts w:hAnsi="宋体" w:hint="eastAsia"/>
        </w:rPr>
        <w:sym w:font="Wingdings 3" w:char="F0C7"/>
      </w:r>
      <w:r>
        <w:rPr>
          <w:rFonts w:hAnsi="宋体"/>
        </w:rPr>
        <w:t xml:space="preserve"> </w:t>
      </w:r>
      <w:r>
        <w:rPr>
          <w:rFonts w:hAnsi="宋体" w:hint="eastAsia"/>
        </w:rPr>
        <w:t>键，反白显示位的数值加一（如图二十五中的右下图的“</w:t>
      </w:r>
      <w:r>
        <w:rPr>
          <w:rFonts w:hAnsi="宋体" w:hint="eastAsia"/>
        </w:rPr>
        <w:t>1</w:t>
      </w:r>
      <w:r>
        <w:rPr>
          <w:rFonts w:hAnsi="宋体" w:hint="eastAsia"/>
        </w:rPr>
        <w:t>”变成“</w:t>
      </w:r>
      <w:r>
        <w:rPr>
          <w:rFonts w:hAnsi="宋体" w:hint="eastAsia"/>
        </w:rPr>
        <w:t>2</w:t>
      </w:r>
      <w:r>
        <w:rPr>
          <w:rFonts w:hAnsi="宋体" w:hint="eastAsia"/>
        </w:rPr>
        <w:t>”）。</w:t>
      </w:r>
    </w:p>
    <w:p w14:paraId="24BD672F" w14:textId="77777777" w:rsidR="00002025" w:rsidRDefault="00002025" w:rsidP="00002025">
      <w:pPr>
        <w:spacing w:line="320" w:lineRule="exact"/>
        <w:rPr>
          <w:rFonts w:hAnsi="宋体"/>
        </w:rPr>
      </w:pPr>
      <w:r>
        <w:rPr>
          <w:rFonts w:hAnsi="宋体" w:hint="eastAsia"/>
        </w:rPr>
        <w:tab/>
      </w:r>
      <w:r>
        <w:rPr>
          <w:rFonts w:hAnsi="宋体" w:hint="eastAsia"/>
        </w:rPr>
        <w:t>按</w:t>
      </w:r>
      <w:r>
        <w:rPr>
          <w:rFonts w:hAnsi="宋体"/>
        </w:rPr>
        <w:t xml:space="preserve"> </w:t>
      </w:r>
      <w:r>
        <w:rPr>
          <w:rFonts w:hAnsi="宋体" w:hint="eastAsia"/>
        </w:rPr>
        <w:sym w:font="Wingdings 3" w:char="F0C8"/>
      </w:r>
      <w:r>
        <w:rPr>
          <w:rFonts w:hAnsi="宋体"/>
        </w:rPr>
        <w:t xml:space="preserve"> </w:t>
      </w:r>
      <w:r>
        <w:rPr>
          <w:rFonts w:hAnsi="宋体" w:hint="eastAsia"/>
        </w:rPr>
        <w:t>键，反白显示位的数值减一（如图二十五中的右下图的“</w:t>
      </w:r>
      <w:r>
        <w:rPr>
          <w:rFonts w:hAnsi="宋体" w:hint="eastAsia"/>
        </w:rPr>
        <w:t>1</w:t>
      </w:r>
      <w:r>
        <w:rPr>
          <w:rFonts w:hAnsi="宋体" w:hint="eastAsia"/>
        </w:rPr>
        <w:t>”变成“</w:t>
      </w:r>
      <w:r>
        <w:rPr>
          <w:rFonts w:hAnsi="宋体" w:hint="eastAsia"/>
        </w:rPr>
        <w:t>0</w:t>
      </w:r>
      <w:r>
        <w:rPr>
          <w:rFonts w:hAnsi="宋体" w:hint="eastAsia"/>
        </w:rPr>
        <w:t>”）。</w:t>
      </w:r>
    </w:p>
    <w:p w14:paraId="112C3132" w14:textId="77777777" w:rsidR="00002025" w:rsidRDefault="00002025" w:rsidP="00002025">
      <w:pPr>
        <w:spacing w:line="320" w:lineRule="exact"/>
        <w:rPr>
          <w:rFonts w:hAnsi="宋体"/>
        </w:rPr>
      </w:pPr>
      <w:r>
        <w:rPr>
          <w:rFonts w:hAnsi="宋体" w:hint="eastAsia"/>
        </w:rPr>
        <w:tab/>
      </w:r>
      <w:r>
        <w:rPr>
          <w:rFonts w:hAnsi="宋体" w:hint="eastAsia"/>
        </w:rPr>
        <w:t>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8"/>
      </w:r>
      <w:r>
        <w:rPr>
          <w:rFonts w:hAnsi="宋体"/>
        </w:rPr>
        <w:t xml:space="preserve"> </w:t>
      </w:r>
      <w:r>
        <w:rPr>
          <w:rFonts w:hAnsi="宋体" w:hint="eastAsia"/>
        </w:rPr>
        <w:t>键，在反白显示位后加小数点“</w:t>
      </w:r>
      <w:r>
        <w:rPr>
          <w:rFonts w:hAnsi="宋体"/>
        </w:rPr>
        <w:t>.</w:t>
      </w:r>
      <w:r>
        <w:rPr>
          <w:rFonts w:hAnsi="宋体" w:hint="eastAsia"/>
        </w:rPr>
        <w:t>”。</w:t>
      </w:r>
    </w:p>
    <w:p w14:paraId="67680AB4" w14:textId="77777777" w:rsidR="00002025" w:rsidRDefault="00002025" w:rsidP="00002025">
      <w:pPr>
        <w:spacing w:line="320" w:lineRule="exact"/>
        <w:rPr>
          <w:rFonts w:hAnsi="宋体"/>
        </w:rPr>
      </w:pPr>
      <w:r>
        <w:rPr>
          <w:rFonts w:hAnsi="宋体"/>
        </w:rPr>
        <w:tab/>
      </w:r>
      <w:r>
        <w:rPr>
          <w:rFonts w:hAnsi="宋体" w:hint="eastAsia"/>
        </w:rPr>
        <w:t>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7"/>
      </w:r>
      <w:r>
        <w:rPr>
          <w:rFonts w:hAnsi="宋体"/>
        </w:rPr>
        <w:t xml:space="preserve"> </w:t>
      </w:r>
      <w:r>
        <w:rPr>
          <w:rFonts w:hAnsi="宋体" w:hint="eastAsia"/>
        </w:rPr>
        <w:t>键，在有反白显示位的数字前变更正负号。</w:t>
      </w:r>
    </w:p>
    <w:p w14:paraId="1D6F766E" w14:textId="77777777" w:rsidR="00002025" w:rsidRDefault="00002025" w:rsidP="00002025">
      <w:pPr>
        <w:spacing w:line="320" w:lineRule="exact"/>
        <w:rPr>
          <w:rFonts w:hAnsi="宋体"/>
        </w:rPr>
      </w:pPr>
      <w:r>
        <w:rPr>
          <w:rFonts w:hAnsi="宋体" w:hint="eastAsia"/>
        </w:rPr>
        <w:tab/>
      </w:r>
      <w:r>
        <w:rPr>
          <w:rFonts w:hAnsi="宋体" w:hint="eastAsia"/>
        </w:rPr>
        <w:t>在修改参数状态下，同时按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键，把显示屏上修改后的数值存入仪表的存储器。</w:t>
      </w:r>
    </w:p>
    <w:p w14:paraId="581F2809" w14:textId="77777777" w:rsidR="00002025" w:rsidRDefault="00002025" w:rsidP="00002025">
      <w:pPr>
        <w:spacing w:line="320" w:lineRule="exact"/>
        <w:rPr>
          <w:rFonts w:hAnsi="宋体"/>
        </w:rPr>
      </w:pPr>
      <w:r>
        <w:rPr>
          <w:rFonts w:hAnsi="宋体" w:hint="eastAsia"/>
        </w:rPr>
        <w:tab/>
      </w:r>
      <w:r>
        <w:rPr>
          <w:rFonts w:hAnsi="宋体" w:hint="eastAsia"/>
          <w:b/>
          <w:bCs/>
        </w:rPr>
        <w:t>注意</w:t>
      </w:r>
      <w:r>
        <w:rPr>
          <w:rFonts w:hAnsi="宋体" w:hint="eastAsia"/>
        </w:rPr>
        <w:t>：当在显示屏上修改参数时，仪表内部存储器内的数值并没有改变。只有同时按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键后，才被存入内存。为了能分辩出显示屏上的数值是内部存储器里的数，还是被修改过程中的数。显示屏用“：”闪动来区分。只有同时按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键后，显示屏上的“：”闪动，才表示该数已被存入内存。</w:t>
      </w:r>
    </w:p>
    <w:p w14:paraId="3E4FC573" w14:textId="77777777" w:rsidR="00002025" w:rsidRDefault="00002025" w:rsidP="00002025">
      <w:pPr>
        <w:spacing w:line="320" w:lineRule="exact"/>
        <w:ind w:left="900" w:hanging="540"/>
        <w:rPr>
          <w:rFonts w:hAnsi="宋体"/>
          <w:b/>
          <w:bCs/>
        </w:rPr>
      </w:pPr>
      <w:r>
        <w:rPr>
          <w:rFonts w:hAnsi="宋体" w:hint="eastAsia"/>
          <w:b/>
          <w:bCs/>
        </w:rPr>
        <w:t>2</w:t>
      </w:r>
      <w:r>
        <w:rPr>
          <w:rFonts w:hAnsi="宋体" w:hint="eastAsia"/>
          <w:b/>
          <w:bCs/>
        </w:rPr>
        <w:t>、仪表的参数表</w:t>
      </w:r>
    </w:p>
    <w:p w14:paraId="1556A100" w14:textId="77777777" w:rsidR="00002025" w:rsidRDefault="00002025" w:rsidP="00002025">
      <w:pPr>
        <w:spacing w:line="320" w:lineRule="exact"/>
        <w:ind w:left="900" w:hanging="540"/>
        <w:rPr>
          <w:rFonts w:hAnsi="宋体"/>
        </w:rPr>
      </w:pPr>
      <w:r>
        <w:rPr>
          <w:rFonts w:hAnsi="宋体" w:hint="eastAsia"/>
        </w:rPr>
        <w:t>最顶级菜单参数分为</w:t>
      </w:r>
      <w:r>
        <w:rPr>
          <w:rFonts w:hAnsi="宋体" w:hint="eastAsia"/>
        </w:rPr>
        <w:t>8</w:t>
      </w:r>
      <w:r>
        <w:rPr>
          <w:rFonts w:hAnsi="宋体" w:hint="eastAsia"/>
        </w:rPr>
        <w:t>类，名称和功能如下：</w:t>
      </w:r>
    </w:p>
    <w:p w14:paraId="376B36C5" w14:textId="77777777" w:rsidR="00002025" w:rsidRDefault="00002025" w:rsidP="00002025">
      <w:pPr>
        <w:spacing w:line="320" w:lineRule="exact"/>
        <w:ind w:left="900" w:hanging="540"/>
        <w:rPr>
          <w:rFonts w:hAnsi="宋体"/>
        </w:rPr>
      </w:pPr>
      <w:r>
        <w:rPr>
          <w:rFonts w:hAnsi="宋体" w:hint="eastAsia"/>
        </w:rPr>
        <w:tab/>
      </w:r>
      <w:r>
        <w:rPr>
          <w:rFonts w:hAnsi="宋体" w:hint="eastAsia"/>
          <w:b/>
          <w:bCs/>
        </w:rPr>
        <w:t>1</w:t>
      </w:r>
      <w:r>
        <w:rPr>
          <w:rFonts w:hAnsi="宋体" w:hint="eastAsia"/>
          <w:b/>
          <w:bCs/>
        </w:rPr>
        <w:t>：日历钟校准</w:t>
      </w:r>
      <w:r>
        <w:rPr>
          <w:rFonts w:hAnsi="宋体" w:hint="eastAsia"/>
        </w:rPr>
        <w:tab/>
      </w:r>
      <w:r>
        <w:rPr>
          <w:rFonts w:hAnsi="宋体" w:hint="eastAsia"/>
        </w:rPr>
        <w:tab/>
      </w:r>
      <w:r>
        <w:rPr>
          <w:rFonts w:hAnsi="宋体" w:hint="eastAsia"/>
        </w:rPr>
        <w:t>用于校准仪表的日历钟。</w:t>
      </w:r>
    </w:p>
    <w:p w14:paraId="2720FF21" w14:textId="77777777" w:rsidR="00002025" w:rsidRDefault="00002025" w:rsidP="00002025">
      <w:pPr>
        <w:spacing w:line="320" w:lineRule="exact"/>
        <w:ind w:left="900" w:hanging="540"/>
        <w:rPr>
          <w:rFonts w:hAnsi="宋体"/>
        </w:rPr>
      </w:pPr>
      <w:r>
        <w:rPr>
          <w:rFonts w:hAnsi="宋体" w:hint="eastAsia"/>
        </w:rPr>
        <w:tab/>
      </w:r>
      <w:r>
        <w:rPr>
          <w:rFonts w:hAnsi="宋体" w:hint="eastAsia"/>
          <w:b/>
          <w:bCs/>
        </w:rPr>
        <w:t>2</w:t>
      </w:r>
      <w:r>
        <w:rPr>
          <w:rFonts w:hAnsi="宋体" w:hint="eastAsia"/>
          <w:b/>
          <w:bCs/>
        </w:rPr>
        <w:t>：系统参数</w:t>
      </w:r>
      <w:r>
        <w:rPr>
          <w:rFonts w:hAnsi="宋体" w:hint="eastAsia"/>
        </w:rPr>
        <w:tab/>
      </w:r>
      <w:r>
        <w:rPr>
          <w:rFonts w:hAnsi="宋体" w:hint="eastAsia"/>
        </w:rPr>
        <w:tab/>
      </w:r>
      <w:r>
        <w:rPr>
          <w:rFonts w:hAnsi="宋体" w:hint="eastAsia"/>
        </w:rPr>
        <w:tab/>
      </w:r>
      <w:r>
        <w:rPr>
          <w:rFonts w:hAnsi="宋体" w:hint="eastAsia"/>
        </w:rPr>
        <w:t>基本流量计功能的参数。</w:t>
      </w:r>
    </w:p>
    <w:p w14:paraId="37E86D7B" w14:textId="77777777" w:rsidR="00002025" w:rsidRDefault="00002025" w:rsidP="00002025">
      <w:pPr>
        <w:spacing w:line="320" w:lineRule="exact"/>
        <w:ind w:left="900" w:hanging="540"/>
        <w:rPr>
          <w:rFonts w:hAnsi="宋体"/>
        </w:rPr>
      </w:pPr>
      <w:r>
        <w:rPr>
          <w:rFonts w:hAnsi="宋体" w:hint="eastAsia"/>
        </w:rPr>
        <w:tab/>
      </w:r>
      <w:r>
        <w:rPr>
          <w:rFonts w:hAnsi="宋体" w:hint="eastAsia"/>
          <w:b/>
          <w:bCs/>
        </w:rPr>
        <w:t>3</w:t>
      </w:r>
      <w:r>
        <w:rPr>
          <w:rFonts w:hAnsi="宋体" w:hint="eastAsia"/>
          <w:b/>
          <w:bCs/>
        </w:rPr>
        <w:t>：液位</w:t>
      </w:r>
      <w:r>
        <w:rPr>
          <w:rFonts w:hAnsi="宋体"/>
          <w:b/>
          <w:bCs/>
        </w:rPr>
        <w:t>-</w:t>
      </w:r>
      <w:r>
        <w:rPr>
          <w:rFonts w:hAnsi="宋体" w:hint="eastAsia"/>
          <w:b/>
          <w:bCs/>
        </w:rPr>
        <w:t>流量对应表</w:t>
      </w:r>
      <w:r>
        <w:rPr>
          <w:rFonts w:hAnsi="宋体" w:hint="eastAsia"/>
        </w:rPr>
        <w:tab/>
      </w:r>
      <w:r>
        <w:rPr>
          <w:rFonts w:hAnsi="宋体" w:hint="eastAsia"/>
        </w:rPr>
        <w:t>水位</w:t>
      </w:r>
      <w:r>
        <w:rPr>
          <w:rFonts w:hAnsi="宋体" w:hint="eastAsia"/>
        </w:rPr>
        <w:t>-</w:t>
      </w:r>
      <w:r>
        <w:rPr>
          <w:rFonts w:hAnsi="宋体" w:hint="eastAsia"/>
        </w:rPr>
        <w:t>流量表。</w:t>
      </w:r>
    </w:p>
    <w:p w14:paraId="6ABCCF03" w14:textId="77777777" w:rsidR="00002025" w:rsidRDefault="00002025" w:rsidP="00002025">
      <w:pPr>
        <w:spacing w:line="320" w:lineRule="exact"/>
        <w:ind w:left="900" w:hanging="540"/>
        <w:rPr>
          <w:rFonts w:hAnsi="宋体"/>
        </w:rPr>
      </w:pPr>
      <w:r>
        <w:rPr>
          <w:rFonts w:hAnsi="宋体" w:hint="eastAsia"/>
        </w:rPr>
        <w:lastRenderedPageBreak/>
        <w:tab/>
      </w:r>
      <w:r>
        <w:rPr>
          <w:rFonts w:hAnsi="宋体" w:hint="eastAsia"/>
          <w:b/>
          <w:bCs/>
        </w:rPr>
        <w:t>4</w:t>
      </w:r>
      <w:r>
        <w:rPr>
          <w:rFonts w:hAnsi="宋体" w:hint="eastAsia"/>
          <w:b/>
          <w:bCs/>
        </w:rPr>
        <w:t>：串口参数</w:t>
      </w:r>
      <w:r>
        <w:rPr>
          <w:rFonts w:hAnsi="宋体" w:hint="eastAsia"/>
        </w:rPr>
        <w:tab/>
      </w:r>
      <w:r>
        <w:rPr>
          <w:rFonts w:hAnsi="宋体" w:hint="eastAsia"/>
        </w:rPr>
        <w:tab/>
      </w:r>
      <w:r>
        <w:rPr>
          <w:rFonts w:hAnsi="宋体" w:hint="eastAsia"/>
        </w:rPr>
        <w:tab/>
      </w:r>
      <w:r>
        <w:rPr>
          <w:rFonts w:hAnsi="宋体" w:hint="eastAsia"/>
        </w:rPr>
        <w:t>设置</w:t>
      </w:r>
      <w:r>
        <w:rPr>
          <w:rFonts w:hAnsi="宋体" w:hint="eastAsia"/>
        </w:rPr>
        <w:t>RS232</w:t>
      </w:r>
      <w:r>
        <w:rPr>
          <w:rFonts w:hAnsi="宋体" w:hint="eastAsia"/>
        </w:rPr>
        <w:t>、</w:t>
      </w:r>
      <w:r>
        <w:rPr>
          <w:rFonts w:hAnsi="宋体" w:hint="eastAsia"/>
        </w:rPr>
        <w:t>RS485</w:t>
      </w:r>
      <w:r>
        <w:rPr>
          <w:rFonts w:hAnsi="宋体" w:hint="eastAsia"/>
        </w:rPr>
        <w:t>、调制解调器、</w:t>
      </w:r>
      <w:r>
        <w:rPr>
          <w:rFonts w:hAnsi="宋体" w:hint="eastAsia"/>
        </w:rPr>
        <w:t>GSM</w:t>
      </w:r>
      <w:r>
        <w:rPr>
          <w:rFonts w:hAnsi="宋体" w:hint="eastAsia"/>
        </w:rPr>
        <w:t>通讯用的参数。</w:t>
      </w:r>
    </w:p>
    <w:p w14:paraId="685EA34B" w14:textId="77777777" w:rsidR="00002025" w:rsidRDefault="00002025" w:rsidP="00002025">
      <w:pPr>
        <w:spacing w:line="320" w:lineRule="exact"/>
        <w:ind w:left="900" w:hanging="540"/>
        <w:rPr>
          <w:rFonts w:hAnsi="宋体"/>
        </w:rPr>
      </w:pPr>
      <w:r>
        <w:rPr>
          <w:rFonts w:hAnsi="宋体" w:hint="eastAsia"/>
        </w:rPr>
        <w:tab/>
      </w:r>
      <w:r>
        <w:rPr>
          <w:rFonts w:hAnsi="宋体" w:hint="eastAsia"/>
          <w:b/>
          <w:bCs/>
        </w:rPr>
        <w:t>5</w:t>
      </w:r>
      <w:r>
        <w:rPr>
          <w:rFonts w:hAnsi="宋体" w:hint="eastAsia"/>
          <w:b/>
          <w:bCs/>
        </w:rPr>
        <w:t>：记录内容</w:t>
      </w:r>
      <w:r>
        <w:rPr>
          <w:rFonts w:hAnsi="宋体" w:hint="eastAsia"/>
        </w:rPr>
        <w:tab/>
      </w:r>
      <w:r>
        <w:rPr>
          <w:rFonts w:hAnsi="宋体" w:hint="eastAsia"/>
        </w:rPr>
        <w:tab/>
      </w:r>
      <w:r>
        <w:rPr>
          <w:rFonts w:hAnsi="宋体" w:hint="eastAsia"/>
        </w:rPr>
        <w:tab/>
      </w:r>
      <w:r>
        <w:rPr>
          <w:rFonts w:hAnsi="宋体" w:hint="eastAsia"/>
        </w:rPr>
        <w:t>与记录历数据和</w:t>
      </w:r>
      <w:r>
        <w:rPr>
          <w:rFonts w:hAnsi="宋体" w:hint="eastAsia"/>
        </w:rPr>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有关的参数。</w:t>
      </w:r>
    </w:p>
    <w:p w14:paraId="11AB6218" w14:textId="77777777" w:rsidR="00002025" w:rsidRDefault="00002025" w:rsidP="00002025">
      <w:pPr>
        <w:spacing w:line="320" w:lineRule="exact"/>
        <w:ind w:left="900" w:hanging="540"/>
        <w:rPr>
          <w:rFonts w:hAnsi="宋体"/>
        </w:rPr>
      </w:pPr>
      <w:r>
        <w:rPr>
          <w:rFonts w:hAnsi="宋体" w:hint="eastAsia"/>
        </w:rPr>
        <w:tab/>
      </w:r>
      <w:r>
        <w:rPr>
          <w:rFonts w:hAnsi="宋体" w:hint="eastAsia"/>
          <w:b/>
          <w:bCs/>
        </w:rPr>
        <w:t>6</w:t>
      </w:r>
      <w:r>
        <w:rPr>
          <w:rFonts w:hAnsi="宋体" w:hint="eastAsia"/>
          <w:b/>
          <w:bCs/>
        </w:rPr>
        <w:t>：累计流量清零</w:t>
      </w:r>
      <w:r>
        <w:rPr>
          <w:rFonts w:hAnsi="宋体" w:hint="eastAsia"/>
          <w:b/>
          <w:bCs/>
        </w:rPr>
        <w:tab/>
      </w:r>
      <w:r>
        <w:rPr>
          <w:rFonts w:hAnsi="宋体" w:hint="eastAsia"/>
        </w:rPr>
        <w:tab/>
      </w:r>
      <w:r>
        <w:rPr>
          <w:rFonts w:hAnsi="宋体" w:hint="eastAsia"/>
        </w:rPr>
        <w:t>使累计流量回零。</w:t>
      </w:r>
    </w:p>
    <w:p w14:paraId="76DEF122" w14:textId="77777777" w:rsidR="00002025" w:rsidRDefault="00002025" w:rsidP="00002025">
      <w:pPr>
        <w:spacing w:line="320" w:lineRule="exact"/>
        <w:ind w:left="900" w:hanging="540"/>
        <w:rPr>
          <w:rFonts w:hAnsi="宋体"/>
        </w:rPr>
      </w:pPr>
      <w:r>
        <w:rPr>
          <w:rFonts w:hAnsi="宋体" w:hint="eastAsia"/>
        </w:rPr>
        <w:tab/>
      </w:r>
      <w:r>
        <w:rPr>
          <w:rFonts w:hAnsi="宋体" w:hint="eastAsia"/>
          <w:b/>
          <w:bCs/>
        </w:rPr>
        <w:t>7</w:t>
      </w:r>
      <w:r>
        <w:rPr>
          <w:rFonts w:hAnsi="宋体" w:hint="eastAsia"/>
          <w:b/>
          <w:bCs/>
        </w:rPr>
        <w:t>：清记录</w:t>
      </w:r>
      <w:r>
        <w:rPr>
          <w:rFonts w:hAnsi="宋体" w:hint="eastAsia"/>
        </w:rPr>
        <w:tab/>
      </w:r>
      <w:r>
        <w:rPr>
          <w:rFonts w:hAnsi="宋体" w:hint="eastAsia"/>
        </w:rPr>
        <w:tab/>
      </w:r>
      <w:r>
        <w:rPr>
          <w:rFonts w:hAnsi="宋体" w:hint="eastAsia"/>
        </w:rPr>
        <w:tab/>
      </w:r>
      <w:r>
        <w:rPr>
          <w:rFonts w:hAnsi="宋体" w:hint="eastAsia"/>
        </w:rPr>
        <w:t>清除内存中记录的历史数据。</w:t>
      </w:r>
    </w:p>
    <w:p w14:paraId="61D58AF4" w14:textId="77777777" w:rsidR="00002025" w:rsidRDefault="00002025" w:rsidP="00002025">
      <w:pPr>
        <w:spacing w:line="320" w:lineRule="exact"/>
        <w:ind w:left="900" w:hanging="540"/>
        <w:rPr>
          <w:rFonts w:hAnsi="宋体"/>
        </w:rPr>
      </w:pPr>
      <w:r>
        <w:rPr>
          <w:rFonts w:hAnsi="宋体" w:hint="eastAsia"/>
        </w:rPr>
        <w:tab/>
      </w:r>
      <w:r>
        <w:rPr>
          <w:rFonts w:hAnsi="宋体" w:hint="eastAsia"/>
          <w:b/>
          <w:bCs/>
        </w:rPr>
        <w:t>8</w:t>
      </w:r>
      <w:r>
        <w:rPr>
          <w:rFonts w:hAnsi="宋体" w:hint="eastAsia"/>
          <w:b/>
          <w:bCs/>
        </w:rPr>
        <w:t>：调试</w:t>
      </w:r>
      <w:r>
        <w:rPr>
          <w:rFonts w:hAnsi="宋体" w:hint="eastAsia"/>
        </w:rPr>
        <w:tab/>
      </w:r>
      <w:r>
        <w:rPr>
          <w:rFonts w:hAnsi="宋体" w:hint="eastAsia"/>
        </w:rPr>
        <w:tab/>
      </w:r>
      <w:r>
        <w:rPr>
          <w:rFonts w:hAnsi="宋体" w:hint="eastAsia"/>
        </w:rPr>
        <w:tab/>
      </w:r>
      <w:r>
        <w:rPr>
          <w:rFonts w:hAnsi="宋体" w:hint="eastAsia"/>
        </w:rPr>
        <w:tab/>
      </w:r>
      <w:r>
        <w:rPr>
          <w:rFonts w:hAnsi="宋体" w:hint="eastAsia"/>
        </w:rPr>
        <w:t>检修和调试仪表用的参数，仅限生产厂使用。</w:t>
      </w:r>
    </w:p>
    <w:p w14:paraId="5840982B" w14:textId="77777777" w:rsidR="00002025" w:rsidRDefault="00002025" w:rsidP="00002025">
      <w:pPr>
        <w:spacing w:line="320" w:lineRule="exact"/>
        <w:ind w:left="900" w:hanging="540"/>
        <w:rPr>
          <w:rFonts w:hAnsi="宋体"/>
        </w:rPr>
      </w:pPr>
      <w:r>
        <w:rPr>
          <w:rFonts w:hAnsi="宋体" w:hint="eastAsia"/>
        </w:rPr>
        <w:t>第</w:t>
      </w:r>
      <w:r>
        <w:rPr>
          <w:rFonts w:hAnsi="宋体"/>
        </w:rPr>
        <w:t>1</w:t>
      </w:r>
      <w:r>
        <w:rPr>
          <w:rFonts w:hAnsi="宋体" w:hint="eastAsia"/>
        </w:rPr>
        <w:t>、</w:t>
      </w:r>
      <w:r>
        <w:rPr>
          <w:rFonts w:hAnsi="宋体" w:hint="eastAsia"/>
        </w:rPr>
        <w:t>6</w:t>
      </w:r>
      <w:r>
        <w:rPr>
          <w:rFonts w:hAnsi="宋体" w:hint="eastAsia"/>
        </w:rPr>
        <w:t>、</w:t>
      </w:r>
      <w:r>
        <w:rPr>
          <w:rFonts w:hAnsi="宋体" w:hint="eastAsia"/>
        </w:rPr>
        <w:t>7</w:t>
      </w:r>
      <w:r>
        <w:rPr>
          <w:rFonts w:hAnsi="宋体" w:hint="eastAsia"/>
        </w:rPr>
        <w:t>项比较简单。第</w:t>
      </w:r>
      <w:r>
        <w:rPr>
          <w:rFonts w:hAnsi="宋体" w:hint="eastAsia"/>
        </w:rPr>
        <w:t>2</w:t>
      </w:r>
      <w:r>
        <w:rPr>
          <w:rFonts w:hAnsi="宋体" w:hint="eastAsia"/>
        </w:rPr>
        <w:t>、</w:t>
      </w:r>
      <w:r>
        <w:rPr>
          <w:rFonts w:hAnsi="宋体" w:hint="eastAsia"/>
        </w:rPr>
        <w:t>3</w:t>
      </w:r>
      <w:r>
        <w:rPr>
          <w:rFonts w:hAnsi="宋体" w:hint="eastAsia"/>
        </w:rPr>
        <w:t>、</w:t>
      </w:r>
      <w:r>
        <w:rPr>
          <w:rFonts w:hAnsi="宋体" w:hint="eastAsia"/>
        </w:rPr>
        <w:t>4</w:t>
      </w:r>
      <w:r>
        <w:rPr>
          <w:rFonts w:hAnsi="宋体" w:hint="eastAsia"/>
        </w:rPr>
        <w:t>、</w:t>
      </w:r>
      <w:r>
        <w:rPr>
          <w:rFonts w:hAnsi="宋体" w:hint="eastAsia"/>
        </w:rPr>
        <w:t>5</w:t>
      </w:r>
      <w:r>
        <w:rPr>
          <w:rFonts w:hAnsi="宋体" w:hint="eastAsia"/>
        </w:rPr>
        <w:t>包含下一级菜单，说明如下：</w:t>
      </w:r>
    </w:p>
    <w:p w14:paraId="411A882E" w14:textId="77777777" w:rsidR="00002025" w:rsidRDefault="00002025" w:rsidP="00002025">
      <w:pPr>
        <w:spacing w:line="320" w:lineRule="exact"/>
        <w:ind w:left="900" w:hanging="540"/>
        <w:rPr>
          <w:rFonts w:hAnsi="宋体"/>
        </w:rPr>
      </w:pPr>
    </w:p>
    <w:p w14:paraId="31E72F65" w14:textId="77777777" w:rsidR="00002025" w:rsidRDefault="00002025" w:rsidP="00002025">
      <w:pPr>
        <w:spacing w:line="320" w:lineRule="exact"/>
        <w:ind w:left="900" w:hanging="540"/>
        <w:rPr>
          <w:rFonts w:hAnsi="宋体"/>
        </w:rPr>
      </w:pPr>
      <w:r>
        <w:rPr>
          <w:rFonts w:hAnsi="宋体" w:hint="eastAsia"/>
          <w:b/>
          <w:bCs/>
        </w:rPr>
        <w:t>“</w:t>
      </w:r>
      <w:r>
        <w:rPr>
          <w:rFonts w:hAnsi="宋体" w:hint="eastAsia"/>
          <w:b/>
          <w:bCs/>
        </w:rPr>
        <w:t>2</w:t>
      </w:r>
      <w:r>
        <w:rPr>
          <w:rFonts w:hAnsi="宋体" w:hint="eastAsia"/>
          <w:b/>
          <w:bCs/>
        </w:rPr>
        <w:t>：系统参数”</w:t>
      </w:r>
      <w:r>
        <w:rPr>
          <w:rFonts w:hAnsi="宋体" w:hint="eastAsia"/>
        </w:rPr>
        <w:t>共</w:t>
      </w:r>
      <w:r>
        <w:rPr>
          <w:rFonts w:hAnsi="宋体" w:hint="eastAsia"/>
        </w:rPr>
        <w:t>24</w:t>
      </w:r>
      <w:r>
        <w:rPr>
          <w:rFonts w:hAnsi="宋体" w:hint="eastAsia"/>
        </w:rPr>
        <w:t>项，名称和每项可设置的内容如下：</w:t>
      </w:r>
    </w:p>
    <w:p w14:paraId="0D11F1A3" w14:textId="77777777" w:rsidR="00002025" w:rsidRDefault="00002025" w:rsidP="00002025">
      <w:pPr>
        <w:spacing w:line="320" w:lineRule="exact"/>
        <w:ind w:left="900" w:hanging="540"/>
        <w:rPr>
          <w:rFonts w:hAnsi="宋体"/>
        </w:rPr>
      </w:pPr>
      <w:r>
        <w:rPr>
          <w:rFonts w:hAnsi="宋体" w:hint="eastAsia"/>
        </w:rPr>
        <w:t xml:space="preserve">01/24 </w:t>
      </w:r>
      <w:r>
        <w:rPr>
          <w:rFonts w:hAnsi="宋体" w:hint="eastAsia"/>
          <w:b/>
          <w:bCs/>
        </w:rPr>
        <w:t>显示内容：</w:t>
      </w:r>
      <w:r>
        <w:rPr>
          <w:rFonts w:hAnsi="宋体" w:hint="eastAsia"/>
        </w:rPr>
        <w:t>（流量，液位，液晶屏测试）</w:t>
      </w:r>
    </w:p>
    <w:p w14:paraId="046FB9AF" w14:textId="77777777" w:rsidR="00002025" w:rsidRDefault="00002025" w:rsidP="00002025">
      <w:pPr>
        <w:spacing w:line="320" w:lineRule="exact"/>
        <w:ind w:left="900" w:hanging="540"/>
        <w:rPr>
          <w:rFonts w:hAnsi="宋体"/>
        </w:rPr>
      </w:pPr>
      <w:r>
        <w:rPr>
          <w:rFonts w:hAnsi="宋体" w:hint="eastAsia"/>
        </w:rPr>
        <w:t xml:space="preserve">02/24 </w:t>
      </w:r>
      <w:r>
        <w:rPr>
          <w:rFonts w:hAnsi="宋体" w:hint="eastAsia"/>
          <w:b/>
          <w:bCs/>
        </w:rPr>
        <w:t>流量单位：</w:t>
      </w:r>
      <w:r>
        <w:rPr>
          <w:rFonts w:hAnsi="宋体" w:hint="eastAsia"/>
        </w:rPr>
        <w:t>（</w:t>
      </w:r>
      <w:r>
        <w:rPr>
          <w:rFonts w:hAnsi="宋体" w:hint="eastAsia"/>
        </w:rPr>
        <w:t>L/</w:t>
      </w:r>
      <w:r>
        <w:rPr>
          <w:rFonts w:hAnsi="宋体"/>
        </w:rPr>
        <w:t>s,m</w:t>
      </w:r>
      <w:r>
        <w:rPr>
          <w:rFonts w:hAnsi="宋体"/>
          <w:vertAlign w:val="superscript"/>
        </w:rPr>
        <w:t>3</w:t>
      </w:r>
      <w:r>
        <w:rPr>
          <w:rFonts w:hAnsi="宋体"/>
        </w:rPr>
        <w:t>/h</w:t>
      </w:r>
      <w:r>
        <w:rPr>
          <w:rFonts w:hAnsi="宋体" w:hint="eastAsia"/>
        </w:rPr>
        <w:t>）</w:t>
      </w:r>
    </w:p>
    <w:p w14:paraId="4D331C48" w14:textId="77777777" w:rsidR="00002025" w:rsidRDefault="00002025" w:rsidP="00002025">
      <w:pPr>
        <w:spacing w:line="320" w:lineRule="exact"/>
        <w:ind w:left="900" w:hanging="540"/>
        <w:rPr>
          <w:rFonts w:hAnsi="宋体"/>
        </w:rPr>
      </w:pPr>
      <w:r>
        <w:rPr>
          <w:rFonts w:hAnsi="宋体"/>
        </w:rPr>
        <w:t xml:space="preserve">03/24 </w:t>
      </w:r>
      <w:r>
        <w:rPr>
          <w:rFonts w:hAnsi="宋体" w:hint="eastAsia"/>
          <w:b/>
          <w:bCs/>
        </w:rPr>
        <w:t>输出方式：</w:t>
      </w:r>
      <w:r>
        <w:rPr>
          <w:rFonts w:hAnsi="宋体"/>
        </w:rPr>
        <w:t xml:space="preserve"> </w:t>
      </w:r>
      <w:r>
        <w:rPr>
          <w:rFonts w:hAnsi="宋体" w:hint="eastAsia"/>
        </w:rPr>
        <w:t>设置“</w:t>
      </w:r>
      <w:r>
        <w:rPr>
          <w:rFonts w:hAnsi="宋体" w:hint="eastAsia"/>
        </w:rPr>
        <w:t>4</w:t>
      </w:r>
      <w:r>
        <w:rPr>
          <w:rFonts w:hAnsi="宋体" w:hint="eastAsia"/>
        </w:rPr>
        <w:t>～</w:t>
      </w:r>
      <w:r>
        <w:rPr>
          <w:rFonts w:hAnsi="宋体" w:hint="eastAsia"/>
        </w:rPr>
        <w:t>20</w:t>
      </w:r>
      <w:r>
        <w:rPr>
          <w:rFonts w:hAnsi="宋体"/>
        </w:rPr>
        <w:t>mA</w:t>
      </w:r>
      <w:r>
        <w:rPr>
          <w:rFonts w:hAnsi="宋体" w:hint="eastAsia"/>
        </w:rPr>
        <w:t>电流输出端子”的内容（</w:t>
      </w:r>
      <w:r>
        <w:rPr>
          <w:rFonts w:hAnsi="宋体" w:hint="eastAsia"/>
        </w:rPr>
        <w:t>0</w:t>
      </w:r>
      <w:r>
        <w:rPr>
          <w:rFonts w:hAnsi="宋体" w:hint="eastAsia"/>
        </w:rPr>
        <w:t>：输出流量，</w:t>
      </w:r>
      <w:r>
        <w:rPr>
          <w:rFonts w:hAnsi="宋体" w:hint="eastAsia"/>
        </w:rPr>
        <w:t>1</w:t>
      </w:r>
      <w:r>
        <w:rPr>
          <w:rFonts w:hAnsi="宋体" w:hint="eastAsia"/>
        </w:rPr>
        <w:t>：输出液位，</w:t>
      </w:r>
      <w:r>
        <w:rPr>
          <w:rFonts w:hAnsi="宋体" w:hint="eastAsia"/>
        </w:rPr>
        <w:t>3</w:t>
      </w:r>
      <w:r>
        <w:rPr>
          <w:rFonts w:hAnsi="宋体" w:hint="eastAsia"/>
        </w:rPr>
        <w:t>：</w:t>
      </w:r>
      <w:r>
        <w:rPr>
          <w:rFonts w:hAnsi="宋体"/>
        </w:rPr>
        <w:t>...</w:t>
      </w:r>
      <w:r>
        <w:rPr>
          <w:rFonts w:hAnsi="宋体" w:hint="eastAsia"/>
        </w:rPr>
        <w:t>）</w:t>
      </w:r>
      <w:r>
        <w:rPr>
          <w:rFonts w:hAnsi="宋体" w:hint="eastAsia"/>
        </w:rPr>
        <w:t xml:space="preserve"> </w:t>
      </w:r>
    </w:p>
    <w:p w14:paraId="3CD0C85A" w14:textId="77777777" w:rsidR="00002025" w:rsidRDefault="00002025" w:rsidP="00002025">
      <w:pPr>
        <w:spacing w:line="320" w:lineRule="exact"/>
        <w:ind w:left="900" w:hanging="540"/>
        <w:rPr>
          <w:rFonts w:hAnsi="宋体"/>
        </w:rPr>
      </w:pPr>
      <w:r>
        <w:rPr>
          <w:rFonts w:hAnsi="宋体"/>
        </w:rPr>
        <w:t>04/24</w:t>
      </w:r>
      <w:r>
        <w:rPr>
          <w:rFonts w:hAnsi="宋体"/>
          <w:b/>
          <w:bCs/>
        </w:rPr>
        <w:t xml:space="preserve"> </w:t>
      </w:r>
      <w:r>
        <w:rPr>
          <w:rFonts w:hAnsi="宋体" w:hint="eastAsia"/>
          <w:b/>
          <w:bCs/>
        </w:rPr>
        <w:t>打印方式：</w:t>
      </w:r>
      <w:r>
        <w:rPr>
          <w:rFonts w:hAnsi="宋体"/>
        </w:rPr>
        <w:t xml:space="preserve"> (</w:t>
      </w:r>
      <w:r>
        <w:rPr>
          <w:rFonts w:hAnsi="宋体" w:hint="eastAsia"/>
        </w:rPr>
        <w:t>定时打印：每到“</w:t>
      </w:r>
      <w:r>
        <w:rPr>
          <w:rFonts w:hAnsi="宋体"/>
        </w:rPr>
        <w:t>12/24</w:t>
      </w:r>
      <w:r>
        <w:rPr>
          <w:rFonts w:hAnsi="宋体" w:hint="eastAsia"/>
        </w:rPr>
        <w:t>”设置的分钟数打印一条当前数据；打印记录：自动识别到打印机在线后，开始打印历史记录</w:t>
      </w:r>
      <w:r>
        <w:rPr>
          <w:rFonts w:hAnsi="宋体" w:hint="eastAsia"/>
        </w:rPr>
        <w:t>)</w:t>
      </w:r>
    </w:p>
    <w:p w14:paraId="30A30880" w14:textId="77777777" w:rsidR="00002025" w:rsidRDefault="00002025" w:rsidP="00002025">
      <w:pPr>
        <w:spacing w:line="320" w:lineRule="exact"/>
        <w:ind w:left="900" w:hanging="540"/>
        <w:rPr>
          <w:rFonts w:hAnsi="宋体"/>
        </w:rPr>
      </w:pPr>
      <w:r>
        <w:rPr>
          <w:rFonts w:hAnsi="宋体" w:hint="eastAsia"/>
        </w:rPr>
        <w:t xml:space="preserve">05/24 </w:t>
      </w:r>
      <w:r>
        <w:rPr>
          <w:rFonts w:hAnsi="宋体" w:hint="eastAsia"/>
          <w:b/>
          <w:bCs/>
        </w:rPr>
        <w:t>继电器：</w:t>
      </w:r>
      <w:r>
        <w:rPr>
          <w:rFonts w:hAnsi="宋体"/>
        </w:rPr>
        <w:t xml:space="preserve">  </w:t>
      </w:r>
      <w:r>
        <w:rPr>
          <w:rFonts w:hAnsi="宋体" w:hint="eastAsia"/>
        </w:rPr>
        <w:t>设置继电器的动作方式（不用，</w:t>
      </w:r>
      <w:r>
        <w:rPr>
          <w:rFonts w:hAnsi="宋体"/>
        </w:rPr>
        <w:t>m</w:t>
      </w:r>
      <w:r>
        <w:rPr>
          <w:rFonts w:hAnsi="宋体"/>
          <w:vertAlign w:val="superscript"/>
        </w:rPr>
        <w:t>3</w:t>
      </w:r>
      <w:r>
        <w:rPr>
          <w:rFonts w:hAnsi="宋体" w:hint="eastAsia"/>
        </w:rPr>
        <w:t>比例，液位报警，液位下限，液位上限）</w:t>
      </w:r>
    </w:p>
    <w:p w14:paraId="7989EE3D" w14:textId="77777777" w:rsidR="00002025" w:rsidRDefault="00002025" w:rsidP="00002025">
      <w:pPr>
        <w:spacing w:line="320" w:lineRule="exact"/>
        <w:ind w:left="900" w:hanging="540"/>
        <w:rPr>
          <w:rFonts w:hAnsi="宋体"/>
        </w:rPr>
      </w:pPr>
      <w:r>
        <w:rPr>
          <w:rFonts w:hAnsi="宋体"/>
        </w:rPr>
        <w:t xml:space="preserve">06/24 </w:t>
      </w:r>
      <w:r>
        <w:rPr>
          <w:rFonts w:hAnsi="宋体" w:hint="eastAsia"/>
          <w:b/>
          <w:bCs/>
        </w:rPr>
        <w:t>K1</w:t>
      </w:r>
      <w:r>
        <w:rPr>
          <w:rFonts w:hAnsi="宋体" w:hint="eastAsia"/>
          <w:b/>
          <w:bCs/>
        </w:rPr>
        <w:t>：</w:t>
      </w:r>
      <w:r>
        <w:rPr>
          <w:rFonts w:hAnsi="宋体" w:hint="eastAsia"/>
        </w:rPr>
        <w:tab/>
      </w:r>
      <w:r>
        <w:rPr>
          <w:rFonts w:hAnsi="宋体" w:hint="eastAsia"/>
        </w:rPr>
        <w:t>暂不用，可以扩充仪表输出的开关量，功能同于</w:t>
      </w:r>
      <w:r>
        <w:rPr>
          <w:rFonts w:hAnsi="宋体" w:hint="eastAsia"/>
        </w:rPr>
        <w:t>05/24</w:t>
      </w:r>
      <w:r>
        <w:rPr>
          <w:rFonts w:hAnsi="宋体" w:hint="eastAsia"/>
        </w:rPr>
        <w:t>的继电器</w:t>
      </w:r>
    </w:p>
    <w:p w14:paraId="3B858EE6" w14:textId="77777777" w:rsidR="00002025" w:rsidRDefault="00002025" w:rsidP="00002025">
      <w:pPr>
        <w:spacing w:line="320" w:lineRule="exact"/>
        <w:ind w:left="900" w:hanging="540"/>
        <w:rPr>
          <w:rFonts w:hAnsi="宋体"/>
        </w:rPr>
      </w:pPr>
      <w:r>
        <w:rPr>
          <w:rFonts w:hAnsi="宋体"/>
        </w:rPr>
        <w:t xml:space="preserve">07/24 </w:t>
      </w:r>
      <w:r>
        <w:rPr>
          <w:rFonts w:hAnsi="宋体" w:hint="eastAsia"/>
          <w:b/>
          <w:bCs/>
        </w:rPr>
        <w:t>K2</w:t>
      </w:r>
      <w:r>
        <w:rPr>
          <w:rFonts w:hAnsi="宋体" w:hint="eastAsia"/>
          <w:b/>
          <w:bCs/>
        </w:rPr>
        <w:t>：</w:t>
      </w:r>
      <w:r>
        <w:rPr>
          <w:rFonts w:hAnsi="宋体" w:hint="eastAsia"/>
        </w:rPr>
        <w:tab/>
      </w:r>
      <w:r>
        <w:rPr>
          <w:rFonts w:hAnsi="宋体" w:hint="eastAsia"/>
        </w:rPr>
        <w:t>暂不用，可以扩充仪表输出的开关量，功能同于</w:t>
      </w:r>
      <w:r>
        <w:rPr>
          <w:rFonts w:hAnsi="宋体" w:hint="eastAsia"/>
        </w:rPr>
        <w:t>05/24</w:t>
      </w:r>
      <w:r>
        <w:rPr>
          <w:rFonts w:hAnsi="宋体" w:hint="eastAsia"/>
        </w:rPr>
        <w:t>的继电器</w:t>
      </w:r>
    </w:p>
    <w:p w14:paraId="0DC7E766" w14:textId="77777777" w:rsidR="00002025" w:rsidRDefault="00002025" w:rsidP="00002025">
      <w:pPr>
        <w:spacing w:line="320" w:lineRule="exact"/>
        <w:ind w:left="900" w:hanging="540"/>
        <w:rPr>
          <w:rFonts w:hAnsi="宋体"/>
        </w:rPr>
      </w:pPr>
      <w:r>
        <w:rPr>
          <w:rFonts w:hAnsi="宋体"/>
        </w:rPr>
        <w:t xml:space="preserve">08/24 </w:t>
      </w:r>
      <w:r>
        <w:rPr>
          <w:rFonts w:hAnsi="宋体" w:hint="eastAsia"/>
          <w:b/>
          <w:bCs/>
        </w:rPr>
        <w:t>K3</w:t>
      </w:r>
      <w:r>
        <w:rPr>
          <w:rFonts w:hAnsi="宋体" w:hint="eastAsia"/>
          <w:b/>
          <w:bCs/>
        </w:rPr>
        <w:t>：</w:t>
      </w:r>
      <w:r>
        <w:rPr>
          <w:rFonts w:hAnsi="宋体" w:hint="eastAsia"/>
        </w:rPr>
        <w:tab/>
      </w:r>
      <w:r>
        <w:rPr>
          <w:rFonts w:hAnsi="宋体" w:hint="eastAsia"/>
        </w:rPr>
        <w:t>暂不用，可以扩充仪表输出的开关量，功能同于</w:t>
      </w:r>
      <w:r>
        <w:rPr>
          <w:rFonts w:hAnsi="宋体" w:hint="eastAsia"/>
        </w:rPr>
        <w:t>05/24</w:t>
      </w:r>
      <w:r>
        <w:rPr>
          <w:rFonts w:hAnsi="宋体" w:hint="eastAsia"/>
        </w:rPr>
        <w:t>的继电器</w:t>
      </w:r>
    </w:p>
    <w:p w14:paraId="4904DF5D" w14:textId="77777777" w:rsidR="00002025" w:rsidRDefault="00002025" w:rsidP="00002025">
      <w:pPr>
        <w:spacing w:line="320" w:lineRule="exact"/>
        <w:ind w:left="900" w:hanging="540"/>
        <w:rPr>
          <w:rFonts w:hAnsi="宋体"/>
        </w:rPr>
      </w:pPr>
      <w:r>
        <w:rPr>
          <w:rFonts w:hAnsi="宋体" w:hint="eastAsia"/>
        </w:rPr>
        <w:t>09/24</w:t>
      </w:r>
      <w:r>
        <w:rPr>
          <w:rFonts w:hAnsi="宋体" w:hint="eastAsia"/>
          <w:b/>
          <w:bCs/>
        </w:rPr>
        <w:t xml:space="preserve"> 4</w:t>
      </w:r>
      <w:r>
        <w:rPr>
          <w:rFonts w:hAnsi="宋体"/>
          <w:b/>
          <w:bCs/>
        </w:rPr>
        <w:t>mA</w:t>
      </w:r>
      <w:r>
        <w:rPr>
          <w:rFonts w:hAnsi="宋体" w:hint="eastAsia"/>
          <w:b/>
          <w:bCs/>
        </w:rPr>
        <w:t>校准：</w:t>
      </w:r>
      <w:r>
        <w:rPr>
          <w:rFonts w:hAnsi="宋体" w:hint="eastAsia"/>
        </w:rPr>
        <w:t>用于校准“</w:t>
      </w:r>
      <w:r>
        <w:rPr>
          <w:rFonts w:hAnsi="宋体" w:hint="eastAsia"/>
        </w:rPr>
        <w:t>4</w:t>
      </w:r>
      <w:r>
        <w:rPr>
          <w:rFonts w:hAnsi="宋体" w:hint="eastAsia"/>
        </w:rPr>
        <w:t>～</w:t>
      </w:r>
      <w:r>
        <w:rPr>
          <w:rFonts w:hAnsi="宋体" w:hint="eastAsia"/>
        </w:rPr>
        <w:t>20</w:t>
      </w:r>
      <w:r>
        <w:rPr>
          <w:rFonts w:hAnsi="宋体"/>
        </w:rPr>
        <w:t>mA</w:t>
      </w:r>
      <w:r>
        <w:rPr>
          <w:rFonts w:hAnsi="宋体" w:hint="eastAsia"/>
        </w:rPr>
        <w:t>电流输出”的</w:t>
      </w:r>
      <w:r>
        <w:rPr>
          <w:rFonts w:hAnsi="宋体" w:hint="eastAsia"/>
        </w:rPr>
        <w:t>4</w:t>
      </w:r>
      <w:r>
        <w:rPr>
          <w:rFonts w:hAnsi="宋体"/>
        </w:rPr>
        <w:t>mA</w:t>
      </w:r>
    </w:p>
    <w:p w14:paraId="5AF9CC2C" w14:textId="77777777" w:rsidR="00002025" w:rsidRDefault="00002025" w:rsidP="00002025">
      <w:pPr>
        <w:spacing w:line="320" w:lineRule="exact"/>
        <w:ind w:left="900" w:hanging="540"/>
        <w:rPr>
          <w:rFonts w:hAnsi="宋体"/>
        </w:rPr>
      </w:pPr>
      <w:r>
        <w:rPr>
          <w:rFonts w:hAnsi="宋体" w:hint="eastAsia"/>
        </w:rPr>
        <w:t xml:space="preserve">10/24 </w:t>
      </w:r>
      <w:r>
        <w:rPr>
          <w:rFonts w:hAnsi="宋体" w:hint="eastAsia"/>
          <w:b/>
          <w:bCs/>
        </w:rPr>
        <w:t>20</w:t>
      </w:r>
      <w:r>
        <w:rPr>
          <w:rFonts w:hAnsi="宋体"/>
          <w:b/>
          <w:bCs/>
        </w:rPr>
        <w:t>mA</w:t>
      </w:r>
      <w:r>
        <w:rPr>
          <w:rFonts w:hAnsi="宋体" w:hint="eastAsia"/>
          <w:b/>
          <w:bCs/>
        </w:rPr>
        <w:t>校准：</w:t>
      </w:r>
      <w:r>
        <w:rPr>
          <w:rFonts w:hAnsi="宋体" w:hint="eastAsia"/>
        </w:rPr>
        <w:t>用于校准“</w:t>
      </w:r>
      <w:r>
        <w:rPr>
          <w:rFonts w:hAnsi="宋体" w:hint="eastAsia"/>
        </w:rPr>
        <w:t>4</w:t>
      </w:r>
      <w:r>
        <w:rPr>
          <w:rFonts w:hAnsi="宋体" w:hint="eastAsia"/>
        </w:rPr>
        <w:t>～</w:t>
      </w:r>
      <w:r>
        <w:rPr>
          <w:rFonts w:hAnsi="宋体" w:hint="eastAsia"/>
        </w:rPr>
        <w:t>20</w:t>
      </w:r>
      <w:r>
        <w:rPr>
          <w:rFonts w:hAnsi="宋体"/>
        </w:rPr>
        <w:t>mA</w:t>
      </w:r>
      <w:r>
        <w:rPr>
          <w:rFonts w:hAnsi="宋体" w:hint="eastAsia"/>
        </w:rPr>
        <w:t>电流输出”的</w:t>
      </w:r>
      <w:r>
        <w:rPr>
          <w:rFonts w:hAnsi="宋体" w:hint="eastAsia"/>
        </w:rPr>
        <w:t>20</w:t>
      </w:r>
      <w:r>
        <w:rPr>
          <w:rFonts w:hAnsi="宋体"/>
        </w:rPr>
        <w:t>mA</w:t>
      </w:r>
    </w:p>
    <w:p w14:paraId="3C1AA893" w14:textId="77777777" w:rsidR="00002025" w:rsidRDefault="00002025" w:rsidP="00002025">
      <w:pPr>
        <w:spacing w:line="320" w:lineRule="exact"/>
        <w:ind w:left="900" w:hanging="540"/>
        <w:rPr>
          <w:rFonts w:hAnsi="宋体"/>
        </w:rPr>
      </w:pPr>
      <w:r>
        <w:rPr>
          <w:rFonts w:hAnsi="宋体" w:hint="eastAsia"/>
        </w:rPr>
        <w:t xml:space="preserve">11/24 </w:t>
      </w:r>
      <w:r>
        <w:rPr>
          <w:rFonts w:hAnsi="宋体"/>
          <w:b/>
          <w:bCs/>
        </w:rPr>
        <w:t>m</w:t>
      </w:r>
      <w:r>
        <w:rPr>
          <w:rFonts w:hAnsi="宋体"/>
          <w:b/>
          <w:bCs/>
          <w:vertAlign w:val="superscript"/>
        </w:rPr>
        <w:t>3</w:t>
      </w:r>
      <w:r>
        <w:rPr>
          <w:rFonts w:hAnsi="宋体" w:hint="eastAsia"/>
          <w:b/>
          <w:bCs/>
        </w:rPr>
        <w:t>比例：</w:t>
      </w:r>
      <w:r>
        <w:rPr>
          <w:rFonts w:hAnsi="宋体" w:hint="eastAsia"/>
        </w:rPr>
        <w:t>如果“</w:t>
      </w:r>
      <w:r>
        <w:rPr>
          <w:rFonts w:hAnsi="宋体" w:hint="eastAsia"/>
        </w:rPr>
        <w:t xml:space="preserve">05/24 </w:t>
      </w:r>
      <w:r>
        <w:rPr>
          <w:rFonts w:hAnsi="宋体" w:hint="eastAsia"/>
        </w:rPr>
        <w:t>继电器”设成按“</w:t>
      </w:r>
      <w:r>
        <w:rPr>
          <w:rFonts w:hAnsi="宋体"/>
        </w:rPr>
        <w:t>m</w:t>
      </w:r>
      <w:r>
        <w:rPr>
          <w:rFonts w:hAnsi="宋体"/>
          <w:vertAlign w:val="superscript"/>
        </w:rPr>
        <w:t>3</w:t>
      </w:r>
      <w:r>
        <w:rPr>
          <w:rFonts w:hAnsi="宋体" w:hint="eastAsia"/>
        </w:rPr>
        <w:t>比例”动作，本参数是继电器动作的累计流量的间隔数</w:t>
      </w:r>
    </w:p>
    <w:p w14:paraId="65C1DB27" w14:textId="77777777" w:rsidR="00002025" w:rsidRDefault="00002025" w:rsidP="00002025">
      <w:pPr>
        <w:spacing w:line="320" w:lineRule="exact"/>
        <w:ind w:left="900" w:hanging="540"/>
        <w:rPr>
          <w:rFonts w:hAnsi="宋体"/>
        </w:rPr>
      </w:pPr>
      <w:r>
        <w:rPr>
          <w:rFonts w:hAnsi="宋体"/>
        </w:rPr>
        <w:t xml:space="preserve">12/24 </w:t>
      </w:r>
      <w:r>
        <w:rPr>
          <w:rFonts w:hAnsi="宋体" w:hint="eastAsia"/>
          <w:b/>
          <w:bCs/>
        </w:rPr>
        <w:t>定时打印间隔：</w:t>
      </w:r>
      <w:r>
        <w:rPr>
          <w:rFonts w:hAnsi="宋体" w:hint="eastAsia"/>
        </w:rPr>
        <w:t>如果“</w:t>
      </w:r>
      <w:r>
        <w:rPr>
          <w:rFonts w:hAnsi="宋体" w:hint="eastAsia"/>
        </w:rPr>
        <w:t xml:space="preserve">04/24 </w:t>
      </w:r>
      <w:r>
        <w:rPr>
          <w:rFonts w:hAnsi="宋体" w:hint="eastAsia"/>
        </w:rPr>
        <w:t>打印方式”设成“定时打印”，本参数是打印机每次动作间隔的分钟数</w:t>
      </w:r>
    </w:p>
    <w:p w14:paraId="59015982" w14:textId="77777777" w:rsidR="00002025" w:rsidRDefault="00002025" w:rsidP="00002025">
      <w:pPr>
        <w:spacing w:line="320" w:lineRule="exact"/>
        <w:ind w:left="900" w:hanging="540"/>
        <w:rPr>
          <w:rFonts w:hAnsi="宋体"/>
        </w:rPr>
      </w:pPr>
      <w:r>
        <w:rPr>
          <w:rFonts w:hAnsi="宋体"/>
        </w:rPr>
        <w:t xml:space="preserve">13/24 </w:t>
      </w:r>
      <w:r>
        <w:rPr>
          <w:rFonts w:hAnsi="宋体" w:hint="eastAsia"/>
          <w:b/>
          <w:bCs/>
        </w:rPr>
        <w:t>探头距离：</w:t>
      </w:r>
      <w:r>
        <w:rPr>
          <w:rFonts w:hAnsi="宋体" w:hint="eastAsia"/>
        </w:rPr>
        <w:t>仪表安装后，用本参数标定仪表显示的液位与量水堰槽内的液位一致</w:t>
      </w:r>
    </w:p>
    <w:p w14:paraId="23D3B11C" w14:textId="77777777" w:rsidR="00002025" w:rsidRDefault="00002025" w:rsidP="00002025">
      <w:pPr>
        <w:spacing w:line="320" w:lineRule="exact"/>
        <w:ind w:left="900" w:hanging="540"/>
        <w:rPr>
          <w:rFonts w:hAnsi="宋体"/>
        </w:rPr>
      </w:pPr>
      <w:r>
        <w:rPr>
          <w:rFonts w:hAnsi="宋体" w:hint="eastAsia"/>
        </w:rPr>
        <w:t xml:space="preserve">14/24 </w:t>
      </w:r>
      <w:r>
        <w:rPr>
          <w:rFonts w:hAnsi="宋体" w:hint="eastAsia"/>
          <w:b/>
          <w:bCs/>
        </w:rPr>
        <w:t>修正系数：</w:t>
      </w:r>
      <w:r>
        <w:rPr>
          <w:rFonts w:hAnsi="宋体" w:hint="eastAsia"/>
        </w:rPr>
        <w:t>仪表测距误差的线性修正值。出厂标定数记在仪表箱体标签上，见图二</w:t>
      </w:r>
    </w:p>
    <w:p w14:paraId="0B3E53B2" w14:textId="77777777" w:rsidR="00002025" w:rsidRDefault="00002025" w:rsidP="00002025">
      <w:pPr>
        <w:spacing w:line="320" w:lineRule="exact"/>
        <w:ind w:left="900" w:hanging="540"/>
        <w:rPr>
          <w:rFonts w:hAnsi="宋体"/>
        </w:rPr>
      </w:pPr>
      <w:r>
        <w:rPr>
          <w:rFonts w:hAnsi="宋体"/>
        </w:rPr>
        <w:t xml:space="preserve">15/24 </w:t>
      </w:r>
      <w:r>
        <w:rPr>
          <w:rFonts w:hAnsi="宋体" w:hint="eastAsia"/>
          <w:b/>
          <w:bCs/>
        </w:rPr>
        <w:t>液位量程：</w:t>
      </w:r>
      <w:r>
        <w:rPr>
          <w:rFonts w:hAnsi="宋体" w:hint="eastAsia"/>
        </w:rPr>
        <w:t>4</w:t>
      </w:r>
      <w:r>
        <w:rPr>
          <w:rFonts w:hAnsi="宋体" w:hint="eastAsia"/>
        </w:rPr>
        <w:t>～</w:t>
      </w:r>
      <w:r>
        <w:rPr>
          <w:rFonts w:hAnsi="宋体" w:hint="eastAsia"/>
        </w:rPr>
        <w:t>20</w:t>
      </w:r>
      <w:r>
        <w:rPr>
          <w:rFonts w:hAnsi="宋体"/>
        </w:rPr>
        <w:t>mA</w:t>
      </w:r>
      <w:r>
        <w:rPr>
          <w:rFonts w:hAnsi="宋体" w:hint="eastAsia"/>
        </w:rPr>
        <w:t>电流输出</w:t>
      </w:r>
      <w:r>
        <w:rPr>
          <w:rFonts w:hAnsi="宋体" w:hint="eastAsia"/>
        </w:rPr>
        <w:t>20</w:t>
      </w:r>
      <w:r>
        <w:rPr>
          <w:rFonts w:hAnsi="宋体"/>
        </w:rPr>
        <w:t>mA</w:t>
      </w:r>
      <w:r>
        <w:rPr>
          <w:rFonts w:hAnsi="宋体" w:hint="eastAsia"/>
        </w:rPr>
        <w:t>时对应的液位值。液位为零时输出</w:t>
      </w:r>
      <w:r>
        <w:rPr>
          <w:rFonts w:hAnsi="宋体" w:hint="eastAsia"/>
        </w:rPr>
        <w:t>4</w:t>
      </w:r>
      <w:r>
        <w:rPr>
          <w:rFonts w:hAnsi="宋体"/>
        </w:rPr>
        <w:t>mA</w:t>
      </w:r>
      <w:r>
        <w:rPr>
          <w:rFonts w:hAnsi="宋体" w:hint="eastAsia"/>
        </w:rPr>
        <w:t>。</w:t>
      </w:r>
    </w:p>
    <w:p w14:paraId="711D82F1" w14:textId="77777777" w:rsidR="00002025" w:rsidRDefault="00002025" w:rsidP="00002025">
      <w:pPr>
        <w:spacing w:line="320" w:lineRule="exact"/>
        <w:ind w:left="900" w:hanging="540"/>
        <w:rPr>
          <w:rFonts w:hAnsi="宋体"/>
        </w:rPr>
      </w:pPr>
      <w:r>
        <w:rPr>
          <w:rFonts w:hAnsi="宋体" w:hint="eastAsia"/>
        </w:rPr>
        <w:t>16/24</w:t>
      </w:r>
      <w:r>
        <w:rPr>
          <w:rFonts w:hAnsi="宋体" w:hint="eastAsia"/>
          <w:b/>
          <w:bCs/>
        </w:rPr>
        <w:t xml:space="preserve"> </w:t>
      </w:r>
      <w:r>
        <w:rPr>
          <w:rFonts w:hAnsi="宋体" w:hint="eastAsia"/>
          <w:b/>
          <w:bCs/>
        </w:rPr>
        <w:t>液位下警：</w:t>
      </w:r>
      <w:r>
        <w:rPr>
          <w:rFonts w:hAnsi="宋体" w:hint="eastAsia"/>
        </w:rPr>
        <w:t>应设入，比液位</w:t>
      </w:r>
      <w:r>
        <w:rPr>
          <w:rFonts w:hAnsi="宋体"/>
        </w:rPr>
        <w:t>=0</w:t>
      </w:r>
      <w:r>
        <w:rPr>
          <w:rFonts w:hAnsi="宋体" w:hint="eastAsia"/>
        </w:rPr>
        <w:t>大，比液位下限小的数</w:t>
      </w:r>
    </w:p>
    <w:p w14:paraId="143548FF" w14:textId="77777777" w:rsidR="00002025" w:rsidRDefault="00002025" w:rsidP="00002025">
      <w:pPr>
        <w:spacing w:line="320" w:lineRule="exact"/>
        <w:ind w:left="900" w:hanging="540"/>
        <w:rPr>
          <w:rFonts w:hAnsi="宋体"/>
        </w:rPr>
      </w:pPr>
      <w:r>
        <w:rPr>
          <w:rFonts w:hAnsi="宋体" w:hint="eastAsia"/>
        </w:rPr>
        <w:t>17/24</w:t>
      </w:r>
      <w:r>
        <w:rPr>
          <w:rFonts w:hAnsi="宋体" w:hint="eastAsia"/>
          <w:b/>
          <w:bCs/>
        </w:rPr>
        <w:t xml:space="preserve"> </w:t>
      </w:r>
      <w:r>
        <w:rPr>
          <w:rFonts w:hAnsi="宋体" w:hint="eastAsia"/>
          <w:b/>
          <w:bCs/>
        </w:rPr>
        <w:t>液位下限：</w:t>
      </w:r>
      <w:r>
        <w:rPr>
          <w:rFonts w:hAnsi="宋体" w:hint="eastAsia"/>
        </w:rPr>
        <w:t>应设入，比液位下警大，比液位上限小的数</w:t>
      </w:r>
    </w:p>
    <w:p w14:paraId="5B3E1269" w14:textId="77777777" w:rsidR="00002025" w:rsidRDefault="00002025" w:rsidP="00002025">
      <w:pPr>
        <w:spacing w:line="320" w:lineRule="exact"/>
        <w:ind w:left="900" w:hanging="540"/>
        <w:rPr>
          <w:rFonts w:hAnsi="宋体"/>
        </w:rPr>
      </w:pPr>
      <w:r>
        <w:rPr>
          <w:rFonts w:hAnsi="宋体" w:hint="eastAsia"/>
        </w:rPr>
        <w:t xml:space="preserve">18/24 </w:t>
      </w:r>
      <w:r>
        <w:rPr>
          <w:rFonts w:hAnsi="宋体" w:hint="eastAsia"/>
          <w:b/>
          <w:bCs/>
        </w:rPr>
        <w:t>液位上限：</w:t>
      </w:r>
      <w:r>
        <w:rPr>
          <w:rFonts w:hAnsi="宋体" w:hint="eastAsia"/>
        </w:rPr>
        <w:t>应设入，比液位下限大，比液位上警小的数</w:t>
      </w:r>
    </w:p>
    <w:p w14:paraId="775533B0" w14:textId="77777777" w:rsidR="00002025" w:rsidRDefault="00002025" w:rsidP="00002025">
      <w:pPr>
        <w:spacing w:line="320" w:lineRule="exact"/>
        <w:ind w:left="900" w:hanging="540"/>
        <w:rPr>
          <w:rFonts w:hAnsi="宋体"/>
        </w:rPr>
      </w:pPr>
      <w:r>
        <w:rPr>
          <w:rFonts w:hAnsi="宋体" w:hint="eastAsia"/>
        </w:rPr>
        <w:t>19/24</w:t>
      </w:r>
      <w:r>
        <w:rPr>
          <w:rFonts w:hAnsi="宋体" w:hint="eastAsia"/>
          <w:b/>
          <w:bCs/>
        </w:rPr>
        <w:t xml:space="preserve"> </w:t>
      </w:r>
      <w:r>
        <w:rPr>
          <w:rFonts w:hAnsi="宋体" w:hint="eastAsia"/>
          <w:b/>
          <w:bCs/>
        </w:rPr>
        <w:t>液位上警：</w:t>
      </w:r>
      <w:r>
        <w:rPr>
          <w:rFonts w:hAnsi="宋体" w:hint="eastAsia"/>
        </w:rPr>
        <w:t>应设入，比液位上限大，比液位量程小的数</w:t>
      </w:r>
    </w:p>
    <w:p w14:paraId="1AACD635" w14:textId="77777777" w:rsidR="00002025" w:rsidRDefault="00002025" w:rsidP="00002025">
      <w:pPr>
        <w:spacing w:line="320" w:lineRule="exact"/>
        <w:ind w:left="900" w:hanging="540"/>
        <w:rPr>
          <w:rFonts w:hAnsi="宋体"/>
        </w:rPr>
      </w:pPr>
      <w:r>
        <w:rPr>
          <w:rFonts w:hAnsi="宋体" w:hint="eastAsia"/>
        </w:rPr>
        <w:t>20</w:t>
      </w:r>
      <w:r>
        <w:rPr>
          <w:rFonts w:hAnsi="宋体"/>
        </w:rPr>
        <w:t xml:space="preserve">/24 </w:t>
      </w:r>
      <w:r>
        <w:rPr>
          <w:rFonts w:hAnsi="宋体" w:hint="eastAsia"/>
          <w:b/>
          <w:bCs/>
        </w:rPr>
        <w:t>流量量程：</w:t>
      </w:r>
      <w:r>
        <w:rPr>
          <w:rFonts w:hAnsi="宋体" w:hint="eastAsia"/>
        </w:rPr>
        <w:t>4</w:t>
      </w:r>
      <w:r>
        <w:rPr>
          <w:rFonts w:hAnsi="宋体" w:hint="eastAsia"/>
        </w:rPr>
        <w:t>～</w:t>
      </w:r>
      <w:r>
        <w:rPr>
          <w:rFonts w:hAnsi="宋体" w:hint="eastAsia"/>
        </w:rPr>
        <w:t>20</w:t>
      </w:r>
      <w:r>
        <w:rPr>
          <w:rFonts w:hAnsi="宋体"/>
        </w:rPr>
        <w:t>mA</w:t>
      </w:r>
      <w:r>
        <w:rPr>
          <w:rFonts w:hAnsi="宋体" w:hint="eastAsia"/>
        </w:rPr>
        <w:t>电流输出</w:t>
      </w:r>
      <w:r>
        <w:rPr>
          <w:rFonts w:hAnsi="宋体" w:hint="eastAsia"/>
        </w:rPr>
        <w:t>20</w:t>
      </w:r>
      <w:r>
        <w:rPr>
          <w:rFonts w:hAnsi="宋体"/>
        </w:rPr>
        <w:t>mA</w:t>
      </w:r>
      <w:r>
        <w:rPr>
          <w:rFonts w:hAnsi="宋体" w:hint="eastAsia"/>
        </w:rPr>
        <w:t>时对应的流量值。流量为零时输出</w:t>
      </w:r>
      <w:r>
        <w:rPr>
          <w:rFonts w:hAnsi="宋体" w:hint="eastAsia"/>
        </w:rPr>
        <w:t>4</w:t>
      </w:r>
      <w:r>
        <w:rPr>
          <w:rFonts w:hAnsi="宋体"/>
        </w:rPr>
        <w:t>mA</w:t>
      </w:r>
      <w:r>
        <w:rPr>
          <w:rFonts w:hAnsi="宋体" w:hint="eastAsia"/>
        </w:rPr>
        <w:t>。</w:t>
      </w:r>
    </w:p>
    <w:p w14:paraId="73A27F0D" w14:textId="77777777" w:rsidR="00002025" w:rsidRDefault="00002025" w:rsidP="00002025">
      <w:pPr>
        <w:spacing w:line="320" w:lineRule="exact"/>
        <w:ind w:left="900" w:hanging="540"/>
        <w:rPr>
          <w:rFonts w:hAnsi="宋体"/>
        </w:rPr>
      </w:pPr>
      <w:r>
        <w:rPr>
          <w:rFonts w:hAnsi="宋体" w:hint="eastAsia"/>
        </w:rPr>
        <w:t xml:space="preserve">21/24 </w:t>
      </w:r>
      <w:r>
        <w:rPr>
          <w:rFonts w:hAnsi="宋体" w:hint="eastAsia"/>
          <w:b/>
          <w:bCs/>
        </w:rPr>
        <w:t>流量下警：</w:t>
      </w:r>
      <w:r>
        <w:rPr>
          <w:rFonts w:hAnsi="宋体" w:hint="eastAsia"/>
        </w:rPr>
        <w:t>应设入，比流量</w:t>
      </w:r>
      <w:r>
        <w:rPr>
          <w:rFonts w:hAnsi="宋体"/>
        </w:rPr>
        <w:t>=0</w:t>
      </w:r>
      <w:r>
        <w:rPr>
          <w:rFonts w:hAnsi="宋体" w:hint="eastAsia"/>
        </w:rPr>
        <w:t>大，比流量下限小的数</w:t>
      </w:r>
    </w:p>
    <w:p w14:paraId="3BF100B9" w14:textId="77777777" w:rsidR="00002025" w:rsidRDefault="00002025" w:rsidP="00002025">
      <w:pPr>
        <w:spacing w:line="320" w:lineRule="exact"/>
        <w:ind w:left="900" w:hanging="540"/>
        <w:rPr>
          <w:rFonts w:hAnsi="宋体"/>
        </w:rPr>
      </w:pPr>
      <w:r>
        <w:rPr>
          <w:rFonts w:hAnsi="宋体" w:hint="eastAsia"/>
        </w:rPr>
        <w:t>22/24</w:t>
      </w:r>
      <w:r>
        <w:rPr>
          <w:rFonts w:hAnsi="宋体" w:hint="eastAsia"/>
          <w:b/>
          <w:bCs/>
        </w:rPr>
        <w:t xml:space="preserve"> </w:t>
      </w:r>
      <w:r>
        <w:rPr>
          <w:rFonts w:hAnsi="宋体" w:hint="eastAsia"/>
          <w:b/>
          <w:bCs/>
        </w:rPr>
        <w:t>流量下限：</w:t>
      </w:r>
      <w:r>
        <w:rPr>
          <w:rFonts w:hAnsi="宋体" w:hint="eastAsia"/>
        </w:rPr>
        <w:t>应设入，比流量下警大，比流量上限小的数</w:t>
      </w:r>
    </w:p>
    <w:p w14:paraId="27B57B5F" w14:textId="77777777" w:rsidR="00002025" w:rsidRDefault="00002025" w:rsidP="00002025">
      <w:pPr>
        <w:spacing w:line="320" w:lineRule="exact"/>
        <w:ind w:left="900" w:hanging="540"/>
        <w:rPr>
          <w:rFonts w:hAnsi="宋体"/>
        </w:rPr>
      </w:pPr>
      <w:r>
        <w:rPr>
          <w:rFonts w:hAnsi="宋体" w:hint="eastAsia"/>
        </w:rPr>
        <w:t xml:space="preserve">23/24 </w:t>
      </w:r>
      <w:r>
        <w:rPr>
          <w:rFonts w:hAnsi="宋体" w:hint="eastAsia"/>
          <w:b/>
          <w:bCs/>
        </w:rPr>
        <w:t>流量上限：</w:t>
      </w:r>
      <w:r>
        <w:rPr>
          <w:rFonts w:hAnsi="宋体" w:hint="eastAsia"/>
        </w:rPr>
        <w:t>应设入，比流量下限大，比流量上警小的数</w:t>
      </w:r>
    </w:p>
    <w:p w14:paraId="784AADE5" w14:textId="77777777" w:rsidR="00002025" w:rsidRDefault="00002025" w:rsidP="00002025">
      <w:pPr>
        <w:spacing w:line="320" w:lineRule="exact"/>
        <w:ind w:left="900" w:hanging="540"/>
        <w:rPr>
          <w:rFonts w:hAnsi="宋体"/>
        </w:rPr>
      </w:pPr>
      <w:r>
        <w:rPr>
          <w:rFonts w:hAnsi="宋体" w:hint="eastAsia"/>
        </w:rPr>
        <w:t xml:space="preserve">24/24 </w:t>
      </w:r>
      <w:r>
        <w:rPr>
          <w:rFonts w:hAnsi="宋体" w:hint="eastAsia"/>
          <w:b/>
          <w:bCs/>
        </w:rPr>
        <w:t>流量上警：</w:t>
      </w:r>
      <w:r>
        <w:rPr>
          <w:rFonts w:hAnsi="宋体" w:hint="eastAsia"/>
        </w:rPr>
        <w:t>应设入，比流量上限大，比流量量程小的数</w:t>
      </w:r>
    </w:p>
    <w:p w14:paraId="63FE27D8" w14:textId="77777777" w:rsidR="00002025" w:rsidRDefault="00002025" w:rsidP="00002025">
      <w:pPr>
        <w:spacing w:line="320" w:lineRule="exact"/>
        <w:ind w:left="900" w:hanging="540"/>
        <w:rPr>
          <w:rFonts w:hAnsi="宋体"/>
        </w:rPr>
      </w:pPr>
    </w:p>
    <w:p w14:paraId="284B7AD6" w14:textId="77777777" w:rsidR="00002025" w:rsidRDefault="00002025" w:rsidP="00002025">
      <w:pPr>
        <w:spacing w:line="320" w:lineRule="exact"/>
        <w:ind w:left="900" w:hanging="540"/>
        <w:rPr>
          <w:rFonts w:hAnsi="宋体"/>
        </w:rPr>
      </w:pPr>
      <w:r>
        <w:rPr>
          <w:rFonts w:hAnsi="宋体" w:hint="eastAsia"/>
          <w:b/>
          <w:bCs/>
        </w:rPr>
        <w:t>“</w:t>
      </w:r>
      <w:r>
        <w:rPr>
          <w:rFonts w:hAnsi="宋体" w:hint="eastAsia"/>
          <w:b/>
          <w:bCs/>
        </w:rPr>
        <w:t>3</w:t>
      </w:r>
      <w:r>
        <w:rPr>
          <w:rFonts w:hAnsi="宋体" w:hint="eastAsia"/>
          <w:b/>
          <w:bCs/>
        </w:rPr>
        <w:t>：液位</w:t>
      </w:r>
      <w:r>
        <w:rPr>
          <w:rFonts w:hAnsi="宋体"/>
          <w:b/>
          <w:bCs/>
        </w:rPr>
        <w:t>-</w:t>
      </w:r>
      <w:r>
        <w:rPr>
          <w:rFonts w:hAnsi="宋体" w:hint="eastAsia"/>
          <w:b/>
          <w:bCs/>
        </w:rPr>
        <w:t>流量对应表”</w:t>
      </w:r>
      <w:r>
        <w:rPr>
          <w:rFonts w:hAnsi="宋体" w:hint="eastAsia"/>
        </w:rPr>
        <w:t>共</w:t>
      </w:r>
      <w:r>
        <w:rPr>
          <w:rFonts w:hAnsi="宋体" w:hint="eastAsia"/>
        </w:rPr>
        <w:t>55</w:t>
      </w:r>
      <w:r>
        <w:rPr>
          <w:rFonts w:hAnsi="宋体" w:hint="eastAsia"/>
        </w:rPr>
        <w:t>项，其中从第</w:t>
      </w:r>
      <w:r>
        <w:rPr>
          <w:rFonts w:hAnsi="宋体" w:hint="eastAsia"/>
        </w:rPr>
        <w:t>5</w:t>
      </w:r>
      <w:r>
        <w:rPr>
          <w:rFonts w:hAnsi="宋体" w:hint="eastAsia"/>
        </w:rPr>
        <w:t>项～到第</w:t>
      </w:r>
      <w:r>
        <w:rPr>
          <w:rFonts w:hAnsi="宋体" w:hint="eastAsia"/>
        </w:rPr>
        <w:t>55</w:t>
      </w:r>
      <w:r>
        <w:rPr>
          <w:rFonts w:hAnsi="宋体" w:hint="eastAsia"/>
        </w:rPr>
        <w:t>项是不同水位对应的流量值：</w:t>
      </w:r>
    </w:p>
    <w:p w14:paraId="72B436C3" w14:textId="77777777" w:rsidR="00002025" w:rsidRDefault="00002025" w:rsidP="00002025">
      <w:pPr>
        <w:spacing w:line="320" w:lineRule="exact"/>
        <w:ind w:left="900" w:hanging="540"/>
        <w:rPr>
          <w:rFonts w:hAnsi="宋体"/>
        </w:rPr>
      </w:pPr>
      <w:r>
        <w:rPr>
          <w:rFonts w:hAnsi="宋体" w:hint="eastAsia"/>
        </w:rPr>
        <w:t xml:space="preserve">01/55 </w:t>
      </w:r>
      <w:r>
        <w:rPr>
          <w:rFonts w:hAnsi="宋体" w:hint="eastAsia"/>
          <w:b/>
          <w:bCs/>
        </w:rPr>
        <w:t>堰槽种类：</w:t>
      </w:r>
      <w:r>
        <w:rPr>
          <w:rFonts w:hAnsi="宋体" w:hint="eastAsia"/>
        </w:rPr>
        <w:t>（自定义液位流量表、直角三角堰、</w:t>
      </w:r>
      <w:r>
        <w:rPr>
          <w:rFonts w:hAnsi="宋体" w:hint="eastAsia"/>
        </w:rPr>
        <w:t>250</w:t>
      </w:r>
      <w:r>
        <w:rPr>
          <w:rFonts w:hAnsi="宋体" w:hint="eastAsia"/>
        </w:rPr>
        <w:t>矩形堰、</w:t>
      </w:r>
      <w:r>
        <w:rPr>
          <w:rFonts w:hAnsi="宋体" w:hint="eastAsia"/>
        </w:rPr>
        <w:t>500</w:t>
      </w:r>
      <w:r>
        <w:rPr>
          <w:rFonts w:hAnsi="宋体" w:hint="eastAsia"/>
        </w:rPr>
        <w:t>矩形堰、</w:t>
      </w:r>
      <w:r>
        <w:rPr>
          <w:rFonts w:hAnsi="宋体" w:hint="eastAsia"/>
        </w:rPr>
        <w:t>750</w:t>
      </w:r>
      <w:r>
        <w:rPr>
          <w:rFonts w:hAnsi="宋体" w:hint="eastAsia"/>
        </w:rPr>
        <w:lastRenderedPageBreak/>
        <w:t>矩形堰、</w:t>
      </w:r>
      <w:r>
        <w:rPr>
          <w:rFonts w:hAnsi="宋体" w:hint="eastAsia"/>
        </w:rPr>
        <w:t>1000</w:t>
      </w:r>
      <w:r>
        <w:rPr>
          <w:rFonts w:hAnsi="宋体" w:hint="eastAsia"/>
        </w:rPr>
        <w:t>矩形堰、</w:t>
      </w:r>
      <w:r>
        <w:rPr>
          <w:rFonts w:hAnsi="宋体" w:hint="eastAsia"/>
        </w:rPr>
        <w:t>76</w:t>
      </w:r>
      <w:r>
        <w:rPr>
          <w:rFonts w:hAnsi="宋体" w:hint="eastAsia"/>
        </w:rPr>
        <w:t>巴氏槽、</w:t>
      </w:r>
      <w:r>
        <w:rPr>
          <w:rFonts w:hAnsi="宋体" w:hint="eastAsia"/>
        </w:rPr>
        <w:t>152</w:t>
      </w:r>
      <w:r>
        <w:rPr>
          <w:rFonts w:hAnsi="宋体" w:hint="eastAsia"/>
        </w:rPr>
        <w:t>巴氏槽、</w:t>
      </w:r>
      <w:r>
        <w:rPr>
          <w:rFonts w:hAnsi="宋体" w:hint="eastAsia"/>
        </w:rPr>
        <w:t>228</w:t>
      </w:r>
      <w:r>
        <w:rPr>
          <w:rFonts w:hAnsi="宋体" w:hint="eastAsia"/>
        </w:rPr>
        <w:t>巴氏槽、</w:t>
      </w:r>
      <w:r>
        <w:rPr>
          <w:rFonts w:hAnsi="宋体" w:hint="eastAsia"/>
        </w:rPr>
        <w:t>250</w:t>
      </w:r>
      <w:r>
        <w:rPr>
          <w:rFonts w:hAnsi="宋体" w:hint="eastAsia"/>
        </w:rPr>
        <w:t>巴氏槽、</w:t>
      </w:r>
      <w:r>
        <w:rPr>
          <w:rFonts w:hAnsi="宋体" w:hint="eastAsia"/>
        </w:rPr>
        <w:t>300</w:t>
      </w:r>
      <w:r>
        <w:rPr>
          <w:rFonts w:hAnsi="宋体" w:hint="eastAsia"/>
        </w:rPr>
        <w:t>巴氏槽、</w:t>
      </w:r>
      <w:r>
        <w:rPr>
          <w:rFonts w:hAnsi="宋体" w:hint="eastAsia"/>
        </w:rPr>
        <w:t>450</w:t>
      </w:r>
      <w:r>
        <w:rPr>
          <w:rFonts w:hAnsi="宋体" w:hint="eastAsia"/>
        </w:rPr>
        <w:t>巴氏槽、</w:t>
      </w:r>
      <w:r>
        <w:rPr>
          <w:rFonts w:hAnsi="宋体" w:hint="eastAsia"/>
        </w:rPr>
        <w:t>600</w:t>
      </w:r>
      <w:r>
        <w:rPr>
          <w:rFonts w:hAnsi="宋体" w:hint="eastAsia"/>
        </w:rPr>
        <w:t>巴氏槽、</w:t>
      </w:r>
      <w:r>
        <w:rPr>
          <w:rFonts w:hAnsi="宋体" w:hint="eastAsia"/>
        </w:rPr>
        <w:t>750</w:t>
      </w:r>
      <w:r>
        <w:rPr>
          <w:rFonts w:hAnsi="宋体" w:hint="eastAsia"/>
        </w:rPr>
        <w:t>巴氏槽、</w:t>
      </w:r>
      <w:r>
        <w:rPr>
          <w:rFonts w:hAnsi="宋体" w:hint="eastAsia"/>
        </w:rPr>
        <w:t>900</w:t>
      </w:r>
      <w:r>
        <w:rPr>
          <w:rFonts w:hAnsi="宋体" w:hint="eastAsia"/>
        </w:rPr>
        <w:t>巴氏槽、</w:t>
      </w:r>
      <w:r>
        <w:rPr>
          <w:rFonts w:hAnsi="宋体" w:hint="eastAsia"/>
        </w:rPr>
        <w:t>1000</w:t>
      </w:r>
      <w:r>
        <w:rPr>
          <w:rFonts w:hAnsi="宋体" w:hint="eastAsia"/>
        </w:rPr>
        <w:t>巴氏槽、</w:t>
      </w:r>
      <w:r>
        <w:rPr>
          <w:rFonts w:hAnsi="宋体" w:hint="eastAsia"/>
        </w:rPr>
        <w:t>1200</w:t>
      </w:r>
      <w:r>
        <w:rPr>
          <w:rFonts w:hAnsi="宋体" w:hint="eastAsia"/>
        </w:rPr>
        <w:t>巴氏槽、</w:t>
      </w:r>
      <w:r>
        <w:rPr>
          <w:rFonts w:hAnsi="宋体" w:hint="eastAsia"/>
        </w:rPr>
        <w:t>1500</w:t>
      </w:r>
      <w:r>
        <w:rPr>
          <w:rFonts w:hAnsi="宋体" w:hint="eastAsia"/>
        </w:rPr>
        <w:t>巴氏槽、</w:t>
      </w:r>
      <w:r>
        <w:rPr>
          <w:rFonts w:hAnsi="宋体" w:hint="eastAsia"/>
        </w:rPr>
        <w:t>1800</w:t>
      </w:r>
      <w:r>
        <w:rPr>
          <w:rFonts w:hAnsi="宋体" w:hint="eastAsia"/>
        </w:rPr>
        <w:t>巴氏槽）</w:t>
      </w:r>
    </w:p>
    <w:p w14:paraId="06A5BA93" w14:textId="77777777" w:rsidR="00002025" w:rsidRDefault="00002025" w:rsidP="00002025">
      <w:pPr>
        <w:spacing w:line="320" w:lineRule="exact"/>
        <w:ind w:left="900" w:hanging="540"/>
        <w:rPr>
          <w:rFonts w:hAnsi="宋体"/>
        </w:rPr>
      </w:pPr>
      <w:r>
        <w:rPr>
          <w:rFonts w:hAnsi="宋体" w:hint="eastAsia"/>
        </w:rPr>
        <w:t>02/55</w:t>
      </w:r>
      <w:r>
        <w:rPr>
          <w:rFonts w:hAnsi="宋体"/>
        </w:rPr>
        <w:t xml:space="preserve"> </w:t>
      </w:r>
      <w:r>
        <w:rPr>
          <w:rFonts w:hAnsi="宋体" w:hint="eastAsia"/>
          <w:b/>
          <w:bCs/>
        </w:rPr>
        <w:t>下界液位及对应的流量：</w:t>
      </w:r>
      <w:r>
        <w:rPr>
          <w:rFonts w:hAnsi="宋体" w:hint="eastAsia"/>
        </w:rPr>
        <w:t>例如，设置下界液位</w:t>
      </w:r>
      <w:r>
        <w:rPr>
          <w:rFonts w:hAnsi="宋体" w:hint="eastAsia"/>
        </w:rPr>
        <w:t>=</w:t>
      </w:r>
      <w:r>
        <w:rPr>
          <w:rFonts w:hAnsi="宋体"/>
        </w:rPr>
        <w:t>0.0100m</w:t>
      </w:r>
      <w:r>
        <w:rPr>
          <w:rFonts w:hAnsi="宋体" w:hint="eastAsia"/>
        </w:rPr>
        <w:t>，对应的流量</w:t>
      </w:r>
      <w:r>
        <w:rPr>
          <w:rFonts w:hAnsi="宋体" w:hint="eastAsia"/>
        </w:rPr>
        <w:t>=</w:t>
      </w:r>
      <w:r>
        <w:rPr>
          <w:rFonts w:hAnsi="宋体"/>
        </w:rPr>
        <w:t>0.0000L/S</w:t>
      </w:r>
      <w:r>
        <w:rPr>
          <w:rFonts w:hAnsi="宋体"/>
        </w:rPr>
        <w:t>。</w:t>
      </w:r>
      <w:r>
        <w:rPr>
          <w:rFonts w:hAnsi="宋体" w:hint="eastAsia"/>
        </w:rPr>
        <w:t>当仪表测得液位小于</w:t>
      </w:r>
      <w:r>
        <w:rPr>
          <w:rFonts w:hAnsi="宋体"/>
        </w:rPr>
        <w:t>0.0100m</w:t>
      </w:r>
      <w:r>
        <w:rPr>
          <w:rFonts w:hAnsi="宋体" w:hint="eastAsia"/>
        </w:rPr>
        <w:t>时，流量用</w:t>
      </w:r>
      <w:r>
        <w:rPr>
          <w:rFonts w:hAnsi="宋体"/>
        </w:rPr>
        <w:t>0.0000L/S</w:t>
      </w:r>
      <w:r>
        <w:rPr>
          <w:rFonts w:hAnsi="宋体" w:hint="eastAsia"/>
        </w:rPr>
        <w:t>代入</w:t>
      </w:r>
    </w:p>
    <w:p w14:paraId="1EF343E4" w14:textId="77777777" w:rsidR="00002025" w:rsidRDefault="00002025" w:rsidP="00002025">
      <w:pPr>
        <w:spacing w:line="320" w:lineRule="exact"/>
        <w:ind w:left="900" w:hanging="540"/>
        <w:rPr>
          <w:rFonts w:hAnsi="宋体"/>
        </w:rPr>
      </w:pPr>
      <w:r>
        <w:rPr>
          <w:rFonts w:hAnsi="宋体" w:hint="eastAsia"/>
        </w:rPr>
        <w:tab/>
      </w:r>
      <w:r>
        <w:rPr>
          <w:rFonts w:hAnsi="宋体" w:hint="eastAsia"/>
        </w:rPr>
        <w:t>当“堰槽种类”选择的不是</w:t>
      </w:r>
      <w:r>
        <w:rPr>
          <w:rFonts w:hAnsi="宋体" w:hint="eastAsia"/>
        </w:rPr>
        <w:t xml:space="preserve"> </w:t>
      </w:r>
      <w:r>
        <w:rPr>
          <w:rFonts w:hAnsi="宋体" w:hint="eastAsia"/>
        </w:rPr>
        <w:t>“自定义液位流量表”时，以后各项不能改动。</w:t>
      </w:r>
    </w:p>
    <w:p w14:paraId="758034ED" w14:textId="77777777" w:rsidR="00002025" w:rsidRDefault="00002025" w:rsidP="00002025">
      <w:pPr>
        <w:spacing w:line="320" w:lineRule="exact"/>
        <w:ind w:left="900" w:hanging="540"/>
        <w:rPr>
          <w:rFonts w:hAnsi="宋体"/>
        </w:rPr>
      </w:pPr>
      <w:r>
        <w:rPr>
          <w:rFonts w:hAnsi="宋体" w:hint="eastAsia"/>
        </w:rPr>
        <w:t xml:space="preserve">03/55 </w:t>
      </w:r>
      <w:r>
        <w:rPr>
          <w:rFonts w:hAnsi="宋体" w:hint="eastAsia"/>
          <w:b/>
          <w:bCs/>
        </w:rPr>
        <w:t>上界液位及对应的流量：</w:t>
      </w:r>
      <w:r>
        <w:rPr>
          <w:rFonts w:hAnsi="宋体" w:hint="eastAsia"/>
        </w:rPr>
        <w:t>例如，设置上界液位</w:t>
      </w:r>
      <w:r>
        <w:rPr>
          <w:rFonts w:hAnsi="宋体" w:hint="eastAsia"/>
        </w:rPr>
        <w:t>=</w:t>
      </w:r>
      <w:r>
        <w:rPr>
          <w:rFonts w:hAnsi="宋体"/>
        </w:rPr>
        <w:t>0.</w:t>
      </w:r>
      <w:r>
        <w:rPr>
          <w:rFonts w:hAnsi="宋体" w:hint="eastAsia"/>
        </w:rPr>
        <w:t>80</w:t>
      </w:r>
      <w:r>
        <w:rPr>
          <w:rFonts w:hAnsi="宋体"/>
        </w:rPr>
        <w:t>00m</w:t>
      </w:r>
      <w:r>
        <w:rPr>
          <w:rFonts w:hAnsi="宋体" w:hint="eastAsia"/>
        </w:rPr>
        <w:t>，对应的流量</w:t>
      </w:r>
      <w:r>
        <w:rPr>
          <w:rFonts w:hAnsi="宋体" w:hint="eastAsia"/>
        </w:rPr>
        <w:t>=</w:t>
      </w:r>
      <w:r>
        <w:rPr>
          <w:rFonts w:hAnsi="宋体"/>
        </w:rPr>
        <w:t>250.00L/S</w:t>
      </w:r>
      <w:r>
        <w:rPr>
          <w:rFonts w:hAnsi="宋体"/>
        </w:rPr>
        <w:t>。</w:t>
      </w:r>
      <w:r>
        <w:rPr>
          <w:rFonts w:hAnsi="宋体" w:hint="eastAsia"/>
        </w:rPr>
        <w:t>当仪表测得液位大于</w:t>
      </w:r>
      <w:r>
        <w:rPr>
          <w:rFonts w:hAnsi="宋体"/>
        </w:rPr>
        <w:t>0.8000m</w:t>
      </w:r>
      <w:r>
        <w:rPr>
          <w:rFonts w:hAnsi="宋体" w:hint="eastAsia"/>
        </w:rPr>
        <w:t>时，流量用</w:t>
      </w:r>
      <w:r>
        <w:rPr>
          <w:rFonts w:hAnsi="宋体"/>
        </w:rPr>
        <w:t>250.00L/S</w:t>
      </w:r>
      <w:r>
        <w:rPr>
          <w:rFonts w:hAnsi="宋体" w:hint="eastAsia"/>
        </w:rPr>
        <w:t>代入</w:t>
      </w:r>
    </w:p>
    <w:p w14:paraId="527B63A7" w14:textId="77777777" w:rsidR="00002025" w:rsidRDefault="00002025" w:rsidP="00002025">
      <w:pPr>
        <w:spacing w:line="320" w:lineRule="exact"/>
        <w:ind w:left="900" w:hanging="540"/>
        <w:rPr>
          <w:rFonts w:hAnsi="宋体"/>
        </w:rPr>
      </w:pPr>
      <w:r>
        <w:rPr>
          <w:rFonts w:hAnsi="宋体"/>
        </w:rPr>
        <w:t>04/55</w:t>
      </w:r>
      <w:r>
        <w:rPr>
          <w:rFonts w:hAnsi="宋体"/>
          <w:b/>
          <w:bCs/>
        </w:rPr>
        <w:t xml:space="preserve"> </w:t>
      </w:r>
      <w:r>
        <w:rPr>
          <w:rFonts w:hAnsi="宋体" w:hint="eastAsia"/>
          <w:b/>
          <w:bCs/>
        </w:rPr>
        <w:t>液位间隔：</w:t>
      </w:r>
      <w:r>
        <w:rPr>
          <w:rFonts w:hAnsi="宋体" w:hint="eastAsia"/>
        </w:rPr>
        <w:t>设置水位</w:t>
      </w:r>
      <w:r>
        <w:rPr>
          <w:rFonts w:hAnsi="宋体"/>
        </w:rPr>
        <w:t>-</w:t>
      </w:r>
      <w:r>
        <w:rPr>
          <w:rFonts w:hAnsi="宋体" w:hint="eastAsia"/>
        </w:rPr>
        <w:t>流量表中的等间隔水位距离</w:t>
      </w:r>
    </w:p>
    <w:p w14:paraId="62AAEBBC" w14:textId="77777777" w:rsidR="00002025" w:rsidRDefault="00002025" w:rsidP="00002025">
      <w:pPr>
        <w:spacing w:line="320" w:lineRule="exact"/>
        <w:ind w:left="900" w:hanging="540"/>
        <w:rPr>
          <w:rFonts w:hAnsi="宋体"/>
        </w:rPr>
      </w:pPr>
      <w:r>
        <w:rPr>
          <w:rFonts w:hAnsi="宋体" w:hint="eastAsia"/>
        </w:rPr>
        <w:t xml:space="preserve">05/55 </w:t>
      </w:r>
      <w:r>
        <w:rPr>
          <w:rFonts w:hAnsi="宋体" w:hint="eastAsia"/>
          <w:b/>
          <w:bCs/>
        </w:rPr>
        <w:t>流量值：</w:t>
      </w:r>
      <w:r>
        <w:rPr>
          <w:rFonts w:hAnsi="宋体" w:hint="eastAsia"/>
        </w:rPr>
        <w:t>设置水位</w:t>
      </w:r>
      <w:r>
        <w:rPr>
          <w:rFonts w:hAnsi="宋体"/>
        </w:rPr>
        <w:t>-</w:t>
      </w:r>
      <w:r>
        <w:rPr>
          <w:rFonts w:hAnsi="宋体" w:hint="eastAsia"/>
        </w:rPr>
        <w:t>流量表中，液位等于“</w:t>
      </w:r>
      <w:r>
        <w:rPr>
          <w:rFonts w:hAnsi="宋体"/>
        </w:rPr>
        <w:t>0</w:t>
      </w:r>
      <w:r>
        <w:rPr>
          <w:rFonts w:hAnsi="宋体" w:hint="eastAsia"/>
        </w:rPr>
        <w:t>”乘以“液位间隔”时对应的流量值</w:t>
      </w:r>
    </w:p>
    <w:p w14:paraId="522284FB" w14:textId="77777777" w:rsidR="00002025" w:rsidRDefault="00002025" w:rsidP="00002025">
      <w:pPr>
        <w:spacing w:line="320" w:lineRule="exact"/>
        <w:ind w:left="900" w:hanging="540"/>
        <w:rPr>
          <w:rFonts w:hAnsi="宋体"/>
        </w:rPr>
      </w:pPr>
      <w:r>
        <w:rPr>
          <w:rFonts w:hAnsi="宋体" w:hint="eastAsia"/>
        </w:rPr>
        <w:t xml:space="preserve">06/55 </w:t>
      </w:r>
      <w:r>
        <w:rPr>
          <w:rFonts w:hAnsi="宋体" w:hint="eastAsia"/>
          <w:b/>
          <w:bCs/>
        </w:rPr>
        <w:t>流量值：</w:t>
      </w:r>
      <w:r>
        <w:rPr>
          <w:rFonts w:hAnsi="宋体" w:hint="eastAsia"/>
        </w:rPr>
        <w:t>设置水位</w:t>
      </w:r>
      <w:r>
        <w:rPr>
          <w:rFonts w:hAnsi="宋体"/>
        </w:rPr>
        <w:t>-</w:t>
      </w:r>
      <w:r>
        <w:rPr>
          <w:rFonts w:hAnsi="宋体" w:hint="eastAsia"/>
        </w:rPr>
        <w:t>流量表中，液位等于“</w:t>
      </w:r>
      <w:r>
        <w:rPr>
          <w:rFonts w:hAnsi="宋体"/>
        </w:rPr>
        <w:t>1</w:t>
      </w:r>
      <w:r>
        <w:rPr>
          <w:rFonts w:hAnsi="宋体" w:hint="eastAsia"/>
        </w:rPr>
        <w:t>”乘以“液位间隔”时对应的流量值</w:t>
      </w:r>
    </w:p>
    <w:p w14:paraId="11546A6D" w14:textId="77777777" w:rsidR="00002025" w:rsidRDefault="00002025" w:rsidP="00002025">
      <w:pPr>
        <w:spacing w:line="320" w:lineRule="exact"/>
        <w:ind w:left="900" w:hanging="540"/>
        <w:rPr>
          <w:rFonts w:hAnsi="宋体"/>
        </w:rPr>
      </w:pPr>
      <w:r>
        <w:rPr>
          <w:rFonts w:hAnsi="宋体" w:hint="eastAsia"/>
        </w:rPr>
        <w:t xml:space="preserve">07/55 </w:t>
      </w:r>
      <w:r>
        <w:rPr>
          <w:rFonts w:hAnsi="宋体" w:hint="eastAsia"/>
          <w:b/>
          <w:bCs/>
        </w:rPr>
        <w:t>流量值：</w:t>
      </w:r>
      <w:r>
        <w:rPr>
          <w:rFonts w:hAnsi="宋体" w:hint="eastAsia"/>
        </w:rPr>
        <w:t>设置水位</w:t>
      </w:r>
      <w:r>
        <w:rPr>
          <w:rFonts w:hAnsi="宋体"/>
        </w:rPr>
        <w:t>-</w:t>
      </w:r>
      <w:r>
        <w:rPr>
          <w:rFonts w:hAnsi="宋体" w:hint="eastAsia"/>
        </w:rPr>
        <w:t>流量表中，液位等于“</w:t>
      </w:r>
      <w:r>
        <w:rPr>
          <w:rFonts w:hAnsi="宋体"/>
        </w:rPr>
        <w:t>2</w:t>
      </w:r>
      <w:r>
        <w:rPr>
          <w:rFonts w:hAnsi="宋体" w:hint="eastAsia"/>
        </w:rPr>
        <w:t>”乘以“液位间隔”时对应的流量值</w:t>
      </w:r>
    </w:p>
    <w:p w14:paraId="6E8397E2" w14:textId="77777777" w:rsidR="00002025" w:rsidRDefault="00002025" w:rsidP="00002025">
      <w:pPr>
        <w:spacing w:line="320" w:lineRule="exact"/>
        <w:ind w:left="900" w:hanging="540"/>
        <w:rPr>
          <w:rFonts w:hAnsi="宋体"/>
        </w:rPr>
      </w:pPr>
      <w:r>
        <w:rPr>
          <w:rFonts w:hAnsi="宋体" w:hint="eastAsia"/>
        </w:rPr>
        <w:t xml:space="preserve">08/55 </w:t>
      </w:r>
      <w:r>
        <w:rPr>
          <w:rFonts w:hAnsi="宋体" w:hint="eastAsia"/>
          <w:b/>
          <w:bCs/>
        </w:rPr>
        <w:t>流量值：</w:t>
      </w:r>
      <w:r>
        <w:rPr>
          <w:rFonts w:hAnsi="宋体" w:hint="eastAsia"/>
        </w:rPr>
        <w:t>设置水位</w:t>
      </w:r>
      <w:r>
        <w:rPr>
          <w:rFonts w:hAnsi="宋体"/>
        </w:rPr>
        <w:t>-</w:t>
      </w:r>
      <w:r>
        <w:rPr>
          <w:rFonts w:hAnsi="宋体" w:hint="eastAsia"/>
        </w:rPr>
        <w:t>流量表中，液位等于“</w:t>
      </w:r>
      <w:r>
        <w:rPr>
          <w:rFonts w:hAnsi="宋体"/>
        </w:rPr>
        <w:t>3</w:t>
      </w:r>
      <w:r>
        <w:rPr>
          <w:rFonts w:hAnsi="宋体" w:hint="eastAsia"/>
        </w:rPr>
        <w:t>”乘以“液位间隔”时对应的流量值</w:t>
      </w:r>
    </w:p>
    <w:p w14:paraId="4966B376" w14:textId="77777777" w:rsidR="00002025" w:rsidRDefault="00002025" w:rsidP="00002025">
      <w:pPr>
        <w:spacing w:line="320" w:lineRule="exact"/>
        <w:ind w:left="900" w:hanging="540"/>
        <w:rPr>
          <w:rFonts w:hAnsi="宋体"/>
        </w:rPr>
      </w:pPr>
      <w:r>
        <w:rPr>
          <w:rFonts w:hAnsi="宋体" w:hint="eastAsia"/>
        </w:rPr>
        <w:tab/>
      </w:r>
      <w:r>
        <w:rPr>
          <w:rFonts w:hAnsi="宋体" w:hint="eastAsia"/>
        </w:rPr>
        <w:t>以下是其它各点水位对应的流量值，应该设置到液位</w:t>
      </w:r>
      <w:r>
        <w:rPr>
          <w:rFonts w:hAnsi="宋体"/>
        </w:rPr>
        <w:t>=</w:t>
      </w:r>
      <w:r>
        <w:rPr>
          <w:rFonts w:hAnsi="宋体" w:hint="eastAsia"/>
        </w:rPr>
        <w:t>“</w:t>
      </w:r>
      <w:r>
        <w:rPr>
          <w:rFonts w:hAnsi="宋体" w:hint="eastAsia"/>
        </w:rPr>
        <w:t>03/55</w:t>
      </w:r>
      <w:r>
        <w:rPr>
          <w:rFonts w:hAnsi="宋体" w:hint="eastAsia"/>
        </w:rPr>
        <w:t>中的上界液位</w:t>
      </w:r>
      <w:r>
        <w:rPr>
          <w:rFonts w:hAnsi="宋体"/>
        </w:rPr>
        <w:t>”</w:t>
      </w:r>
    </w:p>
    <w:p w14:paraId="03FF812D" w14:textId="77777777" w:rsidR="00002025" w:rsidRDefault="00002025" w:rsidP="00002025">
      <w:pPr>
        <w:spacing w:line="320" w:lineRule="exact"/>
        <w:ind w:left="900" w:hanging="540"/>
        <w:rPr>
          <w:rFonts w:hAnsi="宋体"/>
        </w:rPr>
      </w:pPr>
      <w:r>
        <w:rPr>
          <w:rFonts w:hAnsi="宋体" w:hint="eastAsia"/>
        </w:rPr>
        <w:tab/>
      </w:r>
      <w:r>
        <w:rPr>
          <w:rFonts w:hAnsi="宋体" w:hint="eastAsia"/>
        </w:rPr>
        <w:sym w:font="Wingdings 2" w:char="F097"/>
      </w:r>
      <w:r>
        <w:rPr>
          <w:rFonts w:hAnsi="宋体" w:hint="eastAsia"/>
        </w:rPr>
        <w:sym w:font="Wingdings 2" w:char="F097"/>
      </w:r>
      <w:r>
        <w:rPr>
          <w:rFonts w:hAnsi="宋体" w:hint="eastAsia"/>
        </w:rPr>
        <w:sym w:font="Wingdings 2" w:char="F097"/>
      </w:r>
      <w:r>
        <w:rPr>
          <w:rFonts w:hAnsi="宋体" w:hint="eastAsia"/>
        </w:rPr>
        <w:sym w:font="Wingdings 2" w:char="F097"/>
      </w:r>
      <w:r>
        <w:rPr>
          <w:rFonts w:hAnsi="宋体" w:hint="eastAsia"/>
        </w:rPr>
        <w:sym w:font="Wingdings 2" w:char="F097"/>
      </w:r>
      <w:r>
        <w:rPr>
          <w:rFonts w:hAnsi="宋体" w:hint="eastAsia"/>
        </w:rPr>
        <w:sym w:font="Wingdings 2" w:char="F097"/>
      </w:r>
    </w:p>
    <w:p w14:paraId="7C0B3D83" w14:textId="77777777" w:rsidR="00002025" w:rsidRDefault="00002025" w:rsidP="00002025">
      <w:pPr>
        <w:spacing w:line="320" w:lineRule="exact"/>
        <w:ind w:left="900" w:hanging="540"/>
        <w:rPr>
          <w:rFonts w:hAnsi="宋体"/>
        </w:rPr>
      </w:pPr>
      <w:r>
        <w:rPr>
          <w:rFonts w:hAnsi="宋体" w:hint="eastAsia"/>
        </w:rPr>
        <w:t>55/55</w:t>
      </w:r>
      <w:r>
        <w:rPr>
          <w:rFonts w:hAnsi="宋体" w:hint="eastAsia"/>
          <w:b/>
          <w:bCs/>
        </w:rPr>
        <w:t xml:space="preserve"> </w:t>
      </w:r>
      <w:r>
        <w:rPr>
          <w:rFonts w:hAnsi="宋体" w:hint="eastAsia"/>
          <w:b/>
          <w:bCs/>
        </w:rPr>
        <w:t>流量值：</w:t>
      </w:r>
      <w:r>
        <w:rPr>
          <w:rFonts w:hAnsi="宋体" w:hint="eastAsia"/>
        </w:rPr>
        <w:t>设置水位</w:t>
      </w:r>
      <w:r>
        <w:rPr>
          <w:rFonts w:hAnsi="宋体"/>
        </w:rPr>
        <w:t>-</w:t>
      </w:r>
      <w:r>
        <w:rPr>
          <w:rFonts w:hAnsi="宋体" w:hint="eastAsia"/>
        </w:rPr>
        <w:t>流量表中，液位等于“</w:t>
      </w:r>
      <w:r>
        <w:rPr>
          <w:rFonts w:hAnsi="宋体" w:hint="eastAsia"/>
        </w:rPr>
        <w:t>50</w:t>
      </w:r>
      <w:r>
        <w:rPr>
          <w:rFonts w:hAnsi="宋体" w:hint="eastAsia"/>
        </w:rPr>
        <w:t>”乘以“液位间隔”时对应的流量值</w:t>
      </w:r>
    </w:p>
    <w:p w14:paraId="5643C433" w14:textId="77777777" w:rsidR="00002025" w:rsidRDefault="00002025" w:rsidP="00002025">
      <w:pPr>
        <w:spacing w:line="320" w:lineRule="exact"/>
        <w:ind w:left="900" w:hanging="540"/>
        <w:rPr>
          <w:rFonts w:hAnsi="宋体"/>
        </w:rPr>
      </w:pPr>
    </w:p>
    <w:p w14:paraId="00CAAAE1" w14:textId="77777777" w:rsidR="00002025" w:rsidRDefault="00002025" w:rsidP="00002025">
      <w:pPr>
        <w:spacing w:line="320" w:lineRule="exact"/>
        <w:ind w:left="900" w:hanging="540"/>
        <w:rPr>
          <w:rFonts w:hAnsi="宋体"/>
        </w:rPr>
      </w:pPr>
      <w:r>
        <w:rPr>
          <w:rFonts w:hAnsi="宋体" w:hint="eastAsia"/>
          <w:b/>
          <w:bCs/>
        </w:rPr>
        <w:t>“</w:t>
      </w:r>
      <w:r>
        <w:rPr>
          <w:rFonts w:hAnsi="宋体" w:hint="eastAsia"/>
          <w:b/>
          <w:bCs/>
        </w:rPr>
        <w:t>4</w:t>
      </w:r>
      <w:r>
        <w:rPr>
          <w:rFonts w:hAnsi="宋体" w:hint="eastAsia"/>
          <w:b/>
          <w:bCs/>
        </w:rPr>
        <w:t>：串口参数”</w:t>
      </w:r>
      <w:r>
        <w:rPr>
          <w:rFonts w:hAnsi="宋体" w:hint="eastAsia"/>
        </w:rPr>
        <w:t>共</w:t>
      </w:r>
      <w:r>
        <w:rPr>
          <w:rFonts w:hAnsi="宋体" w:hint="eastAsia"/>
        </w:rPr>
        <w:t>5</w:t>
      </w:r>
      <w:r>
        <w:rPr>
          <w:rFonts w:hAnsi="宋体" w:hint="eastAsia"/>
        </w:rPr>
        <w:t>项，名称和每项可设置的内容如下：</w:t>
      </w:r>
    </w:p>
    <w:p w14:paraId="7A0A1EC0" w14:textId="77777777" w:rsidR="00002025" w:rsidRDefault="00002025" w:rsidP="00002025">
      <w:pPr>
        <w:spacing w:line="320" w:lineRule="exact"/>
        <w:ind w:left="900" w:hanging="540"/>
        <w:rPr>
          <w:rFonts w:hAnsi="宋体"/>
        </w:rPr>
      </w:pPr>
      <w:r>
        <w:rPr>
          <w:rFonts w:hAnsi="宋体" w:hint="eastAsia"/>
        </w:rPr>
        <w:t>1/5</w:t>
      </w:r>
      <w:r>
        <w:rPr>
          <w:rFonts w:hAnsi="宋体" w:hint="eastAsia"/>
          <w:b/>
          <w:bCs/>
        </w:rPr>
        <w:t xml:space="preserve"> </w:t>
      </w:r>
      <w:r>
        <w:rPr>
          <w:rFonts w:hAnsi="宋体" w:hint="eastAsia"/>
          <w:b/>
          <w:bCs/>
        </w:rPr>
        <w:t>输出口位：</w:t>
      </w:r>
      <w:r>
        <w:rPr>
          <w:rFonts w:hAnsi="宋体" w:hint="eastAsia"/>
        </w:rPr>
        <w:t>（</w:t>
      </w:r>
      <w:r>
        <w:rPr>
          <w:rFonts w:hAnsi="宋体" w:hint="eastAsia"/>
        </w:rPr>
        <w:t>232</w:t>
      </w:r>
      <w:r>
        <w:rPr>
          <w:rFonts w:hAnsi="宋体" w:hint="eastAsia"/>
        </w:rPr>
        <w:t>、</w:t>
      </w:r>
      <w:r>
        <w:rPr>
          <w:rFonts w:hAnsi="宋体" w:hint="eastAsia"/>
        </w:rPr>
        <w:t>485</w:t>
      </w:r>
      <w:r>
        <w:rPr>
          <w:rFonts w:hAnsi="宋体" w:hint="eastAsia"/>
        </w:rPr>
        <w:t>、调制解调器</w:t>
      </w:r>
      <w:r>
        <w:rPr>
          <w:rFonts w:hAnsi="宋体" w:hint="eastAsia"/>
        </w:rPr>
        <w:t>1</w:t>
      </w:r>
      <w:r>
        <w:rPr>
          <w:rFonts w:hAnsi="宋体" w:hint="eastAsia"/>
        </w:rPr>
        <w:t>次、调制解调器</w:t>
      </w:r>
      <w:r>
        <w:rPr>
          <w:rFonts w:hAnsi="宋体" w:hint="eastAsia"/>
        </w:rPr>
        <w:t>4</w:t>
      </w:r>
      <w:r>
        <w:rPr>
          <w:rFonts w:hAnsi="宋体" w:hint="eastAsia"/>
        </w:rPr>
        <w:t>次、</w:t>
      </w:r>
      <w:r>
        <w:rPr>
          <w:rFonts w:hAnsi="宋体" w:hint="eastAsia"/>
        </w:rPr>
        <w:t>GSM</w:t>
      </w:r>
      <w:r>
        <w:rPr>
          <w:rFonts w:hAnsi="宋体" w:hint="eastAsia"/>
        </w:rPr>
        <w:t>）其中调制解调器</w:t>
      </w:r>
      <w:r>
        <w:rPr>
          <w:rFonts w:hAnsi="宋体" w:hint="eastAsia"/>
        </w:rPr>
        <w:t>1</w:t>
      </w:r>
      <w:r>
        <w:rPr>
          <w:rFonts w:hAnsi="宋体" w:hint="eastAsia"/>
        </w:rPr>
        <w:t>次或</w:t>
      </w:r>
      <w:r>
        <w:rPr>
          <w:rFonts w:hAnsi="宋体" w:hint="eastAsia"/>
        </w:rPr>
        <w:t>4</w:t>
      </w:r>
      <w:r>
        <w:rPr>
          <w:rFonts w:hAnsi="宋体" w:hint="eastAsia"/>
        </w:rPr>
        <w:t>次是指，接到线路上的</w:t>
      </w:r>
      <w:r>
        <w:rPr>
          <w:rFonts w:hAnsi="宋体" w:hint="eastAsia"/>
        </w:rPr>
        <w:t>1</w:t>
      </w:r>
      <w:r>
        <w:rPr>
          <w:rFonts w:hAnsi="宋体" w:hint="eastAsia"/>
        </w:rPr>
        <w:t>次或</w:t>
      </w:r>
      <w:r>
        <w:rPr>
          <w:rFonts w:hAnsi="宋体" w:hint="eastAsia"/>
        </w:rPr>
        <w:t>4</w:t>
      </w:r>
      <w:r>
        <w:rPr>
          <w:rFonts w:hAnsi="宋体" w:hint="eastAsia"/>
        </w:rPr>
        <w:t>次振铃开始建立载波</w:t>
      </w:r>
    </w:p>
    <w:p w14:paraId="714AA19C" w14:textId="77777777" w:rsidR="00002025" w:rsidRDefault="00002025" w:rsidP="00002025">
      <w:pPr>
        <w:spacing w:line="320" w:lineRule="exact"/>
        <w:ind w:left="900" w:hanging="540"/>
        <w:rPr>
          <w:rFonts w:hAnsi="宋体"/>
        </w:rPr>
      </w:pPr>
      <w:r>
        <w:rPr>
          <w:rFonts w:hAnsi="宋体" w:hint="eastAsia"/>
        </w:rPr>
        <w:t>2/5</w:t>
      </w:r>
      <w:r>
        <w:rPr>
          <w:rFonts w:hAnsi="宋体" w:hint="eastAsia"/>
          <w:b/>
          <w:bCs/>
        </w:rPr>
        <w:t xml:space="preserve"> </w:t>
      </w:r>
      <w:r>
        <w:rPr>
          <w:rFonts w:hAnsi="宋体" w:hint="eastAsia"/>
          <w:b/>
          <w:bCs/>
        </w:rPr>
        <w:t>数码格式：</w:t>
      </w:r>
      <w:r>
        <w:rPr>
          <w:rFonts w:hAnsi="宋体" w:hint="eastAsia"/>
        </w:rPr>
        <w:t>（</w:t>
      </w:r>
      <w:r>
        <w:rPr>
          <w:rFonts w:hAnsi="宋体" w:hint="eastAsia"/>
        </w:rPr>
        <w:t>10</w:t>
      </w:r>
      <w:r>
        <w:rPr>
          <w:rFonts w:hAnsi="宋体" w:hint="eastAsia"/>
        </w:rPr>
        <w:t>位</w:t>
      </w:r>
      <w:r>
        <w:rPr>
          <w:rFonts w:hAnsi="宋体" w:hint="eastAsia"/>
        </w:rPr>
        <w:t>,11</w:t>
      </w:r>
      <w:r>
        <w:rPr>
          <w:rFonts w:hAnsi="宋体" w:hint="eastAsia"/>
        </w:rPr>
        <w:t>位奇</w:t>
      </w:r>
      <w:r>
        <w:rPr>
          <w:rFonts w:hAnsi="宋体" w:hint="eastAsia"/>
        </w:rPr>
        <w:t>,11</w:t>
      </w:r>
      <w:r>
        <w:rPr>
          <w:rFonts w:hAnsi="宋体" w:hint="eastAsia"/>
        </w:rPr>
        <w:t>位偶</w:t>
      </w:r>
      <w:r>
        <w:rPr>
          <w:rFonts w:hAnsi="宋体" w:hint="eastAsia"/>
        </w:rPr>
        <w:t>,11</w:t>
      </w:r>
      <w:r>
        <w:rPr>
          <w:rFonts w:hAnsi="宋体" w:hint="eastAsia"/>
        </w:rPr>
        <w:t>位无）其中</w:t>
      </w:r>
      <w:r>
        <w:rPr>
          <w:rFonts w:hAnsi="宋体" w:hint="eastAsia"/>
        </w:rPr>
        <w:t>10</w:t>
      </w:r>
      <w:r>
        <w:rPr>
          <w:rFonts w:hAnsi="宋体" w:hint="eastAsia"/>
        </w:rPr>
        <w:t>位指：</w:t>
      </w:r>
      <w:r>
        <w:rPr>
          <w:rFonts w:hAnsi="宋体" w:hint="eastAsia"/>
        </w:rPr>
        <w:t>1</w:t>
      </w:r>
      <w:r>
        <w:rPr>
          <w:rFonts w:hAnsi="宋体" w:hint="eastAsia"/>
        </w:rPr>
        <w:t>个起始位</w:t>
      </w:r>
      <w:r>
        <w:rPr>
          <w:rFonts w:hAnsi="宋体" w:hint="eastAsia"/>
        </w:rPr>
        <w:t>,8</w:t>
      </w:r>
      <w:r>
        <w:rPr>
          <w:rFonts w:hAnsi="宋体" w:hint="eastAsia"/>
        </w:rPr>
        <w:t>个数据位</w:t>
      </w:r>
      <w:r>
        <w:rPr>
          <w:rFonts w:hAnsi="宋体" w:hint="eastAsia"/>
        </w:rPr>
        <w:t>,1</w:t>
      </w:r>
      <w:r>
        <w:rPr>
          <w:rFonts w:hAnsi="宋体" w:hint="eastAsia"/>
        </w:rPr>
        <w:t>个停止位</w:t>
      </w:r>
      <w:r>
        <w:rPr>
          <w:rFonts w:hAnsi="宋体" w:hint="eastAsia"/>
        </w:rPr>
        <w:t>,</w:t>
      </w:r>
      <w:r>
        <w:rPr>
          <w:rFonts w:hAnsi="宋体" w:hint="eastAsia"/>
        </w:rPr>
        <w:t>无奇偶校验位</w:t>
      </w:r>
      <w:r>
        <w:rPr>
          <w:rFonts w:hAnsi="宋体" w:hint="eastAsia"/>
        </w:rPr>
        <w:t>;11</w:t>
      </w:r>
      <w:r>
        <w:rPr>
          <w:rFonts w:hAnsi="宋体" w:hint="eastAsia"/>
        </w:rPr>
        <w:t>位是在</w:t>
      </w:r>
      <w:r>
        <w:rPr>
          <w:rFonts w:hAnsi="宋体" w:hint="eastAsia"/>
        </w:rPr>
        <w:t>10</w:t>
      </w:r>
      <w:r>
        <w:rPr>
          <w:rFonts w:hAnsi="宋体" w:hint="eastAsia"/>
        </w:rPr>
        <w:t>位中加</w:t>
      </w:r>
      <w:r>
        <w:rPr>
          <w:rFonts w:hAnsi="宋体" w:hint="eastAsia"/>
        </w:rPr>
        <w:t>1</w:t>
      </w:r>
      <w:r>
        <w:rPr>
          <w:rFonts w:hAnsi="宋体" w:hint="eastAsia"/>
        </w:rPr>
        <w:t>位奇偶校验位。</w:t>
      </w:r>
      <w:r>
        <w:rPr>
          <w:rFonts w:hAnsi="宋体" w:hint="eastAsia"/>
        </w:rPr>
        <w:t>11</w:t>
      </w:r>
      <w:r>
        <w:rPr>
          <w:rFonts w:hAnsi="宋体" w:hint="eastAsia"/>
        </w:rPr>
        <w:t>位无不要用。</w:t>
      </w:r>
    </w:p>
    <w:p w14:paraId="5726DEC6" w14:textId="77777777" w:rsidR="00002025" w:rsidRDefault="00002025" w:rsidP="00002025">
      <w:pPr>
        <w:spacing w:line="320" w:lineRule="exact"/>
        <w:ind w:left="900" w:hanging="540"/>
        <w:rPr>
          <w:rFonts w:hAnsi="宋体"/>
        </w:rPr>
      </w:pPr>
      <w:r>
        <w:rPr>
          <w:rFonts w:hAnsi="宋体" w:hint="eastAsia"/>
        </w:rPr>
        <w:t>3/5</w:t>
      </w:r>
      <w:r>
        <w:rPr>
          <w:rFonts w:hAnsi="宋体"/>
        </w:rPr>
        <w:t xml:space="preserve"> </w:t>
      </w:r>
      <w:r>
        <w:rPr>
          <w:rFonts w:hAnsi="宋体" w:hint="eastAsia"/>
          <w:b/>
          <w:bCs/>
        </w:rPr>
        <w:t>串口波特率：</w:t>
      </w:r>
      <w:r>
        <w:rPr>
          <w:rFonts w:hAnsi="宋体" w:hint="eastAsia"/>
        </w:rPr>
        <w:t>(300,600,1200,2400,4800,9600,14400,19200,28800,43200,57600)</w:t>
      </w:r>
    </w:p>
    <w:p w14:paraId="093D2A93" w14:textId="77777777" w:rsidR="00002025" w:rsidRDefault="00002025" w:rsidP="00002025">
      <w:pPr>
        <w:spacing w:line="320" w:lineRule="exact"/>
        <w:ind w:left="900" w:hanging="540"/>
        <w:rPr>
          <w:rFonts w:hAnsi="宋体"/>
        </w:rPr>
      </w:pPr>
      <w:r>
        <w:rPr>
          <w:rFonts w:hAnsi="宋体" w:hint="eastAsia"/>
        </w:rPr>
        <w:t xml:space="preserve">4/5 </w:t>
      </w:r>
      <w:r>
        <w:rPr>
          <w:rFonts w:hAnsi="宋体" w:hint="eastAsia"/>
          <w:b/>
          <w:bCs/>
        </w:rPr>
        <w:t>通讯协议：</w:t>
      </w:r>
      <w:r>
        <w:rPr>
          <w:rFonts w:hAnsi="宋体" w:hint="eastAsia"/>
        </w:rPr>
        <w:t>（怡文</w:t>
      </w:r>
      <w:r>
        <w:rPr>
          <w:rFonts w:hAnsi="宋体" w:hint="eastAsia"/>
        </w:rPr>
        <w:t>,</w:t>
      </w:r>
      <w:r>
        <w:rPr>
          <w:rFonts w:hAnsi="宋体" w:hint="eastAsia"/>
        </w:rPr>
        <w:t>金源</w:t>
      </w:r>
      <w:r>
        <w:rPr>
          <w:rFonts w:hAnsi="宋体" w:hint="eastAsia"/>
        </w:rPr>
        <w:t>,</w:t>
      </w:r>
      <w:r>
        <w:rPr>
          <w:rFonts w:hAnsi="宋体" w:hint="eastAsia"/>
        </w:rPr>
        <w:t>西交</w:t>
      </w:r>
      <w:r>
        <w:rPr>
          <w:rFonts w:hAnsi="宋体" w:hint="eastAsia"/>
        </w:rPr>
        <w:t>,</w:t>
      </w:r>
      <w:r>
        <w:rPr>
          <w:rFonts w:hAnsi="宋体" w:hint="eastAsia"/>
        </w:rPr>
        <w:t>九波</w:t>
      </w:r>
      <w:r>
        <w:rPr>
          <w:rFonts w:hAnsi="宋体" w:hint="eastAsia"/>
        </w:rPr>
        <w:t>,</w:t>
      </w:r>
      <w:r>
        <w:rPr>
          <w:rFonts w:hAnsi="宋体"/>
        </w:rPr>
        <w:t>......</w:t>
      </w:r>
      <w:r>
        <w:rPr>
          <w:rFonts w:hAnsi="宋体" w:hint="eastAsia"/>
        </w:rPr>
        <w:t>）通讯协议根据需要，将不断增加和变更。</w:t>
      </w:r>
    </w:p>
    <w:p w14:paraId="0A96F850" w14:textId="77777777" w:rsidR="00002025" w:rsidRDefault="00002025" w:rsidP="00002025">
      <w:pPr>
        <w:spacing w:line="320" w:lineRule="exact"/>
        <w:ind w:left="900" w:hanging="540"/>
        <w:rPr>
          <w:rFonts w:hAnsi="宋体"/>
        </w:rPr>
      </w:pPr>
      <w:r>
        <w:rPr>
          <w:rFonts w:hAnsi="宋体" w:hint="eastAsia"/>
        </w:rPr>
        <w:t>5/5</w:t>
      </w:r>
      <w:r>
        <w:rPr>
          <w:rFonts w:hAnsi="宋体"/>
          <w:b/>
          <w:bCs/>
        </w:rPr>
        <w:t xml:space="preserve"> </w:t>
      </w:r>
      <w:r>
        <w:rPr>
          <w:rFonts w:hAnsi="宋体" w:hint="eastAsia"/>
          <w:b/>
          <w:bCs/>
        </w:rPr>
        <w:t>口令</w:t>
      </w:r>
      <w:r>
        <w:rPr>
          <w:rFonts w:hAnsi="宋体" w:hint="eastAsia"/>
          <w:b/>
          <w:bCs/>
        </w:rPr>
        <w:t>:</w:t>
      </w:r>
      <w:r>
        <w:rPr>
          <w:rFonts w:hAnsi="宋体" w:hint="eastAsia"/>
          <w:b/>
          <w:bCs/>
        </w:rPr>
        <w:t>地址</w:t>
      </w:r>
      <w:r>
        <w:rPr>
          <w:rFonts w:hAnsi="宋体" w:hint="eastAsia"/>
          <w:b/>
          <w:bCs/>
        </w:rPr>
        <w:t>:</w:t>
      </w:r>
      <w:r>
        <w:rPr>
          <w:rFonts w:hAnsi="宋体" w:hint="eastAsia"/>
        </w:rPr>
        <w:t>口令和地址各是两位十六进制数</w:t>
      </w:r>
      <w:r>
        <w:rPr>
          <w:rFonts w:hAnsi="宋体" w:hint="eastAsia"/>
        </w:rPr>
        <w:t>,</w:t>
      </w:r>
      <w:r>
        <w:rPr>
          <w:rFonts w:hAnsi="宋体" w:hint="eastAsia"/>
        </w:rPr>
        <w:t>取值范围</w:t>
      </w:r>
      <w:r>
        <w:rPr>
          <w:rFonts w:hAnsi="宋体" w:hint="eastAsia"/>
        </w:rPr>
        <w:t>00H</w:t>
      </w:r>
      <w:r>
        <w:rPr>
          <w:rFonts w:hAnsi="宋体" w:hint="eastAsia"/>
        </w:rPr>
        <w:t>～</w:t>
      </w:r>
      <w:r>
        <w:rPr>
          <w:rFonts w:hAnsi="宋体" w:hint="eastAsia"/>
        </w:rPr>
        <w:t>FFH</w:t>
      </w:r>
      <w:r>
        <w:rPr>
          <w:rFonts w:hAnsi="宋体" w:hint="eastAsia"/>
        </w:rPr>
        <w:t>。配合通讯协议使用。</w:t>
      </w:r>
    </w:p>
    <w:p w14:paraId="5CC0BD4C" w14:textId="77777777" w:rsidR="00002025" w:rsidRDefault="00002025" w:rsidP="00002025">
      <w:pPr>
        <w:spacing w:line="320" w:lineRule="exact"/>
        <w:ind w:left="900" w:hanging="540"/>
        <w:rPr>
          <w:rFonts w:hAnsi="宋体"/>
        </w:rPr>
      </w:pPr>
    </w:p>
    <w:p w14:paraId="692AFB34" w14:textId="77777777" w:rsidR="00002025" w:rsidRDefault="00002025" w:rsidP="00002025">
      <w:pPr>
        <w:spacing w:line="320" w:lineRule="exact"/>
        <w:ind w:left="900" w:hanging="540"/>
        <w:rPr>
          <w:rFonts w:hAnsi="宋体"/>
        </w:rPr>
      </w:pPr>
      <w:r>
        <w:rPr>
          <w:rFonts w:hAnsi="宋体" w:hint="eastAsia"/>
          <w:b/>
          <w:bCs/>
        </w:rPr>
        <w:t>“</w:t>
      </w:r>
      <w:r>
        <w:rPr>
          <w:rFonts w:hAnsi="宋体" w:hint="eastAsia"/>
          <w:b/>
          <w:bCs/>
        </w:rPr>
        <w:t>5</w:t>
      </w:r>
      <w:r>
        <w:rPr>
          <w:rFonts w:hAnsi="宋体" w:hint="eastAsia"/>
          <w:b/>
          <w:bCs/>
        </w:rPr>
        <w:t>：记录内容”</w:t>
      </w:r>
      <w:r>
        <w:rPr>
          <w:rFonts w:hAnsi="宋体" w:hint="eastAsia"/>
        </w:rPr>
        <w:t>共</w:t>
      </w:r>
      <w:r>
        <w:rPr>
          <w:rFonts w:hAnsi="宋体" w:hint="eastAsia"/>
        </w:rPr>
        <w:t>11</w:t>
      </w:r>
      <w:r>
        <w:rPr>
          <w:rFonts w:hAnsi="宋体" w:hint="eastAsia"/>
        </w:rPr>
        <w:t>项，用于设置记录历史数据的参数。名称和每项可设置的内容如下：</w:t>
      </w:r>
    </w:p>
    <w:p w14:paraId="30F3D7A1" w14:textId="77777777" w:rsidR="00002025" w:rsidRDefault="00002025" w:rsidP="00002025">
      <w:pPr>
        <w:spacing w:line="320" w:lineRule="exact"/>
        <w:ind w:left="900" w:hanging="540"/>
        <w:rPr>
          <w:rFonts w:hAnsi="宋体"/>
        </w:rPr>
      </w:pPr>
      <w:r>
        <w:rPr>
          <w:rFonts w:hAnsi="宋体" w:hint="eastAsia"/>
        </w:rPr>
        <w:t>01/11</w:t>
      </w:r>
      <w:r>
        <w:rPr>
          <w:rFonts w:hAnsi="宋体" w:hint="eastAsia"/>
          <w:b/>
          <w:bCs/>
        </w:rPr>
        <w:t xml:space="preserve"> </w:t>
      </w:r>
      <w:r>
        <w:rPr>
          <w:rFonts w:hAnsi="宋体" w:hint="eastAsia"/>
          <w:b/>
          <w:bCs/>
        </w:rPr>
        <w:t>选项：</w:t>
      </w:r>
      <w:r>
        <w:rPr>
          <w:rFonts w:hAnsi="宋体" w:hint="eastAsia"/>
        </w:rPr>
        <w:t>选择需要记录的项目（流量、液位、</w:t>
      </w:r>
      <w:r>
        <w:rPr>
          <w:rFonts w:hAnsi="宋体" w:hint="eastAsia"/>
        </w:rPr>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w:t>
      </w:r>
    </w:p>
    <w:p w14:paraId="15A3F7E2" w14:textId="77777777" w:rsidR="00002025" w:rsidRDefault="00002025" w:rsidP="00002025">
      <w:pPr>
        <w:spacing w:line="320" w:lineRule="exact"/>
        <w:ind w:left="900" w:hanging="540"/>
        <w:rPr>
          <w:rFonts w:hAnsi="宋体"/>
        </w:rPr>
      </w:pPr>
      <w:r>
        <w:rPr>
          <w:rFonts w:hAnsi="宋体" w:hint="eastAsia"/>
        </w:rPr>
        <w:tab/>
      </w:r>
      <w:r>
        <w:rPr>
          <w:rFonts w:hAnsi="宋体" w:hint="eastAsia"/>
        </w:rPr>
        <w:t>以下六项用于设置合格区间。需要记录的各项均按，</w:t>
      </w:r>
      <w:r>
        <w:rPr>
          <w:rFonts w:hAnsi="宋体"/>
        </w:rPr>
        <w:t>4mA</w:t>
      </w:r>
      <w:r>
        <w:rPr>
          <w:rFonts w:hAnsi="宋体" w:hint="eastAsia"/>
        </w:rPr>
        <w:t>以下</w:t>
      </w:r>
      <w:r>
        <w:rPr>
          <w:rFonts w:hAnsi="宋体" w:hint="eastAsia"/>
        </w:rPr>
        <w:t>,</w:t>
      </w:r>
      <w:r>
        <w:rPr>
          <w:rFonts w:hAnsi="宋体"/>
        </w:rPr>
        <w:t>4mA</w:t>
      </w:r>
      <w:r>
        <w:rPr>
          <w:rFonts w:hAnsi="宋体" w:hint="eastAsia"/>
        </w:rPr>
        <w:t>～下警</w:t>
      </w:r>
      <w:r>
        <w:rPr>
          <w:rFonts w:hAnsi="宋体" w:hint="eastAsia"/>
        </w:rPr>
        <w:t>,</w:t>
      </w:r>
      <w:r>
        <w:rPr>
          <w:rFonts w:hAnsi="宋体" w:hint="eastAsia"/>
        </w:rPr>
        <w:t>下警～下限</w:t>
      </w:r>
      <w:r>
        <w:rPr>
          <w:rFonts w:hAnsi="宋体" w:hint="eastAsia"/>
        </w:rPr>
        <w:t>,</w:t>
      </w:r>
      <w:r>
        <w:rPr>
          <w:rFonts w:hAnsi="宋体" w:hint="eastAsia"/>
        </w:rPr>
        <w:t>下限～上限</w:t>
      </w:r>
      <w:r>
        <w:rPr>
          <w:rFonts w:hAnsi="宋体" w:hint="eastAsia"/>
        </w:rPr>
        <w:t>,</w:t>
      </w:r>
      <w:r>
        <w:rPr>
          <w:rFonts w:hAnsi="宋体" w:hint="eastAsia"/>
        </w:rPr>
        <w:t>上限～上警</w:t>
      </w:r>
      <w:r>
        <w:rPr>
          <w:rFonts w:hAnsi="宋体" w:hint="eastAsia"/>
        </w:rPr>
        <w:t>,</w:t>
      </w:r>
      <w:r>
        <w:rPr>
          <w:rFonts w:hAnsi="宋体" w:hint="eastAsia"/>
        </w:rPr>
        <w:t>上警～</w:t>
      </w:r>
      <w:r>
        <w:rPr>
          <w:rFonts w:hAnsi="宋体"/>
        </w:rPr>
        <w:t>20mA</w:t>
      </w:r>
      <w:r>
        <w:rPr>
          <w:rFonts w:hAnsi="宋体" w:hint="eastAsia"/>
        </w:rPr>
        <w:t>,</w:t>
      </w:r>
      <w:r>
        <w:rPr>
          <w:rFonts w:hAnsi="宋体"/>
        </w:rPr>
        <w:t>20mA</w:t>
      </w:r>
      <w:r>
        <w:rPr>
          <w:rFonts w:hAnsi="宋体" w:hint="eastAsia"/>
        </w:rPr>
        <w:t>以上</w:t>
      </w:r>
      <w:r>
        <w:rPr>
          <w:rFonts w:hAnsi="宋体" w:hint="eastAsia"/>
        </w:rPr>
        <w:t>,</w:t>
      </w:r>
      <w:r>
        <w:rPr>
          <w:rFonts w:hAnsi="宋体" w:hint="eastAsia"/>
        </w:rPr>
        <w:t>分为</w:t>
      </w:r>
      <w:r>
        <w:rPr>
          <w:rFonts w:hAnsi="宋体" w:hint="eastAsia"/>
        </w:rPr>
        <w:t>7</w:t>
      </w:r>
      <w:r>
        <w:rPr>
          <w:rFonts w:hAnsi="宋体" w:hint="eastAsia"/>
        </w:rPr>
        <w:t>个区间。把其中一些区间设为合格，另一些设为不合格。仪表按设置确定该项合不合格。</w:t>
      </w:r>
    </w:p>
    <w:p w14:paraId="4E695C03" w14:textId="77777777" w:rsidR="00002025" w:rsidRDefault="00002025" w:rsidP="00002025">
      <w:pPr>
        <w:spacing w:line="320" w:lineRule="exact"/>
        <w:ind w:left="900" w:hanging="540"/>
        <w:rPr>
          <w:rFonts w:hAnsi="宋体"/>
        </w:rPr>
      </w:pPr>
      <w:r>
        <w:rPr>
          <w:rFonts w:hAnsi="宋体" w:hint="eastAsia"/>
        </w:rPr>
        <w:t>02/11</w:t>
      </w:r>
      <w:r>
        <w:rPr>
          <w:rFonts w:hAnsi="宋体" w:hint="eastAsia"/>
          <w:b/>
          <w:bCs/>
        </w:rPr>
        <w:t xml:space="preserve"> </w:t>
      </w:r>
      <w:r>
        <w:rPr>
          <w:rFonts w:hAnsi="宋体" w:hint="eastAsia"/>
          <w:b/>
          <w:bCs/>
        </w:rPr>
        <w:t>流量合格区：</w:t>
      </w:r>
      <w:r>
        <w:rPr>
          <w:rFonts w:hAnsi="宋体" w:hint="eastAsia"/>
        </w:rPr>
        <w:t>流量从</w:t>
      </w:r>
      <w:r>
        <w:rPr>
          <w:rFonts w:hAnsi="宋体"/>
        </w:rPr>
        <w:t>4mA</w:t>
      </w:r>
      <w:r>
        <w:rPr>
          <w:rFonts w:hAnsi="宋体" w:hint="eastAsia"/>
        </w:rPr>
        <w:t>以下到</w:t>
      </w:r>
      <w:r>
        <w:rPr>
          <w:rFonts w:hAnsi="宋体"/>
        </w:rPr>
        <w:t>20mA</w:t>
      </w:r>
      <w:r>
        <w:rPr>
          <w:rFonts w:hAnsi="宋体" w:hint="eastAsia"/>
        </w:rPr>
        <w:t>以上，合格或不合格的区间</w:t>
      </w:r>
    </w:p>
    <w:p w14:paraId="3AFBC0CC" w14:textId="77777777" w:rsidR="00002025" w:rsidRDefault="00002025" w:rsidP="00002025">
      <w:pPr>
        <w:spacing w:line="320" w:lineRule="exact"/>
        <w:ind w:left="900" w:hanging="540"/>
        <w:rPr>
          <w:rFonts w:hAnsi="宋体"/>
        </w:rPr>
      </w:pPr>
      <w:r>
        <w:rPr>
          <w:rFonts w:hAnsi="宋体" w:hint="eastAsia"/>
        </w:rPr>
        <w:t xml:space="preserve">03/11 </w:t>
      </w:r>
      <w:r>
        <w:rPr>
          <w:rFonts w:hAnsi="宋体" w:hint="eastAsia"/>
          <w:b/>
          <w:bCs/>
        </w:rPr>
        <w:t>液位合格区：</w:t>
      </w:r>
      <w:r>
        <w:rPr>
          <w:rFonts w:hAnsi="宋体" w:hint="eastAsia"/>
        </w:rPr>
        <w:t>液位从</w:t>
      </w:r>
      <w:r>
        <w:rPr>
          <w:rFonts w:hAnsi="宋体"/>
        </w:rPr>
        <w:t>4mA</w:t>
      </w:r>
      <w:r>
        <w:rPr>
          <w:rFonts w:hAnsi="宋体" w:hint="eastAsia"/>
        </w:rPr>
        <w:t>以下到</w:t>
      </w:r>
      <w:r>
        <w:rPr>
          <w:rFonts w:hAnsi="宋体"/>
        </w:rPr>
        <w:t>20mA</w:t>
      </w:r>
      <w:r>
        <w:rPr>
          <w:rFonts w:hAnsi="宋体" w:hint="eastAsia"/>
        </w:rPr>
        <w:t>以上，合格或不合格的区间</w:t>
      </w:r>
    </w:p>
    <w:p w14:paraId="6720268D" w14:textId="77777777" w:rsidR="00002025" w:rsidRDefault="00002025" w:rsidP="00002025">
      <w:pPr>
        <w:spacing w:line="320" w:lineRule="exact"/>
        <w:ind w:left="900" w:hanging="540"/>
        <w:rPr>
          <w:rFonts w:hAnsi="宋体"/>
        </w:rPr>
      </w:pPr>
      <w:r>
        <w:rPr>
          <w:rFonts w:hAnsi="宋体" w:hint="eastAsia"/>
        </w:rPr>
        <w:t>04/11</w:t>
      </w:r>
      <w:r>
        <w:rPr>
          <w:rFonts w:hAnsi="宋体" w:hint="eastAsia"/>
          <w:b/>
          <w:bCs/>
        </w:rPr>
        <w:t xml:space="preserve"> I1</w:t>
      </w:r>
      <w:r>
        <w:rPr>
          <w:rFonts w:hAnsi="宋体" w:hint="eastAsia"/>
          <w:b/>
          <w:bCs/>
        </w:rPr>
        <w:t>合格区：</w:t>
      </w:r>
      <w:r>
        <w:rPr>
          <w:rFonts w:hAnsi="宋体" w:hint="eastAsia"/>
        </w:rPr>
        <w:t xml:space="preserve"> I1</w:t>
      </w:r>
      <w:r>
        <w:rPr>
          <w:rFonts w:hAnsi="宋体" w:hint="eastAsia"/>
        </w:rPr>
        <w:t>从</w:t>
      </w:r>
      <w:r>
        <w:rPr>
          <w:rFonts w:hAnsi="宋体"/>
        </w:rPr>
        <w:t>4mA</w:t>
      </w:r>
      <w:r>
        <w:rPr>
          <w:rFonts w:hAnsi="宋体" w:hint="eastAsia"/>
        </w:rPr>
        <w:t>以下到</w:t>
      </w:r>
      <w:r>
        <w:rPr>
          <w:rFonts w:hAnsi="宋体"/>
        </w:rPr>
        <w:t>20mA</w:t>
      </w:r>
      <w:r>
        <w:rPr>
          <w:rFonts w:hAnsi="宋体" w:hint="eastAsia"/>
        </w:rPr>
        <w:t>以上，合格或不合格的区间</w:t>
      </w:r>
    </w:p>
    <w:p w14:paraId="5773E442" w14:textId="77777777" w:rsidR="00002025" w:rsidRDefault="00002025" w:rsidP="00002025">
      <w:pPr>
        <w:spacing w:line="320" w:lineRule="exact"/>
        <w:ind w:left="900" w:hanging="540"/>
        <w:rPr>
          <w:rFonts w:hAnsi="宋体"/>
        </w:rPr>
      </w:pPr>
      <w:r>
        <w:rPr>
          <w:rFonts w:hAnsi="宋体" w:hint="eastAsia"/>
        </w:rPr>
        <w:t>05/11</w:t>
      </w:r>
      <w:r>
        <w:rPr>
          <w:rFonts w:hAnsi="宋体" w:hint="eastAsia"/>
          <w:b/>
          <w:bCs/>
        </w:rPr>
        <w:t xml:space="preserve"> I2</w:t>
      </w:r>
      <w:r>
        <w:rPr>
          <w:rFonts w:hAnsi="宋体" w:hint="eastAsia"/>
          <w:b/>
          <w:bCs/>
        </w:rPr>
        <w:t>合格区：</w:t>
      </w:r>
      <w:r>
        <w:rPr>
          <w:rFonts w:hAnsi="宋体" w:hint="eastAsia"/>
        </w:rPr>
        <w:t xml:space="preserve"> I2</w:t>
      </w:r>
      <w:r>
        <w:rPr>
          <w:rFonts w:hAnsi="宋体" w:hint="eastAsia"/>
        </w:rPr>
        <w:t>从</w:t>
      </w:r>
      <w:r>
        <w:rPr>
          <w:rFonts w:hAnsi="宋体"/>
        </w:rPr>
        <w:t>4mA</w:t>
      </w:r>
      <w:r>
        <w:rPr>
          <w:rFonts w:hAnsi="宋体" w:hint="eastAsia"/>
        </w:rPr>
        <w:t>以下到</w:t>
      </w:r>
      <w:r>
        <w:rPr>
          <w:rFonts w:hAnsi="宋体"/>
        </w:rPr>
        <w:t>20mA</w:t>
      </w:r>
      <w:r>
        <w:rPr>
          <w:rFonts w:hAnsi="宋体" w:hint="eastAsia"/>
        </w:rPr>
        <w:t>以上，合格或不合格的区间</w:t>
      </w:r>
    </w:p>
    <w:p w14:paraId="1408AD8B" w14:textId="77777777" w:rsidR="00002025" w:rsidRDefault="00002025" w:rsidP="00002025">
      <w:pPr>
        <w:spacing w:line="320" w:lineRule="exact"/>
        <w:ind w:left="900" w:hanging="540"/>
        <w:rPr>
          <w:rFonts w:hAnsi="宋体"/>
        </w:rPr>
      </w:pPr>
      <w:r>
        <w:rPr>
          <w:rFonts w:hAnsi="宋体" w:hint="eastAsia"/>
        </w:rPr>
        <w:t>06/11</w:t>
      </w:r>
      <w:r>
        <w:rPr>
          <w:rFonts w:hAnsi="宋体" w:hint="eastAsia"/>
          <w:b/>
          <w:bCs/>
        </w:rPr>
        <w:t xml:space="preserve"> I3</w:t>
      </w:r>
      <w:r>
        <w:rPr>
          <w:rFonts w:hAnsi="宋体" w:hint="eastAsia"/>
          <w:b/>
          <w:bCs/>
        </w:rPr>
        <w:t>合格区：</w:t>
      </w:r>
      <w:r>
        <w:rPr>
          <w:rFonts w:hAnsi="宋体" w:hint="eastAsia"/>
        </w:rPr>
        <w:t xml:space="preserve"> I3</w:t>
      </w:r>
      <w:r>
        <w:rPr>
          <w:rFonts w:hAnsi="宋体" w:hint="eastAsia"/>
        </w:rPr>
        <w:t>从</w:t>
      </w:r>
      <w:r>
        <w:rPr>
          <w:rFonts w:hAnsi="宋体"/>
        </w:rPr>
        <w:t>4mA</w:t>
      </w:r>
      <w:r>
        <w:rPr>
          <w:rFonts w:hAnsi="宋体" w:hint="eastAsia"/>
        </w:rPr>
        <w:t>以下到</w:t>
      </w:r>
      <w:r>
        <w:rPr>
          <w:rFonts w:hAnsi="宋体"/>
        </w:rPr>
        <w:t>20mA</w:t>
      </w:r>
      <w:r>
        <w:rPr>
          <w:rFonts w:hAnsi="宋体" w:hint="eastAsia"/>
        </w:rPr>
        <w:t>以上，合格或不合格的区间</w:t>
      </w:r>
    </w:p>
    <w:p w14:paraId="2BF660C0" w14:textId="77777777" w:rsidR="00002025" w:rsidRDefault="00002025" w:rsidP="00002025">
      <w:pPr>
        <w:spacing w:line="320" w:lineRule="exact"/>
        <w:ind w:left="900" w:hanging="540"/>
        <w:rPr>
          <w:rFonts w:hAnsi="宋体"/>
        </w:rPr>
      </w:pPr>
      <w:r>
        <w:rPr>
          <w:rFonts w:hAnsi="宋体" w:hint="eastAsia"/>
        </w:rPr>
        <w:t>07/11</w:t>
      </w:r>
      <w:r>
        <w:rPr>
          <w:rFonts w:hAnsi="宋体" w:hint="eastAsia"/>
          <w:b/>
          <w:bCs/>
        </w:rPr>
        <w:t xml:space="preserve"> I4</w:t>
      </w:r>
      <w:r>
        <w:rPr>
          <w:rFonts w:hAnsi="宋体" w:hint="eastAsia"/>
          <w:b/>
          <w:bCs/>
        </w:rPr>
        <w:t>合格区：</w:t>
      </w:r>
      <w:r>
        <w:rPr>
          <w:rFonts w:hAnsi="宋体" w:hint="eastAsia"/>
        </w:rPr>
        <w:t xml:space="preserve"> I4</w:t>
      </w:r>
      <w:r>
        <w:rPr>
          <w:rFonts w:hAnsi="宋体" w:hint="eastAsia"/>
        </w:rPr>
        <w:t>从</w:t>
      </w:r>
      <w:r>
        <w:rPr>
          <w:rFonts w:hAnsi="宋体"/>
        </w:rPr>
        <w:t>4mA</w:t>
      </w:r>
      <w:r>
        <w:rPr>
          <w:rFonts w:hAnsi="宋体" w:hint="eastAsia"/>
        </w:rPr>
        <w:t>以下到</w:t>
      </w:r>
      <w:r>
        <w:rPr>
          <w:rFonts w:hAnsi="宋体"/>
        </w:rPr>
        <w:t>20mA</w:t>
      </w:r>
      <w:r>
        <w:rPr>
          <w:rFonts w:hAnsi="宋体" w:hint="eastAsia"/>
        </w:rPr>
        <w:t>以上，合格或不合格的区间</w:t>
      </w:r>
    </w:p>
    <w:p w14:paraId="25EA6285" w14:textId="77777777" w:rsidR="00002025" w:rsidRDefault="00002025" w:rsidP="00002025">
      <w:pPr>
        <w:spacing w:line="320" w:lineRule="exact"/>
        <w:ind w:left="900" w:hanging="540"/>
        <w:rPr>
          <w:rFonts w:hAnsi="宋体"/>
        </w:rPr>
      </w:pPr>
      <w:r>
        <w:rPr>
          <w:rFonts w:hAnsi="宋体" w:hint="eastAsia"/>
        </w:rPr>
        <w:tab/>
      </w:r>
      <w:r>
        <w:rPr>
          <w:rFonts w:hAnsi="宋体" w:hint="eastAsia"/>
        </w:rPr>
        <w:t>以下四项用于</w:t>
      </w:r>
      <w:r>
        <w:rPr>
          <w:rFonts w:hAnsi="宋体" w:hint="eastAsia"/>
        </w:rPr>
        <w:t>I1</w:t>
      </w:r>
      <w:r>
        <w:rPr>
          <w:rFonts w:hAnsi="宋体" w:hint="eastAsia"/>
        </w:rPr>
        <w:t>～</w:t>
      </w:r>
      <w:r>
        <w:rPr>
          <w:rFonts w:hAnsi="宋体" w:hint="eastAsia"/>
        </w:rPr>
        <w:t>I4</w:t>
      </w:r>
      <w:r>
        <w:rPr>
          <w:rFonts w:hAnsi="宋体" w:hint="eastAsia"/>
        </w:rPr>
        <w:t>校准输入电流的</w:t>
      </w:r>
      <w:r>
        <w:rPr>
          <w:rFonts w:hAnsi="宋体"/>
        </w:rPr>
        <w:t>4mA</w:t>
      </w:r>
      <w:r>
        <w:rPr>
          <w:rFonts w:hAnsi="宋体" w:hint="eastAsia"/>
        </w:rPr>
        <w:t>、</w:t>
      </w:r>
      <w:r>
        <w:rPr>
          <w:rFonts w:hAnsi="宋体"/>
        </w:rPr>
        <w:t>20mA</w:t>
      </w:r>
      <w:r>
        <w:rPr>
          <w:rFonts w:hAnsi="宋体" w:hint="eastAsia"/>
        </w:rPr>
        <w:t>。设置</w:t>
      </w:r>
      <w:r>
        <w:rPr>
          <w:rFonts w:hAnsi="宋体" w:hint="eastAsia"/>
        </w:rPr>
        <w:t>I1</w:t>
      </w:r>
      <w:r>
        <w:rPr>
          <w:rFonts w:hAnsi="宋体" w:hint="eastAsia"/>
        </w:rPr>
        <w:t>～</w:t>
      </w:r>
      <w:r>
        <w:rPr>
          <w:rFonts w:hAnsi="宋体" w:hint="eastAsia"/>
        </w:rPr>
        <w:t>I4</w:t>
      </w:r>
      <w:r>
        <w:rPr>
          <w:rFonts w:hAnsi="宋体" w:hint="eastAsia"/>
        </w:rPr>
        <w:t>的代码，</w:t>
      </w:r>
      <w:r>
        <w:rPr>
          <w:rFonts w:hAnsi="宋体" w:hint="eastAsia"/>
        </w:rPr>
        <w:t>I1</w:t>
      </w:r>
      <w:r>
        <w:rPr>
          <w:rFonts w:hAnsi="宋体" w:hint="eastAsia"/>
        </w:rPr>
        <w:t>～</w:t>
      </w:r>
      <w:r>
        <w:rPr>
          <w:rFonts w:hAnsi="宋体" w:hint="eastAsia"/>
        </w:rPr>
        <w:t>I4</w:t>
      </w:r>
      <w:r>
        <w:rPr>
          <w:rFonts w:hAnsi="宋体" w:hint="eastAsia"/>
        </w:rPr>
        <w:t>的代码为</w:t>
      </w:r>
      <w:r>
        <w:rPr>
          <w:rFonts w:hAnsi="宋体" w:hint="eastAsia"/>
        </w:rPr>
        <w:t>00H</w:t>
      </w:r>
      <w:r>
        <w:rPr>
          <w:rFonts w:hAnsi="宋体" w:hint="eastAsia"/>
        </w:rPr>
        <w:t>～</w:t>
      </w:r>
      <w:r>
        <w:rPr>
          <w:rFonts w:hAnsi="宋体" w:hint="eastAsia"/>
        </w:rPr>
        <w:t>FFH</w:t>
      </w:r>
      <w:r>
        <w:rPr>
          <w:rFonts w:hAnsi="宋体" w:hint="eastAsia"/>
        </w:rPr>
        <w:t>的两位数。远程通讯时，远端根据该项的代码，识别该项的记录内容，例如是</w:t>
      </w:r>
      <w:r>
        <w:rPr>
          <w:rFonts w:hAnsi="宋体" w:hint="eastAsia"/>
        </w:rPr>
        <w:t>COD</w:t>
      </w:r>
      <w:r>
        <w:rPr>
          <w:rFonts w:hAnsi="宋体" w:hint="eastAsia"/>
        </w:rPr>
        <w:t>，还是</w:t>
      </w:r>
      <w:r>
        <w:rPr>
          <w:rFonts w:hAnsi="宋体" w:hint="eastAsia"/>
        </w:rPr>
        <w:t>PH</w:t>
      </w:r>
      <w:r>
        <w:rPr>
          <w:rFonts w:hAnsi="宋体" w:hint="eastAsia"/>
        </w:rPr>
        <w:t>等等。设置</w:t>
      </w:r>
      <w:r>
        <w:rPr>
          <w:rFonts w:hAnsi="宋体" w:hint="eastAsia"/>
        </w:rPr>
        <w:t>I1</w:t>
      </w:r>
      <w:r>
        <w:rPr>
          <w:rFonts w:hAnsi="宋体" w:hint="eastAsia"/>
        </w:rPr>
        <w:t>～</w:t>
      </w:r>
      <w:r>
        <w:rPr>
          <w:rFonts w:hAnsi="宋体" w:hint="eastAsia"/>
        </w:rPr>
        <w:t>I4</w:t>
      </w:r>
      <w:r>
        <w:rPr>
          <w:rFonts w:hAnsi="宋体" w:hint="eastAsia"/>
        </w:rPr>
        <w:t>的</w:t>
      </w:r>
      <w:r>
        <w:rPr>
          <w:rFonts w:hAnsi="宋体"/>
        </w:rPr>
        <w:t>4mA</w:t>
      </w:r>
      <w:r>
        <w:rPr>
          <w:rFonts w:hAnsi="宋体" w:hint="eastAsia"/>
        </w:rPr>
        <w:t>、下警、下限、上限、上警、</w:t>
      </w:r>
      <w:r>
        <w:rPr>
          <w:rFonts w:hAnsi="宋体"/>
        </w:rPr>
        <w:t>20mA</w:t>
      </w:r>
      <w:r>
        <w:rPr>
          <w:rFonts w:hAnsi="宋体" w:hint="eastAsia"/>
        </w:rPr>
        <w:t>对应的数值。例如</w:t>
      </w:r>
      <w:r>
        <w:rPr>
          <w:rFonts w:hAnsi="宋体" w:hint="eastAsia"/>
        </w:rPr>
        <w:t>I1</w:t>
      </w:r>
      <w:r>
        <w:rPr>
          <w:rFonts w:hAnsi="宋体" w:hint="eastAsia"/>
        </w:rPr>
        <w:t>接的是量程为“</w:t>
      </w:r>
      <w:r>
        <w:rPr>
          <w:rFonts w:hAnsi="宋体" w:hint="eastAsia"/>
        </w:rPr>
        <w:t>0</w:t>
      </w:r>
      <w:r>
        <w:rPr>
          <w:rFonts w:hAnsi="宋体" w:hint="eastAsia"/>
        </w:rPr>
        <w:t>～</w:t>
      </w:r>
      <w:r>
        <w:rPr>
          <w:rFonts w:hAnsi="宋体" w:hint="eastAsia"/>
        </w:rPr>
        <w:t>900</w:t>
      </w:r>
      <w:r>
        <w:rPr>
          <w:rFonts w:hAnsi="宋体" w:hint="eastAsia"/>
        </w:rPr>
        <w:t>”的</w:t>
      </w:r>
      <w:r>
        <w:rPr>
          <w:rFonts w:hAnsi="宋体" w:hint="eastAsia"/>
        </w:rPr>
        <w:t>COD</w:t>
      </w:r>
      <w:r>
        <w:rPr>
          <w:rFonts w:hAnsi="宋体" w:hint="eastAsia"/>
        </w:rPr>
        <w:t>表，把</w:t>
      </w:r>
      <w:r>
        <w:rPr>
          <w:rFonts w:hAnsi="宋体" w:hint="eastAsia"/>
        </w:rPr>
        <w:t>I1</w:t>
      </w:r>
      <w:r>
        <w:rPr>
          <w:rFonts w:hAnsi="宋体" w:hint="eastAsia"/>
        </w:rPr>
        <w:t>的</w:t>
      </w:r>
      <w:r>
        <w:rPr>
          <w:rFonts w:hAnsi="宋体"/>
        </w:rPr>
        <w:t>4mA</w:t>
      </w:r>
      <w:r>
        <w:rPr>
          <w:rFonts w:hAnsi="宋体" w:hint="eastAsia"/>
        </w:rPr>
        <w:t>设为“</w:t>
      </w:r>
      <w:r>
        <w:rPr>
          <w:rFonts w:hAnsi="宋体" w:hint="eastAsia"/>
        </w:rPr>
        <w:t>0</w:t>
      </w:r>
      <w:r>
        <w:rPr>
          <w:rFonts w:hAnsi="宋体" w:hint="eastAsia"/>
        </w:rPr>
        <w:t>”，</w:t>
      </w:r>
      <w:r>
        <w:rPr>
          <w:rFonts w:hAnsi="宋体"/>
        </w:rPr>
        <w:t>20mA</w:t>
      </w:r>
      <w:r>
        <w:rPr>
          <w:rFonts w:hAnsi="宋体" w:hint="eastAsia"/>
        </w:rPr>
        <w:t>设为“</w:t>
      </w:r>
      <w:r>
        <w:rPr>
          <w:rFonts w:hAnsi="宋体" w:hint="eastAsia"/>
        </w:rPr>
        <w:t>900</w:t>
      </w:r>
      <w:r>
        <w:rPr>
          <w:rFonts w:hAnsi="宋体" w:hint="eastAsia"/>
        </w:rPr>
        <w:t>”。仪表显示和记录出现的</w:t>
      </w:r>
      <w:r>
        <w:rPr>
          <w:rFonts w:hAnsi="宋体" w:hint="eastAsia"/>
        </w:rPr>
        <w:t>I1</w:t>
      </w:r>
      <w:r>
        <w:rPr>
          <w:rFonts w:hAnsi="宋体" w:hint="eastAsia"/>
        </w:rPr>
        <w:lastRenderedPageBreak/>
        <w:t>就不再是</w:t>
      </w:r>
      <w:r>
        <w:rPr>
          <w:rFonts w:hAnsi="宋体"/>
        </w:rPr>
        <w:t>4mA</w:t>
      </w:r>
      <w:r>
        <w:rPr>
          <w:rFonts w:hAnsi="宋体" w:hint="eastAsia"/>
        </w:rPr>
        <w:t>～</w:t>
      </w:r>
      <w:r>
        <w:rPr>
          <w:rFonts w:hAnsi="宋体"/>
        </w:rPr>
        <w:t>20mA</w:t>
      </w:r>
      <w:r>
        <w:rPr>
          <w:rFonts w:hAnsi="宋体" w:hint="eastAsia"/>
        </w:rPr>
        <w:t>，而是“</w:t>
      </w:r>
      <w:r>
        <w:rPr>
          <w:rFonts w:hAnsi="宋体" w:hint="eastAsia"/>
        </w:rPr>
        <w:t>0</w:t>
      </w:r>
      <w:r>
        <w:rPr>
          <w:rFonts w:hAnsi="宋体" w:hint="eastAsia"/>
        </w:rPr>
        <w:t>～</w:t>
      </w:r>
      <w:r>
        <w:rPr>
          <w:rFonts w:hAnsi="宋体" w:hint="eastAsia"/>
        </w:rPr>
        <w:t>900</w:t>
      </w:r>
      <w:r>
        <w:rPr>
          <w:rFonts w:hAnsi="宋体" w:hint="eastAsia"/>
        </w:rPr>
        <w:t>”。</w:t>
      </w:r>
    </w:p>
    <w:p w14:paraId="2BD247B5" w14:textId="77777777" w:rsidR="00002025" w:rsidRDefault="00002025" w:rsidP="00002025">
      <w:pPr>
        <w:spacing w:line="320" w:lineRule="exact"/>
        <w:ind w:left="900" w:hanging="540"/>
        <w:rPr>
          <w:rFonts w:hAnsi="宋体"/>
        </w:rPr>
      </w:pPr>
      <w:r>
        <w:rPr>
          <w:rFonts w:hAnsi="宋体" w:hint="eastAsia"/>
        </w:rPr>
        <w:t>08/11</w:t>
      </w:r>
      <w:r>
        <w:rPr>
          <w:rFonts w:hAnsi="宋体" w:hint="eastAsia"/>
          <w:b/>
          <w:bCs/>
        </w:rPr>
        <w:t xml:space="preserve"> I1</w:t>
      </w:r>
      <w:r>
        <w:rPr>
          <w:rFonts w:hAnsi="宋体" w:hint="eastAsia"/>
          <w:b/>
          <w:bCs/>
        </w:rPr>
        <w:t>参数：</w:t>
      </w:r>
      <w:r>
        <w:rPr>
          <w:rFonts w:hAnsi="宋体" w:hint="eastAsia"/>
        </w:rPr>
        <w:t>（</w:t>
      </w:r>
      <w:r>
        <w:rPr>
          <w:rFonts w:hAnsi="宋体"/>
        </w:rPr>
        <w:t>4mA</w:t>
      </w:r>
      <w:r>
        <w:rPr>
          <w:rFonts w:hAnsi="宋体" w:hint="eastAsia"/>
        </w:rPr>
        <w:t>、</w:t>
      </w:r>
      <w:r>
        <w:rPr>
          <w:rFonts w:hAnsi="宋体"/>
        </w:rPr>
        <w:t>20mA</w:t>
      </w:r>
      <w:r>
        <w:rPr>
          <w:rFonts w:hAnsi="宋体" w:hint="eastAsia"/>
        </w:rPr>
        <w:t>校准</w:t>
      </w:r>
      <w:r>
        <w:rPr>
          <w:rFonts w:hAnsi="宋体" w:hint="eastAsia"/>
        </w:rPr>
        <w:t>,</w:t>
      </w:r>
      <w:r>
        <w:rPr>
          <w:rFonts w:hAnsi="宋体" w:hint="eastAsia"/>
        </w:rPr>
        <w:t>代码</w:t>
      </w:r>
      <w:r>
        <w:rPr>
          <w:rFonts w:hAnsi="宋体" w:hint="eastAsia"/>
        </w:rPr>
        <w:t>,</w:t>
      </w:r>
      <w:r>
        <w:rPr>
          <w:rFonts w:hAnsi="宋体"/>
        </w:rPr>
        <w:t>4mA</w:t>
      </w:r>
      <w:r>
        <w:rPr>
          <w:rFonts w:hAnsi="宋体" w:hint="eastAsia"/>
        </w:rPr>
        <w:t>,</w:t>
      </w:r>
      <w:r>
        <w:rPr>
          <w:rFonts w:hAnsi="宋体" w:hint="eastAsia"/>
        </w:rPr>
        <w:t>下警</w:t>
      </w:r>
      <w:r>
        <w:rPr>
          <w:rFonts w:hAnsi="宋体" w:hint="eastAsia"/>
        </w:rPr>
        <w:t>,</w:t>
      </w:r>
      <w:r>
        <w:rPr>
          <w:rFonts w:hAnsi="宋体" w:hint="eastAsia"/>
        </w:rPr>
        <w:t>下限</w:t>
      </w:r>
      <w:r>
        <w:rPr>
          <w:rFonts w:hAnsi="宋体" w:hint="eastAsia"/>
        </w:rPr>
        <w:t>,</w:t>
      </w:r>
      <w:r>
        <w:rPr>
          <w:rFonts w:hAnsi="宋体" w:hint="eastAsia"/>
        </w:rPr>
        <w:t>上限</w:t>
      </w:r>
      <w:r>
        <w:rPr>
          <w:rFonts w:hAnsi="宋体" w:hint="eastAsia"/>
        </w:rPr>
        <w:t>,</w:t>
      </w:r>
      <w:r>
        <w:rPr>
          <w:rFonts w:hAnsi="宋体" w:hint="eastAsia"/>
        </w:rPr>
        <w:t>上警</w:t>
      </w:r>
      <w:r>
        <w:rPr>
          <w:rFonts w:hAnsi="宋体" w:hint="eastAsia"/>
        </w:rPr>
        <w:t>,</w:t>
      </w:r>
      <w:r>
        <w:rPr>
          <w:rFonts w:hAnsi="宋体"/>
        </w:rPr>
        <w:t>20mA</w:t>
      </w:r>
      <w:r>
        <w:rPr>
          <w:rFonts w:hAnsi="宋体" w:hint="eastAsia"/>
        </w:rPr>
        <w:t>对应的数值）</w:t>
      </w:r>
    </w:p>
    <w:p w14:paraId="3D15B7DB" w14:textId="77777777" w:rsidR="00002025" w:rsidRDefault="00002025" w:rsidP="00002025">
      <w:pPr>
        <w:spacing w:line="320" w:lineRule="exact"/>
        <w:ind w:left="900" w:hanging="540"/>
        <w:rPr>
          <w:rFonts w:hAnsi="宋体"/>
        </w:rPr>
      </w:pPr>
      <w:r>
        <w:rPr>
          <w:rFonts w:hAnsi="宋体" w:hint="eastAsia"/>
        </w:rPr>
        <w:t>09/11</w:t>
      </w:r>
      <w:r>
        <w:rPr>
          <w:rFonts w:hAnsi="宋体" w:hint="eastAsia"/>
          <w:b/>
          <w:bCs/>
        </w:rPr>
        <w:t xml:space="preserve"> I2</w:t>
      </w:r>
      <w:r>
        <w:rPr>
          <w:rFonts w:hAnsi="宋体" w:hint="eastAsia"/>
          <w:b/>
          <w:bCs/>
        </w:rPr>
        <w:t>参数：</w:t>
      </w:r>
      <w:r>
        <w:rPr>
          <w:rFonts w:hAnsi="宋体" w:hint="eastAsia"/>
        </w:rPr>
        <w:t>（</w:t>
      </w:r>
      <w:r>
        <w:rPr>
          <w:rFonts w:hAnsi="宋体"/>
        </w:rPr>
        <w:t>4mA</w:t>
      </w:r>
      <w:r>
        <w:rPr>
          <w:rFonts w:hAnsi="宋体" w:hint="eastAsia"/>
        </w:rPr>
        <w:t>、</w:t>
      </w:r>
      <w:r>
        <w:rPr>
          <w:rFonts w:hAnsi="宋体"/>
        </w:rPr>
        <w:t>20mA</w:t>
      </w:r>
      <w:r>
        <w:rPr>
          <w:rFonts w:hAnsi="宋体" w:hint="eastAsia"/>
        </w:rPr>
        <w:t>校准</w:t>
      </w:r>
      <w:r>
        <w:rPr>
          <w:rFonts w:hAnsi="宋体" w:hint="eastAsia"/>
        </w:rPr>
        <w:t>,</w:t>
      </w:r>
      <w:r>
        <w:rPr>
          <w:rFonts w:hAnsi="宋体" w:hint="eastAsia"/>
        </w:rPr>
        <w:t>代码</w:t>
      </w:r>
      <w:r>
        <w:rPr>
          <w:rFonts w:hAnsi="宋体" w:hint="eastAsia"/>
        </w:rPr>
        <w:t>,</w:t>
      </w:r>
      <w:r>
        <w:rPr>
          <w:rFonts w:hAnsi="宋体"/>
        </w:rPr>
        <w:t>4mA</w:t>
      </w:r>
      <w:r>
        <w:rPr>
          <w:rFonts w:hAnsi="宋体" w:hint="eastAsia"/>
        </w:rPr>
        <w:t>,</w:t>
      </w:r>
      <w:r>
        <w:rPr>
          <w:rFonts w:hAnsi="宋体" w:hint="eastAsia"/>
        </w:rPr>
        <w:t>下警</w:t>
      </w:r>
      <w:r>
        <w:rPr>
          <w:rFonts w:hAnsi="宋体" w:hint="eastAsia"/>
        </w:rPr>
        <w:t>,</w:t>
      </w:r>
      <w:r>
        <w:rPr>
          <w:rFonts w:hAnsi="宋体" w:hint="eastAsia"/>
        </w:rPr>
        <w:t>下限</w:t>
      </w:r>
      <w:r>
        <w:rPr>
          <w:rFonts w:hAnsi="宋体" w:hint="eastAsia"/>
        </w:rPr>
        <w:t>,</w:t>
      </w:r>
      <w:r>
        <w:rPr>
          <w:rFonts w:hAnsi="宋体" w:hint="eastAsia"/>
        </w:rPr>
        <w:t>上限</w:t>
      </w:r>
      <w:r>
        <w:rPr>
          <w:rFonts w:hAnsi="宋体" w:hint="eastAsia"/>
        </w:rPr>
        <w:t>,</w:t>
      </w:r>
      <w:r>
        <w:rPr>
          <w:rFonts w:hAnsi="宋体" w:hint="eastAsia"/>
        </w:rPr>
        <w:t>上警</w:t>
      </w:r>
      <w:r>
        <w:rPr>
          <w:rFonts w:hAnsi="宋体" w:hint="eastAsia"/>
        </w:rPr>
        <w:t>,</w:t>
      </w:r>
      <w:r>
        <w:rPr>
          <w:rFonts w:hAnsi="宋体"/>
        </w:rPr>
        <w:t>20mA</w:t>
      </w:r>
      <w:r>
        <w:rPr>
          <w:rFonts w:hAnsi="宋体" w:hint="eastAsia"/>
        </w:rPr>
        <w:t>对应的数值）</w:t>
      </w:r>
    </w:p>
    <w:p w14:paraId="053B22E1" w14:textId="77777777" w:rsidR="00002025" w:rsidRDefault="00002025" w:rsidP="00002025">
      <w:pPr>
        <w:spacing w:line="320" w:lineRule="exact"/>
        <w:ind w:left="900" w:hanging="540"/>
        <w:rPr>
          <w:rFonts w:hAnsi="宋体"/>
        </w:rPr>
      </w:pPr>
      <w:r>
        <w:rPr>
          <w:rFonts w:hAnsi="宋体" w:hint="eastAsia"/>
        </w:rPr>
        <w:t>10/11</w:t>
      </w:r>
      <w:r>
        <w:rPr>
          <w:rFonts w:hAnsi="宋体" w:hint="eastAsia"/>
          <w:b/>
          <w:bCs/>
        </w:rPr>
        <w:t xml:space="preserve"> I3</w:t>
      </w:r>
      <w:r>
        <w:rPr>
          <w:rFonts w:hAnsi="宋体" w:hint="eastAsia"/>
          <w:b/>
          <w:bCs/>
        </w:rPr>
        <w:t>参数：</w:t>
      </w:r>
      <w:r>
        <w:rPr>
          <w:rFonts w:hAnsi="宋体" w:hint="eastAsia"/>
        </w:rPr>
        <w:t>（</w:t>
      </w:r>
      <w:r>
        <w:rPr>
          <w:rFonts w:hAnsi="宋体"/>
        </w:rPr>
        <w:t>4mA</w:t>
      </w:r>
      <w:r>
        <w:rPr>
          <w:rFonts w:hAnsi="宋体" w:hint="eastAsia"/>
        </w:rPr>
        <w:t>、</w:t>
      </w:r>
      <w:r>
        <w:rPr>
          <w:rFonts w:hAnsi="宋体"/>
        </w:rPr>
        <w:t>20mA</w:t>
      </w:r>
      <w:r>
        <w:rPr>
          <w:rFonts w:hAnsi="宋体" w:hint="eastAsia"/>
        </w:rPr>
        <w:t>校准</w:t>
      </w:r>
      <w:r>
        <w:rPr>
          <w:rFonts w:hAnsi="宋体" w:hint="eastAsia"/>
        </w:rPr>
        <w:t>,</w:t>
      </w:r>
      <w:r>
        <w:rPr>
          <w:rFonts w:hAnsi="宋体" w:hint="eastAsia"/>
        </w:rPr>
        <w:t>代码</w:t>
      </w:r>
      <w:r>
        <w:rPr>
          <w:rFonts w:hAnsi="宋体" w:hint="eastAsia"/>
        </w:rPr>
        <w:t>,</w:t>
      </w:r>
      <w:r>
        <w:rPr>
          <w:rFonts w:hAnsi="宋体"/>
        </w:rPr>
        <w:t>4mA</w:t>
      </w:r>
      <w:r>
        <w:rPr>
          <w:rFonts w:hAnsi="宋体" w:hint="eastAsia"/>
        </w:rPr>
        <w:t>,</w:t>
      </w:r>
      <w:r>
        <w:rPr>
          <w:rFonts w:hAnsi="宋体" w:hint="eastAsia"/>
        </w:rPr>
        <w:t>下警</w:t>
      </w:r>
      <w:r>
        <w:rPr>
          <w:rFonts w:hAnsi="宋体" w:hint="eastAsia"/>
        </w:rPr>
        <w:t>,</w:t>
      </w:r>
      <w:r>
        <w:rPr>
          <w:rFonts w:hAnsi="宋体" w:hint="eastAsia"/>
        </w:rPr>
        <w:t>下限</w:t>
      </w:r>
      <w:r>
        <w:rPr>
          <w:rFonts w:hAnsi="宋体" w:hint="eastAsia"/>
        </w:rPr>
        <w:t>,</w:t>
      </w:r>
      <w:r>
        <w:rPr>
          <w:rFonts w:hAnsi="宋体" w:hint="eastAsia"/>
        </w:rPr>
        <w:t>上限</w:t>
      </w:r>
      <w:r>
        <w:rPr>
          <w:rFonts w:hAnsi="宋体" w:hint="eastAsia"/>
        </w:rPr>
        <w:t>,</w:t>
      </w:r>
      <w:r>
        <w:rPr>
          <w:rFonts w:hAnsi="宋体" w:hint="eastAsia"/>
        </w:rPr>
        <w:t>上警</w:t>
      </w:r>
      <w:r>
        <w:rPr>
          <w:rFonts w:hAnsi="宋体" w:hint="eastAsia"/>
        </w:rPr>
        <w:t>,</w:t>
      </w:r>
      <w:r>
        <w:rPr>
          <w:rFonts w:hAnsi="宋体"/>
        </w:rPr>
        <w:t>20mA</w:t>
      </w:r>
      <w:r>
        <w:rPr>
          <w:rFonts w:hAnsi="宋体" w:hint="eastAsia"/>
        </w:rPr>
        <w:t>对应的数值）</w:t>
      </w:r>
    </w:p>
    <w:p w14:paraId="48B5CECE" w14:textId="77777777" w:rsidR="00002025" w:rsidRDefault="00002025" w:rsidP="00002025">
      <w:pPr>
        <w:spacing w:line="320" w:lineRule="exact"/>
        <w:ind w:left="900" w:hanging="540"/>
        <w:rPr>
          <w:rFonts w:hAnsi="宋体"/>
        </w:rPr>
      </w:pPr>
      <w:r>
        <w:rPr>
          <w:rFonts w:hAnsi="宋体" w:hint="eastAsia"/>
        </w:rPr>
        <w:t xml:space="preserve">11/11 </w:t>
      </w:r>
      <w:r>
        <w:rPr>
          <w:rFonts w:hAnsi="宋体" w:hint="eastAsia"/>
          <w:b/>
          <w:bCs/>
        </w:rPr>
        <w:t>I4</w:t>
      </w:r>
      <w:r>
        <w:rPr>
          <w:rFonts w:hAnsi="宋体" w:hint="eastAsia"/>
          <w:b/>
          <w:bCs/>
        </w:rPr>
        <w:t>参数：</w:t>
      </w:r>
      <w:r>
        <w:rPr>
          <w:rFonts w:hAnsi="宋体" w:hint="eastAsia"/>
        </w:rPr>
        <w:t>（</w:t>
      </w:r>
      <w:r>
        <w:rPr>
          <w:rFonts w:hAnsi="宋体"/>
        </w:rPr>
        <w:t>4mA</w:t>
      </w:r>
      <w:r>
        <w:rPr>
          <w:rFonts w:hAnsi="宋体" w:hint="eastAsia"/>
        </w:rPr>
        <w:t>、</w:t>
      </w:r>
      <w:r>
        <w:rPr>
          <w:rFonts w:hAnsi="宋体"/>
        </w:rPr>
        <w:t>20mA</w:t>
      </w:r>
      <w:r>
        <w:rPr>
          <w:rFonts w:hAnsi="宋体" w:hint="eastAsia"/>
        </w:rPr>
        <w:t>校准</w:t>
      </w:r>
      <w:r>
        <w:rPr>
          <w:rFonts w:hAnsi="宋体" w:hint="eastAsia"/>
        </w:rPr>
        <w:t>,</w:t>
      </w:r>
      <w:r>
        <w:rPr>
          <w:rFonts w:hAnsi="宋体" w:hint="eastAsia"/>
        </w:rPr>
        <w:t>代码</w:t>
      </w:r>
      <w:r>
        <w:rPr>
          <w:rFonts w:hAnsi="宋体" w:hint="eastAsia"/>
        </w:rPr>
        <w:t>,</w:t>
      </w:r>
      <w:r>
        <w:rPr>
          <w:rFonts w:hAnsi="宋体"/>
        </w:rPr>
        <w:t>4mA</w:t>
      </w:r>
      <w:r>
        <w:rPr>
          <w:rFonts w:hAnsi="宋体" w:hint="eastAsia"/>
        </w:rPr>
        <w:t>,</w:t>
      </w:r>
      <w:r>
        <w:rPr>
          <w:rFonts w:hAnsi="宋体" w:hint="eastAsia"/>
        </w:rPr>
        <w:t>下警</w:t>
      </w:r>
      <w:r>
        <w:rPr>
          <w:rFonts w:hAnsi="宋体" w:hint="eastAsia"/>
        </w:rPr>
        <w:t>,</w:t>
      </w:r>
      <w:r>
        <w:rPr>
          <w:rFonts w:hAnsi="宋体" w:hint="eastAsia"/>
        </w:rPr>
        <w:t>下限</w:t>
      </w:r>
      <w:r>
        <w:rPr>
          <w:rFonts w:hAnsi="宋体" w:hint="eastAsia"/>
        </w:rPr>
        <w:t>,</w:t>
      </w:r>
      <w:r>
        <w:rPr>
          <w:rFonts w:hAnsi="宋体" w:hint="eastAsia"/>
        </w:rPr>
        <w:t>上限</w:t>
      </w:r>
      <w:r>
        <w:rPr>
          <w:rFonts w:hAnsi="宋体" w:hint="eastAsia"/>
        </w:rPr>
        <w:t>,</w:t>
      </w:r>
      <w:r>
        <w:rPr>
          <w:rFonts w:hAnsi="宋体" w:hint="eastAsia"/>
        </w:rPr>
        <w:t>上警</w:t>
      </w:r>
      <w:r>
        <w:rPr>
          <w:rFonts w:hAnsi="宋体" w:hint="eastAsia"/>
        </w:rPr>
        <w:t>,</w:t>
      </w:r>
      <w:r>
        <w:rPr>
          <w:rFonts w:hAnsi="宋体"/>
        </w:rPr>
        <w:t>20mA</w:t>
      </w:r>
      <w:r>
        <w:rPr>
          <w:rFonts w:hAnsi="宋体" w:hint="eastAsia"/>
        </w:rPr>
        <w:t>对应的数值）</w:t>
      </w:r>
    </w:p>
    <w:p w14:paraId="01CB901A" w14:textId="77777777" w:rsidR="00002025" w:rsidRDefault="00002025" w:rsidP="00002025">
      <w:pPr>
        <w:spacing w:line="320" w:lineRule="exact"/>
        <w:rPr>
          <w:rFonts w:hAnsi="宋体"/>
        </w:rPr>
      </w:pPr>
    </w:p>
    <w:p w14:paraId="7963F20F" w14:textId="77777777" w:rsidR="00002025" w:rsidRDefault="00002025" w:rsidP="00002025">
      <w:pPr>
        <w:spacing w:line="320" w:lineRule="exact"/>
        <w:rPr>
          <w:rFonts w:hAnsi="宋体"/>
          <w:b/>
          <w:bCs/>
        </w:rPr>
      </w:pPr>
      <w:r>
        <w:rPr>
          <w:rFonts w:hAnsi="宋体" w:hint="eastAsia"/>
          <w:b/>
          <w:bCs/>
        </w:rPr>
        <w:t>十、使用说明</w:t>
      </w:r>
    </w:p>
    <w:p w14:paraId="0A4A27A2" w14:textId="77777777" w:rsidR="00002025" w:rsidRDefault="00002025" w:rsidP="00002025">
      <w:pPr>
        <w:spacing w:line="320" w:lineRule="exact"/>
        <w:rPr>
          <w:rFonts w:hAnsi="宋体"/>
          <w:b/>
          <w:bCs/>
        </w:rPr>
      </w:pPr>
      <w:r>
        <w:rPr>
          <w:rFonts w:hAnsi="宋体" w:hint="eastAsia"/>
          <w:b/>
          <w:bCs/>
        </w:rPr>
        <w:tab/>
        <w:t>1</w:t>
      </w:r>
      <w:r>
        <w:rPr>
          <w:rFonts w:hAnsi="宋体" w:hint="eastAsia"/>
          <w:b/>
          <w:bCs/>
        </w:rPr>
        <w:t>、校对仪表的液位</w:t>
      </w:r>
    </w:p>
    <w:p w14:paraId="59DF37E9" w14:textId="77777777" w:rsidR="00002025" w:rsidRDefault="00002025" w:rsidP="00002025">
      <w:pPr>
        <w:spacing w:line="320" w:lineRule="exact"/>
        <w:rPr>
          <w:rFonts w:hAnsi="宋体"/>
        </w:rPr>
      </w:pPr>
      <w:r>
        <w:rPr>
          <w:noProof/>
          <w:sz w:val="20"/>
        </w:rPr>
        <mc:AlternateContent>
          <mc:Choice Requires="wps">
            <w:drawing>
              <wp:anchor distT="0" distB="0" distL="114300" distR="114300" simplePos="0" relativeHeight="251720704" behindDoc="0" locked="0" layoutInCell="1" allowOverlap="1" wp14:anchorId="0C95A7AD" wp14:editId="644E5104">
                <wp:simplePos x="0" y="0"/>
                <wp:positionH relativeFrom="column">
                  <wp:align>center</wp:align>
                </wp:positionH>
                <wp:positionV relativeFrom="paragraph">
                  <wp:posOffset>2758440</wp:posOffset>
                </wp:positionV>
                <wp:extent cx="5257800" cy="297180"/>
                <wp:effectExtent l="0" t="0" r="0" b="0"/>
                <wp:wrapSquare wrapText="bothSides"/>
                <wp:docPr id="34" name="文本框 34"/>
                <wp:cNvGraphicFramePr/>
                <a:graphic xmlns:a="http://schemas.openxmlformats.org/drawingml/2006/main">
                  <a:graphicData uri="http://schemas.microsoft.com/office/word/2010/wordprocessingShape">
                    <wps:wsp>
                      <wps:cNvSpPr txBox="1"/>
                      <wps:spPr>
                        <a:xfrm>
                          <a:off x="0" y="0"/>
                          <a:ext cx="5257800" cy="297180"/>
                        </a:xfrm>
                        <a:prstGeom prst="rect">
                          <a:avLst/>
                        </a:prstGeom>
                        <a:noFill/>
                        <a:ln w="9525">
                          <a:noFill/>
                        </a:ln>
                      </wps:spPr>
                      <wps:txbx>
                        <w:txbxContent>
                          <w:p w14:paraId="5C5C4FA8"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rPr>
                                <w:rFonts w:hint="eastAsia"/>
                                <w:sz w:val="18"/>
                              </w:rPr>
                              <w:t>图二十六、实测量水堰槽内的液位</w:t>
                            </w:r>
                          </w:p>
                        </w:txbxContent>
                      </wps:txbx>
                      <wps:bodyPr upright="1"/>
                    </wps:wsp>
                  </a:graphicData>
                </a:graphic>
              </wp:anchor>
            </w:drawing>
          </mc:Choice>
          <mc:Fallback>
            <w:pict>
              <v:shape w14:anchorId="0C95A7AD" id="文本框 34" o:spid="_x0000_s1127" type="#_x0000_t202" style="position:absolute;margin-left:0;margin-top:217.2pt;width:414pt;height:23.4pt;z-index:25172070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" filled="f" stroked="f">
                <v:textbox>
                  <w:txbxContent>
                    <w:p w14:paraId="5C5C4FA8"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rPr>
                          <w:rFonts w:hint="eastAsia"/>
                          <w:sz w:val="18"/>
                        </w:rPr>
                        <w:t>图二十六、实测量水堰槽内的液位</w:t>
                      </w:r>
                    </w:p>
                  </w:txbxContent>
                </v:textbox>
                <w10:wrap type="square"/>
              </v:shape>
            </w:pict>
          </mc:Fallback>
        </mc:AlternateContent>
      </w:r>
      <w:r>
        <w:rPr>
          <w:noProof/>
          <w:sz w:val="20"/>
        </w:rPr>
        <w:drawing>
          <wp:anchor distT="0" distB="0" distL="114300" distR="114300" simplePos="0" relativeHeight="251719680" behindDoc="0" locked="0" layoutInCell="1" allowOverlap="1" wp14:anchorId="2B86F6FF" wp14:editId="73BE67BB">
            <wp:simplePos x="0" y="0"/>
            <wp:positionH relativeFrom="column">
              <wp:align>center</wp:align>
            </wp:positionH>
            <wp:positionV relativeFrom="paragraph">
              <wp:posOffset>1074420</wp:posOffset>
            </wp:positionV>
            <wp:extent cx="5391150" cy="1600200"/>
            <wp:effectExtent l="0" t="0" r="0" b="0"/>
            <wp:wrapSquare wrapText="bothSides"/>
            <wp:docPr id="35" name="图片 70" descr="校准液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0" descr="校准液位"/>
                    <pic:cNvPicPr>
                      <a:picLocks noChangeAspect="1"/>
                    </pic:cNvPicPr>
                  </pic:nvPicPr>
                  <pic:blipFill>
                    <a:blip r:embed="rId34"/>
                    <a:stretch>
                      <a:fillRect/>
                    </a:stretch>
                  </pic:blipFill>
                  <pic:spPr>
                    <a:xfrm>
                      <a:off x="0" y="0"/>
                      <a:ext cx="5391150" cy="1600200"/>
                    </a:xfrm>
                    <a:prstGeom prst="rect">
                      <a:avLst/>
                    </a:prstGeom>
                    <a:noFill/>
                    <a:ln w="9525">
                      <a:noFill/>
                    </a:ln>
                  </pic:spPr>
                </pic:pic>
              </a:graphicData>
            </a:graphic>
          </wp:anchor>
        </w:drawing>
      </w:r>
      <w:r>
        <w:rPr>
          <w:rFonts w:hAnsi="宋体" w:hint="eastAsia"/>
        </w:rPr>
        <w:tab/>
      </w:r>
      <w:r>
        <w:rPr>
          <w:rFonts w:hAnsi="宋体" w:hint="eastAsia"/>
        </w:rPr>
        <w:t>仪表首次安装、检修、移动过探头后，都要校准仪表的液位。校准液位的目的是使仪表测量的液位值与量水堰槽内的实际水位一致。校准液位最好的方法是让量水堰槽内的水位正好为零，校对仪表显示的液位也为零。实际中，量水堰槽不可能停水。这种情况下，只能校准仪表的示值液位等于实测的量水堰槽液位。</w:t>
      </w:r>
    </w:p>
    <w:p w14:paraId="6370B91D" w14:textId="77777777" w:rsidR="00002025" w:rsidRDefault="00002025" w:rsidP="00002025">
      <w:pPr>
        <w:spacing w:line="320" w:lineRule="exact"/>
        <w:rPr>
          <w:rFonts w:hAnsi="宋体"/>
        </w:rPr>
      </w:pPr>
    </w:p>
    <w:p w14:paraId="767A74B5" w14:textId="77777777" w:rsidR="00002025" w:rsidRDefault="00002025" w:rsidP="00002025">
      <w:pPr>
        <w:spacing w:line="320" w:lineRule="exact"/>
        <w:rPr>
          <w:rFonts w:hAnsi="宋体"/>
        </w:rPr>
      </w:pPr>
      <w:r>
        <w:rPr>
          <w:rFonts w:hAnsi="宋体"/>
        </w:rPr>
        <w:tab/>
      </w:r>
      <w:r>
        <w:rPr>
          <w:rFonts w:hAnsi="宋体" w:hint="eastAsia"/>
        </w:rPr>
        <w:t>实测液位一定要准确（参图二十六）。要注意两点：</w:t>
      </w:r>
      <w:r>
        <w:rPr>
          <w:rFonts w:hAnsi="宋体" w:hint="eastAsia"/>
        </w:rPr>
        <w:t>1</w:t>
      </w:r>
      <w:r>
        <w:rPr>
          <w:rFonts w:hAnsi="宋体" w:hint="eastAsia"/>
        </w:rPr>
        <w:t>、水位零点的位置。矩形堰和巴歇尔槽比较直观。矩形堰是矩形开口的下边线；巴歇尔槽是进口收缩段的下底。三角堰在三角的角顶，但要注意图十七提示的圆角问题。</w:t>
      </w:r>
    </w:p>
    <w:p w14:paraId="52DC4887" w14:textId="77777777" w:rsidR="00002025" w:rsidRDefault="00002025" w:rsidP="00002025">
      <w:pPr>
        <w:spacing w:line="320" w:lineRule="exact"/>
        <w:rPr>
          <w:rFonts w:hAnsi="宋体"/>
        </w:rPr>
      </w:pPr>
      <w:r>
        <w:rPr>
          <w:rFonts w:hAnsi="宋体" w:hint="eastAsia"/>
        </w:rPr>
        <w:tab/>
      </w:r>
      <w:r>
        <w:rPr>
          <w:rFonts w:hAnsi="宋体" w:hint="eastAsia"/>
        </w:rPr>
        <w:t>校准仪表的液位示值要在参数设置状态下进行，并且仪表一定要测到“校波”和“回波”，既“校波”和“回波”指示都是“</w:t>
      </w:r>
      <w:r>
        <w:rPr>
          <w:rFonts w:hAnsi="宋体" w:hint="eastAsia"/>
        </w:rPr>
        <w:sym w:font="Wingdings 2" w:char="F09B"/>
      </w:r>
      <w:r>
        <w:rPr>
          <w:rFonts w:hAnsi="宋体" w:hint="eastAsia"/>
        </w:rPr>
        <w:t>”。</w:t>
      </w:r>
    </w:p>
    <w:p w14:paraId="67D737C9" w14:textId="77777777" w:rsidR="00002025" w:rsidRDefault="00002025" w:rsidP="00002025">
      <w:pPr>
        <w:spacing w:line="320" w:lineRule="exact"/>
        <w:rPr>
          <w:rFonts w:hAnsi="宋体"/>
        </w:rPr>
      </w:pPr>
      <w:r>
        <w:rPr>
          <w:rFonts w:hAnsi="宋体"/>
        </w:rPr>
        <w:tab/>
      </w:r>
      <w:r>
        <w:rPr>
          <w:rFonts w:hAnsi="宋体" w:hint="eastAsia"/>
        </w:rPr>
        <w:t>把面板背面的跳线插到“设置”位置。通过按键到达“系统参数”</w:t>
      </w:r>
      <w:r>
        <w:rPr>
          <w:rFonts w:hAnsi="宋体" w:hint="eastAsia"/>
        </w:rPr>
        <w:sym w:font="Wingdings 3" w:char="F05D"/>
      </w:r>
      <w:r>
        <w:rPr>
          <w:rFonts w:hAnsi="宋体" w:hint="eastAsia"/>
        </w:rPr>
        <w:t>[13/24]</w:t>
      </w:r>
      <w:r>
        <w:rPr>
          <w:rFonts w:hAnsi="宋体" w:hint="eastAsia"/>
        </w:rPr>
        <w:t>“探头距离”项。“探头距离”项有两条数值。下边“探头距离”的值是需要修改的数，对应于图二十七中的“</w:t>
      </w:r>
      <w:r>
        <w:rPr>
          <w:rFonts w:hAnsi="宋体" w:hint="eastAsia"/>
        </w:rPr>
        <w:t>L</w:t>
      </w:r>
      <w:r>
        <w:rPr>
          <w:rFonts w:hAnsi="宋体" w:hint="eastAsia"/>
        </w:rPr>
        <w:t>”。上边“当前液位”的数是仪表用仪表内存中的“</w:t>
      </w:r>
      <w:r>
        <w:rPr>
          <w:rFonts w:hAnsi="宋体" w:hint="eastAsia"/>
        </w:rPr>
        <w:t>L</w:t>
      </w:r>
      <w:r>
        <w:rPr>
          <w:rFonts w:hAnsi="宋体" w:hint="eastAsia"/>
        </w:rPr>
        <w:t>”减去测到的“</w:t>
      </w:r>
      <w:r>
        <w:rPr>
          <w:rFonts w:hAnsi="宋体" w:hint="eastAsia"/>
        </w:rPr>
        <w:t>D</w:t>
      </w:r>
      <w:r>
        <w:rPr>
          <w:rFonts w:hAnsi="宋体" w:hint="eastAsia"/>
        </w:rPr>
        <w:t>”，得出的液位示值。对应于图二十七中的“</w:t>
      </w:r>
      <w:r>
        <w:rPr>
          <w:rFonts w:hAnsi="宋体" w:hint="eastAsia"/>
        </w:rPr>
        <w:t>H</w:t>
      </w:r>
      <w:r>
        <w:rPr>
          <w:rFonts w:hAnsi="宋体" w:hint="eastAsia"/>
        </w:rPr>
        <w:t>”。</w:t>
      </w:r>
    </w:p>
    <w:p w14:paraId="46840491" w14:textId="77777777" w:rsidR="00002025" w:rsidRDefault="00002025" w:rsidP="00002025">
      <w:pPr>
        <w:spacing w:line="320" w:lineRule="exact"/>
        <w:rPr>
          <w:rFonts w:hAnsi="宋体"/>
        </w:rPr>
      </w:pPr>
      <w:r>
        <w:rPr>
          <w:rFonts w:hAnsi="宋体" w:hint="eastAsia"/>
        </w:rPr>
        <w:tab/>
      </w:r>
      <w:r>
        <w:rPr>
          <w:rFonts w:hAnsi="宋体" w:hint="eastAsia"/>
        </w:rPr>
        <w:t>校准合格后，“当前液位”显示的数应等于“实测液位”。如果不相等，“当前液位”显示的数是不能直接用按键修改的，要通过修改“探头距离”，并把改后的数存入内存。仪表用新存入的“</w:t>
      </w:r>
      <w:r>
        <w:rPr>
          <w:rFonts w:hAnsi="宋体" w:hint="eastAsia"/>
        </w:rPr>
        <w:t>L</w:t>
      </w:r>
      <w:r>
        <w:rPr>
          <w:rFonts w:hAnsi="宋体" w:hint="eastAsia"/>
        </w:rPr>
        <w:t>”</w:t>
      </w:r>
      <w:r>
        <w:rPr>
          <w:rFonts w:hAnsi="宋体" w:hint="eastAsia"/>
        </w:rPr>
        <w:t xml:space="preserve"> </w:t>
      </w:r>
      <w:r>
        <w:rPr>
          <w:rFonts w:hAnsi="宋体" w:hint="eastAsia"/>
        </w:rPr>
        <w:t>减去测到“</w:t>
      </w:r>
      <w:r>
        <w:rPr>
          <w:rFonts w:hAnsi="宋体" w:hint="eastAsia"/>
        </w:rPr>
        <w:t>D</w:t>
      </w:r>
      <w:r>
        <w:rPr>
          <w:rFonts w:hAnsi="宋体" w:hint="eastAsia"/>
        </w:rPr>
        <w:t>”，利用“</w:t>
      </w:r>
      <w:r>
        <w:rPr>
          <w:rFonts w:hAnsi="宋体" w:hint="eastAsia"/>
        </w:rPr>
        <w:t>L-D</w:t>
      </w:r>
      <w:r>
        <w:rPr>
          <w:rFonts w:hAnsi="宋体" w:hint="eastAsia"/>
        </w:rPr>
        <w:t>”差的变化，改变“当前液位”示值。</w:t>
      </w:r>
    </w:p>
    <w:p w14:paraId="51B013C1" w14:textId="77777777" w:rsidR="00002025" w:rsidRDefault="00002025" w:rsidP="00002025">
      <w:pPr>
        <w:spacing w:line="320" w:lineRule="exact"/>
        <w:rPr>
          <w:rFonts w:hAnsi="宋体"/>
        </w:rPr>
      </w:pPr>
      <w:r>
        <w:rPr>
          <w:rFonts w:hAnsi="宋体" w:hint="eastAsia"/>
        </w:rPr>
        <w:tab/>
      </w:r>
      <w:r>
        <w:rPr>
          <w:rFonts w:hAnsi="宋体" w:hint="eastAsia"/>
        </w:rPr>
        <w:t>例如图二十七中的“</w:t>
      </w:r>
      <w:r>
        <w:rPr>
          <w:rFonts w:hAnsi="宋体"/>
        </w:rPr>
        <w:t>a1</w:t>
      </w:r>
      <w:r>
        <w:rPr>
          <w:rFonts w:hAnsi="宋体"/>
        </w:rPr>
        <w:sym w:font="Wingdings 3" w:char="F09E"/>
      </w:r>
      <w:r>
        <w:rPr>
          <w:rFonts w:hAnsi="宋体"/>
        </w:rPr>
        <w:t>a2</w:t>
      </w:r>
      <w:r>
        <w:rPr>
          <w:rFonts w:hAnsi="宋体"/>
        </w:rPr>
        <w:sym w:font="Wingdings 3" w:char="F09E"/>
      </w:r>
      <w:r>
        <w:rPr>
          <w:rFonts w:hAnsi="宋体"/>
        </w:rPr>
        <w:t>a3</w:t>
      </w:r>
      <w:r>
        <w:rPr>
          <w:rFonts w:hAnsi="宋体" w:hint="eastAsia"/>
        </w:rPr>
        <w:t>”和“</w:t>
      </w:r>
      <w:r>
        <w:rPr>
          <w:rFonts w:hAnsi="宋体"/>
        </w:rPr>
        <w:t>b1</w:t>
      </w:r>
      <w:r>
        <w:rPr>
          <w:rFonts w:hAnsi="宋体"/>
        </w:rPr>
        <w:sym w:font="Wingdings 3" w:char="F09E"/>
      </w:r>
      <w:r>
        <w:rPr>
          <w:rFonts w:hAnsi="宋体"/>
        </w:rPr>
        <w:t>b2</w:t>
      </w:r>
      <w:r>
        <w:rPr>
          <w:rFonts w:hAnsi="宋体"/>
        </w:rPr>
        <w:sym w:font="Wingdings 3" w:char="F09E"/>
      </w:r>
      <w:r>
        <w:rPr>
          <w:rFonts w:hAnsi="宋体"/>
        </w:rPr>
        <w:t>b3</w:t>
      </w:r>
      <w:r>
        <w:rPr>
          <w:rFonts w:hAnsi="宋体" w:hint="eastAsia"/>
        </w:rPr>
        <w:t>”。图二十七中的“</w:t>
      </w:r>
      <w:r>
        <w:rPr>
          <w:rFonts w:hAnsi="宋体"/>
        </w:rPr>
        <w:t>a1</w:t>
      </w:r>
      <w:r>
        <w:rPr>
          <w:rFonts w:hAnsi="宋体" w:hint="eastAsia"/>
        </w:rPr>
        <w:t>”是初始状态。“</w:t>
      </w:r>
      <w:r>
        <w:rPr>
          <w:rFonts w:hAnsi="宋体" w:hint="eastAsia"/>
        </w:rPr>
        <w:t>L</w:t>
      </w:r>
      <w:r>
        <w:rPr>
          <w:rFonts w:hAnsi="宋体" w:hint="eastAsia"/>
        </w:rPr>
        <w:t>”</w:t>
      </w:r>
      <w:r>
        <w:rPr>
          <w:rFonts w:hAnsi="宋体" w:hint="eastAsia"/>
        </w:rPr>
        <w:t>=</w:t>
      </w:r>
      <w:r>
        <w:rPr>
          <w:rFonts w:hAnsi="宋体"/>
        </w:rPr>
        <w:t>1.6807m</w:t>
      </w:r>
      <w:r>
        <w:rPr>
          <w:rFonts w:hAnsi="宋体" w:hint="eastAsia"/>
        </w:rPr>
        <w:t>，“当前液位”</w:t>
      </w:r>
      <w:r>
        <w:rPr>
          <w:rFonts w:hAnsi="宋体"/>
        </w:rPr>
        <w:t>=0.2011m</w:t>
      </w:r>
      <w:r>
        <w:rPr>
          <w:rFonts w:hAnsi="宋体"/>
        </w:rPr>
        <w:t>。</w:t>
      </w:r>
      <w:r>
        <w:rPr>
          <w:rFonts w:hAnsi="宋体" w:hint="eastAsia"/>
        </w:rPr>
        <w:t>“实测液位”</w:t>
      </w:r>
      <w:r>
        <w:rPr>
          <w:rFonts w:hAnsi="宋体"/>
        </w:rPr>
        <w:t>=</w:t>
      </w:r>
      <w:r>
        <w:rPr>
          <w:rFonts w:hAnsi="宋体" w:hint="eastAsia"/>
        </w:rPr>
        <w:t>0</w:t>
      </w:r>
      <w:r>
        <w:rPr>
          <w:rFonts w:hAnsi="宋体"/>
        </w:rPr>
        <w:t>.2000m</w:t>
      </w:r>
      <w:r>
        <w:rPr>
          <w:rFonts w:hAnsi="宋体" w:hint="eastAsia"/>
        </w:rPr>
        <w:t>，仪表示值液位比“实测液位”大了</w:t>
      </w:r>
      <w:r>
        <w:rPr>
          <w:rFonts w:hAnsi="宋体"/>
        </w:rPr>
        <w:t>0.0011m</w:t>
      </w:r>
      <w:r>
        <w:rPr>
          <w:rFonts w:hAnsi="宋体" w:hint="eastAsia"/>
        </w:rPr>
        <w:t>。校正方法如“</w:t>
      </w:r>
      <w:r>
        <w:rPr>
          <w:rFonts w:hAnsi="宋体"/>
        </w:rPr>
        <w:t>a2</w:t>
      </w:r>
      <w:r>
        <w:rPr>
          <w:rFonts w:hAnsi="宋体" w:hint="eastAsia"/>
        </w:rPr>
        <w:t>”，从“探头距离”</w:t>
      </w:r>
      <w:r>
        <w:rPr>
          <w:rFonts w:hAnsi="宋体" w:hint="eastAsia"/>
        </w:rPr>
        <w:t xml:space="preserve"> </w:t>
      </w:r>
      <w:r>
        <w:rPr>
          <w:rFonts w:hAnsi="宋体" w:hint="eastAsia"/>
        </w:rPr>
        <w:t>的</w:t>
      </w:r>
      <w:r>
        <w:rPr>
          <w:rFonts w:hAnsi="宋体"/>
        </w:rPr>
        <w:t>1.6807m</w:t>
      </w:r>
      <w:r>
        <w:rPr>
          <w:rFonts w:hAnsi="宋体" w:hint="eastAsia"/>
        </w:rPr>
        <w:t>减去</w:t>
      </w:r>
      <w:r>
        <w:rPr>
          <w:rFonts w:hAnsi="宋体"/>
        </w:rPr>
        <w:t>0.0011m</w:t>
      </w:r>
      <w:r>
        <w:rPr>
          <w:rFonts w:hAnsi="宋体" w:hint="eastAsia"/>
        </w:rPr>
        <w:t>，使“探头距离”</w:t>
      </w:r>
      <w:r>
        <w:rPr>
          <w:rFonts w:hAnsi="宋体" w:hint="eastAsia"/>
        </w:rPr>
        <w:t xml:space="preserve"> =</w:t>
      </w:r>
      <w:r>
        <w:rPr>
          <w:rFonts w:hAnsi="宋体"/>
        </w:rPr>
        <w:t>1.6796m</w:t>
      </w:r>
      <w:r>
        <w:rPr>
          <w:rFonts w:hAnsi="宋体" w:hint="eastAsia"/>
        </w:rPr>
        <w:t>。同时按</w:t>
      </w:r>
      <w:r>
        <w:rPr>
          <w:rFonts w:hAnsi="宋体" w:hint="eastAsia"/>
        </w:rPr>
        <w:t xml:space="preserve"> </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键，把修改后的“探头距离”存入内存。使仪表用新的“探头距离”计算液位，“当前液位”将变成“</w:t>
      </w:r>
      <w:r>
        <w:rPr>
          <w:rFonts w:hAnsi="宋体"/>
        </w:rPr>
        <w:t>0.2000m</w:t>
      </w:r>
      <w:r>
        <w:rPr>
          <w:rFonts w:hAnsi="宋体" w:hint="eastAsia"/>
        </w:rPr>
        <w:t>”，如图“</w:t>
      </w:r>
      <w:r>
        <w:rPr>
          <w:rFonts w:hAnsi="宋体"/>
        </w:rPr>
        <w:t>a3</w:t>
      </w:r>
      <w:r>
        <w:rPr>
          <w:rFonts w:hAnsi="宋体" w:hint="eastAsia"/>
        </w:rPr>
        <w:t>”。“</w:t>
      </w:r>
    </w:p>
    <w:p w14:paraId="6AF2AE39" w14:textId="77777777" w:rsidR="00002025" w:rsidRDefault="00002025" w:rsidP="00002025">
      <w:pPr>
        <w:spacing w:line="320" w:lineRule="exact"/>
        <w:rPr>
          <w:rFonts w:hAnsi="宋体"/>
        </w:rPr>
      </w:pPr>
      <w:r>
        <w:rPr>
          <w:noProof/>
          <w:sz w:val="20"/>
        </w:rPr>
        <w:lastRenderedPageBreak/>
        <w:drawing>
          <wp:anchor distT="0" distB="0" distL="114300" distR="114300" simplePos="0" relativeHeight="251663360" behindDoc="0" locked="0" layoutInCell="1" allowOverlap="1" wp14:anchorId="6A9E5BA1" wp14:editId="582E2281">
            <wp:simplePos x="0" y="0"/>
            <wp:positionH relativeFrom="column">
              <wp:posOffset>-228600</wp:posOffset>
            </wp:positionH>
            <wp:positionV relativeFrom="paragraph">
              <wp:posOffset>312420</wp:posOffset>
            </wp:positionV>
            <wp:extent cx="5829300" cy="3406140"/>
            <wp:effectExtent l="0" t="0" r="0" b="3810"/>
            <wp:wrapSquare wrapText="bothSides"/>
            <wp:docPr id="36" name="图片 71" descr="修正液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1" descr="修正液位"/>
                    <pic:cNvPicPr>
                      <a:picLocks noChangeAspect="1"/>
                    </pic:cNvPicPr>
                  </pic:nvPicPr>
                  <pic:blipFill>
                    <a:blip r:embed="rId35"/>
                    <a:stretch>
                      <a:fillRect/>
                    </a:stretch>
                  </pic:blipFill>
                  <pic:spPr>
                    <a:xfrm>
                      <a:off x="0" y="0"/>
                      <a:ext cx="5829300" cy="3406140"/>
                    </a:xfrm>
                    <a:prstGeom prst="rect">
                      <a:avLst/>
                    </a:prstGeom>
                    <a:noFill/>
                    <a:ln w="9525">
                      <a:noFill/>
                    </a:ln>
                  </pic:spPr>
                </pic:pic>
              </a:graphicData>
            </a:graphic>
          </wp:anchor>
        </w:drawing>
      </w:r>
      <w:r>
        <w:rPr>
          <w:rFonts w:hAnsi="宋体" w:hint="eastAsia"/>
        </w:rPr>
        <w:tab/>
      </w:r>
      <w:r>
        <w:rPr>
          <w:rFonts w:hAnsi="宋体" w:hint="eastAsia"/>
        </w:rPr>
        <w:t>“</w:t>
      </w:r>
      <w:r>
        <w:rPr>
          <w:rFonts w:hAnsi="宋体"/>
        </w:rPr>
        <w:t>b1</w:t>
      </w:r>
      <w:r>
        <w:rPr>
          <w:rFonts w:hAnsi="宋体"/>
        </w:rPr>
        <w:sym w:font="Wingdings 3" w:char="F09E"/>
      </w:r>
      <w:r>
        <w:rPr>
          <w:rFonts w:hAnsi="宋体"/>
        </w:rPr>
        <w:t>b2</w:t>
      </w:r>
      <w:r>
        <w:rPr>
          <w:rFonts w:hAnsi="宋体"/>
        </w:rPr>
        <w:sym w:font="Wingdings 3" w:char="F09E"/>
      </w:r>
      <w:r>
        <w:rPr>
          <w:rFonts w:hAnsi="宋体"/>
        </w:rPr>
        <w:t>b3</w:t>
      </w:r>
      <w:r>
        <w:rPr>
          <w:rFonts w:hAnsi="宋体" w:hint="eastAsia"/>
        </w:rPr>
        <w:t>”是“探头距离”偏小了“</w:t>
      </w:r>
      <w:r>
        <w:rPr>
          <w:rFonts w:hAnsi="宋体"/>
        </w:rPr>
        <w:t>0.0100m</w:t>
      </w:r>
      <w:r>
        <w:rPr>
          <w:rFonts w:hAnsi="宋体" w:hint="eastAsia"/>
        </w:rPr>
        <w:t>”的修改过程。</w:t>
      </w:r>
    </w:p>
    <w:p w14:paraId="7B12BC1C" w14:textId="77777777" w:rsidR="00002025" w:rsidRDefault="00002025" w:rsidP="00002025">
      <w:pPr>
        <w:spacing w:line="320" w:lineRule="exact"/>
        <w:rPr>
          <w:rFonts w:hAnsi="宋体"/>
        </w:rPr>
      </w:pPr>
      <w:r>
        <w:rPr>
          <w:noProof/>
          <w:sz w:val="20"/>
        </w:rPr>
        <mc:AlternateContent>
          <mc:Choice Requires="wps">
            <w:drawing>
              <wp:anchor distT="0" distB="0" distL="114300" distR="114300" simplePos="0" relativeHeight="251721728" behindDoc="0" locked="0" layoutInCell="1" allowOverlap="1" wp14:anchorId="7CEE81BB" wp14:editId="64F3DF16">
                <wp:simplePos x="0" y="0"/>
                <wp:positionH relativeFrom="column">
                  <wp:posOffset>0</wp:posOffset>
                </wp:positionH>
                <wp:positionV relativeFrom="paragraph">
                  <wp:posOffset>3515360</wp:posOffset>
                </wp:positionV>
                <wp:extent cx="5486400" cy="297180"/>
                <wp:effectExtent l="0" t="0" r="0" b="0"/>
                <wp:wrapSquare wrapText="bothSides"/>
                <wp:docPr id="45" name="文本框 45"/>
                <wp:cNvGraphicFramePr/>
                <a:graphic xmlns:a="http://schemas.openxmlformats.org/drawingml/2006/main">
                  <a:graphicData uri="http://schemas.microsoft.com/office/word/2010/wordprocessingShape">
                    <wps:wsp>
                      <wps:cNvSpPr txBox="1"/>
                      <wps:spPr>
                        <a:xfrm>
                          <a:off x="0" y="0"/>
                          <a:ext cx="5486400" cy="297180"/>
                        </a:xfrm>
                        <a:prstGeom prst="rect">
                          <a:avLst/>
                        </a:prstGeom>
                        <a:noFill/>
                        <a:ln w="9525">
                          <a:noFill/>
                        </a:ln>
                      </wps:spPr>
                      <wps:txbx>
                        <w:txbxContent>
                          <w:p w14:paraId="3D415D0C"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rPr>
                                <w:rFonts w:hint="eastAsia"/>
                                <w:sz w:val="18"/>
                              </w:rPr>
                              <w:t>图二十七、校准仪表的液位示值</w:t>
                            </w:r>
                          </w:p>
                        </w:txbxContent>
                      </wps:txbx>
                      <wps:bodyPr upright="1"/>
                    </wps:wsp>
                  </a:graphicData>
                </a:graphic>
              </wp:anchor>
            </w:drawing>
          </mc:Choice>
          <mc:Fallback>
            <w:pict>
              <v:shape w14:anchorId="7CEE81BB" id="文本框 45" o:spid="_x0000_s1128" type="#_x0000_t202" style="position:absolute;margin-left:0;margin-top:276.8pt;width:6in;height:23.4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" filled="f" stroked="f">
                <v:textbox>
                  <w:txbxContent>
                    <w:p w14:paraId="3D415D0C" w14:textId="77777777" w:rsidR="00002025" w:rsidRDefault="00002025" w:rsidP="00002025">
                      <w:pPr>
                        <w:rPr>
                          <w:sz w:val="18"/>
                        </w:rPr>
                      </w:pPr>
                      <w:r>
                        <w:rPr>
                          <w:rFonts w:hint="eastAsia"/>
                        </w:rPr>
                        <w:tab/>
                      </w:r>
                      <w:r>
                        <w:rPr>
                          <w:rFonts w:hint="eastAsia"/>
                        </w:rPr>
                        <w:tab/>
                      </w:r>
                      <w:r>
                        <w:rPr>
                          <w:rFonts w:hint="eastAsia"/>
                        </w:rPr>
                        <w:tab/>
                      </w:r>
                      <w:r>
                        <w:rPr>
                          <w:rFonts w:hint="eastAsia"/>
                        </w:rPr>
                        <w:tab/>
                      </w:r>
                      <w:r>
                        <w:rPr>
                          <w:rFonts w:hint="eastAsia"/>
                        </w:rPr>
                        <w:tab/>
                      </w:r>
                      <w:r>
                        <w:rPr>
                          <w:rFonts w:hint="eastAsia"/>
                          <w:sz w:val="18"/>
                        </w:rPr>
                        <w:t>图二十七、校准仪表的液位示值</w:t>
                      </w:r>
                    </w:p>
                  </w:txbxContent>
                </v:textbox>
                <w10:wrap type="square"/>
              </v:shape>
            </w:pict>
          </mc:Fallback>
        </mc:AlternateContent>
      </w:r>
      <w:r>
        <w:rPr>
          <w:rFonts w:hAnsi="宋体" w:hint="eastAsia"/>
        </w:rPr>
        <w:tab/>
      </w:r>
    </w:p>
    <w:p w14:paraId="18C784AC" w14:textId="77777777" w:rsidR="00002025" w:rsidRDefault="00002025" w:rsidP="00002025">
      <w:pPr>
        <w:spacing w:line="320" w:lineRule="exact"/>
        <w:rPr>
          <w:rFonts w:hAnsi="宋体"/>
          <w:b/>
          <w:bCs/>
        </w:rPr>
      </w:pPr>
      <w:r>
        <w:rPr>
          <w:noProof/>
          <w:sz w:val="20"/>
        </w:rPr>
        <w:drawing>
          <wp:anchor distT="0" distB="0" distL="114300" distR="114300" simplePos="0" relativeHeight="251722752" behindDoc="0" locked="0" layoutInCell="1" allowOverlap="1" wp14:anchorId="7AC24E71" wp14:editId="0B484422">
            <wp:simplePos x="0" y="0"/>
            <wp:positionH relativeFrom="column">
              <wp:align>right</wp:align>
            </wp:positionH>
            <wp:positionV relativeFrom="paragraph">
              <wp:posOffset>10160</wp:posOffset>
            </wp:positionV>
            <wp:extent cx="3065145" cy="1986280"/>
            <wp:effectExtent l="0" t="0" r="1905" b="13970"/>
            <wp:wrapSquare wrapText="bothSides"/>
            <wp:docPr id="21" name="图片 73" descr="水位流量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3" descr="水位流量曲线"/>
                    <pic:cNvPicPr>
                      <a:picLocks noChangeAspect="1"/>
                    </pic:cNvPicPr>
                  </pic:nvPicPr>
                  <pic:blipFill>
                    <a:blip r:embed="rId36"/>
                    <a:stretch>
                      <a:fillRect/>
                    </a:stretch>
                  </pic:blipFill>
                  <pic:spPr>
                    <a:xfrm>
                      <a:off x="0" y="0"/>
                      <a:ext cx="3065145" cy="1986280"/>
                    </a:xfrm>
                    <a:prstGeom prst="rect">
                      <a:avLst/>
                    </a:prstGeom>
                    <a:noFill/>
                    <a:ln w="9525">
                      <a:noFill/>
                    </a:ln>
                  </pic:spPr>
                </pic:pic>
              </a:graphicData>
            </a:graphic>
          </wp:anchor>
        </w:drawing>
      </w:r>
      <w:r>
        <w:rPr>
          <w:rFonts w:hAnsi="宋体" w:hint="eastAsia"/>
        </w:rPr>
        <w:tab/>
      </w:r>
      <w:r>
        <w:rPr>
          <w:rFonts w:hAnsi="宋体" w:hint="eastAsia"/>
          <w:b/>
          <w:bCs/>
        </w:rPr>
        <w:t>2</w:t>
      </w:r>
      <w:r>
        <w:rPr>
          <w:rFonts w:hAnsi="宋体" w:hint="eastAsia"/>
          <w:b/>
          <w:bCs/>
        </w:rPr>
        <w:t>、设置仪表的水位</w:t>
      </w:r>
      <w:r>
        <w:rPr>
          <w:rFonts w:hAnsi="宋体"/>
          <w:b/>
          <w:bCs/>
        </w:rPr>
        <w:t>-</w:t>
      </w:r>
      <w:r>
        <w:rPr>
          <w:rFonts w:hAnsi="宋体" w:hint="eastAsia"/>
          <w:b/>
          <w:bCs/>
        </w:rPr>
        <w:t>流量表</w:t>
      </w:r>
    </w:p>
    <w:p w14:paraId="39396FC2" w14:textId="77777777" w:rsidR="00002025" w:rsidRDefault="00002025" w:rsidP="00002025">
      <w:pPr>
        <w:spacing w:line="320" w:lineRule="exact"/>
        <w:rPr>
          <w:rFonts w:hAnsi="宋体"/>
        </w:rPr>
      </w:pPr>
      <w:r>
        <w:rPr>
          <w:rFonts w:hAnsi="宋体" w:hint="eastAsia"/>
        </w:rPr>
        <w:tab/>
      </w:r>
      <w:r>
        <w:rPr>
          <w:rFonts w:hAnsi="宋体" w:hint="eastAsia"/>
        </w:rPr>
        <w:t>安装仪表后必须做的第二件事，是设置水位</w:t>
      </w:r>
      <w:r>
        <w:rPr>
          <w:rFonts w:hAnsi="宋体" w:hint="eastAsia"/>
        </w:rPr>
        <w:t>-</w:t>
      </w:r>
      <w:r>
        <w:rPr>
          <w:rFonts w:hAnsi="宋体" w:hint="eastAsia"/>
        </w:rPr>
        <w:t>流量表。</w:t>
      </w:r>
    </w:p>
    <w:p w14:paraId="6B8144EF"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723776" behindDoc="1" locked="0" layoutInCell="1" allowOverlap="1" wp14:anchorId="6E6A8239" wp14:editId="0712B58E">
                <wp:simplePos x="0" y="0"/>
                <wp:positionH relativeFrom="column">
                  <wp:align>right</wp:align>
                </wp:positionH>
                <wp:positionV relativeFrom="paragraph">
                  <wp:posOffset>1482090</wp:posOffset>
                </wp:positionV>
                <wp:extent cx="3066415" cy="297180"/>
                <wp:effectExtent l="0" t="0" r="0" b="0"/>
                <wp:wrapTight wrapText="bothSides">
                  <wp:wrapPolygon edited="0">
                    <wp:start x="0" y="0"/>
                    <wp:lineTo x="0" y="21600"/>
                    <wp:lineTo x="21600" y="21600"/>
                    <wp:lineTo x="21600" y="0"/>
                    <wp:lineTo x="0" y="0"/>
                  </wp:wrapPolygon>
                </wp:wrapTight>
                <wp:docPr id="46" name="文本框 46"/>
                <wp:cNvGraphicFramePr/>
                <a:graphic xmlns:a="http://schemas.openxmlformats.org/drawingml/2006/main">
                  <a:graphicData uri="http://schemas.microsoft.com/office/word/2010/wordprocessingShape">
                    <wps:wsp>
                      <wps:cNvSpPr txBox="1"/>
                      <wps:spPr>
                        <a:xfrm>
                          <a:off x="0" y="0"/>
                          <a:ext cx="3066415" cy="297180"/>
                        </a:xfrm>
                        <a:prstGeom prst="rect">
                          <a:avLst/>
                        </a:prstGeom>
                        <a:noFill/>
                        <a:ln w="9525">
                          <a:noFill/>
                        </a:ln>
                      </wps:spPr>
                      <wps:txbx>
                        <w:txbxContent>
                          <w:p w14:paraId="5A8F977B" w14:textId="77777777" w:rsidR="00002025" w:rsidRDefault="00002025" w:rsidP="00002025">
                            <w:pPr>
                              <w:rPr>
                                <w:sz w:val="18"/>
                              </w:rPr>
                            </w:pPr>
                            <w:r>
                              <w:rPr>
                                <w:rFonts w:hint="eastAsia"/>
                              </w:rPr>
                              <w:tab/>
                            </w:r>
                            <w:r>
                              <w:rPr>
                                <w:rFonts w:hint="eastAsia"/>
                              </w:rPr>
                              <w:tab/>
                            </w:r>
                            <w:r>
                              <w:rPr>
                                <w:rFonts w:hint="eastAsia"/>
                                <w:sz w:val="18"/>
                              </w:rPr>
                              <w:t>图二十八、水位流量关系</w:t>
                            </w:r>
                          </w:p>
                        </w:txbxContent>
                      </wps:txbx>
                      <wps:bodyPr upright="1"/>
                    </wps:wsp>
                  </a:graphicData>
                </a:graphic>
              </wp:anchor>
            </w:drawing>
          </mc:Choice>
          <mc:Fallback>
            <w:pict>
              <v:shape w14:anchorId="6E6A8239" id="文本框 46" o:spid="_x0000_s1129" type="#_x0000_t202" style="position:absolute;margin-left:190.25pt;margin-top:116.7pt;width:241.45pt;height:23.4pt;z-index:-251592704;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" filled="f" stroked="f">
                <v:textbox>
                  <w:txbxContent>
                    <w:p w14:paraId="5A8F977B" w14:textId="77777777" w:rsidR="00002025" w:rsidRDefault="00002025" w:rsidP="00002025">
                      <w:pPr>
                        <w:rPr>
                          <w:sz w:val="18"/>
                        </w:rPr>
                      </w:pPr>
                      <w:r>
                        <w:rPr>
                          <w:rFonts w:hint="eastAsia"/>
                        </w:rPr>
                        <w:tab/>
                      </w:r>
                      <w:r>
                        <w:rPr>
                          <w:rFonts w:hint="eastAsia"/>
                        </w:rPr>
                        <w:tab/>
                      </w:r>
                      <w:r>
                        <w:rPr>
                          <w:rFonts w:hint="eastAsia"/>
                          <w:sz w:val="18"/>
                        </w:rPr>
                        <w:t>图二十八、水位流量关系</w:t>
                      </w:r>
                    </w:p>
                  </w:txbxContent>
                </v:textbox>
                <w10:wrap type="tight"/>
              </v:shape>
            </w:pict>
          </mc:Fallback>
        </mc:AlternateContent>
      </w:r>
      <w:r>
        <w:rPr>
          <w:rFonts w:hAnsi="宋体" w:hint="eastAsia"/>
        </w:rPr>
        <w:tab/>
      </w:r>
      <w:r>
        <w:rPr>
          <w:rFonts w:hAnsi="宋体" w:hint="eastAsia"/>
        </w:rPr>
        <w:t>仪表使用查表法，把液位转成流量。即每测到一个液位，到存储器内找对应液位点的流量替代。如果测到的液位在水位流量表中两点液位之间，用线性插值法算出对应的流量。设置水位</w:t>
      </w:r>
      <w:r>
        <w:rPr>
          <w:rFonts w:hAnsi="宋体" w:hint="eastAsia"/>
        </w:rPr>
        <w:t>-</w:t>
      </w:r>
      <w:r>
        <w:rPr>
          <w:rFonts w:hAnsi="宋体" w:hint="eastAsia"/>
        </w:rPr>
        <w:t>流量表的点数越多，转换精度越高。但由于量水堰槽的水位流量关系本身就有一定的误差（一般为</w:t>
      </w:r>
      <w:r>
        <w:rPr>
          <w:rFonts w:hAnsi="宋体"/>
        </w:rPr>
        <w:t>1</w:t>
      </w:r>
      <w:r>
        <w:rPr>
          <w:rFonts w:hAnsi="宋体" w:hint="eastAsia"/>
        </w:rPr>
        <w:t>％～</w:t>
      </w:r>
      <w:r>
        <w:rPr>
          <w:rFonts w:hAnsi="宋体"/>
        </w:rPr>
        <w:t>3</w:t>
      </w:r>
      <w:r>
        <w:rPr>
          <w:rFonts w:hAnsi="宋体" w:hint="eastAsia"/>
        </w:rPr>
        <w:t>％），把水位</w:t>
      </w:r>
      <w:r>
        <w:rPr>
          <w:rFonts w:hAnsi="宋体" w:hint="eastAsia"/>
        </w:rPr>
        <w:t>-</w:t>
      </w:r>
      <w:r>
        <w:rPr>
          <w:rFonts w:hAnsi="宋体" w:hint="eastAsia"/>
        </w:rPr>
        <w:t>流量表的点数设得太多也没有意义。一般设</w:t>
      </w:r>
      <w:r>
        <w:rPr>
          <w:rFonts w:hAnsi="宋体"/>
        </w:rPr>
        <w:t>20</w:t>
      </w:r>
      <w:r>
        <w:rPr>
          <w:rFonts w:hAnsi="宋体" w:hint="eastAsia"/>
        </w:rPr>
        <w:t>～</w:t>
      </w:r>
      <w:r>
        <w:rPr>
          <w:rFonts w:hAnsi="宋体"/>
        </w:rPr>
        <w:t>30</w:t>
      </w:r>
      <w:r>
        <w:rPr>
          <w:rFonts w:hAnsi="宋体" w:hint="eastAsia"/>
        </w:rPr>
        <w:t>点就够。</w:t>
      </w:r>
    </w:p>
    <w:p w14:paraId="593E6E66" w14:textId="77777777" w:rsidR="00002025" w:rsidRDefault="00002025" w:rsidP="00002025">
      <w:pPr>
        <w:spacing w:line="320" w:lineRule="exact"/>
        <w:rPr>
          <w:rFonts w:hAnsi="宋体"/>
        </w:rPr>
      </w:pPr>
    </w:p>
    <w:p w14:paraId="4B1E1659" w14:textId="77777777" w:rsidR="00002025" w:rsidRDefault="00002025" w:rsidP="00002025">
      <w:pPr>
        <w:spacing w:line="320" w:lineRule="exact"/>
        <w:rPr>
          <w:rFonts w:hAnsi="宋体"/>
        </w:rPr>
      </w:pPr>
      <w:r>
        <w:rPr>
          <w:rFonts w:hAnsi="宋体" w:hint="eastAsia"/>
        </w:rPr>
        <w:tab/>
      </w:r>
      <w:r>
        <w:rPr>
          <w:rFonts w:hAnsi="宋体" w:hint="eastAsia"/>
        </w:rPr>
        <w:t>设置水位</w:t>
      </w:r>
      <w:r>
        <w:rPr>
          <w:rFonts w:hAnsi="宋体" w:hint="eastAsia"/>
        </w:rPr>
        <w:t>-</w:t>
      </w:r>
      <w:r>
        <w:rPr>
          <w:rFonts w:hAnsi="宋体" w:hint="eastAsia"/>
        </w:rPr>
        <w:t>流量表，要与安装现场使用的量水堰槽种类对应。</w:t>
      </w:r>
    </w:p>
    <w:p w14:paraId="5C4C1F42" w14:textId="77777777" w:rsidR="00002025" w:rsidRDefault="00002025" w:rsidP="00002025">
      <w:pPr>
        <w:spacing w:line="320" w:lineRule="exact"/>
        <w:rPr>
          <w:rFonts w:hAnsi="宋体"/>
        </w:rPr>
      </w:pPr>
      <w:r>
        <w:rPr>
          <w:rFonts w:hAnsi="宋体" w:hint="eastAsia"/>
        </w:rPr>
        <w:tab/>
      </w:r>
      <w:r>
        <w:rPr>
          <w:rFonts w:hAnsi="宋体" w:hint="eastAsia"/>
        </w:rPr>
        <w:t>如果使用的量水</w:t>
      </w:r>
      <w:r>
        <w:rPr>
          <w:rFonts w:hAnsi="宋体"/>
        </w:rPr>
        <w:t>-</w:t>
      </w:r>
      <w:r>
        <w:rPr>
          <w:rFonts w:hAnsi="宋体" w:hint="eastAsia"/>
        </w:rPr>
        <w:t>堰槽与仪表内已装入的种类相同，可以直接选用。通过按键在“液位</w:t>
      </w:r>
      <w:r>
        <w:rPr>
          <w:rFonts w:hAnsi="宋体"/>
        </w:rPr>
        <w:t>-</w:t>
      </w:r>
      <w:r>
        <w:rPr>
          <w:rFonts w:hAnsi="宋体" w:hint="eastAsia"/>
        </w:rPr>
        <w:t>流量表”内的</w:t>
      </w:r>
      <w:r>
        <w:rPr>
          <w:rFonts w:hAnsi="宋体" w:hint="eastAsia"/>
        </w:rPr>
        <w:t>[1/55]</w:t>
      </w:r>
      <w:r>
        <w:rPr>
          <w:rFonts w:hAnsi="宋体" w:hint="eastAsia"/>
        </w:rPr>
        <w:t>“堰槽种类”中选择。同时要设置</w:t>
      </w:r>
      <w:r>
        <w:rPr>
          <w:rFonts w:hAnsi="宋体" w:hint="eastAsia"/>
        </w:rPr>
        <w:t>[2/55]</w:t>
      </w:r>
      <w:r>
        <w:rPr>
          <w:rFonts w:hAnsi="宋体" w:hint="eastAsia"/>
        </w:rPr>
        <w:t>“下界液位及对应的流量”。</w:t>
      </w:r>
    </w:p>
    <w:p w14:paraId="6F581964" w14:textId="77777777" w:rsidR="00002025" w:rsidRDefault="00002025" w:rsidP="00002025">
      <w:pPr>
        <w:spacing w:line="320" w:lineRule="exact"/>
        <w:rPr>
          <w:rFonts w:hAnsi="宋体"/>
        </w:rPr>
      </w:pPr>
      <w:r>
        <w:rPr>
          <w:rFonts w:hAnsi="宋体" w:hint="eastAsia"/>
        </w:rPr>
        <w:tab/>
      </w:r>
      <w:r>
        <w:rPr>
          <w:rFonts w:hAnsi="宋体" w:hint="eastAsia"/>
        </w:rPr>
        <w:t>可以直接选用的量水堰槽种类有：</w:t>
      </w:r>
    </w:p>
    <w:p w14:paraId="21D2F92E" w14:textId="77777777" w:rsidR="00002025" w:rsidRDefault="00002025" w:rsidP="00002025">
      <w:pPr>
        <w:spacing w:line="320" w:lineRule="exact"/>
        <w:rPr>
          <w:rFonts w:hAnsi="宋体"/>
        </w:rPr>
      </w:pPr>
      <w:r>
        <w:rPr>
          <w:rFonts w:hAnsi="宋体" w:hint="eastAsia"/>
        </w:rPr>
        <w:tab/>
      </w:r>
      <w:r>
        <w:rPr>
          <w:rFonts w:hAnsi="宋体" w:hint="eastAsia"/>
        </w:rPr>
        <w:t>“直角三角堰”：</w:t>
      </w:r>
      <w:r>
        <w:rPr>
          <w:rFonts w:hAnsi="宋体"/>
          <w:sz w:val="18"/>
        </w:rPr>
        <w:t>B=0.6m</w:t>
      </w:r>
      <w:r>
        <w:rPr>
          <w:rFonts w:hAnsi="宋体" w:hint="eastAsia"/>
          <w:sz w:val="18"/>
        </w:rPr>
        <w:t>,</w:t>
      </w:r>
      <w:r>
        <w:rPr>
          <w:rFonts w:hAnsi="宋体" w:hint="eastAsia"/>
          <w:sz w:val="18"/>
        </w:rPr>
        <w:t>堰口</w:t>
      </w:r>
      <w:r>
        <w:rPr>
          <w:rFonts w:hAnsi="宋体"/>
          <w:sz w:val="18"/>
        </w:rPr>
        <w:t>=90</w:t>
      </w:r>
      <w:r>
        <w:rPr>
          <w:rFonts w:hAnsi="宋体" w:hint="eastAsia"/>
          <w:sz w:val="18"/>
        </w:rPr>
        <w:t>°</w:t>
      </w:r>
      <w:r>
        <w:rPr>
          <w:rFonts w:hAnsi="宋体" w:hint="eastAsia"/>
          <w:sz w:val="18"/>
        </w:rPr>
        <w:t>,</w:t>
      </w:r>
      <w:r>
        <w:rPr>
          <w:rFonts w:hAnsi="宋体"/>
          <w:sz w:val="18"/>
        </w:rPr>
        <w:t>p=0.25m</w:t>
      </w:r>
      <w:r>
        <w:rPr>
          <w:rFonts w:hAnsi="宋体" w:hint="eastAsia"/>
          <w:sz w:val="18"/>
        </w:rPr>
        <w:t>,</w:t>
      </w:r>
      <w:r>
        <w:rPr>
          <w:rFonts w:hAnsi="宋体"/>
          <w:sz w:val="18"/>
        </w:rPr>
        <w:t>h</w:t>
      </w:r>
      <w:r>
        <w:rPr>
          <w:rFonts w:hAnsi="宋体"/>
          <w:sz w:val="18"/>
          <w:vertAlign w:val="subscript"/>
        </w:rPr>
        <w:t>max</w:t>
      </w:r>
      <w:r>
        <w:rPr>
          <w:rFonts w:hAnsi="宋体"/>
          <w:sz w:val="18"/>
        </w:rPr>
        <w:t>=0.25m,Q</w:t>
      </w:r>
      <w:r>
        <w:rPr>
          <w:rFonts w:hAnsi="宋体"/>
          <w:sz w:val="18"/>
          <w:vertAlign w:val="subscript"/>
        </w:rPr>
        <w:t>max</w:t>
      </w:r>
      <w:r>
        <w:rPr>
          <w:rFonts w:hAnsi="宋体"/>
          <w:sz w:val="18"/>
        </w:rPr>
        <w:t>=44L/S</w:t>
      </w:r>
      <w:r>
        <w:rPr>
          <w:rFonts w:hAnsi="宋体" w:hint="eastAsia"/>
          <w:sz w:val="18"/>
        </w:rPr>
        <w:t>（图十六）。</w:t>
      </w:r>
    </w:p>
    <w:p w14:paraId="35AE2A43" w14:textId="77777777" w:rsidR="00002025" w:rsidRDefault="00002025" w:rsidP="00002025">
      <w:pPr>
        <w:spacing w:line="320" w:lineRule="exact"/>
        <w:rPr>
          <w:rFonts w:hAnsi="宋体"/>
        </w:rPr>
      </w:pPr>
      <w:r>
        <w:rPr>
          <w:rFonts w:hAnsi="宋体"/>
        </w:rPr>
        <w:tab/>
      </w:r>
      <w:r>
        <w:rPr>
          <w:rFonts w:hAnsi="宋体"/>
        </w:rPr>
        <w:t>“</w:t>
      </w:r>
      <w:r>
        <w:rPr>
          <w:rFonts w:hAnsi="宋体"/>
        </w:rPr>
        <w:t>250</w:t>
      </w:r>
      <w:r>
        <w:rPr>
          <w:rFonts w:hAnsi="宋体" w:hint="eastAsia"/>
        </w:rPr>
        <w:t>矩形堰</w:t>
      </w:r>
      <w:r>
        <w:rPr>
          <w:rFonts w:hAnsi="宋体"/>
        </w:rPr>
        <w:t>”</w:t>
      </w:r>
      <w:r>
        <w:rPr>
          <w:rFonts w:hAnsi="宋体"/>
        </w:rPr>
        <w:t>：</w:t>
      </w:r>
      <w:r>
        <w:rPr>
          <w:rFonts w:hAnsi="宋体" w:hint="eastAsia"/>
          <w:sz w:val="18"/>
        </w:rPr>
        <w:t>B=</w:t>
      </w:r>
      <w:r>
        <w:rPr>
          <w:rFonts w:hAnsi="宋体"/>
          <w:sz w:val="18"/>
        </w:rPr>
        <w:t>0.5m,b=0.25m, p=0.1m</w:t>
      </w:r>
      <w:r>
        <w:rPr>
          <w:rFonts w:hAnsi="宋体" w:hint="eastAsia"/>
          <w:sz w:val="18"/>
        </w:rPr>
        <w:t>,</w:t>
      </w:r>
      <w:r>
        <w:rPr>
          <w:rFonts w:hAnsi="宋体"/>
          <w:sz w:val="18"/>
        </w:rPr>
        <w:t>h</w:t>
      </w:r>
      <w:r>
        <w:rPr>
          <w:rFonts w:hAnsi="宋体"/>
          <w:sz w:val="18"/>
          <w:vertAlign w:val="subscript"/>
        </w:rPr>
        <w:t>max</w:t>
      </w:r>
      <w:r>
        <w:rPr>
          <w:rFonts w:hAnsi="宋体"/>
          <w:sz w:val="18"/>
        </w:rPr>
        <w:t>=0.25m,Q</w:t>
      </w:r>
      <w:r>
        <w:rPr>
          <w:rFonts w:hAnsi="宋体"/>
          <w:sz w:val="18"/>
          <w:vertAlign w:val="subscript"/>
        </w:rPr>
        <w:t>max</w:t>
      </w:r>
      <w:r>
        <w:rPr>
          <w:rFonts w:hAnsi="宋体"/>
          <w:sz w:val="18"/>
        </w:rPr>
        <w:t>=57L/S</w:t>
      </w:r>
      <w:r>
        <w:rPr>
          <w:rFonts w:hAnsi="宋体" w:hint="eastAsia"/>
          <w:sz w:val="18"/>
        </w:rPr>
        <w:t>（图十八）。</w:t>
      </w:r>
    </w:p>
    <w:p w14:paraId="759809EE" w14:textId="77777777" w:rsidR="00002025" w:rsidRDefault="00002025" w:rsidP="00002025">
      <w:pPr>
        <w:spacing w:line="320" w:lineRule="exact"/>
        <w:rPr>
          <w:rFonts w:hAnsi="宋体"/>
        </w:rPr>
      </w:pPr>
      <w:r>
        <w:rPr>
          <w:rFonts w:hAnsi="宋体"/>
        </w:rPr>
        <w:tab/>
      </w:r>
      <w:r>
        <w:rPr>
          <w:rFonts w:hAnsi="宋体"/>
        </w:rPr>
        <w:t>“</w:t>
      </w:r>
      <w:r>
        <w:rPr>
          <w:rFonts w:hAnsi="宋体"/>
        </w:rPr>
        <w:t>500</w:t>
      </w:r>
      <w:r>
        <w:rPr>
          <w:rFonts w:hAnsi="宋体" w:hint="eastAsia"/>
        </w:rPr>
        <w:t>矩形堰</w:t>
      </w:r>
      <w:r>
        <w:rPr>
          <w:rFonts w:hAnsi="宋体"/>
        </w:rPr>
        <w:t>”</w:t>
      </w:r>
      <w:r>
        <w:rPr>
          <w:rFonts w:hAnsi="宋体"/>
        </w:rPr>
        <w:t>：</w:t>
      </w:r>
      <w:r>
        <w:rPr>
          <w:rFonts w:hAnsi="宋体" w:hint="eastAsia"/>
          <w:sz w:val="18"/>
        </w:rPr>
        <w:t>B=</w:t>
      </w:r>
      <w:r>
        <w:rPr>
          <w:rFonts w:hAnsi="宋体"/>
          <w:sz w:val="18"/>
        </w:rPr>
        <w:t>0.8m,b=0.5m, p=0.15m</w:t>
      </w:r>
      <w:r>
        <w:rPr>
          <w:rFonts w:hAnsi="宋体" w:hint="eastAsia"/>
          <w:sz w:val="18"/>
        </w:rPr>
        <w:t>,</w:t>
      </w:r>
      <w:r>
        <w:rPr>
          <w:rFonts w:hAnsi="宋体"/>
          <w:sz w:val="18"/>
        </w:rPr>
        <w:t>h</w:t>
      </w:r>
      <w:r>
        <w:rPr>
          <w:rFonts w:hAnsi="宋体"/>
          <w:sz w:val="18"/>
          <w:vertAlign w:val="subscript"/>
        </w:rPr>
        <w:t>max</w:t>
      </w:r>
      <w:r>
        <w:rPr>
          <w:rFonts w:hAnsi="宋体"/>
          <w:sz w:val="18"/>
        </w:rPr>
        <w:t>=0.3m,Q</w:t>
      </w:r>
      <w:r>
        <w:rPr>
          <w:rFonts w:hAnsi="宋体"/>
          <w:sz w:val="18"/>
          <w:vertAlign w:val="subscript"/>
        </w:rPr>
        <w:t>max</w:t>
      </w:r>
      <w:r>
        <w:rPr>
          <w:rFonts w:hAnsi="宋体"/>
          <w:sz w:val="18"/>
        </w:rPr>
        <w:t>=155L/S</w:t>
      </w:r>
      <w:r>
        <w:rPr>
          <w:rFonts w:hAnsi="宋体" w:hint="eastAsia"/>
          <w:sz w:val="18"/>
        </w:rPr>
        <w:t>（图十八）。</w:t>
      </w:r>
    </w:p>
    <w:p w14:paraId="64C1D523" w14:textId="77777777" w:rsidR="00002025" w:rsidRDefault="00002025" w:rsidP="00002025">
      <w:pPr>
        <w:spacing w:line="320" w:lineRule="exact"/>
        <w:rPr>
          <w:rFonts w:hAnsi="宋体"/>
        </w:rPr>
      </w:pPr>
      <w:r>
        <w:rPr>
          <w:rFonts w:hAnsi="宋体"/>
        </w:rPr>
        <w:tab/>
      </w:r>
      <w:r>
        <w:rPr>
          <w:rFonts w:hAnsi="宋体"/>
        </w:rPr>
        <w:t>“</w:t>
      </w:r>
      <w:r>
        <w:rPr>
          <w:rFonts w:hAnsi="宋体"/>
        </w:rPr>
        <w:t>750</w:t>
      </w:r>
      <w:r>
        <w:rPr>
          <w:rFonts w:hAnsi="宋体" w:hint="eastAsia"/>
        </w:rPr>
        <w:t>矩形堰</w:t>
      </w:r>
      <w:r>
        <w:rPr>
          <w:rFonts w:hAnsi="宋体"/>
        </w:rPr>
        <w:t>”</w:t>
      </w:r>
      <w:r>
        <w:rPr>
          <w:rFonts w:hAnsi="宋体"/>
        </w:rPr>
        <w:t>：</w:t>
      </w:r>
      <w:r>
        <w:rPr>
          <w:rFonts w:hAnsi="宋体" w:hint="eastAsia"/>
          <w:sz w:val="18"/>
        </w:rPr>
        <w:t>B=</w:t>
      </w:r>
      <w:r>
        <w:rPr>
          <w:rFonts w:hAnsi="宋体"/>
          <w:sz w:val="18"/>
        </w:rPr>
        <w:t>1m,b=0.75m, p=0.2m</w:t>
      </w:r>
      <w:r>
        <w:rPr>
          <w:rFonts w:hAnsi="宋体" w:hint="eastAsia"/>
          <w:sz w:val="18"/>
        </w:rPr>
        <w:t>,</w:t>
      </w:r>
      <w:r>
        <w:rPr>
          <w:rFonts w:hAnsi="宋体"/>
          <w:sz w:val="18"/>
        </w:rPr>
        <w:t>h</w:t>
      </w:r>
      <w:r>
        <w:rPr>
          <w:rFonts w:hAnsi="宋体"/>
          <w:sz w:val="18"/>
          <w:vertAlign w:val="subscript"/>
        </w:rPr>
        <w:t>max</w:t>
      </w:r>
      <w:r>
        <w:rPr>
          <w:rFonts w:hAnsi="宋体"/>
          <w:sz w:val="18"/>
        </w:rPr>
        <w:t>=0.5m,Q</w:t>
      </w:r>
      <w:r>
        <w:rPr>
          <w:rFonts w:hAnsi="宋体"/>
          <w:sz w:val="18"/>
          <w:vertAlign w:val="subscript"/>
        </w:rPr>
        <w:t>max</w:t>
      </w:r>
      <w:r>
        <w:rPr>
          <w:rFonts w:hAnsi="宋体"/>
          <w:sz w:val="18"/>
        </w:rPr>
        <w:t>=542L/S</w:t>
      </w:r>
      <w:r>
        <w:rPr>
          <w:rFonts w:hAnsi="宋体" w:hint="eastAsia"/>
          <w:sz w:val="18"/>
        </w:rPr>
        <w:t>（图十八）。</w:t>
      </w:r>
    </w:p>
    <w:p w14:paraId="7B1A8C48" w14:textId="77777777" w:rsidR="00002025" w:rsidRDefault="00002025" w:rsidP="00002025">
      <w:pPr>
        <w:spacing w:line="320" w:lineRule="exact"/>
        <w:rPr>
          <w:rFonts w:hAnsi="宋体"/>
        </w:rPr>
      </w:pPr>
      <w:r>
        <w:rPr>
          <w:rFonts w:hAnsi="宋体"/>
        </w:rPr>
        <w:tab/>
      </w:r>
      <w:r>
        <w:rPr>
          <w:rFonts w:hAnsi="宋体"/>
        </w:rPr>
        <w:t>“</w:t>
      </w:r>
      <w:r>
        <w:rPr>
          <w:rFonts w:hAnsi="宋体"/>
        </w:rPr>
        <w:t>1000</w:t>
      </w:r>
      <w:r>
        <w:rPr>
          <w:rFonts w:hAnsi="宋体" w:hint="eastAsia"/>
        </w:rPr>
        <w:t>矩形堰</w:t>
      </w:r>
      <w:r>
        <w:rPr>
          <w:rFonts w:hAnsi="宋体"/>
        </w:rPr>
        <w:t>”</w:t>
      </w:r>
      <w:r>
        <w:rPr>
          <w:rFonts w:hAnsi="宋体"/>
        </w:rPr>
        <w:t>：</w:t>
      </w:r>
      <w:r>
        <w:rPr>
          <w:rFonts w:hAnsi="宋体" w:hint="eastAsia"/>
          <w:sz w:val="18"/>
        </w:rPr>
        <w:t>B=</w:t>
      </w:r>
      <w:r>
        <w:rPr>
          <w:rFonts w:hAnsi="宋体"/>
          <w:sz w:val="18"/>
        </w:rPr>
        <w:t>1.5m,b=1m, p=0.2m</w:t>
      </w:r>
      <w:r>
        <w:rPr>
          <w:rFonts w:hAnsi="宋体" w:hint="eastAsia"/>
          <w:sz w:val="18"/>
        </w:rPr>
        <w:t>,</w:t>
      </w:r>
      <w:r>
        <w:rPr>
          <w:rFonts w:hAnsi="宋体"/>
          <w:sz w:val="18"/>
        </w:rPr>
        <w:t>h</w:t>
      </w:r>
      <w:r>
        <w:rPr>
          <w:rFonts w:hAnsi="宋体"/>
          <w:sz w:val="18"/>
          <w:vertAlign w:val="subscript"/>
        </w:rPr>
        <w:t>max</w:t>
      </w:r>
      <w:r>
        <w:rPr>
          <w:rFonts w:hAnsi="宋体"/>
          <w:sz w:val="18"/>
        </w:rPr>
        <w:t>=0.5m,Q</w:t>
      </w:r>
      <w:r>
        <w:rPr>
          <w:rFonts w:hAnsi="宋体"/>
          <w:sz w:val="18"/>
          <w:vertAlign w:val="subscript"/>
        </w:rPr>
        <w:t>max</w:t>
      </w:r>
      <w:r>
        <w:rPr>
          <w:rFonts w:hAnsi="宋体"/>
          <w:sz w:val="18"/>
        </w:rPr>
        <w:t>=690L/S</w:t>
      </w:r>
      <w:r>
        <w:rPr>
          <w:rFonts w:hAnsi="宋体" w:hint="eastAsia"/>
          <w:sz w:val="18"/>
        </w:rPr>
        <w:t>（图十八）。</w:t>
      </w:r>
    </w:p>
    <w:p w14:paraId="4484ADED" w14:textId="77777777" w:rsidR="00002025" w:rsidRDefault="00002025" w:rsidP="00002025">
      <w:pPr>
        <w:spacing w:line="320" w:lineRule="exact"/>
        <w:rPr>
          <w:rFonts w:hAnsi="宋体"/>
        </w:rPr>
      </w:pPr>
      <w:r>
        <w:rPr>
          <w:rFonts w:hAnsi="宋体"/>
        </w:rPr>
        <w:tab/>
      </w:r>
      <w:r>
        <w:rPr>
          <w:rFonts w:hAnsi="宋体"/>
        </w:rPr>
        <w:t>“</w:t>
      </w:r>
      <w:r>
        <w:rPr>
          <w:rFonts w:hAnsi="宋体"/>
        </w:rPr>
        <w:t>76</w:t>
      </w:r>
      <w:r>
        <w:rPr>
          <w:rFonts w:hAnsi="宋体" w:hint="eastAsia"/>
        </w:rPr>
        <w:t>巴氏槽</w:t>
      </w:r>
      <w:r>
        <w:rPr>
          <w:rFonts w:hAnsi="宋体"/>
        </w:rPr>
        <w:t>”</w:t>
      </w:r>
      <w:r>
        <w:rPr>
          <w:rFonts w:hAnsi="宋体"/>
        </w:rPr>
        <w:t>：</w:t>
      </w:r>
      <w:r>
        <w:rPr>
          <w:rFonts w:hAnsi="宋体" w:hint="eastAsia"/>
          <w:sz w:val="18"/>
        </w:rPr>
        <w:t>L1+L+L2</w:t>
      </w:r>
      <w:r>
        <w:rPr>
          <w:rFonts w:hAnsi="宋体"/>
          <w:sz w:val="18"/>
        </w:rPr>
        <w:t>=0.914m, b=0.076m</w:t>
      </w:r>
      <w:r>
        <w:rPr>
          <w:rFonts w:hAnsi="宋体" w:hint="eastAsia"/>
          <w:sz w:val="18"/>
        </w:rPr>
        <w:t>,</w:t>
      </w:r>
      <w:r>
        <w:rPr>
          <w:rFonts w:hAnsi="宋体"/>
          <w:sz w:val="18"/>
        </w:rPr>
        <w:t>h</w:t>
      </w:r>
      <w:r>
        <w:rPr>
          <w:rFonts w:hAnsi="宋体"/>
          <w:sz w:val="18"/>
          <w:vertAlign w:val="subscript"/>
        </w:rPr>
        <w:t>max</w:t>
      </w:r>
      <w:r>
        <w:rPr>
          <w:rFonts w:hAnsi="宋体"/>
          <w:sz w:val="18"/>
        </w:rPr>
        <w:t>=0.46m,Q</w:t>
      </w:r>
      <w:r>
        <w:rPr>
          <w:rFonts w:hAnsi="宋体"/>
          <w:sz w:val="18"/>
          <w:vertAlign w:val="subscript"/>
        </w:rPr>
        <w:t>max</w:t>
      </w:r>
      <w:r>
        <w:rPr>
          <w:rFonts w:hAnsi="宋体"/>
          <w:sz w:val="18"/>
        </w:rPr>
        <w:t>=53L/S</w:t>
      </w:r>
      <w:r>
        <w:rPr>
          <w:rFonts w:hAnsi="宋体" w:hint="eastAsia"/>
          <w:sz w:val="18"/>
        </w:rPr>
        <w:t>（图二十一）。</w:t>
      </w:r>
    </w:p>
    <w:p w14:paraId="31113C08" w14:textId="77777777" w:rsidR="00002025" w:rsidRDefault="00002025" w:rsidP="00002025">
      <w:pPr>
        <w:spacing w:line="320" w:lineRule="exact"/>
        <w:rPr>
          <w:rFonts w:hAnsi="宋体"/>
        </w:rPr>
      </w:pPr>
      <w:r>
        <w:rPr>
          <w:rFonts w:hAnsi="宋体" w:hint="eastAsia"/>
        </w:rPr>
        <w:tab/>
      </w:r>
      <w:r>
        <w:rPr>
          <w:rFonts w:hAnsi="宋体"/>
        </w:rPr>
        <w:t>“</w:t>
      </w:r>
      <w:r>
        <w:rPr>
          <w:rFonts w:hAnsi="宋体"/>
        </w:rPr>
        <w:t>152</w:t>
      </w:r>
      <w:r>
        <w:rPr>
          <w:rFonts w:hAnsi="宋体" w:hint="eastAsia"/>
        </w:rPr>
        <w:t>巴氏槽</w:t>
      </w:r>
      <w:r>
        <w:rPr>
          <w:rFonts w:hAnsi="宋体"/>
        </w:rPr>
        <w:t>”</w:t>
      </w:r>
      <w:r>
        <w:rPr>
          <w:rFonts w:hAnsi="宋体"/>
        </w:rPr>
        <w:t>：</w:t>
      </w:r>
      <w:r>
        <w:rPr>
          <w:rFonts w:hAnsi="宋体" w:hint="eastAsia"/>
          <w:sz w:val="18"/>
        </w:rPr>
        <w:t>L1+L+L2</w:t>
      </w:r>
      <w:r>
        <w:rPr>
          <w:rFonts w:hAnsi="宋体"/>
          <w:sz w:val="18"/>
        </w:rPr>
        <w:t>=1.5</w:t>
      </w:r>
      <w:r>
        <w:rPr>
          <w:rFonts w:hAnsi="宋体" w:hint="eastAsia"/>
          <w:sz w:val="18"/>
        </w:rPr>
        <w:t>25</w:t>
      </w:r>
      <w:r>
        <w:rPr>
          <w:rFonts w:hAnsi="宋体"/>
          <w:sz w:val="18"/>
        </w:rPr>
        <w:t>m, b=0.152m</w:t>
      </w:r>
      <w:r>
        <w:rPr>
          <w:rFonts w:hAnsi="宋体" w:hint="eastAsia"/>
          <w:sz w:val="18"/>
        </w:rPr>
        <w:t>,</w:t>
      </w:r>
      <w:r>
        <w:rPr>
          <w:rFonts w:hAnsi="宋体"/>
          <w:sz w:val="18"/>
        </w:rPr>
        <w:t>h</w:t>
      </w:r>
      <w:r>
        <w:rPr>
          <w:rFonts w:hAnsi="宋体"/>
          <w:sz w:val="18"/>
          <w:vertAlign w:val="subscript"/>
        </w:rPr>
        <w:t>max</w:t>
      </w:r>
      <w:r>
        <w:rPr>
          <w:rFonts w:hAnsi="宋体"/>
          <w:sz w:val="18"/>
        </w:rPr>
        <w:t>=0.6m,Q</w:t>
      </w:r>
      <w:r>
        <w:rPr>
          <w:rFonts w:hAnsi="宋体"/>
          <w:sz w:val="18"/>
          <w:vertAlign w:val="subscript"/>
        </w:rPr>
        <w:t>max</w:t>
      </w:r>
      <w:r>
        <w:rPr>
          <w:rFonts w:hAnsi="宋体"/>
          <w:sz w:val="18"/>
        </w:rPr>
        <w:t>=174L/S</w:t>
      </w:r>
      <w:r>
        <w:rPr>
          <w:rFonts w:hAnsi="宋体" w:hint="eastAsia"/>
          <w:sz w:val="18"/>
        </w:rPr>
        <w:t>（图二十一）。</w:t>
      </w:r>
    </w:p>
    <w:p w14:paraId="7D38DE10" w14:textId="77777777" w:rsidR="00002025" w:rsidRDefault="00002025" w:rsidP="00002025">
      <w:pPr>
        <w:spacing w:line="320" w:lineRule="exact"/>
        <w:rPr>
          <w:rFonts w:hAnsi="宋体"/>
        </w:rPr>
      </w:pPr>
      <w:r>
        <w:rPr>
          <w:rFonts w:hAnsi="宋体"/>
        </w:rPr>
        <w:lastRenderedPageBreak/>
        <w:tab/>
      </w:r>
      <w:r>
        <w:rPr>
          <w:rFonts w:hAnsi="宋体"/>
        </w:rPr>
        <w:t>“</w:t>
      </w:r>
      <w:r>
        <w:rPr>
          <w:rFonts w:hAnsi="宋体"/>
        </w:rPr>
        <w:t>228</w:t>
      </w:r>
      <w:r>
        <w:rPr>
          <w:rFonts w:hAnsi="宋体" w:hint="eastAsia"/>
        </w:rPr>
        <w:t>巴氏槽</w:t>
      </w:r>
      <w:r>
        <w:rPr>
          <w:rFonts w:hAnsi="宋体"/>
        </w:rPr>
        <w:t>”</w:t>
      </w:r>
      <w:r>
        <w:rPr>
          <w:rFonts w:hAnsi="宋体"/>
        </w:rPr>
        <w:t>：</w:t>
      </w:r>
      <w:r>
        <w:rPr>
          <w:rFonts w:hAnsi="宋体" w:hint="eastAsia"/>
          <w:sz w:val="18"/>
        </w:rPr>
        <w:t>L1+L+L2</w:t>
      </w:r>
      <w:r>
        <w:rPr>
          <w:rFonts w:hAnsi="宋体"/>
          <w:sz w:val="18"/>
        </w:rPr>
        <w:t>=1.626m, b=0.228m</w:t>
      </w:r>
      <w:r>
        <w:rPr>
          <w:rFonts w:hAnsi="宋体" w:hint="eastAsia"/>
          <w:sz w:val="18"/>
        </w:rPr>
        <w:t>,</w:t>
      </w:r>
      <w:r>
        <w:rPr>
          <w:rFonts w:hAnsi="宋体"/>
          <w:sz w:val="18"/>
        </w:rPr>
        <w:t>h</w:t>
      </w:r>
      <w:r>
        <w:rPr>
          <w:rFonts w:hAnsi="宋体"/>
          <w:sz w:val="18"/>
          <w:vertAlign w:val="subscript"/>
        </w:rPr>
        <w:t>max</w:t>
      </w:r>
      <w:r>
        <w:rPr>
          <w:rFonts w:hAnsi="宋体"/>
          <w:sz w:val="18"/>
        </w:rPr>
        <w:t>=0.6m,Q</w:t>
      </w:r>
      <w:r>
        <w:rPr>
          <w:rFonts w:hAnsi="宋体"/>
          <w:sz w:val="18"/>
          <w:vertAlign w:val="subscript"/>
        </w:rPr>
        <w:t>max</w:t>
      </w:r>
      <w:r>
        <w:rPr>
          <w:rFonts w:hAnsi="宋体"/>
          <w:sz w:val="18"/>
        </w:rPr>
        <w:t>=251L/S</w:t>
      </w:r>
      <w:r>
        <w:rPr>
          <w:rFonts w:hAnsi="宋体" w:hint="eastAsia"/>
          <w:sz w:val="18"/>
        </w:rPr>
        <w:t>（图二十一）。</w:t>
      </w:r>
    </w:p>
    <w:p w14:paraId="09ABFFE1" w14:textId="77777777" w:rsidR="00002025" w:rsidRDefault="00002025" w:rsidP="00002025">
      <w:pPr>
        <w:spacing w:line="320" w:lineRule="exact"/>
        <w:rPr>
          <w:rFonts w:hAnsi="宋体"/>
        </w:rPr>
      </w:pPr>
      <w:r>
        <w:rPr>
          <w:rFonts w:hAnsi="宋体"/>
        </w:rPr>
        <w:tab/>
      </w:r>
      <w:r>
        <w:rPr>
          <w:rFonts w:hAnsi="宋体"/>
        </w:rPr>
        <w:t>“</w:t>
      </w:r>
      <w:r>
        <w:rPr>
          <w:rFonts w:hAnsi="宋体"/>
        </w:rPr>
        <w:t>250</w:t>
      </w:r>
      <w:r>
        <w:rPr>
          <w:rFonts w:hAnsi="宋体" w:hint="eastAsia"/>
        </w:rPr>
        <w:t>巴氏槽</w:t>
      </w:r>
      <w:r>
        <w:rPr>
          <w:rFonts w:hAnsi="宋体"/>
        </w:rPr>
        <w:t>”</w:t>
      </w:r>
      <w:r>
        <w:rPr>
          <w:rFonts w:hAnsi="宋体"/>
        </w:rPr>
        <w:t>：</w:t>
      </w:r>
      <w:r>
        <w:rPr>
          <w:rFonts w:hAnsi="宋体" w:hint="eastAsia"/>
          <w:sz w:val="18"/>
        </w:rPr>
        <w:t>L1+L+L2</w:t>
      </w:r>
      <w:r>
        <w:rPr>
          <w:rFonts w:hAnsi="宋体"/>
          <w:sz w:val="18"/>
        </w:rPr>
        <w:t>=2.845m, b=0.250m</w:t>
      </w:r>
      <w:r>
        <w:rPr>
          <w:rFonts w:hAnsi="宋体" w:hint="eastAsia"/>
          <w:sz w:val="18"/>
        </w:rPr>
        <w:t>,</w:t>
      </w:r>
      <w:r>
        <w:rPr>
          <w:rFonts w:hAnsi="宋体"/>
          <w:sz w:val="18"/>
        </w:rPr>
        <w:t>h</w:t>
      </w:r>
      <w:r>
        <w:rPr>
          <w:rFonts w:hAnsi="宋体"/>
          <w:sz w:val="18"/>
          <w:vertAlign w:val="subscript"/>
        </w:rPr>
        <w:t>max</w:t>
      </w:r>
      <w:r>
        <w:rPr>
          <w:rFonts w:hAnsi="宋体"/>
          <w:sz w:val="18"/>
        </w:rPr>
        <w:t>=0.7m,Q</w:t>
      </w:r>
      <w:r>
        <w:rPr>
          <w:rFonts w:hAnsi="宋体"/>
          <w:sz w:val="18"/>
          <w:vertAlign w:val="subscript"/>
        </w:rPr>
        <w:t>max</w:t>
      </w:r>
      <w:r>
        <w:rPr>
          <w:rFonts w:hAnsi="宋体"/>
          <w:sz w:val="18"/>
        </w:rPr>
        <w:t>=327L/S</w:t>
      </w:r>
      <w:r>
        <w:rPr>
          <w:rFonts w:hAnsi="宋体" w:hint="eastAsia"/>
          <w:sz w:val="18"/>
        </w:rPr>
        <w:t>（图二十一）。</w:t>
      </w:r>
    </w:p>
    <w:p w14:paraId="26841C27" w14:textId="77777777" w:rsidR="00002025" w:rsidRDefault="00002025" w:rsidP="00002025">
      <w:pPr>
        <w:spacing w:line="320" w:lineRule="exact"/>
        <w:rPr>
          <w:rFonts w:hAnsi="宋体"/>
        </w:rPr>
      </w:pPr>
      <w:r>
        <w:rPr>
          <w:rFonts w:hAnsi="宋体"/>
        </w:rPr>
        <w:tab/>
      </w:r>
      <w:r>
        <w:rPr>
          <w:rFonts w:hAnsi="宋体"/>
        </w:rPr>
        <w:t>“</w:t>
      </w:r>
      <w:r>
        <w:rPr>
          <w:rFonts w:hAnsi="宋体"/>
        </w:rPr>
        <w:t>300</w:t>
      </w:r>
      <w:r>
        <w:rPr>
          <w:rFonts w:hAnsi="宋体" w:hint="eastAsia"/>
        </w:rPr>
        <w:t>巴氏槽</w:t>
      </w:r>
      <w:r>
        <w:rPr>
          <w:rFonts w:hAnsi="宋体"/>
        </w:rPr>
        <w:t>”</w:t>
      </w:r>
      <w:r>
        <w:rPr>
          <w:rFonts w:hAnsi="宋体"/>
        </w:rPr>
        <w:t>：</w:t>
      </w:r>
      <w:r>
        <w:rPr>
          <w:rFonts w:hAnsi="宋体" w:hint="eastAsia"/>
          <w:sz w:val="18"/>
        </w:rPr>
        <w:t>L1+L+L2</w:t>
      </w:r>
      <w:r>
        <w:rPr>
          <w:rFonts w:hAnsi="宋体"/>
          <w:sz w:val="18"/>
        </w:rPr>
        <w:t>=2.87m, b=0.3m</w:t>
      </w:r>
      <w:r>
        <w:rPr>
          <w:rFonts w:hAnsi="宋体" w:hint="eastAsia"/>
          <w:sz w:val="18"/>
        </w:rPr>
        <w:t>,</w:t>
      </w:r>
      <w:r>
        <w:rPr>
          <w:rFonts w:hAnsi="宋体"/>
          <w:sz w:val="18"/>
        </w:rPr>
        <w:t>h</w:t>
      </w:r>
      <w:r>
        <w:rPr>
          <w:rFonts w:hAnsi="宋体"/>
          <w:sz w:val="18"/>
          <w:vertAlign w:val="subscript"/>
        </w:rPr>
        <w:t>max</w:t>
      </w:r>
      <w:r>
        <w:rPr>
          <w:rFonts w:hAnsi="宋体"/>
          <w:sz w:val="18"/>
        </w:rPr>
        <w:t>=0.9m,Q</w:t>
      </w:r>
      <w:r>
        <w:rPr>
          <w:rFonts w:hAnsi="宋体"/>
          <w:sz w:val="18"/>
          <w:vertAlign w:val="subscript"/>
        </w:rPr>
        <w:t>max</w:t>
      </w:r>
      <w:r>
        <w:rPr>
          <w:rFonts w:hAnsi="宋体"/>
          <w:sz w:val="18"/>
        </w:rPr>
        <w:t>=578L/S</w:t>
      </w:r>
      <w:r>
        <w:rPr>
          <w:rFonts w:hAnsi="宋体" w:hint="eastAsia"/>
          <w:sz w:val="18"/>
        </w:rPr>
        <w:t>（图二十一）。</w:t>
      </w:r>
    </w:p>
    <w:p w14:paraId="3538CD99" w14:textId="77777777" w:rsidR="00002025" w:rsidRDefault="00002025" w:rsidP="00002025">
      <w:pPr>
        <w:spacing w:line="320" w:lineRule="exact"/>
        <w:rPr>
          <w:rFonts w:hAnsi="宋体"/>
        </w:rPr>
      </w:pPr>
      <w:r>
        <w:rPr>
          <w:rFonts w:hAnsi="宋体"/>
        </w:rPr>
        <w:tab/>
      </w:r>
      <w:r>
        <w:rPr>
          <w:rFonts w:hAnsi="宋体"/>
        </w:rPr>
        <w:t>“</w:t>
      </w:r>
      <w:r>
        <w:rPr>
          <w:rFonts w:hAnsi="宋体"/>
        </w:rPr>
        <w:t>450</w:t>
      </w:r>
      <w:r>
        <w:rPr>
          <w:rFonts w:hAnsi="宋体" w:hint="eastAsia"/>
        </w:rPr>
        <w:t>巴氏槽</w:t>
      </w:r>
      <w:r>
        <w:rPr>
          <w:rFonts w:hAnsi="宋体"/>
        </w:rPr>
        <w:t>”</w:t>
      </w:r>
      <w:r>
        <w:rPr>
          <w:rFonts w:hAnsi="宋体"/>
        </w:rPr>
        <w:t>：</w:t>
      </w:r>
      <w:r>
        <w:rPr>
          <w:rFonts w:hAnsi="宋体" w:hint="eastAsia"/>
          <w:sz w:val="18"/>
        </w:rPr>
        <w:t>L1+L+L2</w:t>
      </w:r>
      <w:r>
        <w:rPr>
          <w:rFonts w:hAnsi="宋体"/>
          <w:sz w:val="18"/>
        </w:rPr>
        <w:t>=2.945m, b=0.45m</w:t>
      </w:r>
      <w:r>
        <w:rPr>
          <w:rFonts w:hAnsi="宋体" w:hint="eastAsia"/>
          <w:sz w:val="18"/>
        </w:rPr>
        <w:t>,</w:t>
      </w:r>
      <w:r>
        <w:rPr>
          <w:rFonts w:hAnsi="宋体"/>
          <w:sz w:val="18"/>
        </w:rPr>
        <w:t>h</w:t>
      </w:r>
      <w:r>
        <w:rPr>
          <w:rFonts w:hAnsi="宋体"/>
          <w:sz w:val="18"/>
          <w:vertAlign w:val="subscript"/>
        </w:rPr>
        <w:t>max</w:t>
      </w:r>
      <w:r>
        <w:rPr>
          <w:rFonts w:hAnsi="宋体"/>
          <w:sz w:val="18"/>
        </w:rPr>
        <w:t>=0.9m,Q</w:t>
      </w:r>
      <w:r>
        <w:rPr>
          <w:rFonts w:hAnsi="宋体"/>
          <w:sz w:val="18"/>
          <w:vertAlign w:val="subscript"/>
        </w:rPr>
        <w:t>max</w:t>
      </w:r>
      <w:r>
        <w:rPr>
          <w:rFonts w:hAnsi="宋体"/>
          <w:sz w:val="18"/>
        </w:rPr>
        <w:t>=882L/S</w:t>
      </w:r>
      <w:r>
        <w:rPr>
          <w:rFonts w:hAnsi="宋体" w:hint="eastAsia"/>
          <w:sz w:val="18"/>
        </w:rPr>
        <w:t>（图二十一）。</w:t>
      </w:r>
    </w:p>
    <w:p w14:paraId="5F3440B8" w14:textId="77777777" w:rsidR="00002025" w:rsidRDefault="00002025" w:rsidP="00002025">
      <w:pPr>
        <w:spacing w:line="320" w:lineRule="exact"/>
        <w:rPr>
          <w:rFonts w:hAnsi="宋体"/>
        </w:rPr>
      </w:pPr>
      <w:r>
        <w:rPr>
          <w:rFonts w:hAnsi="宋体"/>
        </w:rPr>
        <w:tab/>
      </w:r>
      <w:r>
        <w:rPr>
          <w:rFonts w:hAnsi="宋体"/>
        </w:rPr>
        <w:t>“</w:t>
      </w:r>
      <w:r>
        <w:rPr>
          <w:rFonts w:hAnsi="宋体"/>
        </w:rPr>
        <w:t>600</w:t>
      </w:r>
      <w:r>
        <w:rPr>
          <w:rFonts w:hAnsi="宋体" w:hint="eastAsia"/>
        </w:rPr>
        <w:t>巴氏槽</w:t>
      </w:r>
      <w:r>
        <w:rPr>
          <w:rFonts w:hAnsi="宋体"/>
        </w:rPr>
        <w:t>”</w:t>
      </w:r>
      <w:r>
        <w:rPr>
          <w:rFonts w:hAnsi="宋体"/>
        </w:rPr>
        <w:t>：</w:t>
      </w:r>
      <w:r>
        <w:rPr>
          <w:rFonts w:hAnsi="宋体" w:hint="eastAsia"/>
          <w:sz w:val="18"/>
        </w:rPr>
        <w:t>L1+L+L2</w:t>
      </w:r>
      <w:r>
        <w:rPr>
          <w:rFonts w:hAnsi="宋体"/>
          <w:sz w:val="18"/>
        </w:rPr>
        <w:t>=3.02m, b=0.6m</w:t>
      </w:r>
      <w:r>
        <w:rPr>
          <w:rFonts w:hAnsi="宋体" w:hint="eastAsia"/>
          <w:sz w:val="18"/>
        </w:rPr>
        <w:t>,</w:t>
      </w:r>
      <w:r>
        <w:rPr>
          <w:rFonts w:hAnsi="宋体"/>
          <w:sz w:val="18"/>
        </w:rPr>
        <w:t>h</w:t>
      </w:r>
      <w:r>
        <w:rPr>
          <w:rFonts w:hAnsi="宋体"/>
          <w:sz w:val="18"/>
          <w:vertAlign w:val="subscript"/>
        </w:rPr>
        <w:t>max</w:t>
      </w:r>
      <w:r>
        <w:rPr>
          <w:rFonts w:hAnsi="宋体"/>
          <w:sz w:val="18"/>
        </w:rPr>
        <w:t>=0.9m,Q</w:t>
      </w:r>
      <w:r>
        <w:rPr>
          <w:rFonts w:hAnsi="宋体"/>
          <w:sz w:val="18"/>
          <w:vertAlign w:val="subscript"/>
        </w:rPr>
        <w:t>max</w:t>
      </w:r>
      <w:r>
        <w:rPr>
          <w:rFonts w:hAnsi="宋体"/>
          <w:sz w:val="18"/>
        </w:rPr>
        <w:t>=1191L/S</w:t>
      </w:r>
      <w:r>
        <w:rPr>
          <w:rFonts w:hAnsi="宋体" w:hint="eastAsia"/>
          <w:sz w:val="18"/>
        </w:rPr>
        <w:t>（图二十一）。</w:t>
      </w:r>
    </w:p>
    <w:p w14:paraId="72A3C063" w14:textId="77777777" w:rsidR="00002025" w:rsidRDefault="00002025" w:rsidP="00002025">
      <w:pPr>
        <w:spacing w:line="320" w:lineRule="exact"/>
        <w:rPr>
          <w:rFonts w:hAnsi="宋体"/>
        </w:rPr>
      </w:pPr>
      <w:r>
        <w:rPr>
          <w:rFonts w:hAnsi="宋体"/>
        </w:rPr>
        <w:tab/>
      </w:r>
      <w:r>
        <w:rPr>
          <w:rFonts w:hAnsi="宋体"/>
        </w:rPr>
        <w:t>“</w:t>
      </w:r>
      <w:r>
        <w:rPr>
          <w:rFonts w:hAnsi="宋体"/>
        </w:rPr>
        <w:t>750</w:t>
      </w:r>
      <w:r>
        <w:rPr>
          <w:rFonts w:hAnsi="宋体" w:hint="eastAsia"/>
        </w:rPr>
        <w:t>巴氏槽</w:t>
      </w:r>
      <w:r>
        <w:rPr>
          <w:rFonts w:hAnsi="宋体"/>
        </w:rPr>
        <w:t>”</w:t>
      </w:r>
      <w:r>
        <w:rPr>
          <w:rFonts w:hAnsi="宋体"/>
        </w:rPr>
        <w:t>：</w:t>
      </w:r>
      <w:r>
        <w:rPr>
          <w:rFonts w:hAnsi="宋体" w:hint="eastAsia"/>
          <w:sz w:val="18"/>
        </w:rPr>
        <w:t>L1+L+L2</w:t>
      </w:r>
      <w:r>
        <w:rPr>
          <w:rFonts w:hAnsi="宋体"/>
          <w:sz w:val="18"/>
        </w:rPr>
        <w:t>=3.095m, b=0.75m</w:t>
      </w:r>
      <w:r>
        <w:rPr>
          <w:rFonts w:hAnsi="宋体" w:hint="eastAsia"/>
          <w:sz w:val="18"/>
        </w:rPr>
        <w:t>,</w:t>
      </w:r>
      <w:r>
        <w:rPr>
          <w:rFonts w:hAnsi="宋体"/>
          <w:sz w:val="18"/>
        </w:rPr>
        <w:t>h</w:t>
      </w:r>
      <w:r>
        <w:rPr>
          <w:rFonts w:hAnsi="宋体"/>
          <w:sz w:val="18"/>
          <w:vertAlign w:val="subscript"/>
        </w:rPr>
        <w:t>max</w:t>
      </w:r>
      <w:r>
        <w:rPr>
          <w:rFonts w:hAnsi="宋体"/>
          <w:sz w:val="18"/>
        </w:rPr>
        <w:t>=0.9m,Q</w:t>
      </w:r>
      <w:r>
        <w:rPr>
          <w:rFonts w:hAnsi="宋体"/>
          <w:sz w:val="18"/>
          <w:vertAlign w:val="subscript"/>
        </w:rPr>
        <w:t>max</w:t>
      </w:r>
      <w:r>
        <w:rPr>
          <w:rFonts w:hAnsi="宋体"/>
          <w:sz w:val="18"/>
        </w:rPr>
        <w:t>=1503L/S</w:t>
      </w:r>
      <w:r>
        <w:rPr>
          <w:rFonts w:hAnsi="宋体" w:hint="eastAsia"/>
          <w:sz w:val="18"/>
        </w:rPr>
        <w:t>（图二十一）。</w:t>
      </w:r>
    </w:p>
    <w:p w14:paraId="0F18853D" w14:textId="77777777" w:rsidR="00002025" w:rsidRDefault="00002025" w:rsidP="00002025">
      <w:pPr>
        <w:spacing w:line="320" w:lineRule="exact"/>
        <w:rPr>
          <w:rFonts w:hAnsi="宋体"/>
        </w:rPr>
      </w:pPr>
      <w:r>
        <w:rPr>
          <w:rFonts w:hAnsi="宋体"/>
        </w:rPr>
        <w:tab/>
      </w:r>
      <w:r>
        <w:rPr>
          <w:rFonts w:hAnsi="宋体"/>
        </w:rPr>
        <w:t>“</w:t>
      </w:r>
      <w:r>
        <w:rPr>
          <w:rFonts w:hAnsi="宋体"/>
        </w:rPr>
        <w:t>900</w:t>
      </w:r>
      <w:r>
        <w:rPr>
          <w:rFonts w:hAnsi="宋体" w:hint="eastAsia"/>
        </w:rPr>
        <w:t>巴氏槽</w:t>
      </w:r>
      <w:r>
        <w:rPr>
          <w:rFonts w:hAnsi="宋体"/>
        </w:rPr>
        <w:t>”</w:t>
      </w:r>
      <w:r>
        <w:rPr>
          <w:rFonts w:hAnsi="宋体"/>
        </w:rPr>
        <w:t>：</w:t>
      </w:r>
      <w:r>
        <w:rPr>
          <w:rFonts w:hAnsi="宋体" w:hint="eastAsia"/>
          <w:sz w:val="18"/>
        </w:rPr>
        <w:t>L1+L+L2</w:t>
      </w:r>
      <w:r>
        <w:rPr>
          <w:rFonts w:hAnsi="宋体"/>
          <w:sz w:val="18"/>
        </w:rPr>
        <w:t>=3.17m, b=0.9m</w:t>
      </w:r>
      <w:r>
        <w:rPr>
          <w:rFonts w:hAnsi="宋体" w:hint="eastAsia"/>
          <w:sz w:val="18"/>
        </w:rPr>
        <w:t>,</w:t>
      </w:r>
      <w:r>
        <w:rPr>
          <w:rFonts w:hAnsi="宋体"/>
          <w:sz w:val="18"/>
        </w:rPr>
        <w:t>h</w:t>
      </w:r>
      <w:r>
        <w:rPr>
          <w:rFonts w:hAnsi="宋体"/>
          <w:sz w:val="18"/>
          <w:vertAlign w:val="subscript"/>
        </w:rPr>
        <w:t>max</w:t>
      </w:r>
      <w:r>
        <w:rPr>
          <w:rFonts w:hAnsi="宋体"/>
          <w:sz w:val="18"/>
        </w:rPr>
        <w:t>=0.9m,Q</w:t>
      </w:r>
      <w:r>
        <w:rPr>
          <w:rFonts w:hAnsi="宋体"/>
          <w:sz w:val="18"/>
          <w:vertAlign w:val="subscript"/>
        </w:rPr>
        <w:t>max</w:t>
      </w:r>
      <w:r>
        <w:rPr>
          <w:rFonts w:hAnsi="宋体"/>
          <w:sz w:val="18"/>
        </w:rPr>
        <w:t>=1820L/S</w:t>
      </w:r>
      <w:r>
        <w:rPr>
          <w:rFonts w:hAnsi="宋体" w:hint="eastAsia"/>
          <w:sz w:val="18"/>
        </w:rPr>
        <w:t>（图二十一）。</w:t>
      </w:r>
    </w:p>
    <w:p w14:paraId="3ABC1E99" w14:textId="77777777" w:rsidR="00002025" w:rsidRDefault="00002025" w:rsidP="00002025">
      <w:pPr>
        <w:spacing w:line="320" w:lineRule="exact"/>
        <w:rPr>
          <w:rFonts w:hAnsi="宋体"/>
        </w:rPr>
      </w:pPr>
      <w:r>
        <w:rPr>
          <w:rFonts w:hAnsi="宋体"/>
        </w:rPr>
        <w:tab/>
      </w:r>
      <w:r>
        <w:rPr>
          <w:rFonts w:hAnsi="宋体"/>
        </w:rPr>
        <w:t>“</w:t>
      </w:r>
      <w:r>
        <w:rPr>
          <w:rFonts w:hAnsi="宋体"/>
        </w:rPr>
        <w:t>1000</w:t>
      </w:r>
      <w:r>
        <w:rPr>
          <w:rFonts w:hAnsi="宋体" w:hint="eastAsia"/>
        </w:rPr>
        <w:t>巴氏槽</w:t>
      </w:r>
      <w:r>
        <w:rPr>
          <w:rFonts w:hAnsi="宋体"/>
        </w:rPr>
        <w:t>”</w:t>
      </w:r>
      <w:r>
        <w:rPr>
          <w:rFonts w:hAnsi="宋体"/>
        </w:rPr>
        <w:t>：</w:t>
      </w:r>
      <w:r>
        <w:rPr>
          <w:rFonts w:hAnsi="宋体" w:hint="eastAsia"/>
          <w:sz w:val="18"/>
        </w:rPr>
        <w:t>L1+L+L2</w:t>
      </w:r>
      <w:r>
        <w:rPr>
          <w:rFonts w:hAnsi="宋体"/>
          <w:sz w:val="18"/>
        </w:rPr>
        <w:t>=3.225m, b=1m</w:t>
      </w:r>
      <w:r>
        <w:rPr>
          <w:rFonts w:hAnsi="宋体" w:hint="eastAsia"/>
          <w:sz w:val="18"/>
        </w:rPr>
        <w:t>,</w:t>
      </w:r>
      <w:r>
        <w:rPr>
          <w:rFonts w:hAnsi="宋体"/>
          <w:sz w:val="18"/>
        </w:rPr>
        <w:t>h</w:t>
      </w:r>
      <w:r>
        <w:rPr>
          <w:rFonts w:hAnsi="宋体"/>
          <w:sz w:val="18"/>
          <w:vertAlign w:val="subscript"/>
        </w:rPr>
        <w:t>max</w:t>
      </w:r>
      <w:r>
        <w:rPr>
          <w:rFonts w:hAnsi="宋体"/>
          <w:sz w:val="18"/>
        </w:rPr>
        <w:t>=0.9m,Q</w:t>
      </w:r>
      <w:r>
        <w:rPr>
          <w:rFonts w:hAnsi="宋体"/>
          <w:sz w:val="18"/>
          <w:vertAlign w:val="subscript"/>
        </w:rPr>
        <w:t>max</w:t>
      </w:r>
      <w:r>
        <w:rPr>
          <w:rFonts w:hAnsi="宋体"/>
          <w:sz w:val="18"/>
        </w:rPr>
        <w:t>=2031L/S</w:t>
      </w:r>
      <w:r>
        <w:rPr>
          <w:rFonts w:hAnsi="宋体" w:hint="eastAsia"/>
          <w:sz w:val="18"/>
        </w:rPr>
        <w:t>（图二十一）。</w:t>
      </w:r>
    </w:p>
    <w:p w14:paraId="5DEE9837" w14:textId="77777777" w:rsidR="00002025" w:rsidRDefault="00002025" w:rsidP="00002025">
      <w:pPr>
        <w:spacing w:line="320" w:lineRule="exact"/>
        <w:rPr>
          <w:rFonts w:hAnsi="宋体"/>
        </w:rPr>
      </w:pPr>
      <w:r>
        <w:rPr>
          <w:rFonts w:hAnsi="宋体"/>
        </w:rPr>
        <w:tab/>
      </w:r>
      <w:r>
        <w:rPr>
          <w:rFonts w:hAnsi="宋体"/>
        </w:rPr>
        <w:t>“</w:t>
      </w:r>
      <w:r>
        <w:rPr>
          <w:rFonts w:hAnsi="宋体"/>
        </w:rPr>
        <w:t>1200</w:t>
      </w:r>
      <w:r>
        <w:rPr>
          <w:rFonts w:hAnsi="宋体" w:hint="eastAsia"/>
        </w:rPr>
        <w:t>巴氏槽</w:t>
      </w:r>
      <w:r>
        <w:rPr>
          <w:rFonts w:hAnsi="宋体"/>
        </w:rPr>
        <w:t>”</w:t>
      </w:r>
      <w:r>
        <w:rPr>
          <w:rFonts w:hAnsi="宋体"/>
        </w:rPr>
        <w:t>：</w:t>
      </w:r>
      <w:r>
        <w:rPr>
          <w:rFonts w:hAnsi="宋体" w:hint="eastAsia"/>
          <w:sz w:val="18"/>
        </w:rPr>
        <w:t>L1+L+L2</w:t>
      </w:r>
      <w:r>
        <w:rPr>
          <w:rFonts w:hAnsi="宋体"/>
          <w:sz w:val="18"/>
        </w:rPr>
        <w:t>=3.32m, b=1.2m</w:t>
      </w:r>
      <w:r>
        <w:rPr>
          <w:rFonts w:hAnsi="宋体" w:hint="eastAsia"/>
          <w:sz w:val="18"/>
        </w:rPr>
        <w:t>,</w:t>
      </w:r>
      <w:r>
        <w:rPr>
          <w:rFonts w:hAnsi="宋体"/>
          <w:sz w:val="18"/>
        </w:rPr>
        <w:t>h</w:t>
      </w:r>
      <w:r>
        <w:rPr>
          <w:rFonts w:hAnsi="宋体"/>
          <w:sz w:val="18"/>
          <w:vertAlign w:val="subscript"/>
        </w:rPr>
        <w:t>max</w:t>
      </w:r>
      <w:r>
        <w:rPr>
          <w:rFonts w:hAnsi="宋体"/>
          <w:sz w:val="18"/>
        </w:rPr>
        <w:t>=0.9m,Q</w:t>
      </w:r>
      <w:r>
        <w:rPr>
          <w:rFonts w:hAnsi="宋体"/>
          <w:sz w:val="18"/>
          <w:vertAlign w:val="subscript"/>
        </w:rPr>
        <w:t>max</w:t>
      </w:r>
      <w:r>
        <w:rPr>
          <w:rFonts w:hAnsi="宋体"/>
          <w:sz w:val="18"/>
        </w:rPr>
        <w:t>=2459L/S</w:t>
      </w:r>
      <w:r>
        <w:rPr>
          <w:rFonts w:hAnsi="宋体" w:hint="eastAsia"/>
          <w:sz w:val="18"/>
        </w:rPr>
        <w:t>（图二十一）。</w:t>
      </w:r>
    </w:p>
    <w:p w14:paraId="25525E82" w14:textId="77777777" w:rsidR="00002025" w:rsidRDefault="00002025" w:rsidP="00002025">
      <w:pPr>
        <w:spacing w:line="320" w:lineRule="exact"/>
        <w:rPr>
          <w:rFonts w:hAnsi="宋体"/>
        </w:rPr>
      </w:pPr>
      <w:r>
        <w:rPr>
          <w:rFonts w:hAnsi="宋体"/>
        </w:rPr>
        <w:tab/>
      </w:r>
      <w:r>
        <w:rPr>
          <w:rFonts w:hAnsi="宋体"/>
        </w:rPr>
        <w:t>“</w:t>
      </w:r>
      <w:r>
        <w:rPr>
          <w:rFonts w:hAnsi="宋体"/>
        </w:rPr>
        <w:t>1500</w:t>
      </w:r>
      <w:r>
        <w:rPr>
          <w:rFonts w:hAnsi="宋体" w:hint="eastAsia"/>
        </w:rPr>
        <w:t>巴氏槽</w:t>
      </w:r>
      <w:r>
        <w:rPr>
          <w:rFonts w:hAnsi="宋体"/>
        </w:rPr>
        <w:t>”</w:t>
      </w:r>
      <w:r>
        <w:rPr>
          <w:rFonts w:hAnsi="宋体"/>
        </w:rPr>
        <w:t>：</w:t>
      </w:r>
      <w:r>
        <w:rPr>
          <w:rFonts w:hAnsi="宋体" w:hint="eastAsia"/>
          <w:sz w:val="18"/>
        </w:rPr>
        <w:t>L1+L+L2</w:t>
      </w:r>
      <w:r>
        <w:rPr>
          <w:rFonts w:hAnsi="宋体"/>
          <w:sz w:val="18"/>
        </w:rPr>
        <w:t>=3.47m, b=1.5m</w:t>
      </w:r>
      <w:r>
        <w:rPr>
          <w:rFonts w:hAnsi="宋体" w:hint="eastAsia"/>
          <w:sz w:val="18"/>
        </w:rPr>
        <w:t>,</w:t>
      </w:r>
      <w:r>
        <w:rPr>
          <w:rFonts w:hAnsi="宋体"/>
          <w:sz w:val="18"/>
        </w:rPr>
        <w:t>h</w:t>
      </w:r>
      <w:r>
        <w:rPr>
          <w:rFonts w:hAnsi="宋体"/>
          <w:sz w:val="18"/>
          <w:vertAlign w:val="subscript"/>
        </w:rPr>
        <w:t>max</w:t>
      </w:r>
      <w:r>
        <w:rPr>
          <w:rFonts w:hAnsi="宋体"/>
          <w:sz w:val="18"/>
        </w:rPr>
        <w:t>=0.9m,Q</w:t>
      </w:r>
      <w:r>
        <w:rPr>
          <w:rFonts w:hAnsi="宋体"/>
          <w:sz w:val="18"/>
          <w:vertAlign w:val="subscript"/>
        </w:rPr>
        <w:t>max</w:t>
      </w:r>
      <w:r>
        <w:rPr>
          <w:rFonts w:hAnsi="宋体"/>
          <w:sz w:val="18"/>
        </w:rPr>
        <w:t>=3103L/S</w:t>
      </w:r>
      <w:r>
        <w:rPr>
          <w:rFonts w:hAnsi="宋体" w:hint="eastAsia"/>
          <w:sz w:val="18"/>
        </w:rPr>
        <w:t>（图二十一）。</w:t>
      </w:r>
    </w:p>
    <w:p w14:paraId="6400639C" w14:textId="77777777" w:rsidR="00002025" w:rsidRDefault="00002025" w:rsidP="00002025">
      <w:pPr>
        <w:spacing w:line="320" w:lineRule="exact"/>
        <w:rPr>
          <w:rFonts w:hAnsi="宋体"/>
          <w:sz w:val="18"/>
        </w:rPr>
      </w:pPr>
      <w:r>
        <w:rPr>
          <w:rFonts w:hAnsi="宋体"/>
        </w:rPr>
        <w:tab/>
      </w:r>
      <w:r>
        <w:rPr>
          <w:rFonts w:hAnsi="宋体"/>
        </w:rPr>
        <w:t>“</w:t>
      </w:r>
      <w:r>
        <w:rPr>
          <w:rFonts w:hAnsi="宋体"/>
        </w:rPr>
        <w:t>1800</w:t>
      </w:r>
      <w:r>
        <w:rPr>
          <w:rFonts w:hAnsi="宋体" w:hint="eastAsia"/>
        </w:rPr>
        <w:t>巴氏槽</w:t>
      </w:r>
      <w:r>
        <w:rPr>
          <w:rFonts w:hAnsi="宋体"/>
        </w:rPr>
        <w:t>”</w:t>
      </w:r>
      <w:r>
        <w:rPr>
          <w:rFonts w:hAnsi="宋体"/>
        </w:rPr>
        <w:t>：</w:t>
      </w:r>
      <w:r>
        <w:rPr>
          <w:rFonts w:hAnsi="宋体" w:hint="eastAsia"/>
          <w:sz w:val="18"/>
        </w:rPr>
        <w:t>L1+L+L2</w:t>
      </w:r>
      <w:r>
        <w:rPr>
          <w:rFonts w:hAnsi="宋体"/>
          <w:sz w:val="18"/>
        </w:rPr>
        <w:t>=7.01m, b=1.8m</w:t>
      </w:r>
      <w:r>
        <w:rPr>
          <w:rFonts w:hAnsi="宋体" w:hint="eastAsia"/>
          <w:sz w:val="18"/>
        </w:rPr>
        <w:t>,</w:t>
      </w:r>
      <w:r>
        <w:rPr>
          <w:rFonts w:hAnsi="宋体"/>
          <w:sz w:val="18"/>
        </w:rPr>
        <w:t>h</w:t>
      </w:r>
      <w:r>
        <w:rPr>
          <w:rFonts w:hAnsi="宋体"/>
          <w:sz w:val="18"/>
          <w:vertAlign w:val="subscript"/>
        </w:rPr>
        <w:t>max</w:t>
      </w:r>
      <w:r>
        <w:rPr>
          <w:rFonts w:hAnsi="宋体"/>
          <w:sz w:val="18"/>
        </w:rPr>
        <w:t>=0.9m,Q</w:t>
      </w:r>
      <w:r>
        <w:rPr>
          <w:rFonts w:hAnsi="宋体"/>
          <w:sz w:val="18"/>
          <w:vertAlign w:val="subscript"/>
        </w:rPr>
        <w:t>max</w:t>
      </w:r>
      <w:r>
        <w:rPr>
          <w:rFonts w:hAnsi="宋体"/>
          <w:sz w:val="18"/>
        </w:rPr>
        <w:t>=3754L/S</w:t>
      </w:r>
      <w:r>
        <w:rPr>
          <w:rFonts w:hAnsi="宋体" w:hint="eastAsia"/>
          <w:sz w:val="18"/>
        </w:rPr>
        <w:t>（图二十一）。</w:t>
      </w:r>
    </w:p>
    <w:p w14:paraId="7DFA5553" w14:textId="77777777" w:rsidR="00002025" w:rsidRDefault="00002025" w:rsidP="00002025">
      <w:pPr>
        <w:spacing w:line="320" w:lineRule="exact"/>
        <w:rPr>
          <w:rFonts w:hAnsi="宋体"/>
        </w:rPr>
      </w:pPr>
      <w:r>
        <w:rPr>
          <w:rFonts w:hAnsi="宋体" w:hint="eastAsia"/>
        </w:rPr>
        <w:tab/>
      </w:r>
    </w:p>
    <w:p w14:paraId="07A84273" w14:textId="77777777" w:rsidR="00002025" w:rsidRDefault="00002025" w:rsidP="00002025">
      <w:pPr>
        <w:spacing w:line="320" w:lineRule="exact"/>
        <w:rPr>
          <w:rFonts w:hAnsi="宋体"/>
        </w:rPr>
      </w:pPr>
      <w:r>
        <w:rPr>
          <w:rFonts w:hAnsi="宋体" w:hint="eastAsia"/>
        </w:rPr>
        <w:tab/>
      </w:r>
      <w:r>
        <w:rPr>
          <w:rFonts w:hAnsi="宋体" w:hint="eastAsia"/>
        </w:rPr>
        <w:t>如果使用的量水</w:t>
      </w:r>
      <w:r>
        <w:rPr>
          <w:rFonts w:hAnsi="宋体"/>
        </w:rPr>
        <w:t>-</w:t>
      </w:r>
      <w:r>
        <w:rPr>
          <w:rFonts w:hAnsi="宋体" w:hint="eastAsia"/>
        </w:rPr>
        <w:t>堰槽与仪表内已有的种类不相同，需要根据所使用的量水</w:t>
      </w:r>
      <w:r>
        <w:rPr>
          <w:rFonts w:hAnsi="宋体"/>
        </w:rPr>
        <w:t>-</w:t>
      </w:r>
      <w:r>
        <w:rPr>
          <w:rFonts w:hAnsi="宋体" w:hint="eastAsia"/>
        </w:rPr>
        <w:t>堰槽，按相等的液位间隔，计算出水位</w:t>
      </w:r>
      <w:r>
        <w:rPr>
          <w:rFonts w:hAnsi="宋体"/>
        </w:rPr>
        <w:t>-</w:t>
      </w:r>
      <w:r>
        <w:rPr>
          <w:rFonts w:hAnsi="宋体" w:hint="eastAsia"/>
        </w:rPr>
        <w:t>流量对应关系表（类似于第七章中的表一</w:t>
      </w:r>
      <w:r>
        <w:rPr>
          <w:rFonts w:hAnsi="宋体"/>
        </w:rPr>
        <w:t xml:space="preserve"> </w:t>
      </w:r>
      <w:r>
        <w:rPr>
          <w:rFonts w:hAnsi="宋体" w:hint="eastAsia"/>
        </w:rPr>
        <w:t>～</w:t>
      </w:r>
      <w:r>
        <w:rPr>
          <w:rFonts w:hAnsi="宋体"/>
        </w:rPr>
        <w:t xml:space="preserve"> </w:t>
      </w:r>
      <w:r>
        <w:rPr>
          <w:rFonts w:hAnsi="宋体" w:hint="eastAsia"/>
        </w:rPr>
        <w:t>表八等）。再逐点输入到仪表内。把面板背面的跳线插到“设置”位置。在“液位</w:t>
      </w:r>
      <w:r>
        <w:rPr>
          <w:rFonts w:hAnsi="宋体"/>
        </w:rPr>
        <w:t>-</w:t>
      </w:r>
      <w:r>
        <w:rPr>
          <w:rFonts w:hAnsi="宋体" w:hint="eastAsia"/>
        </w:rPr>
        <w:t>流量表”内的</w:t>
      </w:r>
      <w:r>
        <w:rPr>
          <w:rFonts w:hAnsi="宋体" w:hint="eastAsia"/>
        </w:rPr>
        <w:t>[1/55]</w:t>
      </w:r>
      <w:r>
        <w:rPr>
          <w:rFonts w:hAnsi="宋体" w:hint="eastAsia"/>
        </w:rPr>
        <w:t>“堰槽种类”中要选择“自定义堰槽”。设置</w:t>
      </w:r>
      <w:r>
        <w:rPr>
          <w:rFonts w:hAnsi="宋体" w:hint="eastAsia"/>
        </w:rPr>
        <w:t>[2/55]</w:t>
      </w:r>
      <w:r>
        <w:rPr>
          <w:rFonts w:hAnsi="宋体" w:hint="eastAsia"/>
        </w:rPr>
        <w:t>“下界液位及对应的流量”；</w:t>
      </w:r>
      <w:r>
        <w:rPr>
          <w:rFonts w:hAnsi="宋体" w:hint="eastAsia"/>
        </w:rPr>
        <w:t>[3/55]</w:t>
      </w:r>
      <w:r>
        <w:rPr>
          <w:rFonts w:hAnsi="宋体" w:hint="eastAsia"/>
        </w:rPr>
        <w:t>“上界液位及对应的流量”；</w:t>
      </w:r>
      <w:r>
        <w:rPr>
          <w:rFonts w:hAnsi="宋体" w:hint="eastAsia"/>
        </w:rPr>
        <w:t>[4/55]</w:t>
      </w:r>
      <w:r>
        <w:rPr>
          <w:rFonts w:hAnsi="宋体" w:hint="eastAsia"/>
        </w:rPr>
        <w:t>“液位间隔”等于算水位</w:t>
      </w:r>
      <w:r>
        <w:rPr>
          <w:rFonts w:hAnsi="宋体"/>
        </w:rPr>
        <w:t>-</w:t>
      </w:r>
      <w:r>
        <w:rPr>
          <w:rFonts w:hAnsi="宋体" w:hint="eastAsia"/>
        </w:rPr>
        <w:t>流量对应关系表时使用的液位间隔；从</w:t>
      </w:r>
      <w:r>
        <w:rPr>
          <w:rFonts w:hAnsi="宋体" w:hint="eastAsia"/>
        </w:rPr>
        <w:t>[5/55]</w:t>
      </w:r>
      <w:r>
        <w:rPr>
          <w:rFonts w:hAnsi="宋体" w:hint="eastAsia"/>
        </w:rPr>
        <w:t>开始，按仪表提示的液位，逐点输入“流量值”。</w:t>
      </w:r>
    </w:p>
    <w:p w14:paraId="5D09DB77" w14:textId="77777777" w:rsidR="00002025" w:rsidRDefault="00002025" w:rsidP="00002025">
      <w:pPr>
        <w:spacing w:line="320" w:lineRule="exact"/>
        <w:rPr>
          <w:rFonts w:hAnsi="宋体"/>
        </w:rPr>
      </w:pPr>
      <w:r>
        <w:rPr>
          <w:rFonts w:hAnsi="宋体" w:hint="eastAsia"/>
        </w:rPr>
        <w:tab/>
      </w:r>
      <w:r>
        <w:rPr>
          <w:rFonts w:hAnsi="宋体" w:hint="eastAsia"/>
        </w:rPr>
        <w:t>其中“下界液位及对应的流量”（参见图二十八）是指，当水位低于该点设置的液位时，转换流量使用的固定数值。“上界液位及对应的流量”（参见图二十八）是指，当水位高于该点设置的液位时，转换流量使用的固定数值。</w:t>
      </w:r>
    </w:p>
    <w:p w14:paraId="5E354C14" w14:textId="77777777" w:rsidR="00002025" w:rsidRDefault="00002025" w:rsidP="00002025">
      <w:pPr>
        <w:spacing w:line="320" w:lineRule="exact"/>
        <w:rPr>
          <w:rFonts w:hAnsi="宋体"/>
        </w:rPr>
      </w:pPr>
      <w:r>
        <w:rPr>
          <w:rFonts w:hAnsi="宋体" w:hint="eastAsia"/>
        </w:rPr>
        <w:tab/>
      </w:r>
      <w:r>
        <w:rPr>
          <w:rFonts w:hAnsi="宋体" w:hint="eastAsia"/>
        </w:rPr>
        <w:t>设置水位</w:t>
      </w:r>
      <w:r>
        <w:rPr>
          <w:rFonts w:hAnsi="宋体" w:hint="eastAsia"/>
        </w:rPr>
        <w:t>-</w:t>
      </w:r>
      <w:r>
        <w:rPr>
          <w:rFonts w:hAnsi="宋体" w:hint="eastAsia"/>
        </w:rPr>
        <w:t>流量表之前，要先设置仪表流量的计量单位。“系统参数”</w:t>
      </w:r>
      <w:r>
        <w:rPr>
          <w:rFonts w:hAnsi="宋体" w:hint="eastAsia"/>
        </w:rPr>
        <w:sym w:font="Wingdings 3" w:char="F05D"/>
      </w:r>
      <w:r>
        <w:rPr>
          <w:rFonts w:hAnsi="宋体" w:hint="eastAsia"/>
        </w:rPr>
        <w:t>[2/24]</w:t>
      </w:r>
      <w:r>
        <w:rPr>
          <w:rFonts w:hAnsi="宋体" w:hint="eastAsia"/>
        </w:rPr>
        <w:t>“流量单位”。可选用的计量单位有：“</w:t>
      </w:r>
      <w:r>
        <w:rPr>
          <w:rFonts w:hAnsi="宋体"/>
        </w:rPr>
        <w:t>L/s</w:t>
      </w:r>
      <w:r>
        <w:rPr>
          <w:rFonts w:hAnsi="宋体" w:hint="eastAsia"/>
        </w:rPr>
        <w:t>”</w:t>
      </w:r>
      <w:r>
        <w:rPr>
          <w:rFonts w:hAnsi="宋体"/>
        </w:rPr>
        <w:t>(</w:t>
      </w:r>
      <w:r>
        <w:rPr>
          <w:rFonts w:hAnsi="宋体" w:hint="eastAsia"/>
        </w:rPr>
        <w:t>升</w:t>
      </w:r>
      <w:r>
        <w:rPr>
          <w:rFonts w:hAnsi="宋体" w:hint="eastAsia"/>
        </w:rPr>
        <w:t>/</w:t>
      </w:r>
      <w:r>
        <w:rPr>
          <w:rFonts w:hAnsi="宋体" w:hint="eastAsia"/>
        </w:rPr>
        <w:t>每秒</w:t>
      </w:r>
      <w:r>
        <w:rPr>
          <w:rFonts w:hAnsi="宋体"/>
        </w:rPr>
        <w:t>)</w:t>
      </w:r>
      <w:r>
        <w:rPr>
          <w:rFonts w:hAnsi="宋体" w:hint="eastAsia"/>
        </w:rPr>
        <w:t>或“</w:t>
      </w:r>
      <w:r>
        <w:rPr>
          <w:rFonts w:hAnsi="宋体"/>
        </w:rPr>
        <w:t>m</w:t>
      </w:r>
      <w:r>
        <w:rPr>
          <w:rFonts w:hAnsi="宋体"/>
          <w:vertAlign w:val="superscript"/>
        </w:rPr>
        <w:t>3</w:t>
      </w:r>
      <w:r>
        <w:rPr>
          <w:rFonts w:hAnsi="宋体"/>
        </w:rPr>
        <w:t>/h</w:t>
      </w:r>
      <w:r>
        <w:rPr>
          <w:rFonts w:hAnsi="宋体" w:hint="eastAsia"/>
        </w:rPr>
        <w:t>”</w:t>
      </w:r>
      <w:r>
        <w:rPr>
          <w:rFonts w:hAnsi="宋体"/>
        </w:rPr>
        <w:t>(</w:t>
      </w:r>
      <w:r>
        <w:rPr>
          <w:rFonts w:hAnsi="宋体" w:hint="eastAsia"/>
        </w:rPr>
        <w:t>立方米</w:t>
      </w:r>
      <w:r>
        <w:rPr>
          <w:rFonts w:hAnsi="宋体" w:hint="eastAsia"/>
        </w:rPr>
        <w:t>/</w:t>
      </w:r>
      <w:r>
        <w:rPr>
          <w:rFonts w:hAnsi="宋体" w:hint="eastAsia"/>
        </w:rPr>
        <w:t>每小时</w:t>
      </w:r>
      <w:r>
        <w:rPr>
          <w:rFonts w:hAnsi="宋体"/>
        </w:rPr>
        <w:t>)</w:t>
      </w:r>
      <w:r>
        <w:rPr>
          <w:rFonts w:hAnsi="宋体" w:hint="eastAsia"/>
        </w:rPr>
        <w:t>。</w:t>
      </w:r>
    </w:p>
    <w:p w14:paraId="3DB49207" w14:textId="77777777" w:rsidR="00002025" w:rsidRDefault="00002025" w:rsidP="00002025">
      <w:pPr>
        <w:spacing w:line="320" w:lineRule="exact"/>
        <w:rPr>
          <w:rFonts w:hAnsi="宋体"/>
        </w:rPr>
      </w:pPr>
      <w:r>
        <w:rPr>
          <w:rFonts w:hAnsi="宋体" w:hint="eastAsia"/>
        </w:rPr>
        <w:tab/>
      </w:r>
      <w:r>
        <w:rPr>
          <w:rFonts w:hAnsi="宋体" w:hint="eastAsia"/>
        </w:rPr>
        <w:t>设置“系统参数”</w:t>
      </w:r>
      <w:r>
        <w:rPr>
          <w:rFonts w:hAnsi="宋体" w:hint="eastAsia"/>
        </w:rPr>
        <w:sym w:font="Wingdings 3" w:char="F05D"/>
      </w:r>
      <w:r>
        <w:rPr>
          <w:rFonts w:hAnsi="宋体" w:hint="eastAsia"/>
        </w:rPr>
        <w:t>[2</w:t>
      </w:r>
      <w:r>
        <w:rPr>
          <w:rFonts w:hAnsi="宋体"/>
        </w:rPr>
        <w:t>0</w:t>
      </w:r>
      <w:r>
        <w:rPr>
          <w:rFonts w:hAnsi="宋体" w:hint="eastAsia"/>
        </w:rPr>
        <w:t>/24]</w:t>
      </w:r>
      <w:r>
        <w:rPr>
          <w:rFonts w:hAnsi="宋体" w:hint="eastAsia"/>
        </w:rPr>
        <w:t>“流量量程”，用于正确地显示液晶屏上左边的柱条。</w:t>
      </w:r>
    </w:p>
    <w:p w14:paraId="5352EC8F" w14:textId="77777777" w:rsidR="00002025" w:rsidRDefault="00002025" w:rsidP="00002025">
      <w:pPr>
        <w:spacing w:line="320" w:lineRule="exact"/>
        <w:rPr>
          <w:rFonts w:hAnsi="宋体"/>
        </w:rPr>
      </w:pPr>
    </w:p>
    <w:p w14:paraId="2F4A17DF" w14:textId="77777777" w:rsidR="00002025" w:rsidRDefault="00002025" w:rsidP="00002025">
      <w:pPr>
        <w:spacing w:line="320" w:lineRule="exact"/>
        <w:rPr>
          <w:rFonts w:hAnsi="宋体"/>
          <w:b/>
          <w:bCs/>
        </w:rPr>
      </w:pPr>
      <w:r>
        <w:rPr>
          <w:rFonts w:hAnsi="宋体" w:hint="eastAsia"/>
        </w:rPr>
        <w:tab/>
      </w:r>
      <w:r>
        <w:rPr>
          <w:rFonts w:hAnsi="宋体"/>
          <w:b/>
          <w:bCs/>
        </w:rPr>
        <w:t>3</w:t>
      </w:r>
      <w:r>
        <w:rPr>
          <w:rFonts w:hAnsi="宋体" w:hint="eastAsia"/>
          <w:b/>
          <w:bCs/>
        </w:rPr>
        <w:t xml:space="preserve"> </w:t>
      </w:r>
      <w:r>
        <w:rPr>
          <w:rFonts w:hAnsi="宋体" w:hint="eastAsia"/>
          <w:b/>
          <w:bCs/>
        </w:rPr>
        <w:t>、设置记录历史数据</w:t>
      </w:r>
      <w:r>
        <w:rPr>
          <w:rFonts w:hAnsi="宋体" w:hint="eastAsia"/>
          <w:b/>
          <w:bCs/>
        </w:rPr>
        <w:t xml:space="preserve"> </w:t>
      </w:r>
    </w:p>
    <w:p w14:paraId="48828B65" w14:textId="77777777" w:rsidR="00002025" w:rsidRDefault="00002025" w:rsidP="00002025">
      <w:pPr>
        <w:spacing w:line="320" w:lineRule="exact"/>
        <w:rPr>
          <w:rFonts w:hAnsi="宋体"/>
        </w:rPr>
      </w:pPr>
      <w:r>
        <w:rPr>
          <w:rFonts w:hAnsi="宋体" w:hint="eastAsia"/>
        </w:rPr>
        <w:tab/>
      </w:r>
      <w:r>
        <w:rPr>
          <w:rFonts w:hAnsi="宋体" w:hint="eastAsia"/>
        </w:rPr>
        <w:t>历史数据可以用按键查看，打印，远程通讯。需要历史数据时应设置以下参数；不需要时，可以不设。</w:t>
      </w:r>
    </w:p>
    <w:p w14:paraId="532A832C" w14:textId="77777777" w:rsidR="00002025" w:rsidRDefault="00002025" w:rsidP="00002025">
      <w:pPr>
        <w:spacing w:line="320" w:lineRule="exact"/>
        <w:rPr>
          <w:rFonts w:hAnsi="宋体"/>
        </w:rPr>
      </w:pPr>
      <w:r>
        <w:rPr>
          <w:rFonts w:hAnsi="宋体"/>
        </w:rPr>
        <w:tab/>
      </w:r>
      <w:r>
        <w:rPr>
          <w:rFonts w:hAnsi="宋体" w:hint="eastAsia"/>
        </w:rPr>
        <w:t>“记录内容”</w:t>
      </w:r>
      <w:r>
        <w:rPr>
          <w:rFonts w:hAnsi="宋体" w:hint="eastAsia"/>
        </w:rPr>
        <w:sym w:font="Wingdings 3" w:char="F05D"/>
      </w:r>
      <w:r>
        <w:rPr>
          <w:rFonts w:hAnsi="宋体" w:hint="eastAsia"/>
        </w:rPr>
        <w:t>[01/11]</w:t>
      </w:r>
      <w:r>
        <w:rPr>
          <w:rFonts w:hAnsi="宋体" w:hint="eastAsia"/>
        </w:rPr>
        <w:t>“选项”：确定哪些项目被记录或不记录。可以选定的项目有流量、液位、</w:t>
      </w:r>
      <w:r>
        <w:rPr>
          <w:rFonts w:hAnsi="宋体" w:hint="eastAsia"/>
        </w:rPr>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。减少记录项目可以延长记录的时间长度（参见第四章，仪表的工作原理）。</w:t>
      </w:r>
    </w:p>
    <w:p w14:paraId="20F714E4" w14:textId="77777777" w:rsidR="00002025" w:rsidRDefault="00002025" w:rsidP="00002025">
      <w:pPr>
        <w:spacing w:line="320" w:lineRule="exact"/>
        <w:rPr>
          <w:rFonts w:hAnsi="宋体"/>
        </w:rPr>
      </w:pPr>
      <w:r>
        <w:rPr>
          <w:rFonts w:hAnsi="宋体" w:hint="eastAsia"/>
        </w:rPr>
        <w:tab/>
      </w:r>
      <w:r>
        <w:rPr>
          <w:rFonts w:hAnsi="宋体" w:hint="eastAsia"/>
        </w:rPr>
        <w:t>“记录内容”</w:t>
      </w:r>
      <w:r>
        <w:rPr>
          <w:rFonts w:hAnsi="宋体" w:hint="eastAsia"/>
        </w:rPr>
        <w:sym w:font="Wingdings 3" w:char="F05D"/>
      </w:r>
      <w:r>
        <w:rPr>
          <w:rFonts w:hAnsi="宋体" w:hint="eastAsia"/>
        </w:rPr>
        <w:t>[02/11]</w:t>
      </w:r>
      <w:r>
        <w:rPr>
          <w:rFonts w:hAnsi="宋体" w:hint="eastAsia"/>
        </w:rPr>
        <w:t>“流量合格区”～</w:t>
      </w:r>
      <w:r>
        <w:rPr>
          <w:rFonts w:hAnsi="宋体" w:hint="eastAsia"/>
        </w:rPr>
        <w:t xml:space="preserve"> [07/11]</w:t>
      </w:r>
      <w:r>
        <w:rPr>
          <w:rFonts w:hAnsi="宋体" w:hint="eastAsia"/>
        </w:rPr>
        <w:t>“</w:t>
      </w:r>
      <w:r>
        <w:rPr>
          <w:rFonts w:hAnsi="宋体" w:hint="eastAsia"/>
        </w:rPr>
        <w:t>I4</w:t>
      </w:r>
      <w:r>
        <w:rPr>
          <w:rFonts w:hAnsi="宋体" w:hint="eastAsia"/>
        </w:rPr>
        <w:t>合格区”：分别定义流量、液位、</w:t>
      </w:r>
      <w:r>
        <w:rPr>
          <w:rFonts w:hAnsi="宋体" w:hint="eastAsia"/>
        </w:rPr>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的合格区域。需要仪表判断被记录数据合格或不合格时需要设置。每项被记录的数据被分为七个区域：</w:t>
      </w:r>
      <w:r>
        <w:rPr>
          <w:rFonts w:hAnsi="宋体"/>
        </w:rPr>
        <w:t>4mA</w:t>
      </w:r>
      <w:r>
        <w:rPr>
          <w:rFonts w:hAnsi="宋体" w:hint="eastAsia"/>
        </w:rPr>
        <w:t>以下、</w:t>
      </w:r>
      <w:r>
        <w:rPr>
          <w:rFonts w:hAnsi="宋体"/>
        </w:rPr>
        <w:t>4mA</w:t>
      </w:r>
      <w:r>
        <w:rPr>
          <w:rFonts w:hAnsi="宋体" w:hint="eastAsia"/>
        </w:rPr>
        <w:t>～下警、下警～下限、下限～上限、上限～上警，上警～</w:t>
      </w:r>
      <w:r>
        <w:rPr>
          <w:rFonts w:hAnsi="宋体" w:hint="eastAsia"/>
        </w:rPr>
        <w:t>20</w:t>
      </w:r>
      <w:r>
        <w:rPr>
          <w:rFonts w:hAnsi="宋体"/>
        </w:rPr>
        <w:t>mA</w:t>
      </w:r>
      <w:r>
        <w:rPr>
          <w:rFonts w:hAnsi="宋体" w:hint="eastAsia"/>
        </w:rPr>
        <w:t>、</w:t>
      </w:r>
      <w:r>
        <w:rPr>
          <w:rFonts w:hAnsi="宋体"/>
        </w:rPr>
        <w:t>20mA</w:t>
      </w:r>
      <w:r>
        <w:rPr>
          <w:rFonts w:hAnsi="宋体" w:hint="eastAsia"/>
        </w:rPr>
        <w:t>以上（流量和液位数值等于零时对应于</w:t>
      </w:r>
      <w:r>
        <w:rPr>
          <w:rFonts w:hAnsi="宋体"/>
        </w:rPr>
        <w:t>4mA</w:t>
      </w:r>
      <w:r>
        <w:rPr>
          <w:rFonts w:hAnsi="宋体" w:hint="eastAsia"/>
        </w:rPr>
        <w:t>，等于量程时对应于</w:t>
      </w:r>
      <w:r>
        <w:rPr>
          <w:rFonts w:hAnsi="宋体" w:hint="eastAsia"/>
        </w:rPr>
        <w:t>20</w:t>
      </w:r>
      <w:r>
        <w:rPr>
          <w:rFonts w:hAnsi="宋体"/>
        </w:rPr>
        <w:t>mA</w:t>
      </w:r>
      <w:r>
        <w:rPr>
          <w:rFonts w:hAnsi="宋体" w:hint="eastAsia"/>
        </w:rPr>
        <w:t>）。在需要记录的项内，把七个区域分别设为合格或不合格。仪表先比对示值在哪个区域，再按该区域被设置的状态，确定数值是否合格。例如：</w:t>
      </w:r>
      <w:r>
        <w:rPr>
          <w:rFonts w:hAnsi="宋体" w:hint="eastAsia"/>
        </w:rPr>
        <w:t>PH</w:t>
      </w:r>
      <w:r>
        <w:rPr>
          <w:rFonts w:hAnsi="宋体" w:hint="eastAsia"/>
        </w:rPr>
        <w:t>酸度计的</w:t>
      </w:r>
      <w:r>
        <w:rPr>
          <w:rFonts w:hAnsi="宋体"/>
        </w:rPr>
        <w:t>4mA</w:t>
      </w:r>
      <w:r>
        <w:rPr>
          <w:rFonts w:hAnsi="宋体" w:hint="eastAsia"/>
        </w:rPr>
        <w:t>～</w:t>
      </w:r>
      <w:r>
        <w:rPr>
          <w:rFonts w:hAnsi="宋体" w:hint="eastAsia"/>
        </w:rPr>
        <w:t>20</w:t>
      </w:r>
      <w:r>
        <w:rPr>
          <w:rFonts w:hAnsi="宋体"/>
        </w:rPr>
        <w:t>mA</w:t>
      </w:r>
      <w:r>
        <w:rPr>
          <w:rFonts w:hAnsi="宋体" w:hint="eastAsia"/>
        </w:rPr>
        <w:t>接在</w:t>
      </w:r>
      <w:r>
        <w:rPr>
          <w:rFonts w:hAnsi="宋体" w:hint="eastAsia"/>
        </w:rPr>
        <w:t>I1</w:t>
      </w:r>
      <w:r>
        <w:rPr>
          <w:rFonts w:hAnsi="宋体" w:hint="eastAsia"/>
        </w:rPr>
        <w:t>端子上。并在“记录内容”</w:t>
      </w:r>
      <w:r>
        <w:rPr>
          <w:rFonts w:hAnsi="宋体" w:hint="eastAsia"/>
        </w:rPr>
        <w:sym w:font="Wingdings 3" w:char="F05D"/>
      </w:r>
      <w:r>
        <w:rPr>
          <w:rFonts w:hAnsi="宋体" w:hint="eastAsia"/>
        </w:rPr>
        <w:t>[08/11]</w:t>
      </w:r>
      <w:r>
        <w:rPr>
          <w:rFonts w:hAnsi="宋体" w:hint="eastAsia"/>
        </w:rPr>
        <w:t>“</w:t>
      </w:r>
      <w:r>
        <w:rPr>
          <w:rFonts w:hAnsi="宋体" w:hint="eastAsia"/>
        </w:rPr>
        <w:t>I1</w:t>
      </w:r>
      <w:r>
        <w:rPr>
          <w:rFonts w:hAnsi="宋体" w:hint="eastAsia"/>
        </w:rPr>
        <w:t>参数”内设，</w:t>
      </w:r>
      <w:r>
        <w:rPr>
          <w:rFonts w:hAnsi="宋体"/>
        </w:rPr>
        <w:t>4mA</w:t>
      </w:r>
      <w:r>
        <w:rPr>
          <w:rFonts w:hAnsi="宋体" w:hint="eastAsia"/>
        </w:rPr>
        <w:t>=0</w:t>
      </w:r>
      <w:r>
        <w:rPr>
          <w:rFonts w:hAnsi="宋体" w:hint="eastAsia"/>
        </w:rPr>
        <w:t>（输入电流</w:t>
      </w:r>
      <w:r>
        <w:rPr>
          <w:rFonts w:hAnsi="宋体"/>
        </w:rPr>
        <w:t>4mA</w:t>
      </w:r>
      <w:r>
        <w:rPr>
          <w:rFonts w:hAnsi="宋体" w:hint="eastAsia"/>
        </w:rPr>
        <w:t>时</w:t>
      </w:r>
      <w:r>
        <w:rPr>
          <w:rFonts w:hAnsi="宋体" w:hint="eastAsia"/>
        </w:rPr>
        <w:t>PH</w:t>
      </w:r>
      <w:r>
        <w:rPr>
          <w:rFonts w:hAnsi="宋体" w:hint="eastAsia"/>
        </w:rPr>
        <w:t>示值等于</w:t>
      </w:r>
      <w:r>
        <w:rPr>
          <w:rFonts w:hAnsi="宋体"/>
        </w:rPr>
        <w:t>0</w:t>
      </w:r>
      <w:r>
        <w:rPr>
          <w:rFonts w:hAnsi="宋体" w:hint="eastAsia"/>
        </w:rPr>
        <w:t>）</w:t>
      </w:r>
      <w:r>
        <w:rPr>
          <w:rFonts w:hAnsi="宋体"/>
        </w:rPr>
        <w:t>,</w:t>
      </w:r>
      <w:r>
        <w:rPr>
          <w:rFonts w:hAnsi="宋体" w:hint="eastAsia"/>
        </w:rPr>
        <w:t xml:space="preserve"> 20</w:t>
      </w:r>
      <w:r>
        <w:rPr>
          <w:rFonts w:hAnsi="宋体"/>
        </w:rPr>
        <w:t>mA=14</w:t>
      </w:r>
      <w:r>
        <w:rPr>
          <w:rFonts w:hAnsi="宋体" w:hint="eastAsia"/>
        </w:rPr>
        <w:t>，</w:t>
      </w:r>
      <w:r>
        <w:rPr>
          <w:rFonts w:hAnsi="宋体" w:hint="eastAsia"/>
        </w:rPr>
        <w:t>I1</w:t>
      </w:r>
      <w:r>
        <w:rPr>
          <w:rFonts w:hAnsi="宋体" w:hint="eastAsia"/>
        </w:rPr>
        <w:t>下警</w:t>
      </w:r>
      <w:r>
        <w:rPr>
          <w:rFonts w:hAnsi="宋体" w:hint="eastAsia"/>
        </w:rPr>
        <w:t>=4</w:t>
      </w:r>
      <w:r>
        <w:rPr>
          <w:rFonts w:hAnsi="宋体" w:hint="eastAsia"/>
        </w:rPr>
        <w:t>，</w:t>
      </w:r>
      <w:r>
        <w:rPr>
          <w:rFonts w:hAnsi="宋体" w:hint="eastAsia"/>
        </w:rPr>
        <w:t>I1</w:t>
      </w:r>
      <w:r>
        <w:rPr>
          <w:rFonts w:hAnsi="宋体" w:hint="eastAsia"/>
        </w:rPr>
        <w:t>下限</w:t>
      </w:r>
      <w:r>
        <w:rPr>
          <w:rFonts w:hAnsi="宋体" w:hint="eastAsia"/>
        </w:rPr>
        <w:t>=6</w:t>
      </w:r>
      <w:r>
        <w:rPr>
          <w:rFonts w:hAnsi="宋体" w:hint="eastAsia"/>
        </w:rPr>
        <w:t>，</w:t>
      </w:r>
      <w:r>
        <w:rPr>
          <w:rFonts w:hAnsi="宋体" w:hint="eastAsia"/>
        </w:rPr>
        <w:t>I1</w:t>
      </w:r>
      <w:r>
        <w:rPr>
          <w:rFonts w:hAnsi="宋体" w:hint="eastAsia"/>
        </w:rPr>
        <w:t>上限</w:t>
      </w:r>
      <w:r>
        <w:rPr>
          <w:rFonts w:hAnsi="宋体" w:hint="eastAsia"/>
        </w:rPr>
        <w:t>=8</w:t>
      </w:r>
      <w:r>
        <w:rPr>
          <w:rFonts w:hAnsi="宋体" w:hint="eastAsia"/>
        </w:rPr>
        <w:t>，</w:t>
      </w:r>
      <w:r>
        <w:rPr>
          <w:rFonts w:hAnsi="宋体" w:hint="eastAsia"/>
        </w:rPr>
        <w:t>I1</w:t>
      </w:r>
      <w:r>
        <w:rPr>
          <w:rFonts w:hAnsi="宋体" w:hint="eastAsia"/>
        </w:rPr>
        <w:t>上警</w:t>
      </w:r>
      <w:r>
        <w:rPr>
          <w:rFonts w:hAnsi="宋体" w:hint="eastAsia"/>
        </w:rPr>
        <w:t>=10</w:t>
      </w:r>
      <w:r>
        <w:rPr>
          <w:rFonts w:hAnsi="宋体" w:hint="eastAsia"/>
        </w:rPr>
        <w:t>。在“记录内容”</w:t>
      </w:r>
      <w:r>
        <w:rPr>
          <w:rFonts w:hAnsi="宋体" w:hint="eastAsia"/>
        </w:rPr>
        <w:sym w:font="Wingdings 3" w:char="F05D"/>
      </w:r>
      <w:r>
        <w:rPr>
          <w:rFonts w:hAnsi="宋体" w:hint="eastAsia"/>
        </w:rPr>
        <w:t>[04/11]</w:t>
      </w:r>
      <w:r>
        <w:rPr>
          <w:rFonts w:hAnsi="宋体" w:hint="eastAsia"/>
        </w:rPr>
        <w:t>“</w:t>
      </w:r>
      <w:r>
        <w:rPr>
          <w:rFonts w:hAnsi="宋体" w:hint="eastAsia"/>
        </w:rPr>
        <w:t>I1</w:t>
      </w:r>
      <w:r>
        <w:rPr>
          <w:rFonts w:hAnsi="宋体" w:hint="eastAsia"/>
        </w:rPr>
        <w:t>合格区”内设，下限～上限区域等于“合格”，其它区域全等于“不合格”。仪表处理“</w:t>
      </w:r>
      <w:r>
        <w:rPr>
          <w:rFonts w:hAnsi="宋体" w:hint="eastAsia"/>
        </w:rPr>
        <w:t>I1</w:t>
      </w:r>
      <w:r>
        <w:rPr>
          <w:rFonts w:hAnsi="宋体" w:hint="eastAsia"/>
        </w:rPr>
        <w:t>”</w:t>
      </w:r>
      <w:r>
        <w:rPr>
          <w:rFonts w:hAnsi="宋体" w:hint="eastAsia"/>
        </w:rPr>
        <w:t xml:space="preserve"> </w:t>
      </w:r>
      <w:r>
        <w:rPr>
          <w:rFonts w:hAnsi="宋体" w:hint="eastAsia"/>
        </w:rPr>
        <w:t>的</w:t>
      </w:r>
      <w:r>
        <w:rPr>
          <w:rFonts w:hAnsi="宋体"/>
        </w:rPr>
        <w:t>4mA</w:t>
      </w:r>
      <w:r>
        <w:rPr>
          <w:rFonts w:hAnsi="宋体" w:hint="eastAsia"/>
        </w:rPr>
        <w:t>～</w:t>
      </w:r>
      <w:r>
        <w:rPr>
          <w:rFonts w:hAnsi="宋体" w:hint="eastAsia"/>
        </w:rPr>
        <w:t>20</w:t>
      </w:r>
      <w:r>
        <w:rPr>
          <w:rFonts w:hAnsi="宋体"/>
        </w:rPr>
        <w:t>mA</w:t>
      </w:r>
      <w:r>
        <w:rPr>
          <w:rFonts w:hAnsi="宋体" w:hint="eastAsia"/>
        </w:rPr>
        <w:t>时：</w:t>
      </w:r>
    </w:p>
    <w:p w14:paraId="41E92381" w14:textId="77777777" w:rsidR="00002025" w:rsidRDefault="00002025" w:rsidP="00002025">
      <w:pPr>
        <w:spacing w:line="320" w:lineRule="exact"/>
        <w:rPr>
          <w:rFonts w:hAnsi="宋体"/>
        </w:rPr>
      </w:pPr>
      <w:r>
        <w:rPr>
          <w:rFonts w:hAnsi="宋体" w:hint="eastAsia"/>
        </w:rPr>
        <w:tab/>
      </w:r>
      <w:r>
        <w:rPr>
          <w:rFonts w:hAnsi="宋体" w:hint="eastAsia"/>
        </w:rPr>
        <w:t>①、显示屏的右上角（参见图十四）直接显示</w:t>
      </w:r>
      <w:r>
        <w:rPr>
          <w:rFonts w:hAnsi="宋体" w:hint="eastAsia"/>
        </w:rPr>
        <w:t>PH</w:t>
      </w:r>
      <w:r>
        <w:rPr>
          <w:rFonts w:hAnsi="宋体" w:hint="eastAsia"/>
        </w:rPr>
        <w:t>数值。当</w:t>
      </w:r>
      <w:r>
        <w:rPr>
          <w:rFonts w:hAnsi="宋体" w:hint="eastAsia"/>
        </w:rPr>
        <w:t>PH</w:t>
      </w:r>
      <w:r>
        <w:rPr>
          <w:rFonts w:hAnsi="宋体" w:hint="eastAsia"/>
        </w:rPr>
        <w:t>在</w:t>
      </w:r>
      <w:r>
        <w:rPr>
          <w:rFonts w:hAnsi="宋体" w:hint="eastAsia"/>
        </w:rPr>
        <w:t>6</w:t>
      </w:r>
      <w:r>
        <w:rPr>
          <w:rFonts w:hAnsi="宋体" w:hint="eastAsia"/>
        </w:rPr>
        <w:t>～</w:t>
      </w:r>
      <w:r>
        <w:rPr>
          <w:rFonts w:hAnsi="宋体" w:hint="eastAsia"/>
        </w:rPr>
        <w:t>8</w:t>
      </w:r>
      <w:r>
        <w:rPr>
          <w:rFonts w:hAnsi="宋体" w:hint="eastAsia"/>
        </w:rPr>
        <w:t>以外时，显示的字符闪动，提示</w:t>
      </w:r>
      <w:r>
        <w:rPr>
          <w:rFonts w:hAnsi="宋体" w:hint="eastAsia"/>
        </w:rPr>
        <w:t>PH</w:t>
      </w:r>
      <w:r>
        <w:rPr>
          <w:rFonts w:hAnsi="宋体" w:hint="eastAsia"/>
        </w:rPr>
        <w:t>值不合格。</w:t>
      </w:r>
    </w:p>
    <w:p w14:paraId="2803D9F1" w14:textId="77777777" w:rsidR="00002025" w:rsidRDefault="00002025" w:rsidP="00002025">
      <w:pPr>
        <w:spacing w:line="320" w:lineRule="exact"/>
        <w:rPr>
          <w:rFonts w:hAnsi="宋体"/>
        </w:rPr>
      </w:pPr>
      <w:r>
        <w:rPr>
          <w:rFonts w:hAnsi="宋体" w:hint="eastAsia"/>
        </w:rPr>
        <w:tab/>
      </w:r>
      <w:r>
        <w:rPr>
          <w:rFonts w:hAnsi="宋体" w:hint="eastAsia"/>
        </w:rPr>
        <w:t>②、历史记录数据内有一个“合格率”的数据（通过打印或</w:t>
      </w:r>
      <w:r>
        <w:rPr>
          <w:rFonts w:hAnsi="宋体" w:hint="eastAsia"/>
        </w:rPr>
        <w:t>RS232</w:t>
      </w:r>
      <w:r>
        <w:rPr>
          <w:rFonts w:hAnsi="宋体" w:hint="eastAsia"/>
        </w:rPr>
        <w:t>的一些通讯输出），按每秒钟间隔统计合格状态。例如，小时记录内</w:t>
      </w:r>
      <w:r>
        <w:rPr>
          <w:rFonts w:hAnsi="宋体" w:hint="eastAsia"/>
        </w:rPr>
        <w:t>PH=7</w:t>
      </w:r>
      <w:r>
        <w:rPr>
          <w:rFonts w:hAnsi="宋体" w:hint="eastAsia"/>
        </w:rPr>
        <w:t>，但合格率</w:t>
      </w:r>
      <w:r>
        <w:rPr>
          <w:rFonts w:hAnsi="宋体" w:hint="eastAsia"/>
        </w:rPr>
        <w:t>=50</w:t>
      </w:r>
      <w:r>
        <w:rPr>
          <w:rFonts w:hAnsi="宋体" w:hint="eastAsia"/>
        </w:rPr>
        <w:t>％，表示在该小时时间段内，</w:t>
      </w:r>
      <w:r>
        <w:rPr>
          <w:rFonts w:hAnsi="宋体" w:hint="eastAsia"/>
        </w:rPr>
        <w:t>PH</w:t>
      </w:r>
      <w:r>
        <w:rPr>
          <w:rFonts w:hAnsi="宋体" w:hint="eastAsia"/>
        </w:rPr>
        <w:t>的平均值</w:t>
      </w:r>
      <w:r>
        <w:rPr>
          <w:rFonts w:hAnsi="宋体" w:hint="eastAsia"/>
        </w:rPr>
        <w:t>=7</w:t>
      </w:r>
      <w:r>
        <w:rPr>
          <w:rFonts w:hAnsi="宋体" w:hint="eastAsia"/>
        </w:rPr>
        <w:t>，但按每秒钟统计只有</w:t>
      </w:r>
      <w:r>
        <w:rPr>
          <w:rFonts w:hAnsi="宋体" w:hint="eastAsia"/>
        </w:rPr>
        <w:t>50</w:t>
      </w:r>
      <w:r>
        <w:rPr>
          <w:rFonts w:hAnsi="宋体" w:hint="eastAsia"/>
        </w:rPr>
        <w:t>％的时间段，</w:t>
      </w:r>
      <w:r>
        <w:rPr>
          <w:rFonts w:hAnsi="宋体" w:hint="eastAsia"/>
        </w:rPr>
        <w:t>PH</w:t>
      </w:r>
      <w:r>
        <w:rPr>
          <w:rFonts w:hAnsi="宋体" w:hint="eastAsia"/>
        </w:rPr>
        <w:t>值在</w:t>
      </w:r>
      <w:r>
        <w:rPr>
          <w:rFonts w:hAnsi="宋体" w:hint="eastAsia"/>
        </w:rPr>
        <w:t>6</w:t>
      </w:r>
      <w:r>
        <w:rPr>
          <w:rFonts w:hAnsi="宋体" w:hint="eastAsia"/>
        </w:rPr>
        <w:t>～</w:t>
      </w:r>
      <w:r>
        <w:rPr>
          <w:rFonts w:hAnsi="宋体" w:hint="eastAsia"/>
        </w:rPr>
        <w:t>8</w:t>
      </w:r>
      <w:r>
        <w:rPr>
          <w:rFonts w:hAnsi="宋体" w:hint="eastAsia"/>
        </w:rPr>
        <w:lastRenderedPageBreak/>
        <w:t>内，而另</w:t>
      </w:r>
      <w:r>
        <w:rPr>
          <w:rFonts w:hAnsi="宋体" w:hint="eastAsia"/>
        </w:rPr>
        <w:t>50</w:t>
      </w:r>
      <w:r>
        <w:rPr>
          <w:rFonts w:hAnsi="宋体" w:hint="eastAsia"/>
        </w:rPr>
        <w:t>％的时间段</w:t>
      </w:r>
      <w:r>
        <w:rPr>
          <w:rFonts w:hAnsi="宋体" w:hint="eastAsia"/>
        </w:rPr>
        <w:t>PH</w:t>
      </w:r>
      <w:r>
        <w:rPr>
          <w:rFonts w:hAnsi="宋体" w:hint="eastAsia"/>
        </w:rPr>
        <w:t>值在</w:t>
      </w:r>
      <w:r>
        <w:rPr>
          <w:rFonts w:hAnsi="宋体" w:hint="eastAsia"/>
        </w:rPr>
        <w:t>6</w:t>
      </w:r>
      <w:r>
        <w:rPr>
          <w:rFonts w:hAnsi="宋体" w:hint="eastAsia"/>
        </w:rPr>
        <w:t>～</w:t>
      </w:r>
      <w:r>
        <w:rPr>
          <w:rFonts w:hAnsi="宋体" w:hint="eastAsia"/>
        </w:rPr>
        <w:t>8</w:t>
      </w:r>
      <w:r>
        <w:rPr>
          <w:rFonts w:hAnsi="宋体" w:hint="eastAsia"/>
        </w:rPr>
        <w:t>以外，处于不合格状态。</w:t>
      </w:r>
    </w:p>
    <w:p w14:paraId="36CCB05E" w14:textId="77777777" w:rsidR="00002025" w:rsidRDefault="00002025" w:rsidP="00002025">
      <w:pPr>
        <w:spacing w:line="320" w:lineRule="exact"/>
        <w:rPr>
          <w:rFonts w:hAnsi="宋体"/>
        </w:rPr>
      </w:pPr>
      <w:r>
        <w:rPr>
          <w:rFonts w:hAnsi="宋体" w:hint="eastAsia"/>
        </w:rPr>
        <w:tab/>
      </w:r>
      <w:r>
        <w:rPr>
          <w:rFonts w:hAnsi="宋体" w:hint="eastAsia"/>
        </w:rPr>
        <w:t>③、如果使用“</w:t>
      </w:r>
      <w:r>
        <w:rPr>
          <w:rFonts w:hAnsi="宋体" w:hint="eastAsia"/>
        </w:rPr>
        <w:t>GSM</w:t>
      </w:r>
      <w:r>
        <w:rPr>
          <w:rFonts w:hAnsi="宋体" w:hint="eastAsia"/>
        </w:rPr>
        <w:t>”的短消信通讯，每当</w:t>
      </w:r>
      <w:r>
        <w:rPr>
          <w:rFonts w:hAnsi="宋体" w:hint="eastAsia"/>
        </w:rPr>
        <w:t>PH</w:t>
      </w:r>
      <w:r>
        <w:rPr>
          <w:rFonts w:hAnsi="宋体" w:hint="eastAsia"/>
        </w:rPr>
        <w:t>值离开</w:t>
      </w:r>
      <w:r>
        <w:rPr>
          <w:rFonts w:hAnsi="宋体" w:hint="eastAsia"/>
        </w:rPr>
        <w:t>6</w:t>
      </w:r>
      <w:r>
        <w:rPr>
          <w:rFonts w:hAnsi="宋体" w:hint="eastAsia"/>
        </w:rPr>
        <w:t>～</w:t>
      </w:r>
      <w:r>
        <w:rPr>
          <w:rFonts w:hAnsi="宋体" w:hint="eastAsia"/>
        </w:rPr>
        <w:t>8</w:t>
      </w:r>
      <w:r>
        <w:rPr>
          <w:rFonts w:hAnsi="宋体" w:hint="eastAsia"/>
        </w:rPr>
        <w:t>时，会发出一条短消息，提示</w:t>
      </w:r>
      <w:r>
        <w:rPr>
          <w:rFonts w:hAnsi="宋体" w:hint="eastAsia"/>
        </w:rPr>
        <w:t>PH</w:t>
      </w:r>
      <w:r>
        <w:rPr>
          <w:rFonts w:hAnsi="宋体" w:hint="eastAsia"/>
        </w:rPr>
        <w:t>首次出现不合格；当</w:t>
      </w:r>
      <w:r>
        <w:rPr>
          <w:rFonts w:hAnsi="宋体" w:hint="eastAsia"/>
        </w:rPr>
        <w:t>PH</w:t>
      </w:r>
      <w:r>
        <w:rPr>
          <w:rFonts w:hAnsi="宋体" w:hint="eastAsia"/>
        </w:rPr>
        <w:t>值重新回到</w:t>
      </w:r>
      <w:r>
        <w:rPr>
          <w:rFonts w:hAnsi="宋体" w:hint="eastAsia"/>
        </w:rPr>
        <w:t>6</w:t>
      </w:r>
      <w:r>
        <w:rPr>
          <w:rFonts w:hAnsi="宋体" w:hint="eastAsia"/>
        </w:rPr>
        <w:t>～</w:t>
      </w:r>
      <w:r>
        <w:rPr>
          <w:rFonts w:hAnsi="宋体" w:hint="eastAsia"/>
        </w:rPr>
        <w:t>8</w:t>
      </w:r>
      <w:r>
        <w:rPr>
          <w:rFonts w:hAnsi="宋体" w:hint="eastAsia"/>
        </w:rPr>
        <w:t>范围内时，再发出一条短消息，提示</w:t>
      </w:r>
      <w:r>
        <w:rPr>
          <w:rFonts w:hAnsi="宋体" w:hint="eastAsia"/>
        </w:rPr>
        <w:t>PH</w:t>
      </w:r>
      <w:r>
        <w:rPr>
          <w:rFonts w:hAnsi="宋体" w:hint="eastAsia"/>
        </w:rPr>
        <w:t>值首次出现合格（参见附录四）。</w:t>
      </w:r>
    </w:p>
    <w:p w14:paraId="6596DA5E" w14:textId="77777777" w:rsidR="00002025" w:rsidRDefault="00002025" w:rsidP="00002025">
      <w:pPr>
        <w:spacing w:line="320" w:lineRule="exact"/>
        <w:rPr>
          <w:rFonts w:hAnsi="宋体"/>
        </w:rPr>
      </w:pPr>
      <w:r>
        <w:rPr>
          <w:rFonts w:hAnsi="宋体" w:hint="eastAsia"/>
        </w:rPr>
        <w:tab/>
      </w:r>
      <w:r>
        <w:rPr>
          <w:rFonts w:hAnsi="宋体" w:hint="eastAsia"/>
        </w:rPr>
        <w:t>“记录内容”</w:t>
      </w:r>
      <w:r>
        <w:rPr>
          <w:rFonts w:hAnsi="宋体" w:hint="eastAsia"/>
        </w:rPr>
        <w:sym w:font="Wingdings 3" w:char="F05D"/>
      </w:r>
      <w:r>
        <w:rPr>
          <w:rFonts w:hAnsi="宋体" w:hint="eastAsia"/>
        </w:rPr>
        <w:t>[08/11]</w:t>
      </w:r>
      <w:r>
        <w:rPr>
          <w:rFonts w:hAnsi="宋体" w:hint="eastAsia"/>
        </w:rPr>
        <w:t>“</w:t>
      </w:r>
      <w:r>
        <w:rPr>
          <w:rFonts w:hAnsi="宋体" w:hint="eastAsia"/>
        </w:rPr>
        <w:t>I1</w:t>
      </w:r>
      <w:r>
        <w:rPr>
          <w:rFonts w:hAnsi="宋体" w:hint="eastAsia"/>
        </w:rPr>
        <w:t>参数”～</w:t>
      </w:r>
      <w:r>
        <w:rPr>
          <w:rFonts w:hAnsi="宋体" w:hint="eastAsia"/>
        </w:rPr>
        <w:t xml:space="preserve"> [11/11]</w:t>
      </w:r>
      <w:r>
        <w:rPr>
          <w:rFonts w:hAnsi="宋体" w:hint="eastAsia"/>
        </w:rPr>
        <w:t>“</w:t>
      </w:r>
      <w:r>
        <w:rPr>
          <w:rFonts w:hAnsi="宋体" w:hint="eastAsia"/>
        </w:rPr>
        <w:t>I4</w:t>
      </w:r>
      <w:r>
        <w:rPr>
          <w:rFonts w:hAnsi="宋体" w:hint="eastAsia"/>
        </w:rPr>
        <w:t>参数”：每项内有十个参数，分别用于设置</w:t>
      </w:r>
      <w:r>
        <w:rPr>
          <w:rFonts w:hAnsi="宋体" w:hint="eastAsia"/>
        </w:rPr>
        <w:t>I1</w:t>
      </w:r>
      <w:r>
        <w:rPr>
          <w:rFonts w:hAnsi="宋体" w:hint="eastAsia"/>
        </w:rPr>
        <w:t>～</w:t>
      </w:r>
      <w:r>
        <w:rPr>
          <w:rFonts w:hAnsi="宋体" w:hint="eastAsia"/>
        </w:rPr>
        <w:t>I4</w:t>
      </w:r>
      <w:r>
        <w:rPr>
          <w:rFonts w:hAnsi="宋体" w:hint="eastAsia"/>
        </w:rPr>
        <w:t>。“</w:t>
      </w:r>
      <w:r>
        <w:rPr>
          <w:rFonts w:hAnsi="宋体"/>
        </w:rPr>
        <w:t>4mA</w:t>
      </w:r>
      <w:r>
        <w:rPr>
          <w:rFonts w:hAnsi="宋体" w:hint="eastAsia"/>
        </w:rPr>
        <w:t>校准”和“</w:t>
      </w:r>
      <w:r>
        <w:rPr>
          <w:rFonts w:hAnsi="宋体"/>
        </w:rPr>
        <w:t>20mA</w:t>
      </w:r>
      <w:r>
        <w:rPr>
          <w:rFonts w:hAnsi="宋体" w:hint="eastAsia"/>
        </w:rPr>
        <w:t>校准”用于校准仪表的输入。“记录内容代码”用“</w:t>
      </w:r>
      <w:r>
        <w:rPr>
          <w:rFonts w:hAnsi="宋体" w:hint="eastAsia"/>
        </w:rPr>
        <w:t>00</w:t>
      </w:r>
      <w:r>
        <w:rPr>
          <w:rFonts w:hAnsi="宋体" w:hint="eastAsia"/>
        </w:rPr>
        <w:t>”</w:t>
      </w:r>
      <w:r>
        <w:rPr>
          <w:rFonts w:hAnsi="宋体" w:hint="eastAsia"/>
        </w:rPr>
        <w:t xml:space="preserve"> </w:t>
      </w:r>
      <w:r>
        <w:rPr>
          <w:rFonts w:hAnsi="宋体" w:hint="eastAsia"/>
        </w:rPr>
        <w:t>～“</w:t>
      </w:r>
      <w:r>
        <w:rPr>
          <w:rFonts w:hAnsi="宋体" w:hint="eastAsia"/>
        </w:rPr>
        <w:t>99</w:t>
      </w:r>
      <w:r>
        <w:rPr>
          <w:rFonts w:hAnsi="宋体" w:hint="eastAsia"/>
        </w:rPr>
        <w:t>”分别设</w:t>
      </w:r>
      <w:r>
        <w:rPr>
          <w:rFonts w:hAnsi="宋体" w:hint="eastAsia"/>
        </w:rPr>
        <w:t>I1</w:t>
      </w:r>
      <w:r>
        <w:rPr>
          <w:rFonts w:hAnsi="宋体" w:hint="eastAsia"/>
        </w:rPr>
        <w:t>～</w:t>
      </w:r>
      <w:r>
        <w:rPr>
          <w:rFonts w:hAnsi="宋体" w:hint="eastAsia"/>
        </w:rPr>
        <w:t>I4</w:t>
      </w:r>
      <w:r>
        <w:rPr>
          <w:rFonts w:hAnsi="宋体" w:hint="eastAsia"/>
        </w:rPr>
        <w:t>的代码（其中</w:t>
      </w:r>
      <w:r>
        <w:rPr>
          <w:rFonts w:hAnsi="宋体" w:hint="eastAsia"/>
        </w:rPr>
        <w:t>20H</w:t>
      </w:r>
      <w:r>
        <w:rPr>
          <w:rFonts w:hAnsi="宋体" w:hint="eastAsia"/>
        </w:rPr>
        <w:t>、</w:t>
      </w:r>
      <w:r>
        <w:rPr>
          <w:rFonts w:hAnsi="宋体" w:hint="eastAsia"/>
        </w:rPr>
        <w:t>21H</w:t>
      </w:r>
      <w:r>
        <w:rPr>
          <w:rFonts w:hAnsi="宋体" w:hint="eastAsia"/>
        </w:rPr>
        <w:t>、</w:t>
      </w:r>
      <w:r>
        <w:rPr>
          <w:rFonts w:hAnsi="宋体" w:hint="eastAsia"/>
        </w:rPr>
        <w:t>22H</w:t>
      </w:r>
      <w:r>
        <w:rPr>
          <w:rFonts w:hAnsi="宋体" w:hint="eastAsia"/>
        </w:rPr>
        <w:t>不该使用）。该代码在远程通讯中，可以为远端机指示本仪表端子上外接仪表的类型。仪表本身测量的液位和流量，不用设置代码。液位固定用“</w:t>
      </w:r>
      <w:r>
        <w:rPr>
          <w:rFonts w:hAnsi="宋体" w:hint="eastAsia"/>
        </w:rPr>
        <w:t>20H</w:t>
      </w:r>
      <w:r>
        <w:rPr>
          <w:rFonts w:hAnsi="宋体" w:hint="eastAsia"/>
        </w:rPr>
        <w:t>”做代码。流量计量单位被设为“</w:t>
      </w:r>
      <w:r>
        <w:rPr>
          <w:rFonts w:hAnsi="宋体" w:hint="eastAsia"/>
        </w:rPr>
        <w:t>L/S</w:t>
      </w:r>
      <w:r>
        <w:rPr>
          <w:rFonts w:hAnsi="宋体" w:hint="eastAsia"/>
        </w:rPr>
        <w:t>”时，用“</w:t>
      </w:r>
      <w:r>
        <w:rPr>
          <w:rFonts w:hAnsi="宋体" w:hint="eastAsia"/>
        </w:rPr>
        <w:t>21H</w:t>
      </w:r>
      <w:r>
        <w:rPr>
          <w:rFonts w:hAnsi="宋体" w:hint="eastAsia"/>
        </w:rPr>
        <w:t>”做代码；计量单位被设为“</w:t>
      </w:r>
      <w:r>
        <w:rPr>
          <w:rFonts w:hAnsi="宋体" w:hint="eastAsia"/>
        </w:rPr>
        <w:t>m</w:t>
      </w:r>
      <w:r>
        <w:rPr>
          <w:rFonts w:hAnsi="宋体" w:hint="eastAsia"/>
          <w:vertAlign w:val="superscript"/>
        </w:rPr>
        <w:t>3</w:t>
      </w:r>
      <w:r>
        <w:rPr>
          <w:rFonts w:hAnsi="宋体" w:hint="eastAsia"/>
        </w:rPr>
        <w:t>/</w:t>
      </w:r>
      <w:r>
        <w:rPr>
          <w:rFonts w:hAnsi="宋体"/>
        </w:rPr>
        <w:t>h</w:t>
      </w:r>
      <w:r>
        <w:rPr>
          <w:rFonts w:hAnsi="宋体" w:hint="eastAsia"/>
        </w:rPr>
        <w:t>”时，用“</w:t>
      </w:r>
      <w:r>
        <w:rPr>
          <w:rFonts w:hAnsi="宋体" w:hint="eastAsia"/>
        </w:rPr>
        <w:t>22H</w:t>
      </w:r>
      <w:r>
        <w:rPr>
          <w:rFonts w:hAnsi="宋体" w:hint="eastAsia"/>
        </w:rPr>
        <w:t>”做代码。代码“</w:t>
      </w:r>
      <w:r>
        <w:rPr>
          <w:rFonts w:hAnsi="宋体" w:hint="eastAsia"/>
        </w:rPr>
        <w:t>23H</w:t>
      </w:r>
      <w:r>
        <w:rPr>
          <w:rFonts w:hAnsi="宋体" w:hint="eastAsia"/>
        </w:rPr>
        <w:t>”有特殊的用途。当</w:t>
      </w:r>
      <w:r>
        <w:rPr>
          <w:rFonts w:hAnsi="宋体" w:hint="eastAsia"/>
        </w:rPr>
        <w:t>I1</w:t>
      </w:r>
      <w:r>
        <w:rPr>
          <w:rFonts w:hAnsi="宋体" w:hint="eastAsia"/>
        </w:rPr>
        <w:t>～</w:t>
      </w:r>
      <w:r>
        <w:rPr>
          <w:rFonts w:hAnsi="宋体" w:hint="eastAsia"/>
        </w:rPr>
        <w:t>I4</w:t>
      </w:r>
      <w:r>
        <w:rPr>
          <w:rFonts w:hAnsi="宋体" w:hint="eastAsia"/>
        </w:rPr>
        <w:t>的代码被设为“</w:t>
      </w:r>
      <w:r>
        <w:rPr>
          <w:rFonts w:hAnsi="宋体" w:hint="eastAsia"/>
        </w:rPr>
        <w:t>23H</w:t>
      </w:r>
      <w:r>
        <w:rPr>
          <w:rFonts w:hAnsi="宋体" w:hint="eastAsia"/>
        </w:rPr>
        <w:t>”时，使用按键查看历史记录时，显示的数值不是平均值，而是合格率。设置“</w:t>
      </w:r>
      <w:r>
        <w:rPr>
          <w:rFonts w:hAnsi="宋体"/>
        </w:rPr>
        <w:t>4mA</w:t>
      </w:r>
      <w:r>
        <w:rPr>
          <w:rFonts w:hAnsi="宋体" w:hint="eastAsia"/>
        </w:rPr>
        <w:t>对应值”和“</w:t>
      </w:r>
      <w:r>
        <w:rPr>
          <w:rFonts w:hAnsi="宋体" w:hint="eastAsia"/>
        </w:rPr>
        <w:t>20</w:t>
      </w:r>
      <w:r>
        <w:rPr>
          <w:rFonts w:hAnsi="宋体"/>
        </w:rPr>
        <w:t>mA</w:t>
      </w:r>
      <w:r>
        <w:rPr>
          <w:rFonts w:hAnsi="宋体" w:hint="eastAsia"/>
        </w:rPr>
        <w:t>对应值”，使仪表可以把</w:t>
      </w:r>
      <w:r>
        <w:rPr>
          <w:rFonts w:hAnsi="宋体" w:hint="eastAsia"/>
        </w:rPr>
        <w:t>I1</w:t>
      </w:r>
      <w:r>
        <w:rPr>
          <w:rFonts w:hAnsi="宋体" w:hint="eastAsia"/>
        </w:rPr>
        <w:t>～</w:t>
      </w:r>
      <w:r>
        <w:rPr>
          <w:rFonts w:hAnsi="宋体" w:hint="eastAsia"/>
        </w:rPr>
        <w:t>I4</w:t>
      </w:r>
      <w:r>
        <w:rPr>
          <w:rFonts w:hAnsi="宋体" w:hint="eastAsia"/>
        </w:rPr>
        <w:t>端子上的</w:t>
      </w:r>
      <w:r>
        <w:rPr>
          <w:rFonts w:hAnsi="宋体"/>
        </w:rPr>
        <w:t>4mA</w:t>
      </w:r>
      <w:r>
        <w:rPr>
          <w:rFonts w:hAnsi="宋体" w:hint="eastAsia"/>
        </w:rPr>
        <w:t>～</w:t>
      </w:r>
      <w:r>
        <w:rPr>
          <w:rFonts w:hAnsi="宋体" w:hint="eastAsia"/>
        </w:rPr>
        <w:t>20</w:t>
      </w:r>
      <w:r>
        <w:rPr>
          <w:rFonts w:hAnsi="宋体"/>
        </w:rPr>
        <w:t>mA</w:t>
      </w:r>
      <w:r>
        <w:rPr>
          <w:rFonts w:hAnsi="宋体" w:hint="eastAsia"/>
        </w:rPr>
        <w:t>电流量转成对应的物理量。如：“</w:t>
      </w:r>
      <w:r>
        <w:rPr>
          <w:rFonts w:hAnsi="宋体" w:hint="eastAsia"/>
        </w:rPr>
        <w:t>PH</w:t>
      </w:r>
      <w:r>
        <w:rPr>
          <w:rFonts w:hAnsi="宋体" w:hint="eastAsia"/>
        </w:rPr>
        <w:t>”值，“</w:t>
      </w:r>
      <w:r>
        <w:rPr>
          <w:rFonts w:hAnsi="宋体" w:hint="eastAsia"/>
        </w:rPr>
        <w:t>COD</w:t>
      </w:r>
      <w:r>
        <w:rPr>
          <w:rFonts w:hAnsi="宋体" w:hint="eastAsia"/>
        </w:rPr>
        <w:t>”值等等。“下警”、“下限”、“上限”、“上警”，是设置“合格区”要用到的数。设置这些数值时，要使“</w:t>
      </w:r>
      <w:r>
        <w:rPr>
          <w:rFonts w:hAnsi="宋体"/>
        </w:rPr>
        <w:t>4mA</w:t>
      </w:r>
      <w:r>
        <w:rPr>
          <w:rFonts w:hAnsi="宋体" w:hint="eastAsia"/>
        </w:rPr>
        <w:t>”</w:t>
      </w:r>
      <w:r>
        <w:rPr>
          <w:rFonts w:hAnsi="宋体"/>
        </w:rPr>
        <w:t>&lt;</w:t>
      </w:r>
      <w:r>
        <w:rPr>
          <w:rFonts w:hAnsi="宋体" w:hint="eastAsia"/>
        </w:rPr>
        <w:t>“下警”</w:t>
      </w:r>
      <w:r>
        <w:rPr>
          <w:rFonts w:hAnsi="宋体" w:hint="eastAsia"/>
        </w:rPr>
        <w:t>&lt;</w:t>
      </w:r>
      <w:r>
        <w:rPr>
          <w:rFonts w:hAnsi="宋体" w:hint="eastAsia"/>
        </w:rPr>
        <w:t>“下限”</w:t>
      </w:r>
      <w:r>
        <w:rPr>
          <w:rFonts w:hAnsi="宋体" w:hint="eastAsia"/>
        </w:rPr>
        <w:t>&lt;</w:t>
      </w:r>
      <w:r>
        <w:rPr>
          <w:rFonts w:hAnsi="宋体" w:hint="eastAsia"/>
        </w:rPr>
        <w:t>“上限”</w:t>
      </w:r>
      <w:r>
        <w:rPr>
          <w:rFonts w:hAnsi="宋体" w:hint="eastAsia"/>
        </w:rPr>
        <w:t>&lt;</w:t>
      </w:r>
      <w:r>
        <w:rPr>
          <w:rFonts w:hAnsi="宋体" w:hint="eastAsia"/>
        </w:rPr>
        <w:t>“上警”</w:t>
      </w:r>
      <w:r>
        <w:rPr>
          <w:rFonts w:hAnsi="宋体" w:hint="eastAsia"/>
        </w:rPr>
        <w:t>&lt;</w:t>
      </w:r>
      <w:r>
        <w:rPr>
          <w:rFonts w:hAnsi="宋体" w:hint="eastAsia"/>
        </w:rPr>
        <w:t>“</w:t>
      </w:r>
      <w:r>
        <w:rPr>
          <w:rFonts w:hAnsi="宋体"/>
        </w:rPr>
        <w:t>20mA</w:t>
      </w:r>
      <w:r>
        <w:rPr>
          <w:rFonts w:hAnsi="宋体" w:hint="eastAsia"/>
        </w:rPr>
        <w:t>”，以便仪表能正确的判别范围和区间。</w:t>
      </w:r>
    </w:p>
    <w:p w14:paraId="67442848" w14:textId="77777777" w:rsidR="00002025" w:rsidRDefault="00002025" w:rsidP="00002025">
      <w:pPr>
        <w:spacing w:line="320" w:lineRule="exact"/>
        <w:rPr>
          <w:rFonts w:hAnsi="宋体"/>
        </w:rPr>
      </w:pPr>
      <w:r>
        <w:rPr>
          <w:rFonts w:hAnsi="宋体" w:hint="eastAsia"/>
        </w:rPr>
        <w:tab/>
      </w:r>
      <w:r>
        <w:rPr>
          <w:rFonts w:hAnsi="宋体" w:hint="eastAsia"/>
        </w:rPr>
        <w:t>流量和液位的“</w:t>
      </w:r>
      <w:r>
        <w:rPr>
          <w:rFonts w:hAnsi="宋体"/>
        </w:rPr>
        <w:t>4mA</w:t>
      </w:r>
      <w:r>
        <w:rPr>
          <w:rFonts w:hAnsi="宋体" w:hint="eastAsia"/>
        </w:rPr>
        <w:t>”对应值固定为“</w:t>
      </w:r>
      <w:r>
        <w:rPr>
          <w:rFonts w:hAnsi="宋体" w:hint="eastAsia"/>
        </w:rPr>
        <w:t>0</w:t>
      </w:r>
      <w:r>
        <w:rPr>
          <w:rFonts w:hAnsi="宋体" w:hint="eastAsia"/>
        </w:rPr>
        <w:t>”，“</w:t>
      </w:r>
      <w:r>
        <w:rPr>
          <w:rFonts w:hAnsi="宋体"/>
        </w:rPr>
        <w:t>20mA</w:t>
      </w:r>
      <w:r>
        <w:rPr>
          <w:rFonts w:hAnsi="宋体" w:hint="eastAsia"/>
        </w:rPr>
        <w:t>”对应各自的“量程”。流量和液位的“下警”、“下限”、“上限”、“上警”、“量程”在“系统参数”</w:t>
      </w:r>
      <w:r>
        <w:rPr>
          <w:rFonts w:hAnsi="宋体" w:hint="eastAsia"/>
        </w:rPr>
        <w:sym w:font="Wingdings 3" w:char="F05D"/>
      </w:r>
      <w:r>
        <w:rPr>
          <w:rFonts w:hAnsi="宋体" w:hint="eastAsia"/>
        </w:rPr>
        <w:t>[15/24]</w:t>
      </w:r>
      <w:r>
        <w:rPr>
          <w:rFonts w:hAnsi="宋体" w:hint="eastAsia"/>
        </w:rPr>
        <w:t>“液位量程”～</w:t>
      </w:r>
      <w:r>
        <w:rPr>
          <w:rFonts w:hAnsi="宋体" w:hint="eastAsia"/>
        </w:rPr>
        <w:t xml:space="preserve"> [24/24]</w:t>
      </w:r>
      <w:r>
        <w:rPr>
          <w:rFonts w:hAnsi="宋体" w:hint="eastAsia"/>
        </w:rPr>
        <w:t>“流量上警”中。液位的“下警”、“下限”、“上限”、“上警”还可以用来控制继电器。</w:t>
      </w:r>
    </w:p>
    <w:p w14:paraId="3CCA2DB8" w14:textId="77777777" w:rsidR="00002025" w:rsidRDefault="00002025" w:rsidP="00002025">
      <w:pPr>
        <w:spacing w:line="320" w:lineRule="exact"/>
        <w:rPr>
          <w:rFonts w:hAnsi="宋体"/>
        </w:rPr>
      </w:pPr>
    </w:p>
    <w:p w14:paraId="3348C456" w14:textId="77777777" w:rsidR="00002025" w:rsidRDefault="00002025" w:rsidP="00002025">
      <w:pPr>
        <w:spacing w:line="320" w:lineRule="exact"/>
        <w:rPr>
          <w:rFonts w:hAnsi="宋体"/>
          <w:b/>
          <w:bCs/>
        </w:rPr>
      </w:pPr>
      <w:r>
        <w:rPr>
          <w:rFonts w:hAnsi="宋体" w:hint="eastAsia"/>
          <w:b/>
          <w:bCs/>
        </w:rPr>
        <w:tab/>
        <w:t>4</w:t>
      </w:r>
      <w:r>
        <w:rPr>
          <w:rFonts w:hAnsi="宋体" w:hint="eastAsia"/>
          <w:b/>
          <w:bCs/>
        </w:rPr>
        <w:t>、校准日历钟</w:t>
      </w:r>
    </w:p>
    <w:p w14:paraId="09A0DE94" w14:textId="77777777" w:rsidR="00002025" w:rsidRDefault="00002025" w:rsidP="00002025">
      <w:pPr>
        <w:spacing w:line="320" w:lineRule="exact"/>
        <w:rPr>
          <w:rFonts w:hAnsi="宋体"/>
        </w:rPr>
      </w:pPr>
      <w:r>
        <w:rPr>
          <w:rFonts w:hAnsi="宋体"/>
        </w:rPr>
        <w:tab/>
      </w:r>
      <w:r>
        <w:rPr>
          <w:rFonts w:hAnsi="宋体" w:hint="eastAsia"/>
        </w:rPr>
        <w:t>在设置状态，在主菜单上选“</w:t>
      </w:r>
      <w:r>
        <w:rPr>
          <w:rFonts w:hint="eastAsia"/>
        </w:rPr>
        <w:t>日历钟校准</w:t>
      </w:r>
      <w:r>
        <w:rPr>
          <w:rFonts w:hAnsi="宋体" w:hint="eastAsia"/>
        </w:rPr>
        <w:t>”，同时按</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键，进入如图三十的界面。“当前时间”显示的是仪表日历钟的当前时间；“校准时间”显示的是待输入的时间。把“校准时间”调改到准确的时间后，同时按</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键，“当前时间”显示的时间将随之改变，并在新的时间上继续运行。最后同时按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8"/>
      </w:r>
      <w:r>
        <w:rPr>
          <w:rFonts w:hAnsi="宋体"/>
        </w:rPr>
        <w:t xml:space="preserve"> </w:t>
      </w:r>
      <w:r>
        <w:rPr>
          <w:rFonts w:hAnsi="宋体" w:hint="eastAsia"/>
        </w:rPr>
        <w:sym w:font="Wingdings 3" w:char="F0C7"/>
      </w:r>
      <w:r>
        <w:rPr>
          <w:rFonts w:hAnsi="宋体"/>
        </w:rPr>
        <w:t xml:space="preserve"> </w:t>
      </w:r>
      <w:r>
        <w:rPr>
          <w:rFonts w:hAnsi="宋体" w:hint="eastAsia"/>
        </w:rPr>
        <w:sym w:font="Wingdings 3" w:char="F0C6"/>
      </w:r>
      <w:r>
        <w:rPr>
          <w:rFonts w:hAnsi="宋体"/>
        </w:rPr>
        <w:t xml:space="preserve"> </w:t>
      </w:r>
      <w:r>
        <w:rPr>
          <w:rFonts w:hAnsi="宋体" w:hint="eastAsia"/>
        </w:rPr>
        <w:t>键退出。</w:t>
      </w:r>
    </w:p>
    <w:p w14:paraId="7B87843E" w14:textId="77777777" w:rsidR="00002025" w:rsidRDefault="00002025" w:rsidP="00002025">
      <w:pPr>
        <w:spacing w:line="320" w:lineRule="exact"/>
        <w:rPr>
          <w:rFonts w:hAnsi="宋体"/>
          <w:b/>
          <w:bCs/>
        </w:rPr>
      </w:pPr>
      <w:r>
        <w:rPr>
          <w:noProof/>
          <w:sz w:val="20"/>
        </w:rPr>
        <w:drawing>
          <wp:anchor distT="0" distB="0" distL="114300" distR="114300" simplePos="0" relativeHeight="251724800" behindDoc="0" locked="0" layoutInCell="1" allowOverlap="1" wp14:anchorId="73CBAAFA" wp14:editId="676B20F8">
            <wp:simplePos x="0" y="0"/>
            <wp:positionH relativeFrom="column">
              <wp:posOffset>2971800</wp:posOffset>
            </wp:positionH>
            <wp:positionV relativeFrom="paragraph">
              <wp:posOffset>-114300</wp:posOffset>
            </wp:positionV>
            <wp:extent cx="2581275" cy="1783080"/>
            <wp:effectExtent l="0" t="0" r="9525" b="7620"/>
            <wp:wrapSquare wrapText="bothSides"/>
            <wp:docPr id="22" name="图片 75" descr="日历钟校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5" descr="日历钟校准"/>
                    <pic:cNvPicPr>
                      <a:picLocks noChangeAspect="1"/>
                    </pic:cNvPicPr>
                  </pic:nvPicPr>
                  <pic:blipFill>
                    <a:blip r:embed="rId37"/>
                    <a:stretch>
                      <a:fillRect/>
                    </a:stretch>
                  </pic:blipFill>
                  <pic:spPr>
                    <a:xfrm>
                      <a:off x="0" y="0"/>
                      <a:ext cx="2581275" cy="1783080"/>
                    </a:xfrm>
                    <a:prstGeom prst="rect">
                      <a:avLst/>
                    </a:prstGeom>
                    <a:noFill/>
                    <a:ln w="9525">
                      <a:noFill/>
                    </a:ln>
                  </pic:spPr>
                </pic:pic>
              </a:graphicData>
            </a:graphic>
          </wp:anchor>
        </w:drawing>
      </w:r>
    </w:p>
    <w:p w14:paraId="18E92C5F" w14:textId="77777777" w:rsidR="00002025" w:rsidRDefault="00002025" w:rsidP="00002025">
      <w:pPr>
        <w:spacing w:line="320" w:lineRule="exact"/>
        <w:rPr>
          <w:rFonts w:hAnsi="宋体"/>
          <w:b/>
          <w:bCs/>
        </w:rPr>
      </w:pPr>
      <w:r>
        <w:rPr>
          <w:rFonts w:hAnsi="宋体" w:hint="eastAsia"/>
          <w:b/>
          <w:bCs/>
        </w:rPr>
        <w:tab/>
        <w:t xml:space="preserve">5 </w:t>
      </w:r>
      <w:r>
        <w:rPr>
          <w:rFonts w:hAnsi="宋体" w:hint="eastAsia"/>
          <w:b/>
          <w:bCs/>
        </w:rPr>
        <w:t>、累记流量清零</w:t>
      </w:r>
    </w:p>
    <w:p w14:paraId="4457F714"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725824" behindDoc="0" locked="0" layoutInCell="1" allowOverlap="1" wp14:anchorId="13DCB685" wp14:editId="1552B96D">
                <wp:simplePos x="0" y="0"/>
                <wp:positionH relativeFrom="column">
                  <wp:posOffset>3086100</wp:posOffset>
                </wp:positionH>
                <wp:positionV relativeFrom="paragraph">
                  <wp:posOffset>1059180</wp:posOffset>
                </wp:positionV>
                <wp:extent cx="2514600" cy="396240"/>
                <wp:effectExtent l="0" t="0" r="0" b="0"/>
                <wp:wrapSquare wrapText="bothSides"/>
                <wp:docPr id="76" name="文本框 76"/>
                <wp:cNvGraphicFramePr/>
                <a:graphic xmlns:a="http://schemas.openxmlformats.org/drawingml/2006/main">
                  <a:graphicData uri="http://schemas.microsoft.com/office/word/2010/wordprocessingShape">
                    <wps:wsp>
                      <wps:cNvSpPr txBox="1"/>
                      <wps:spPr>
                        <a:xfrm>
                          <a:off x="0" y="0"/>
                          <a:ext cx="2514600" cy="396240"/>
                        </a:xfrm>
                        <a:prstGeom prst="rect">
                          <a:avLst/>
                        </a:prstGeom>
                        <a:noFill/>
                        <a:ln w="9525">
                          <a:noFill/>
                        </a:ln>
                      </wps:spPr>
                      <wps:txbx>
                        <w:txbxContent>
                          <w:p w14:paraId="61F62B60" w14:textId="77777777" w:rsidR="00002025" w:rsidRDefault="00002025" w:rsidP="00002025">
                            <w:pPr>
                              <w:rPr>
                                <w:sz w:val="18"/>
                              </w:rPr>
                            </w:pPr>
                            <w:r>
                              <w:rPr>
                                <w:rFonts w:hint="eastAsia"/>
                                <w:sz w:val="18"/>
                              </w:rPr>
                              <w:tab/>
                            </w:r>
                            <w:r>
                              <w:rPr>
                                <w:rFonts w:hint="eastAsia"/>
                                <w:sz w:val="18"/>
                              </w:rPr>
                              <w:tab/>
                            </w:r>
                            <w:r>
                              <w:rPr>
                                <w:rFonts w:hint="eastAsia"/>
                                <w:sz w:val="18"/>
                              </w:rPr>
                              <w:t>图三十、日历钟校准</w:t>
                            </w:r>
                          </w:p>
                        </w:txbxContent>
                      </wps:txbx>
                      <wps:bodyPr upright="1"/>
                    </wps:wsp>
                  </a:graphicData>
                </a:graphic>
              </wp:anchor>
            </w:drawing>
          </mc:Choice>
          <mc:Fallback>
            <w:pict>
              <v:shape w14:anchorId="13DCB685" id="文本框 76" o:spid="_x0000_s1130" type="#_x0000_t202" style="position:absolute;margin-left:243pt;margin-top:83.4pt;width:198pt;height:31.2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" filled="f" stroked="f">
                <v:textbox>
                  <w:txbxContent>
                    <w:p w14:paraId="61F62B60" w14:textId="77777777" w:rsidR="00002025" w:rsidRDefault="00002025" w:rsidP="00002025">
                      <w:pPr>
                        <w:rPr>
                          <w:sz w:val="18"/>
                        </w:rPr>
                      </w:pPr>
                      <w:r>
                        <w:rPr>
                          <w:rFonts w:hint="eastAsia"/>
                          <w:sz w:val="18"/>
                        </w:rPr>
                        <w:tab/>
                      </w:r>
                      <w:r>
                        <w:rPr>
                          <w:rFonts w:hint="eastAsia"/>
                          <w:sz w:val="18"/>
                        </w:rPr>
                        <w:tab/>
                      </w:r>
                      <w:r>
                        <w:rPr>
                          <w:rFonts w:hint="eastAsia"/>
                          <w:sz w:val="18"/>
                        </w:rPr>
                        <w:t>图三十、日历钟校准</w:t>
                      </w:r>
                    </w:p>
                  </w:txbxContent>
                </v:textbox>
                <w10:wrap type="square"/>
              </v:shape>
            </w:pict>
          </mc:Fallback>
        </mc:AlternateContent>
      </w:r>
      <w:r>
        <w:rPr>
          <w:rFonts w:hAnsi="宋体" w:hint="eastAsia"/>
        </w:rPr>
        <w:tab/>
      </w:r>
      <w:r>
        <w:rPr>
          <w:rFonts w:hAnsi="宋体" w:hint="eastAsia"/>
        </w:rPr>
        <w:t>在设置状态，在主菜单上选“</w:t>
      </w:r>
      <w:r>
        <w:rPr>
          <w:rFonts w:hint="eastAsia"/>
        </w:rPr>
        <w:t>累计流量清零</w:t>
      </w:r>
      <w:r>
        <w:rPr>
          <w:rFonts w:hAnsi="宋体" w:hint="eastAsia"/>
        </w:rPr>
        <w:t>”，同时按</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键，进入如图三十一的界面。输入口令：</w:t>
      </w:r>
      <w:r>
        <w:rPr>
          <w:rFonts w:hAnsi="宋体"/>
        </w:rPr>
        <w:t>1234</w:t>
      </w:r>
      <w:r>
        <w:rPr>
          <w:rFonts w:hAnsi="宋体" w:hint="eastAsia"/>
        </w:rPr>
        <w:t>。同时按</w:t>
      </w:r>
      <w:r>
        <w:rPr>
          <w:rFonts w:hAnsi="宋体" w:hint="eastAsia"/>
        </w:rPr>
        <w:t xml:space="preserve"> </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键。“当前累计”变成全“</w:t>
      </w:r>
      <w:r>
        <w:rPr>
          <w:rFonts w:hAnsi="宋体" w:hint="eastAsia"/>
        </w:rPr>
        <w:t>0</w:t>
      </w:r>
      <w:r>
        <w:rPr>
          <w:rFonts w:hAnsi="宋体" w:hint="eastAsia"/>
        </w:rPr>
        <w:t>”。再同时按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8"/>
      </w:r>
      <w:r>
        <w:rPr>
          <w:rFonts w:hAnsi="宋体"/>
        </w:rPr>
        <w:t xml:space="preserve"> </w:t>
      </w:r>
      <w:r>
        <w:rPr>
          <w:rFonts w:hAnsi="宋体" w:hint="eastAsia"/>
        </w:rPr>
        <w:sym w:font="Wingdings 3" w:char="F0C7"/>
      </w:r>
      <w:r>
        <w:rPr>
          <w:rFonts w:hAnsi="宋体"/>
        </w:rPr>
        <w:t xml:space="preserve"> </w:t>
      </w:r>
      <w:r>
        <w:rPr>
          <w:rFonts w:hAnsi="宋体" w:hint="eastAsia"/>
        </w:rPr>
        <w:sym w:font="Wingdings 3" w:char="F0C6"/>
      </w:r>
      <w:r>
        <w:rPr>
          <w:rFonts w:hAnsi="宋体"/>
        </w:rPr>
        <w:t xml:space="preserve"> </w:t>
      </w:r>
      <w:r>
        <w:rPr>
          <w:rFonts w:hAnsi="宋体" w:hint="eastAsia"/>
        </w:rPr>
        <w:t>键退出。每次清零累计流量后，显示屏上，累计流量清零时间的显示也跟随变化。</w:t>
      </w:r>
    </w:p>
    <w:p w14:paraId="7DAE8770" w14:textId="77777777" w:rsidR="00002025" w:rsidRDefault="00002025" w:rsidP="00002025">
      <w:pPr>
        <w:spacing w:line="320" w:lineRule="exact"/>
        <w:rPr>
          <w:rFonts w:hAnsi="宋体"/>
          <w:b/>
          <w:bCs/>
        </w:rPr>
      </w:pPr>
      <w:r>
        <w:rPr>
          <w:rFonts w:hAnsi="宋体" w:hint="eastAsia"/>
          <w:b/>
          <w:bCs/>
        </w:rPr>
        <w:tab/>
      </w:r>
    </w:p>
    <w:p w14:paraId="2B8ED757" w14:textId="77777777" w:rsidR="00002025" w:rsidRDefault="00002025" w:rsidP="00002025">
      <w:pPr>
        <w:spacing w:line="320" w:lineRule="exact"/>
        <w:rPr>
          <w:rFonts w:hAnsi="宋体"/>
          <w:b/>
          <w:bCs/>
        </w:rPr>
      </w:pPr>
      <w:r>
        <w:rPr>
          <w:rFonts w:hAnsi="宋体" w:hint="eastAsia"/>
          <w:b/>
          <w:bCs/>
        </w:rPr>
        <w:tab/>
        <w:t>6</w:t>
      </w:r>
      <w:r>
        <w:rPr>
          <w:rFonts w:hAnsi="宋体" w:hint="eastAsia"/>
          <w:b/>
          <w:bCs/>
        </w:rPr>
        <w:t>、清除历史记录</w:t>
      </w:r>
    </w:p>
    <w:p w14:paraId="21E7DDA1" w14:textId="77777777" w:rsidR="00002025" w:rsidRDefault="00002025" w:rsidP="00002025">
      <w:pPr>
        <w:spacing w:line="320" w:lineRule="exact"/>
        <w:rPr>
          <w:rFonts w:hAnsi="宋体"/>
        </w:rPr>
      </w:pPr>
      <w:r>
        <w:rPr>
          <w:noProof/>
          <w:sz w:val="20"/>
        </w:rPr>
        <w:drawing>
          <wp:anchor distT="0" distB="0" distL="114300" distR="114300" simplePos="0" relativeHeight="251726848" behindDoc="0" locked="0" layoutInCell="1" allowOverlap="1" wp14:anchorId="21A04B6A" wp14:editId="1D79D98E">
            <wp:simplePos x="0" y="0"/>
            <wp:positionH relativeFrom="column">
              <wp:posOffset>3086100</wp:posOffset>
            </wp:positionH>
            <wp:positionV relativeFrom="paragraph">
              <wp:posOffset>622300</wp:posOffset>
            </wp:positionV>
            <wp:extent cx="2466975" cy="1678940"/>
            <wp:effectExtent l="0" t="0" r="9525" b="16510"/>
            <wp:wrapSquare wrapText="bothSides"/>
            <wp:docPr id="64" name="图片 77" descr="累计清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77" descr="累计清零"/>
                    <pic:cNvPicPr>
                      <a:picLocks noChangeAspect="1"/>
                    </pic:cNvPicPr>
                  </pic:nvPicPr>
                  <pic:blipFill>
                    <a:blip r:embed="rId38"/>
                    <a:stretch>
                      <a:fillRect/>
                    </a:stretch>
                  </pic:blipFill>
                  <pic:spPr>
                    <a:xfrm>
                      <a:off x="0" y="0"/>
                      <a:ext cx="2466975" cy="1678940"/>
                    </a:xfrm>
                    <a:prstGeom prst="rect">
                      <a:avLst/>
                    </a:prstGeom>
                    <a:noFill/>
                    <a:ln w="9525">
                      <a:noFill/>
                    </a:ln>
                  </pic:spPr>
                </pic:pic>
              </a:graphicData>
            </a:graphic>
          </wp:anchor>
        </w:drawing>
      </w:r>
      <w:r>
        <w:rPr>
          <w:rFonts w:hAnsi="宋体" w:hint="eastAsia"/>
        </w:rPr>
        <w:tab/>
      </w:r>
      <w:r>
        <w:rPr>
          <w:rFonts w:hAnsi="宋体" w:hint="eastAsia"/>
        </w:rPr>
        <w:t>清除历史记录是同时清除掉仪表内存储的分钟记录、小时记录、日记录、月记录。方法和累计流量清零类似。在设置状态，在主菜单上选“</w:t>
      </w:r>
      <w:r>
        <w:rPr>
          <w:rFonts w:hint="eastAsia"/>
        </w:rPr>
        <w:t>清记录</w:t>
      </w:r>
      <w:r>
        <w:rPr>
          <w:rFonts w:hAnsi="宋体" w:hint="eastAsia"/>
        </w:rPr>
        <w:t>”，同时按</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键。输入口令：</w:t>
      </w:r>
      <w:r>
        <w:rPr>
          <w:rFonts w:hAnsi="宋体"/>
        </w:rPr>
        <w:t>1234</w:t>
      </w:r>
      <w:r>
        <w:rPr>
          <w:rFonts w:hAnsi="宋体" w:hint="eastAsia"/>
        </w:rPr>
        <w:t>。同时按</w:t>
      </w:r>
      <w:r>
        <w:rPr>
          <w:rFonts w:hAnsi="宋体" w:hint="eastAsia"/>
        </w:rPr>
        <w:t xml:space="preserve"> </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键。再同时按</w:t>
      </w:r>
      <w:r>
        <w:rPr>
          <w:rFonts w:hAnsi="宋体"/>
        </w:rPr>
        <w:t xml:space="preserve"> </w:t>
      </w:r>
      <w:r>
        <w:rPr>
          <w:rFonts w:hAnsi="宋体" w:hint="eastAsia"/>
        </w:rPr>
        <w:sym w:font="Wingdings 3" w:char="F0C5"/>
      </w:r>
      <w:r>
        <w:rPr>
          <w:rFonts w:hAnsi="宋体"/>
        </w:rPr>
        <w:t xml:space="preserve"> </w:t>
      </w:r>
      <w:r>
        <w:rPr>
          <w:rFonts w:hAnsi="宋体" w:hint="eastAsia"/>
        </w:rPr>
        <w:sym w:font="Wingdings 3" w:char="F0C8"/>
      </w:r>
      <w:r>
        <w:rPr>
          <w:rFonts w:hAnsi="宋体"/>
        </w:rPr>
        <w:t xml:space="preserve"> </w:t>
      </w:r>
      <w:r>
        <w:rPr>
          <w:rFonts w:hAnsi="宋体" w:hint="eastAsia"/>
        </w:rPr>
        <w:sym w:font="Wingdings 3" w:char="F0C7"/>
      </w:r>
      <w:r>
        <w:rPr>
          <w:rFonts w:hAnsi="宋体"/>
        </w:rPr>
        <w:t xml:space="preserve"> </w:t>
      </w:r>
      <w:r>
        <w:rPr>
          <w:rFonts w:hAnsi="宋体" w:hint="eastAsia"/>
        </w:rPr>
        <w:sym w:font="Wingdings 3" w:char="F0C6"/>
      </w:r>
      <w:r>
        <w:rPr>
          <w:rFonts w:hAnsi="宋体"/>
        </w:rPr>
        <w:t xml:space="preserve"> </w:t>
      </w:r>
      <w:r>
        <w:rPr>
          <w:rFonts w:hAnsi="宋体" w:hint="eastAsia"/>
        </w:rPr>
        <w:t>键退出。清除记录后，</w:t>
      </w:r>
      <w:r>
        <w:rPr>
          <w:rFonts w:hAnsi="宋体" w:hint="eastAsia"/>
        </w:rPr>
        <w:t>30</w:t>
      </w:r>
      <w:r>
        <w:rPr>
          <w:rFonts w:hAnsi="宋体" w:hint="eastAsia"/>
        </w:rPr>
        <w:t>秒内不要使仪表断电，以便使仪表能完整地擦除全部存储器。</w:t>
      </w:r>
    </w:p>
    <w:p w14:paraId="572E25BB" w14:textId="77777777" w:rsidR="00002025" w:rsidRDefault="00002025" w:rsidP="00002025">
      <w:pPr>
        <w:spacing w:line="320" w:lineRule="exact"/>
        <w:rPr>
          <w:rFonts w:hAnsi="宋体"/>
        </w:rPr>
      </w:pPr>
    </w:p>
    <w:p w14:paraId="206A5246" w14:textId="77777777" w:rsidR="00002025" w:rsidRDefault="00002025" w:rsidP="00002025">
      <w:pPr>
        <w:spacing w:line="320" w:lineRule="exact"/>
        <w:rPr>
          <w:b/>
          <w:bCs/>
        </w:rPr>
      </w:pPr>
      <w:r>
        <w:rPr>
          <w:rFonts w:hint="eastAsia"/>
        </w:rPr>
        <w:tab/>
      </w:r>
      <w:r>
        <w:rPr>
          <w:rFonts w:hint="eastAsia"/>
          <w:b/>
          <w:bCs/>
        </w:rPr>
        <w:t xml:space="preserve">7 </w:t>
      </w:r>
      <w:r>
        <w:rPr>
          <w:rFonts w:hint="eastAsia"/>
          <w:b/>
          <w:bCs/>
        </w:rPr>
        <w:t>、使用打印机</w:t>
      </w:r>
      <w:r>
        <w:rPr>
          <w:b/>
          <w:bCs/>
        </w:rPr>
        <w:tab/>
      </w:r>
    </w:p>
    <w:p w14:paraId="29E30B04" w14:textId="77777777" w:rsidR="00002025" w:rsidRDefault="00002025" w:rsidP="00002025">
      <w:pPr>
        <w:pStyle w:val="a9"/>
        <w:spacing w:line="320" w:lineRule="exact"/>
        <w:ind w:firstLineChars="0" w:firstLine="0"/>
      </w:pPr>
      <w:r>
        <w:rPr>
          <w:rFonts w:hint="eastAsia"/>
        </w:rPr>
        <w:tab/>
      </w:r>
      <w:r>
        <w:rPr>
          <w:rFonts w:hint="eastAsia"/>
        </w:rPr>
        <w:t>通过</w:t>
      </w:r>
      <w:r>
        <w:rPr>
          <w:rFonts w:hAnsi="宋体" w:hint="eastAsia"/>
        </w:rPr>
        <w:t>“系统参数”</w:t>
      </w:r>
      <w:r>
        <w:rPr>
          <w:rFonts w:hAnsi="宋体" w:hint="eastAsia"/>
        </w:rPr>
        <w:sym w:font="Wingdings 3" w:char="F05D"/>
      </w:r>
      <w:r>
        <w:rPr>
          <w:rFonts w:hAnsi="宋体" w:hint="eastAsia"/>
        </w:rPr>
        <w:t>[04/24]</w:t>
      </w:r>
      <w:r>
        <w:rPr>
          <w:rFonts w:hAnsi="宋体" w:hint="eastAsia"/>
        </w:rPr>
        <w:t>“打印方式”把打</w:t>
      </w:r>
      <w:r>
        <w:rPr>
          <w:rFonts w:hAnsi="宋体" w:hint="eastAsia"/>
        </w:rPr>
        <w:lastRenderedPageBreak/>
        <w:t>印方式设成</w:t>
      </w:r>
      <w:r>
        <w:rPr>
          <w:rFonts w:hint="eastAsia"/>
        </w:rPr>
        <w:t>“定时打印”或“打印记录”。如设成“定时打印”，还要设置</w:t>
      </w:r>
      <w:r>
        <w:rPr>
          <w:rFonts w:hAnsi="宋体" w:hint="eastAsia"/>
        </w:rPr>
        <w:t>“系统参数”</w:t>
      </w:r>
      <w:r>
        <w:rPr>
          <w:rFonts w:hAnsi="宋体" w:hint="eastAsia"/>
        </w:rPr>
        <w:sym w:font="Wingdings 3" w:char="F05D"/>
      </w:r>
      <w:r>
        <w:rPr>
          <w:rFonts w:hAnsi="宋体" w:hint="eastAsia"/>
        </w:rPr>
        <w:t>[12/24]</w:t>
      </w:r>
      <w:r>
        <w:rPr>
          <w:rFonts w:hAnsi="宋体" w:hint="eastAsia"/>
        </w:rPr>
        <w:t>“定时打印间隔”的分钟数。</w:t>
      </w:r>
    </w:p>
    <w:p w14:paraId="062A6C27" w14:textId="77777777" w:rsidR="00002025" w:rsidRDefault="00002025" w:rsidP="00002025">
      <w:pPr>
        <w:pStyle w:val="a9"/>
        <w:spacing w:line="320" w:lineRule="exact"/>
        <w:ind w:firstLineChars="0" w:firstLine="0"/>
      </w:pPr>
      <w:r>
        <w:rPr>
          <w:rFonts w:hAnsi="宋体"/>
          <w:b/>
          <w:bCs/>
          <w:noProof/>
          <w:sz w:val="20"/>
        </w:rPr>
        <mc:AlternateContent>
          <mc:Choice Requires="wps">
            <w:drawing>
              <wp:anchor distT="0" distB="0" distL="114300" distR="114300" simplePos="0" relativeHeight="251727872" behindDoc="0" locked="0" layoutInCell="1" allowOverlap="1" wp14:anchorId="669BF154" wp14:editId="07860E11">
                <wp:simplePos x="0" y="0"/>
                <wp:positionH relativeFrom="column">
                  <wp:posOffset>3200400</wp:posOffset>
                </wp:positionH>
                <wp:positionV relativeFrom="paragraph">
                  <wp:posOffset>175260</wp:posOffset>
                </wp:positionV>
                <wp:extent cx="2287270" cy="297180"/>
                <wp:effectExtent l="0" t="0" r="0" b="0"/>
                <wp:wrapSquare wrapText="bothSides"/>
                <wp:docPr id="66" name="文本框 66"/>
                <wp:cNvGraphicFramePr/>
                <a:graphic xmlns:a="http://schemas.openxmlformats.org/drawingml/2006/main">
                  <a:graphicData uri="http://schemas.microsoft.com/office/word/2010/wordprocessingShape">
                    <wps:wsp>
                      <wps:cNvSpPr txBox="1"/>
                      <wps:spPr>
                        <a:xfrm>
                          <a:off x="0" y="0"/>
                          <a:ext cx="2287270" cy="297180"/>
                        </a:xfrm>
                        <a:prstGeom prst="rect">
                          <a:avLst/>
                        </a:prstGeom>
                        <a:noFill/>
                        <a:ln w="9525">
                          <a:noFill/>
                        </a:ln>
                      </wps:spPr>
                      <wps:txbx>
                        <w:txbxContent>
                          <w:p w14:paraId="3C4F2967" w14:textId="77777777" w:rsidR="00002025" w:rsidRDefault="00002025" w:rsidP="00002025">
                            <w:pPr>
                              <w:rPr>
                                <w:sz w:val="18"/>
                              </w:rPr>
                            </w:pPr>
                            <w:r>
                              <w:rPr>
                                <w:rFonts w:hint="eastAsia"/>
                              </w:rPr>
                              <w:tab/>
                            </w:r>
                            <w:r>
                              <w:rPr>
                                <w:rFonts w:hint="eastAsia"/>
                              </w:rPr>
                              <w:tab/>
                            </w:r>
                            <w:r>
                              <w:rPr>
                                <w:rFonts w:hint="eastAsia"/>
                                <w:sz w:val="18"/>
                              </w:rPr>
                              <w:t>图三十一、累计流量清零</w:t>
                            </w:r>
                          </w:p>
                        </w:txbxContent>
                      </wps:txbx>
                      <wps:bodyPr upright="1"/>
                    </wps:wsp>
                  </a:graphicData>
                </a:graphic>
              </wp:anchor>
            </w:drawing>
          </mc:Choice>
          <mc:Fallback>
            <w:pict>
              <v:shape w14:anchorId="669BF154" id="文本框 66" o:spid="_x0000_s1131" type="#_x0000_t202" style="position:absolute;margin-left:252pt;margin-top:13.8pt;width:180.1pt;height:23.4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" filled="f" stroked="f">
                <v:textbox>
                  <w:txbxContent>
                    <w:p w14:paraId="3C4F2967" w14:textId="77777777" w:rsidR="00002025" w:rsidRDefault="00002025" w:rsidP="00002025">
                      <w:pPr>
                        <w:rPr>
                          <w:sz w:val="18"/>
                        </w:rPr>
                      </w:pPr>
                      <w:r>
                        <w:rPr>
                          <w:rFonts w:hint="eastAsia"/>
                        </w:rPr>
                        <w:tab/>
                      </w:r>
                      <w:r>
                        <w:rPr>
                          <w:rFonts w:hint="eastAsia"/>
                        </w:rPr>
                        <w:tab/>
                      </w:r>
                      <w:r>
                        <w:rPr>
                          <w:rFonts w:hint="eastAsia"/>
                          <w:sz w:val="18"/>
                        </w:rPr>
                        <w:t>图三十一、累计流量清零</w:t>
                      </w:r>
                    </w:p>
                  </w:txbxContent>
                </v:textbox>
                <w10:wrap type="square"/>
              </v:shape>
            </w:pict>
          </mc:Fallback>
        </mc:AlternateContent>
      </w:r>
      <w:r>
        <w:rPr>
          <w:rFonts w:hAnsi="宋体" w:hint="eastAsia"/>
        </w:rPr>
        <w:tab/>
      </w:r>
      <w:r>
        <w:rPr>
          <w:rFonts w:hint="eastAsia"/>
        </w:rPr>
        <w:t>“定时打印”是按设置的等间隔打印，每隔该间隔，仪表向打印机送出一组数据，包括仪表的时间、当时的瞬时流量、累计流量（当时显示器上的示值）。“定时打印”时，使用的打印机仅适用于</w:t>
      </w:r>
      <w:r>
        <w:t>TP-</w:t>
      </w:r>
      <w:r>
        <w:rPr>
          <w:rFonts w:hAnsi="宋体" w:hint="eastAsia"/>
        </w:rPr>
        <w:t>μ</w:t>
      </w:r>
      <w:r>
        <w:t xml:space="preserve">p40T </w:t>
      </w:r>
      <w:r>
        <w:rPr>
          <w:rFonts w:hint="eastAsia"/>
        </w:rPr>
        <w:t>（需用该打印机内部的汉字库）。打印的形式如下：</w:t>
      </w:r>
    </w:p>
    <w:p w14:paraId="2483C386" w14:textId="77777777" w:rsidR="00002025" w:rsidRDefault="00002025" w:rsidP="00002025">
      <w:pPr>
        <w:pStyle w:val="a9"/>
        <w:spacing w:line="320" w:lineRule="exact"/>
        <w:ind w:firstLineChars="0" w:firstLine="0"/>
        <w:rPr>
          <w:b/>
          <w:bCs/>
          <w:sz w:val="18"/>
        </w:rPr>
      </w:pPr>
      <w:r>
        <w:rPr>
          <w:rFonts w:hint="eastAsia"/>
        </w:rPr>
        <w:tab/>
      </w:r>
      <w:r>
        <w:rPr>
          <w:rFonts w:hint="eastAsia"/>
        </w:rPr>
        <w:tab/>
      </w:r>
      <w:r>
        <w:rPr>
          <w:rFonts w:hint="eastAsia"/>
        </w:rPr>
        <w:tab/>
      </w:r>
      <w:r>
        <w:rPr>
          <w:rFonts w:hint="eastAsia"/>
          <w:b/>
          <w:bCs/>
          <w:sz w:val="18"/>
        </w:rPr>
        <w:t>04</w:t>
      </w:r>
      <w:r>
        <w:rPr>
          <w:rFonts w:hint="eastAsia"/>
          <w:b/>
          <w:bCs/>
          <w:sz w:val="18"/>
        </w:rPr>
        <w:t>月</w:t>
      </w:r>
      <w:r>
        <w:rPr>
          <w:rFonts w:hint="eastAsia"/>
          <w:b/>
          <w:bCs/>
          <w:sz w:val="18"/>
        </w:rPr>
        <w:t>21</w:t>
      </w:r>
      <w:r>
        <w:rPr>
          <w:rFonts w:hint="eastAsia"/>
          <w:b/>
          <w:bCs/>
          <w:sz w:val="18"/>
        </w:rPr>
        <w:t>日</w:t>
      </w:r>
      <w:r>
        <w:rPr>
          <w:rFonts w:hint="eastAsia"/>
          <w:b/>
          <w:bCs/>
          <w:sz w:val="18"/>
        </w:rPr>
        <w:t>10</w:t>
      </w:r>
      <w:r>
        <w:rPr>
          <w:rFonts w:hint="eastAsia"/>
          <w:b/>
          <w:bCs/>
          <w:sz w:val="18"/>
        </w:rPr>
        <w:t>：</w:t>
      </w:r>
      <w:r>
        <w:rPr>
          <w:rFonts w:hint="eastAsia"/>
          <w:b/>
          <w:bCs/>
          <w:sz w:val="18"/>
        </w:rPr>
        <w:t>36</w:t>
      </w:r>
      <w:r>
        <w:rPr>
          <w:rFonts w:hint="eastAsia"/>
          <w:b/>
          <w:bCs/>
          <w:sz w:val="18"/>
        </w:rPr>
        <w:t>’</w:t>
      </w:r>
      <w:r>
        <w:rPr>
          <w:rFonts w:hint="eastAsia"/>
          <w:b/>
          <w:bCs/>
          <w:sz w:val="18"/>
        </w:rPr>
        <w:t xml:space="preserve"> </w:t>
      </w:r>
      <w:r>
        <w:rPr>
          <w:b/>
          <w:bCs/>
          <w:sz w:val="18"/>
        </w:rPr>
        <w:t xml:space="preserve">Q=298.9L/S </w:t>
      </w:r>
      <w:r>
        <w:rPr>
          <w:rFonts w:hAnsi="宋体" w:hint="eastAsia"/>
          <w:b/>
          <w:bCs/>
          <w:sz w:val="18"/>
        </w:rPr>
        <w:t>Σ</w:t>
      </w:r>
      <w:r>
        <w:rPr>
          <w:b/>
          <w:bCs/>
          <w:sz w:val="18"/>
        </w:rPr>
        <w:t>Q=00015624m</w:t>
      </w:r>
      <w:r>
        <w:rPr>
          <w:b/>
          <w:bCs/>
          <w:sz w:val="18"/>
          <w:vertAlign w:val="superscript"/>
        </w:rPr>
        <w:t>3</w:t>
      </w:r>
    </w:p>
    <w:p w14:paraId="6DF0BDB9" w14:textId="77777777" w:rsidR="00002025" w:rsidRDefault="00002025" w:rsidP="00002025">
      <w:pPr>
        <w:pStyle w:val="a9"/>
        <w:spacing w:line="320" w:lineRule="exact"/>
        <w:ind w:firstLineChars="0" w:firstLine="0"/>
      </w:pPr>
      <w:r>
        <w:tab/>
      </w:r>
      <w:r>
        <w:rPr>
          <w:rFonts w:hint="eastAsia"/>
        </w:rPr>
        <w:t>“打印记录”是在每次插上打印机后，仪表识别到打印机在线后，向打印机送出存储的历史记录数据。送出的记录可以是小时记录、或日记录、或月记录（用打印机上的“</w:t>
      </w:r>
      <w:r>
        <w:rPr>
          <w:rFonts w:hint="eastAsia"/>
        </w:rPr>
        <w:t>SEL</w:t>
      </w:r>
      <w:r>
        <w:rPr>
          <w:rFonts w:hint="eastAsia"/>
        </w:rPr>
        <w:t>”键选）。由于历史数据可能很长，仪表依次序，先送最近的数据，再送以前的数据。每次插上打印机，首先打印如下字符：</w:t>
      </w:r>
    </w:p>
    <w:p w14:paraId="47AB5E70" w14:textId="77777777" w:rsidR="00002025" w:rsidRDefault="00002025" w:rsidP="00002025">
      <w:pPr>
        <w:spacing w:line="320" w:lineRule="exact"/>
        <w:rPr>
          <w:rFonts w:hAnsi="宋体"/>
          <w:b/>
          <w:bCs/>
          <w:sz w:val="18"/>
        </w:rPr>
      </w:pPr>
      <w:r>
        <w:rPr>
          <w:rFonts w:hAnsi="宋体"/>
          <w:b/>
          <w:bCs/>
          <w:noProof/>
          <w:sz w:val="20"/>
        </w:rPr>
        <mc:AlternateContent>
          <mc:Choice Requires="wps">
            <w:drawing>
              <wp:anchor distT="0" distB="0" distL="114300" distR="114300" simplePos="0" relativeHeight="251659264" behindDoc="0" locked="0" layoutInCell="1" allowOverlap="1" wp14:anchorId="3CD660E4" wp14:editId="074FE5F2">
                <wp:simplePos x="0" y="0"/>
                <wp:positionH relativeFrom="column">
                  <wp:posOffset>571500</wp:posOffset>
                </wp:positionH>
                <wp:positionV relativeFrom="paragraph">
                  <wp:posOffset>30480</wp:posOffset>
                </wp:positionV>
                <wp:extent cx="4229100" cy="138811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4229100" cy="1388110"/>
                        </a:xfrm>
                        <a:prstGeom prst="rect">
                          <a:avLst/>
                        </a:prstGeom>
                        <a:noFill/>
                        <a:ln w="9525">
                          <a:noFill/>
                        </a:ln>
                      </wps:spPr>
                      <wps:txbx>
                        <w:txbxContent>
                          <w:p w14:paraId="08E4940F" w14:textId="77777777" w:rsidR="00002025" w:rsidRDefault="00002025" w:rsidP="00002025">
                            <w:pPr>
                              <w:pStyle w:val="a9"/>
                              <w:spacing w:line="240" w:lineRule="exact"/>
                              <w:ind w:firstLineChars="0" w:firstLine="0"/>
                              <w:rPr>
                                <w:rFonts w:hAnsi="宋体"/>
                                <w:b/>
                                <w:bCs/>
                                <w:sz w:val="18"/>
                              </w:rPr>
                            </w:pPr>
                            <w:r>
                              <w:rPr>
                                <w:rFonts w:hAnsi="宋体"/>
                                <w:b/>
                                <w:bCs/>
                                <w:sz w:val="18"/>
                              </w:rPr>
                              <w:t xml:space="preserve">Press </w:t>
                            </w:r>
                            <w:r>
                              <w:rPr>
                                <w:rFonts w:hAnsi="宋体"/>
                                <w:b/>
                                <w:bCs/>
                                <w:sz w:val="18"/>
                              </w:rPr>
                              <w:t>”</w:t>
                            </w:r>
                            <w:r>
                              <w:rPr>
                                <w:rFonts w:hAnsi="宋体"/>
                                <w:b/>
                                <w:bCs/>
                                <w:sz w:val="18"/>
                              </w:rPr>
                              <w:t>SEL</w:t>
                            </w:r>
                            <w:r>
                              <w:rPr>
                                <w:rFonts w:hAnsi="宋体"/>
                                <w:b/>
                                <w:bCs/>
                                <w:sz w:val="18"/>
                              </w:rPr>
                              <w:t>”</w:t>
                            </w:r>
                            <w:r>
                              <w:rPr>
                                <w:rFonts w:hAnsi="宋体"/>
                                <w:b/>
                                <w:bCs/>
                                <w:sz w:val="18"/>
                              </w:rPr>
                              <w:t>: 2 for D; 4 for M; 6 for Y</w:t>
                            </w:r>
                          </w:p>
                          <w:p w14:paraId="4410B5CD" w14:textId="77777777" w:rsidR="00002025" w:rsidRDefault="00002025" w:rsidP="00002025">
                            <w:pPr>
                              <w:pStyle w:val="a9"/>
                              <w:spacing w:line="240" w:lineRule="exact"/>
                              <w:ind w:firstLineChars="0" w:firstLine="0"/>
                              <w:rPr>
                                <w:rFonts w:hAnsi="宋体"/>
                                <w:b/>
                                <w:bCs/>
                                <w:sz w:val="18"/>
                              </w:rPr>
                            </w:pPr>
                            <w:r>
                              <w:rPr>
                                <w:rFonts w:hAnsi="宋体"/>
                                <w:b/>
                                <w:bCs/>
                                <w:sz w:val="18"/>
                              </w:rPr>
                              <w:t>Time:05-03-25 13:41</w:t>
                            </w:r>
                            <w:r>
                              <w:rPr>
                                <w:rFonts w:hAnsi="宋体"/>
                                <w:b/>
                                <w:bCs/>
                                <w:sz w:val="18"/>
                              </w:rPr>
                              <w:t>’</w:t>
                            </w:r>
                            <w:r>
                              <w:rPr>
                                <w:rFonts w:hAnsi="宋体"/>
                                <w:b/>
                                <w:bCs/>
                                <w:sz w:val="18"/>
                              </w:rPr>
                              <w:t xml:space="preserve">  A:00042455m</w:t>
                            </w:r>
                            <w:r>
                              <w:rPr>
                                <w:rFonts w:hAnsi="宋体"/>
                                <w:b/>
                                <w:bCs/>
                                <w:sz w:val="18"/>
                                <w:vertAlign w:val="superscript"/>
                              </w:rPr>
                              <w:t>3</w:t>
                            </w:r>
                          </w:p>
                          <w:p w14:paraId="501B55B5" w14:textId="77777777" w:rsidR="00002025" w:rsidRDefault="00002025" w:rsidP="00002025">
                            <w:pPr>
                              <w:spacing w:line="240" w:lineRule="exact"/>
                              <w:ind w:rightChars="-1" w:right="-2"/>
                              <w:rPr>
                                <w:rFonts w:hAnsi="宋体"/>
                                <w:b/>
                                <w:bCs/>
                                <w:sz w:val="18"/>
                              </w:rPr>
                            </w:pPr>
                            <w:r>
                              <w:rPr>
                                <w:rFonts w:hAnsi="宋体"/>
                                <w:b/>
                                <w:bCs/>
                                <w:sz w:val="18"/>
                              </w:rPr>
                              <w:tab/>
                              <w:t xml:space="preserve"> Q= 45.12L/S</w:t>
                            </w:r>
                          </w:p>
                          <w:p w14:paraId="43B3F199" w14:textId="77777777" w:rsidR="00002025" w:rsidRDefault="00002025" w:rsidP="00002025">
                            <w:pPr>
                              <w:spacing w:line="240" w:lineRule="exact"/>
                              <w:ind w:rightChars="-1" w:right="-2"/>
                              <w:rPr>
                                <w:rFonts w:hAnsi="宋体"/>
                                <w:b/>
                                <w:bCs/>
                                <w:sz w:val="18"/>
                              </w:rPr>
                            </w:pPr>
                            <w:r>
                              <w:rPr>
                                <w:rFonts w:hAnsi="宋体"/>
                                <w:b/>
                                <w:bCs/>
                                <w:sz w:val="18"/>
                              </w:rPr>
                              <w:tab/>
                              <w:t xml:space="preserve"> H= 0.232m</w:t>
                            </w:r>
                          </w:p>
                          <w:p w14:paraId="6948432F" w14:textId="77777777" w:rsidR="00002025" w:rsidRDefault="00002025" w:rsidP="00002025">
                            <w:pPr>
                              <w:spacing w:line="240" w:lineRule="exact"/>
                              <w:ind w:rightChars="-1" w:right="-2"/>
                              <w:rPr>
                                <w:rFonts w:hAnsi="宋体"/>
                                <w:b/>
                                <w:bCs/>
                                <w:sz w:val="18"/>
                              </w:rPr>
                            </w:pPr>
                            <w:r>
                              <w:rPr>
                                <w:rFonts w:hAnsi="宋体"/>
                                <w:b/>
                                <w:bCs/>
                                <w:sz w:val="18"/>
                              </w:rPr>
                              <w:tab/>
                              <w:t>I1= 4.000(01)</w:t>
                            </w:r>
                          </w:p>
                          <w:p w14:paraId="144662A7" w14:textId="77777777" w:rsidR="00002025" w:rsidRDefault="00002025" w:rsidP="00002025">
                            <w:pPr>
                              <w:spacing w:line="240" w:lineRule="exact"/>
                              <w:ind w:rightChars="-1" w:right="-2"/>
                              <w:rPr>
                                <w:rFonts w:hAnsi="宋体"/>
                                <w:b/>
                                <w:bCs/>
                                <w:sz w:val="18"/>
                              </w:rPr>
                            </w:pPr>
                            <w:r>
                              <w:rPr>
                                <w:rFonts w:hAnsi="宋体"/>
                                <w:b/>
                                <w:bCs/>
                                <w:sz w:val="18"/>
                              </w:rPr>
                              <w:tab/>
                              <w:t>I2= 4.000(02)</w:t>
                            </w:r>
                          </w:p>
                          <w:p w14:paraId="6B436ED1" w14:textId="77777777" w:rsidR="00002025" w:rsidRDefault="00002025" w:rsidP="00002025">
                            <w:pPr>
                              <w:spacing w:line="240" w:lineRule="exact"/>
                              <w:ind w:rightChars="-1" w:right="-2"/>
                              <w:rPr>
                                <w:rFonts w:hAnsi="宋体"/>
                                <w:b/>
                                <w:bCs/>
                                <w:sz w:val="18"/>
                              </w:rPr>
                            </w:pPr>
                            <w:r>
                              <w:rPr>
                                <w:rFonts w:hAnsi="宋体"/>
                                <w:b/>
                                <w:bCs/>
                                <w:sz w:val="18"/>
                              </w:rPr>
                              <w:tab/>
                              <w:t>I3= 4.000(03)</w:t>
                            </w:r>
                          </w:p>
                          <w:p w14:paraId="14FF3314" w14:textId="77777777" w:rsidR="00002025" w:rsidRDefault="00002025" w:rsidP="00002025">
                            <w:r>
                              <w:rPr>
                                <w:rFonts w:hAnsi="宋体"/>
                                <w:b/>
                                <w:bCs/>
                                <w:sz w:val="18"/>
                              </w:rPr>
                              <w:tab/>
                              <w:t>I4= 4.000(23)</w:t>
                            </w:r>
                          </w:p>
                        </w:txbxContent>
                      </wps:txbx>
                      <wps:bodyPr upright="1"/>
                    </wps:wsp>
                  </a:graphicData>
                </a:graphic>
              </wp:anchor>
            </w:drawing>
          </mc:Choice>
          <mc:Fallback>
            <w:pict>
              <v:shape w14:anchorId="3CD660E4" id="文本框 65" o:spid="_x0000_s1132" type="#_x0000_t202" style="position:absolute;margin-left:45pt;margin-top:2.4pt;width:333pt;height:109.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" filled="f" stroked="f">
                <v:textbox>
                  <w:txbxContent>
                    <w:p w14:paraId="08E4940F" w14:textId="77777777" w:rsidR="00002025" w:rsidRDefault="00002025" w:rsidP="00002025">
                      <w:pPr>
                        <w:pStyle w:val="a9"/>
                        <w:spacing w:line="240" w:lineRule="exact"/>
                        <w:ind w:firstLineChars="0" w:firstLine="0"/>
                        <w:rPr>
                          <w:rFonts w:hAnsi="宋体"/>
                          <w:b/>
                          <w:bCs/>
                          <w:sz w:val="18"/>
                        </w:rPr>
                      </w:pPr>
                      <w:r>
                        <w:rPr>
                          <w:rFonts w:hAnsi="宋体"/>
                          <w:b/>
                          <w:bCs/>
                          <w:sz w:val="18"/>
                        </w:rPr>
                        <w:t xml:space="preserve">Press </w:t>
                      </w:r>
                      <w:r>
                        <w:rPr>
                          <w:rFonts w:hAnsi="宋体"/>
                          <w:b/>
                          <w:bCs/>
                          <w:sz w:val="18"/>
                        </w:rPr>
                        <w:t>”</w:t>
                      </w:r>
                      <w:r>
                        <w:rPr>
                          <w:rFonts w:hAnsi="宋体"/>
                          <w:b/>
                          <w:bCs/>
                          <w:sz w:val="18"/>
                        </w:rPr>
                        <w:t>SEL</w:t>
                      </w:r>
                      <w:r>
                        <w:rPr>
                          <w:rFonts w:hAnsi="宋体"/>
                          <w:b/>
                          <w:bCs/>
                          <w:sz w:val="18"/>
                        </w:rPr>
                        <w:t>”</w:t>
                      </w:r>
                      <w:r>
                        <w:rPr>
                          <w:rFonts w:hAnsi="宋体"/>
                          <w:b/>
                          <w:bCs/>
                          <w:sz w:val="18"/>
                        </w:rPr>
                        <w:t>: 2 for D; 4 for M; 6 for Y</w:t>
                      </w:r>
                    </w:p>
                    <w:p w14:paraId="4410B5CD" w14:textId="77777777" w:rsidR="00002025" w:rsidRDefault="00002025" w:rsidP="00002025">
                      <w:pPr>
                        <w:pStyle w:val="a9"/>
                        <w:spacing w:line="240" w:lineRule="exact"/>
                        <w:ind w:firstLineChars="0" w:firstLine="0"/>
                        <w:rPr>
                          <w:rFonts w:hAnsi="宋体"/>
                          <w:b/>
                          <w:bCs/>
                          <w:sz w:val="18"/>
                        </w:rPr>
                      </w:pPr>
                      <w:r>
                        <w:rPr>
                          <w:rFonts w:hAnsi="宋体"/>
                          <w:b/>
                          <w:bCs/>
                          <w:sz w:val="18"/>
                        </w:rPr>
                        <w:t>Time:05-03-25 13:41</w:t>
                      </w:r>
                      <w:r>
                        <w:rPr>
                          <w:rFonts w:hAnsi="宋体"/>
                          <w:b/>
                          <w:bCs/>
                          <w:sz w:val="18"/>
                        </w:rPr>
                        <w:t>’</w:t>
                      </w:r>
                      <w:r>
                        <w:rPr>
                          <w:rFonts w:hAnsi="宋体"/>
                          <w:b/>
                          <w:bCs/>
                          <w:sz w:val="18"/>
                        </w:rPr>
                        <w:t xml:space="preserve">  A:00042455m</w:t>
                      </w:r>
                      <w:r>
                        <w:rPr>
                          <w:rFonts w:hAnsi="宋体"/>
                          <w:b/>
                          <w:bCs/>
                          <w:sz w:val="18"/>
                          <w:vertAlign w:val="superscript"/>
                        </w:rPr>
                        <w:t>3</w:t>
                      </w:r>
                    </w:p>
                    <w:p w14:paraId="501B55B5" w14:textId="77777777" w:rsidR="00002025" w:rsidRDefault="00002025" w:rsidP="00002025">
                      <w:pPr>
                        <w:spacing w:line="240" w:lineRule="exact"/>
                        <w:ind w:rightChars="-1" w:right="-2"/>
                        <w:rPr>
                          <w:rFonts w:hAnsi="宋体"/>
                          <w:b/>
                          <w:bCs/>
                          <w:sz w:val="18"/>
                        </w:rPr>
                      </w:pPr>
                      <w:r>
                        <w:rPr>
                          <w:rFonts w:hAnsi="宋体"/>
                          <w:b/>
                          <w:bCs/>
                          <w:sz w:val="18"/>
                        </w:rPr>
                        <w:tab/>
                        <w:t xml:space="preserve"> Q= 45.12L/S</w:t>
                      </w:r>
                    </w:p>
                    <w:p w14:paraId="43B3F199" w14:textId="77777777" w:rsidR="00002025" w:rsidRDefault="00002025" w:rsidP="00002025">
                      <w:pPr>
                        <w:spacing w:line="240" w:lineRule="exact"/>
                        <w:ind w:rightChars="-1" w:right="-2"/>
                        <w:rPr>
                          <w:rFonts w:hAnsi="宋体"/>
                          <w:b/>
                          <w:bCs/>
                          <w:sz w:val="18"/>
                        </w:rPr>
                      </w:pPr>
                      <w:r>
                        <w:rPr>
                          <w:rFonts w:hAnsi="宋体"/>
                          <w:b/>
                          <w:bCs/>
                          <w:sz w:val="18"/>
                        </w:rPr>
                        <w:tab/>
                        <w:t xml:space="preserve"> H= 0.232m</w:t>
                      </w:r>
                    </w:p>
                    <w:p w14:paraId="6948432F" w14:textId="77777777" w:rsidR="00002025" w:rsidRDefault="00002025" w:rsidP="00002025">
                      <w:pPr>
                        <w:spacing w:line="240" w:lineRule="exact"/>
                        <w:ind w:rightChars="-1" w:right="-2"/>
                        <w:rPr>
                          <w:rFonts w:hAnsi="宋体"/>
                          <w:b/>
                          <w:bCs/>
                          <w:sz w:val="18"/>
                        </w:rPr>
                      </w:pPr>
                      <w:r>
                        <w:rPr>
                          <w:rFonts w:hAnsi="宋体"/>
                          <w:b/>
                          <w:bCs/>
                          <w:sz w:val="18"/>
                        </w:rPr>
                        <w:tab/>
                        <w:t>I1= 4.000(01)</w:t>
                      </w:r>
                    </w:p>
                    <w:p w14:paraId="144662A7" w14:textId="77777777" w:rsidR="00002025" w:rsidRDefault="00002025" w:rsidP="00002025">
                      <w:pPr>
                        <w:spacing w:line="240" w:lineRule="exact"/>
                        <w:ind w:rightChars="-1" w:right="-2"/>
                        <w:rPr>
                          <w:rFonts w:hAnsi="宋体"/>
                          <w:b/>
                          <w:bCs/>
                          <w:sz w:val="18"/>
                        </w:rPr>
                      </w:pPr>
                      <w:r>
                        <w:rPr>
                          <w:rFonts w:hAnsi="宋体"/>
                          <w:b/>
                          <w:bCs/>
                          <w:sz w:val="18"/>
                        </w:rPr>
                        <w:tab/>
                        <w:t>I2= 4.000(02)</w:t>
                      </w:r>
                    </w:p>
                    <w:p w14:paraId="6B436ED1" w14:textId="77777777" w:rsidR="00002025" w:rsidRDefault="00002025" w:rsidP="00002025">
                      <w:pPr>
                        <w:spacing w:line="240" w:lineRule="exact"/>
                        <w:ind w:rightChars="-1" w:right="-2"/>
                        <w:rPr>
                          <w:rFonts w:hAnsi="宋体"/>
                          <w:b/>
                          <w:bCs/>
                          <w:sz w:val="18"/>
                        </w:rPr>
                      </w:pPr>
                      <w:r>
                        <w:rPr>
                          <w:rFonts w:hAnsi="宋体"/>
                          <w:b/>
                          <w:bCs/>
                          <w:sz w:val="18"/>
                        </w:rPr>
                        <w:tab/>
                        <w:t>I3= 4.000(03)</w:t>
                      </w:r>
                    </w:p>
                    <w:p w14:paraId="14FF3314" w14:textId="77777777" w:rsidR="00002025" w:rsidRDefault="00002025" w:rsidP="00002025">
                      <w:r>
                        <w:rPr>
                          <w:rFonts w:hAnsi="宋体"/>
                          <w:b/>
                          <w:bCs/>
                          <w:sz w:val="18"/>
                        </w:rPr>
                        <w:tab/>
                        <w:t>I4= 4.000(23)</w:t>
                      </w:r>
                    </w:p>
                  </w:txbxContent>
                </v:textbox>
              </v:shape>
            </w:pict>
          </mc:Fallback>
        </mc:AlternateContent>
      </w:r>
      <w:r>
        <w:rPr>
          <w:rFonts w:hAnsi="宋体" w:hint="eastAsia"/>
          <w:b/>
          <w:bCs/>
          <w:sz w:val="18"/>
        </w:rPr>
        <w:tab/>
      </w:r>
      <w:r>
        <w:rPr>
          <w:rFonts w:hAnsi="宋体" w:hint="eastAsia"/>
          <w:b/>
          <w:bCs/>
          <w:sz w:val="18"/>
        </w:rPr>
        <w:tab/>
      </w:r>
      <w:r>
        <w:rPr>
          <w:rFonts w:hAnsi="宋体" w:hint="eastAsia"/>
          <w:b/>
          <w:bCs/>
          <w:sz w:val="18"/>
        </w:rPr>
        <w:tab/>
      </w:r>
    </w:p>
    <w:p w14:paraId="1452CED3" w14:textId="77777777" w:rsidR="00002025" w:rsidRDefault="00002025" w:rsidP="00002025">
      <w:pPr>
        <w:spacing w:line="320" w:lineRule="exact"/>
        <w:rPr>
          <w:rFonts w:hAnsi="宋体"/>
          <w:b/>
          <w:bCs/>
          <w:sz w:val="18"/>
        </w:rPr>
      </w:pPr>
    </w:p>
    <w:p w14:paraId="47D529DA" w14:textId="77777777" w:rsidR="00002025" w:rsidRDefault="00002025" w:rsidP="00002025">
      <w:pPr>
        <w:spacing w:line="320" w:lineRule="exact"/>
        <w:rPr>
          <w:rFonts w:hAnsi="宋体"/>
          <w:b/>
          <w:bCs/>
          <w:sz w:val="18"/>
        </w:rPr>
      </w:pPr>
    </w:p>
    <w:p w14:paraId="57B368AF" w14:textId="77777777" w:rsidR="00002025" w:rsidRDefault="00002025" w:rsidP="00002025">
      <w:pPr>
        <w:spacing w:line="320" w:lineRule="exact"/>
        <w:rPr>
          <w:rFonts w:hAnsi="宋体"/>
          <w:b/>
          <w:bCs/>
          <w:sz w:val="18"/>
        </w:rPr>
      </w:pPr>
    </w:p>
    <w:p w14:paraId="18C3EF46" w14:textId="77777777" w:rsidR="00002025" w:rsidRDefault="00002025" w:rsidP="00002025">
      <w:pPr>
        <w:spacing w:line="320" w:lineRule="exact"/>
        <w:rPr>
          <w:rFonts w:hAnsi="宋体"/>
          <w:b/>
          <w:bCs/>
          <w:sz w:val="18"/>
        </w:rPr>
      </w:pPr>
    </w:p>
    <w:p w14:paraId="2FBF00E9" w14:textId="77777777" w:rsidR="00002025" w:rsidRDefault="00002025" w:rsidP="00002025">
      <w:pPr>
        <w:spacing w:line="320" w:lineRule="exact"/>
        <w:rPr>
          <w:rFonts w:hAnsi="宋体"/>
          <w:b/>
          <w:bCs/>
          <w:sz w:val="18"/>
        </w:rPr>
      </w:pPr>
    </w:p>
    <w:p w14:paraId="4D92B220" w14:textId="77777777" w:rsidR="00002025" w:rsidRDefault="00002025" w:rsidP="00002025">
      <w:pPr>
        <w:spacing w:line="320" w:lineRule="exact"/>
        <w:rPr>
          <w:rFonts w:hAnsi="宋体"/>
          <w:b/>
          <w:bCs/>
          <w:sz w:val="18"/>
        </w:rPr>
      </w:pPr>
    </w:p>
    <w:p w14:paraId="0FC85A68" w14:textId="77777777" w:rsidR="00002025" w:rsidRDefault="00002025" w:rsidP="00002025">
      <w:pPr>
        <w:spacing w:line="320" w:lineRule="exact"/>
        <w:rPr>
          <w:rFonts w:hAnsi="宋体"/>
        </w:rPr>
      </w:pPr>
      <w:r>
        <w:rPr>
          <w:rFonts w:hAnsi="宋体"/>
        </w:rPr>
        <w:tab/>
      </w:r>
      <w:r>
        <w:rPr>
          <w:rFonts w:hAnsi="宋体" w:hint="eastAsia"/>
        </w:rPr>
        <w:t>首行提示按打印机（</w:t>
      </w:r>
      <w:r>
        <w:t>TP-</w:t>
      </w:r>
      <w:r>
        <w:rPr>
          <w:rFonts w:hAnsi="宋体" w:hint="eastAsia"/>
        </w:rPr>
        <w:t>μ</w:t>
      </w:r>
      <w:r>
        <w:t>p40T</w:t>
      </w:r>
      <w:r>
        <w:rPr>
          <w:rFonts w:hAnsi="宋体" w:hint="eastAsia"/>
        </w:rPr>
        <w:t>）上的“</w:t>
      </w:r>
      <w:r>
        <w:rPr>
          <w:rFonts w:hAnsi="宋体" w:hint="eastAsia"/>
        </w:rPr>
        <w:t>SEL</w:t>
      </w:r>
      <w:r>
        <w:rPr>
          <w:rFonts w:hAnsi="宋体" w:hint="eastAsia"/>
        </w:rPr>
        <w:t>”键“</w:t>
      </w:r>
      <w:r>
        <w:rPr>
          <w:rFonts w:hAnsi="宋体"/>
        </w:rPr>
        <w:t>2</w:t>
      </w:r>
      <w:r>
        <w:rPr>
          <w:rFonts w:hAnsi="宋体"/>
        </w:rPr>
        <w:t>”</w:t>
      </w:r>
      <w:r>
        <w:rPr>
          <w:rFonts w:hAnsi="宋体" w:hint="eastAsia"/>
        </w:rPr>
        <w:t>次打印小时记录“</w:t>
      </w:r>
      <w:r>
        <w:rPr>
          <w:rFonts w:hAnsi="宋体" w:hint="eastAsia"/>
        </w:rPr>
        <w:t>D</w:t>
      </w:r>
      <w:r>
        <w:rPr>
          <w:rFonts w:hAnsi="宋体" w:hint="eastAsia"/>
        </w:rPr>
        <w:t>类”，按“</w:t>
      </w:r>
      <w:r>
        <w:rPr>
          <w:rFonts w:hAnsi="宋体" w:hint="eastAsia"/>
        </w:rPr>
        <w:t>SEL</w:t>
      </w:r>
      <w:r>
        <w:rPr>
          <w:rFonts w:hAnsi="宋体" w:hint="eastAsia"/>
        </w:rPr>
        <w:t>”键“</w:t>
      </w:r>
      <w:r>
        <w:rPr>
          <w:rFonts w:hAnsi="宋体"/>
        </w:rPr>
        <w:t>4</w:t>
      </w:r>
      <w:r>
        <w:rPr>
          <w:rFonts w:hAnsi="宋体"/>
        </w:rPr>
        <w:t>”</w:t>
      </w:r>
      <w:r>
        <w:rPr>
          <w:rFonts w:hAnsi="宋体" w:hint="eastAsia"/>
        </w:rPr>
        <w:t>次打印日记录“</w:t>
      </w:r>
      <w:r>
        <w:rPr>
          <w:rFonts w:hAnsi="宋体" w:hint="eastAsia"/>
        </w:rPr>
        <w:t>M</w:t>
      </w:r>
      <w:r>
        <w:rPr>
          <w:rFonts w:hAnsi="宋体" w:hint="eastAsia"/>
        </w:rPr>
        <w:t>类”，按“</w:t>
      </w:r>
      <w:r>
        <w:rPr>
          <w:rFonts w:hAnsi="宋体" w:hint="eastAsia"/>
        </w:rPr>
        <w:t>SEL</w:t>
      </w:r>
      <w:r>
        <w:rPr>
          <w:rFonts w:hAnsi="宋体" w:hint="eastAsia"/>
        </w:rPr>
        <w:t>”键“</w:t>
      </w:r>
      <w:r>
        <w:rPr>
          <w:rFonts w:hAnsi="宋体"/>
        </w:rPr>
        <w:t>6</w:t>
      </w:r>
      <w:r>
        <w:rPr>
          <w:rFonts w:hAnsi="宋体"/>
        </w:rPr>
        <w:t>”</w:t>
      </w:r>
      <w:r>
        <w:rPr>
          <w:rFonts w:hAnsi="宋体" w:hint="eastAsia"/>
        </w:rPr>
        <w:t>次打印月记录“</w:t>
      </w:r>
      <w:r>
        <w:rPr>
          <w:rFonts w:hAnsi="宋体" w:hint="eastAsia"/>
        </w:rPr>
        <w:t>Y</w:t>
      </w:r>
      <w:r>
        <w:rPr>
          <w:rFonts w:hAnsi="宋体" w:hint="eastAsia"/>
        </w:rPr>
        <w:t>类”。</w:t>
      </w:r>
    </w:p>
    <w:p w14:paraId="14410706" w14:textId="77777777" w:rsidR="00002025" w:rsidRDefault="00002025" w:rsidP="00002025">
      <w:pPr>
        <w:spacing w:line="320" w:lineRule="exact"/>
        <w:rPr>
          <w:rFonts w:hAnsi="宋体"/>
        </w:rPr>
      </w:pPr>
      <w:r>
        <w:rPr>
          <w:rFonts w:hAnsi="宋体" w:hint="eastAsia"/>
        </w:rPr>
        <w:tab/>
      </w:r>
      <w:r>
        <w:rPr>
          <w:rFonts w:hAnsi="宋体" w:hint="eastAsia"/>
        </w:rPr>
        <w:t>“</w:t>
      </w:r>
      <w:r>
        <w:rPr>
          <w:rFonts w:hAnsi="宋体" w:hint="eastAsia"/>
        </w:rPr>
        <w:t>T</w:t>
      </w:r>
      <w:r>
        <w:rPr>
          <w:rFonts w:hAnsi="宋体"/>
        </w:rPr>
        <w:t>ime:</w:t>
      </w:r>
      <w:r>
        <w:rPr>
          <w:rFonts w:hAnsi="宋体" w:hint="eastAsia"/>
        </w:rPr>
        <w:t>”后是日历；“</w:t>
      </w:r>
      <w:r>
        <w:rPr>
          <w:rFonts w:hAnsi="宋体" w:hint="eastAsia"/>
        </w:rPr>
        <w:t>A</w:t>
      </w:r>
      <w:r>
        <w:rPr>
          <w:rFonts w:hAnsi="宋体" w:hint="eastAsia"/>
        </w:rPr>
        <w:t>：”后是累计流量（累计表底数）；“</w:t>
      </w:r>
      <w:r>
        <w:rPr>
          <w:rFonts w:hAnsi="宋体" w:hint="eastAsia"/>
        </w:rPr>
        <w:t>Q=</w:t>
      </w:r>
      <w:r>
        <w:rPr>
          <w:rFonts w:hAnsi="宋体" w:hint="eastAsia"/>
        </w:rPr>
        <w:t>”后是瞬时流量；“</w:t>
      </w:r>
      <w:r>
        <w:rPr>
          <w:rFonts w:hAnsi="宋体" w:hint="eastAsia"/>
        </w:rPr>
        <w:t>H=</w:t>
      </w:r>
      <w:r>
        <w:rPr>
          <w:rFonts w:hAnsi="宋体" w:hint="eastAsia"/>
        </w:rPr>
        <w:t>”后是液位；“</w:t>
      </w:r>
      <w:r>
        <w:rPr>
          <w:rFonts w:hAnsi="宋体" w:hint="eastAsia"/>
        </w:rPr>
        <w:t>I1=</w:t>
      </w:r>
      <w:r>
        <w:rPr>
          <w:rFonts w:hAnsi="宋体" w:hint="eastAsia"/>
        </w:rPr>
        <w:t>”～“</w:t>
      </w:r>
      <w:r>
        <w:rPr>
          <w:rFonts w:hAnsi="宋体" w:hint="eastAsia"/>
        </w:rPr>
        <w:t>I4=</w:t>
      </w:r>
      <w:r>
        <w:rPr>
          <w:rFonts w:hAnsi="宋体" w:hint="eastAsia"/>
        </w:rPr>
        <w:t>”后分别是</w:t>
      </w:r>
      <w:r>
        <w:rPr>
          <w:rFonts w:hAnsi="宋体" w:hint="eastAsia"/>
        </w:rPr>
        <w:t>I1</w:t>
      </w:r>
      <w:r>
        <w:rPr>
          <w:rFonts w:hAnsi="宋体" w:hint="eastAsia"/>
        </w:rPr>
        <w:t>～</w:t>
      </w:r>
      <w:r>
        <w:rPr>
          <w:rFonts w:hAnsi="宋体" w:hint="eastAsia"/>
        </w:rPr>
        <w:t>I4</w:t>
      </w:r>
      <w:r>
        <w:rPr>
          <w:rFonts w:hAnsi="宋体" w:hint="eastAsia"/>
        </w:rPr>
        <w:t>外接仪表的数值。</w:t>
      </w:r>
      <w:r>
        <w:rPr>
          <w:rFonts w:hAnsi="宋体" w:hint="eastAsia"/>
        </w:rPr>
        <w:t>I1</w:t>
      </w:r>
      <w:r>
        <w:rPr>
          <w:rFonts w:hAnsi="宋体" w:hint="eastAsia"/>
        </w:rPr>
        <w:t>～</w:t>
      </w:r>
      <w:r>
        <w:rPr>
          <w:rFonts w:hAnsi="宋体" w:hint="eastAsia"/>
        </w:rPr>
        <w:t>I4</w:t>
      </w:r>
      <w:r>
        <w:rPr>
          <w:rFonts w:hAnsi="宋体" w:hint="eastAsia"/>
        </w:rPr>
        <w:t>行后扩号内的数是该项的代码。</w:t>
      </w:r>
      <w:r>
        <w:rPr>
          <w:rFonts w:hAnsi="宋体"/>
        </w:rPr>
        <w:t>H</w:t>
      </w:r>
      <w:r>
        <w:rPr>
          <w:rFonts w:hAnsi="宋体" w:hint="eastAsia"/>
        </w:rPr>
        <w:t>、</w:t>
      </w:r>
      <w:r>
        <w:rPr>
          <w:rFonts w:hAnsi="宋体" w:hint="eastAsia"/>
        </w:rPr>
        <w:t>I1</w:t>
      </w:r>
      <w:r>
        <w:rPr>
          <w:rFonts w:hAnsi="宋体" w:hint="eastAsia"/>
        </w:rPr>
        <w:t>～</w:t>
      </w:r>
      <w:r>
        <w:rPr>
          <w:rFonts w:hAnsi="宋体" w:hint="eastAsia"/>
        </w:rPr>
        <w:t>I4</w:t>
      </w:r>
      <w:r>
        <w:rPr>
          <w:rFonts w:hAnsi="宋体" w:hint="eastAsia"/>
        </w:rPr>
        <w:t>也可能没有，取决于在“记录内容”</w:t>
      </w:r>
      <w:r>
        <w:rPr>
          <w:rFonts w:hAnsi="宋体" w:hint="eastAsia"/>
        </w:rPr>
        <w:sym w:font="Wingdings 3" w:char="F05D"/>
      </w:r>
      <w:r>
        <w:rPr>
          <w:rFonts w:hAnsi="宋体" w:hint="eastAsia"/>
        </w:rPr>
        <w:t>[01/11]</w:t>
      </w:r>
      <w:r>
        <w:rPr>
          <w:rFonts w:hAnsi="宋体" w:hint="eastAsia"/>
        </w:rPr>
        <w:t>“选项”内是否被选定。</w:t>
      </w:r>
    </w:p>
    <w:p w14:paraId="1DB73059" w14:textId="77777777" w:rsidR="00002025" w:rsidRDefault="00002025" w:rsidP="00002025">
      <w:pPr>
        <w:spacing w:line="320" w:lineRule="exact"/>
        <w:rPr>
          <w:rFonts w:hAnsi="宋体"/>
        </w:rPr>
      </w:pPr>
      <w:r>
        <w:rPr>
          <w:rFonts w:hAnsi="宋体" w:hint="eastAsia"/>
        </w:rPr>
        <w:tab/>
      </w:r>
      <w:r>
        <w:rPr>
          <w:rFonts w:hAnsi="宋体" w:hint="eastAsia"/>
        </w:rPr>
        <w:t>按提示按“</w:t>
      </w:r>
      <w:r>
        <w:rPr>
          <w:rFonts w:hAnsi="宋体" w:hint="eastAsia"/>
        </w:rPr>
        <w:t>SEL</w:t>
      </w:r>
      <w:r>
        <w:rPr>
          <w:rFonts w:hAnsi="宋体" w:hint="eastAsia"/>
        </w:rPr>
        <w:t>”键后（例如</w:t>
      </w:r>
      <w:r>
        <w:rPr>
          <w:rFonts w:hAnsi="宋体" w:hint="eastAsia"/>
        </w:rPr>
        <w:t>4</w:t>
      </w:r>
      <w:r>
        <w:rPr>
          <w:rFonts w:hAnsi="宋体" w:hint="eastAsia"/>
        </w:rPr>
        <w:t>次），打印如下内容：</w:t>
      </w:r>
    </w:p>
    <w:p w14:paraId="17C67E88"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728896" behindDoc="0" locked="0" layoutInCell="1" allowOverlap="1" wp14:anchorId="1F352399" wp14:editId="54A35E47">
                <wp:simplePos x="0" y="0"/>
                <wp:positionH relativeFrom="column">
                  <wp:posOffset>0</wp:posOffset>
                </wp:positionH>
                <wp:positionV relativeFrom="paragraph">
                  <wp:posOffset>0</wp:posOffset>
                </wp:positionV>
                <wp:extent cx="5610860" cy="2971800"/>
                <wp:effectExtent l="0" t="0" r="0" b="0"/>
                <wp:wrapSquare wrapText="bothSides"/>
                <wp:docPr id="71" name="文本框 71"/>
                <wp:cNvGraphicFramePr/>
                <a:graphic xmlns:a="http://schemas.openxmlformats.org/drawingml/2006/main">
                  <a:graphicData uri="http://schemas.microsoft.com/office/word/2010/wordprocessingShape">
                    <wps:wsp>
                      <wps:cNvSpPr txBox="1"/>
                      <wps:spPr>
                        <a:xfrm>
                          <a:off x="0" y="0"/>
                          <a:ext cx="5610860" cy="2971800"/>
                        </a:xfrm>
                        <a:prstGeom prst="rect">
                          <a:avLst/>
                        </a:prstGeom>
                        <a:noFill/>
                        <a:ln w="9525">
                          <a:noFill/>
                        </a:ln>
                      </wps:spPr>
                      <wps:txbx>
                        <w:txbxContent>
                          <w:p w14:paraId="34DF1040" w14:textId="77777777" w:rsidR="00002025" w:rsidRDefault="00002025" w:rsidP="00002025">
                            <w:pPr>
                              <w:pStyle w:val="a9"/>
                              <w:spacing w:line="240" w:lineRule="exact"/>
                              <w:ind w:firstLineChars="0" w:firstLine="0"/>
                              <w:rPr>
                                <w:rFonts w:hAnsi="宋体"/>
                                <w:b/>
                                <w:bCs/>
                                <w:sz w:val="18"/>
                              </w:rPr>
                            </w:pPr>
                            <w:r>
                              <w:rPr>
                                <w:rFonts w:hint="eastAsia"/>
                              </w:rPr>
                              <w:tab/>
                            </w:r>
                            <w:r>
                              <w:rPr>
                                <w:rFonts w:hint="eastAsia"/>
                              </w:rPr>
                              <w:tab/>
                            </w:r>
                            <w:r>
                              <w:rPr>
                                <w:rFonts w:hint="eastAsia"/>
                              </w:rPr>
                              <w:tab/>
                            </w:r>
                            <w:r>
                              <w:rPr>
                                <w:rFonts w:hAnsi="宋体" w:hint="eastAsia"/>
                                <w:b/>
                                <w:bCs/>
                                <w:sz w:val="18"/>
                              </w:rPr>
                              <w:t>M</w:t>
                            </w:r>
                            <w:r>
                              <w:rPr>
                                <w:rFonts w:hAnsi="宋体"/>
                                <w:b/>
                                <w:bCs/>
                                <w:sz w:val="18"/>
                              </w:rPr>
                              <w:t>.List: 05-03-23 11:59</w:t>
                            </w:r>
                            <w:r>
                              <w:rPr>
                                <w:rFonts w:hAnsi="宋体"/>
                                <w:b/>
                                <w:bCs/>
                                <w:sz w:val="18"/>
                              </w:rPr>
                              <w:t>’</w:t>
                            </w:r>
                            <w:r>
                              <w:rPr>
                                <w:rFonts w:hAnsi="宋体"/>
                                <w:b/>
                                <w:bCs/>
                                <w:sz w:val="18"/>
                              </w:rPr>
                              <w:t>~05-03-24 23:59</w:t>
                            </w:r>
                            <w:r>
                              <w:rPr>
                                <w:rFonts w:hAnsi="宋体"/>
                                <w:b/>
                                <w:bCs/>
                                <w:sz w:val="18"/>
                              </w:rPr>
                              <w:t>’</w:t>
                            </w:r>
                            <w:r>
                              <w:rPr>
                                <w:rFonts w:hAnsi="宋体"/>
                                <w:b/>
                                <w:bCs/>
                                <w:sz w:val="18"/>
                              </w:rPr>
                              <w:t xml:space="preserve">  </w:t>
                            </w:r>
                          </w:p>
                          <w:p w14:paraId="6C7F370C" w14:textId="77777777" w:rsidR="00002025" w:rsidRDefault="00002025" w:rsidP="00002025">
                            <w:pPr>
                              <w:pStyle w:val="a9"/>
                              <w:spacing w:line="240" w:lineRule="exact"/>
                              <w:ind w:firstLineChars="0" w:firstLine="0"/>
                              <w:rPr>
                                <w:rFonts w:hAnsi="宋体"/>
                                <w:b/>
                                <w:bCs/>
                                <w:sz w:val="18"/>
                              </w:rPr>
                            </w:pPr>
                            <w:r>
                              <w:rPr>
                                <w:rFonts w:hAnsi="宋体"/>
                                <w:b/>
                                <w:bCs/>
                                <w:sz w:val="18"/>
                              </w:rPr>
                              <w:tab/>
                            </w:r>
                            <w:r>
                              <w:rPr>
                                <w:rFonts w:hAnsi="宋体"/>
                                <w:b/>
                                <w:bCs/>
                                <w:sz w:val="18"/>
                              </w:rPr>
                              <w:tab/>
                            </w:r>
                            <w:r>
                              <w:rPr>
                                <w:rFonts w:hAnsi="宋体"/>
                                <w:b/>
                                <w:bCs/>
                                <w:sz w:val="18"/>
                              </w:rPr>
                              <w:tab/>
                              <w:t>24D</w:t>
                            </w:r>
                            <w:r>
                              <w:rPr>
                                <w:rFonts w:hAnsi="宋体"/>
                                <w:b/>
                                <w:bCs/>
                                <w:sz w:val="18"/>
                              </w:rPr>
                              <w:tab/>
                              <w:t>Q= 45.54L/S</w:t>
                            </w:r>
                            <w:r>
                              <w:rPr>
                                <w:rFonts w:hAnsi="宋体"/>
                                <w:b/>
                                <w:bCs/>
                                <w:sz w:val="18"/>
                              </w:rPr>
                              <w:tab/>
                            </w:r>
                            <w:r>
                              <w:rPr>
                                <w:rFonts w:hAnsi="宋体"/>
                                <w:b/>
                                <w:bCs/>
                                <w:sz w:val="18"/>
                              </w:rPr>
                              <w:tab/>
                              <w:t>HG=100.0%</w:t>
                            </w:r>
                          </w:p>
                          <w:p w14:paraId="676FB25B" w14:textId="77777777" w:rsidR="00002025" w:rsidRDefault="00002025" w:rsidP="00002025">
                            <w:pPr>
                              <w:pStyle w:val="a9"/>
                              <w:spacing w:line="240" w:lineRule="exact"/>
                              <w:ind w:firstLineChars="0" w:firstLine="0"/>
                              <w:rPr>
                                <w:b/>
                                <w:bCs/>
                                <w:sz w:val="18"/>
                              </w:rPr>
                            </w:pPr>
                            <w:r>
                              <w:tab/>
                            </w:r>
                            <w:r>
                              <w:tab/>
                            </w:r>
                            <w:r>
                              <w:tab/>
                            </w:r>
                            <w:r>
                              <w:rPr>
                                <w:rFonts w:hint="eastAsia"/>
                              </w:rPr>
                              <w:tab/>
                            </w:r>
                            <w:r>
                              <w:rPr>
                                <w:b/>
                                <w:bCs/>
                                <w:sz w:val="18"/>
                              </w:rPr>
                              <w:t>Sum=0003935m</w:t>
                            </w:r>
                            <w:r>
                              <w:rPr>
                                <w:b/>
                                <w:bCs/>
                                <w:sz w:val="18"/>
                                <w:vertAlign w:val="superscript"/>
                              </w:rPr>
                              <w:t>3</w:t>
                            </w:r>
                            <w:r>
                              <w:rPr>
                                <w:b/>
                                <w:bCs/>
                                <w:sz w:val="18"/>
                              </w:rPr>
                              <w:tab/>
                            </w:r>
                            <w:r>
                              <w:rPr>
                                <w:rFonts w:hint="eastAsia"/>
                                <w:b/>
                                <w:bCs/>
                                <w:sz w:val="18"/>
                              </w:rPr>
                              <w:tab/>
                            </w:r>
                            <w:r>
                              <w:rPr>
                                <w:b/>
                                <w:bCs/>
                                <w:sz w:val="18"/>
                              </w:rPr>
                              <w:t>A=00036306m</w:t>
                            </w:r>
                            <w:r>
                              <w:rPr>
                                <w:b/>
                                <w:bCs/>
                                <w:sz w:val="18"/>
                                <w:vertAlign w:val="superscript"/>
                              </w:rPr>
                              <w:t>3</w:t>
                            </w:r>
                          </w:p>
                          <w:p w14:paraId="431A3595" w14:textId="77777777" w:rsidR="00002025" w:rsidRDefault="00002025" w:rsidP="00002025">
                            <w:pPr>
                              <w:spacing w:line="240" w:lineRule="exact"/>
                              <w:ind w:rightChars="-1" w:right="-2"/>
                              <w:rPr>
                                <w:rFonts w:hAnsi="宋体"/>
                                <w:b/>
                                <w:bCs/>
                                <w:sz w:val="18"/>
                              </w:rPr>
                            </w:pPr>
                            <w:r>
                              <w:rPr>
                                <w:rFonts w:hAnsi="宋体"/>
                                <w:b/>
                                <w:bCs/>
                                <w:sz w:val="18"/>
                              </w:rPr>
                              <w:tab/>
                              <w:t xml:space="preserve"> </w:t>
                            </w:r>
                            <w:r>
                              <w:rPr>
                                <w:rFonts w:hAnsi="宋体"/>
                                <w:b/>
                                <w:bCs/>
                                <w:sz w:val="18"/>
                              </w:rPr>
                              <w:tab/>
                            </w:r>
                            <w:r>
                              <w:rPr>
                                <w:rFonts w:hAnsi="宋体"/>
                                <w:b/>
                                <w:bCs/>
                                <w:sz w:val="18"/>
                              </w:rPr>
                              <w:tab/>
                            </w:r>
                            <w:r>
                              <w:rPr>
                                <w:rFonts w:hAnsi="宋体" w:hint="eastAsia"/>
                                <w:b/>
                                <w:bCs/>
                                <w:sz w:val="18"/>
                              </w:rPr>
                              <w:tab/>
                            </w:r>
                            <w:r>
                              <w:rPr>
                                <w:rFonts w:hAnsi="宋体"/>
                                <w:b/>
                                <w:bCs/>
                                <w:sz w:val="18"/>
                              </w:rPr>
                              <w:t>H= 0.233m</w:t>
                            </w:r>
                            <w:r>
                              <w:rPr>
                                <w:rFonts w:hAnsi="宋体"/>
                                <w:b/>
                                <w:bCs/>
                                <w:sz w:val="18"/>
                              </w:rPr>
                              <w:tab/>
                            </w:r>
                            <w:r>
                              <w:rPr>
                                <w:rFonts w:hAnsi="宋体"/>
                                <w:b/>
                                <w:bCs/>
                                <w:sz w:val="18"/>
                              </w:rPr>
                              <w:tab/>
                            </w:r>
                            <w:r>
                              <w:rPr>
                                <w:rFonts w:hAnsi="宋体"/>
                                <w:b/>
                                <w:bCs/>
                                <w:sz w:val="18"/>
                              </w:rPr>
                              <w:tab/>
                              <w:t>HG=100.0%</w:t>
                            </w:r>
                          </w:p>
                          <w:p w14:paraId="5F867DE1"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I1= 4.000(01)</w:t>
                            </w:r>
                            <w:r>
                              <w:rPr>
                                <w:rFonts w:hAnsi="宋体"/>
                                <w:b/>
                                <w:bCs/>
                                <w:sz w:val="18"/>
                              </w:rPr>
                              <w:tab/>
                            </w:r>
                            <w:r>
                              <w:rPr>
                                <w:rFonts w:hAnsi="宋体"/>
                                <w:b/>
                                <w:bCs/>
                                <w:sz w:val="18"/>
                              </w:rPr>
                              <w:tab/>
                              <w:t>HG=100.0%</w:t>
                            </w:r>
                          </w:p>
                          <w:p w14:paraId="4597F808"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I2= 4.000(02)</w:t>
                            </w:r>
                            <w:r>
                              <w:rPr>
                                <w:rFonts w:hAnsi="宋体"/>
                                <w:b/>
                                <w:bCs/>
                                <w:sz w:val="18"/>
                              </w:rPr>
                              <w:tab/>
                            </w:r>
                            <w:r>
                              <w:rPr>
                                <w:rFonts w:hAnsi="宋体"/>
                                <w:b/>
                                <w:bCs/>
                                <w:sz w:val="18"/>
                              </w:rPr>
                              <w:tab/>
                              <w:t>HG=100.0%</w:t>
                            </w:r>
                          </w:p>
                          <w:p w14:paraId="721315D5"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I3= 4.000(03)</w:t>
                            </w:r>
                            <w:r>
                              <w:rPr>
                                <w:rFonts w:hAnsi="宋体"/>
                                <w:b/>
                                <w:bCs/>
                                <w:sz w:val="18"/>
                              </w:rPr>
                              <w:tab/>
                            </w:r>
                            <w:r>
                              <w:rPr>
                                <w:rFonts w:hAnsi="宋体"/>
                                <w:b/>
                                <w:bCs/>
                                <w:sz w:val="18"/>
                              </w:rPr>
                              <w:tab/>
                              <w:t>HG=100.0%</w:t>
                            </w:r>
                          </w:p>
                          <w:p w14:paraId="61397ECB" w14:textId="77777777" w:rsidR="00002025" w:rsidRDefault="00002025" w:rsidP="00002025">
                            <w:pPr>
                              <w:spacing w:line="240" w:lineRule="exact"/>
                              <w:ind w:rightChars="-1" w:right="-2"/>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I4= 4.000(23)</w:t>
                            </w:r>
                            <w:r>
                              <w:rPr>
                                <w:rFonts w:hAnsi="宋体"/>
                                <w:b/>
                                <w:bCs/>
                                <w:sz w:val="18"/>
                              </w:rPr>
                              <w:tab/>
                            </w:r>
                            <w:r>
                              <w:rPr>
                                <w:rFonts w:hAnsi="宋体"/>
                                <w:b/>
                                <w:bCs/>
                                <w:sz w:val="18"/>
                              </w:rPr>
                              <w:tab/>
                              <w:t>HG=100.0%</w:t>
                            </w:r>
                          </w:p>
                          <w:p w14:paraId="75C219AB" w14:textId="77777777" w:rsidR="00002025" w:rsidRDefault="00002025" w:rsidP="00002025">
                            <w:pPr>
                              <w:pStyle w:val="a9"/>
                              <w:spacing w:line="240" w:lineRule="exact"/>
                              <w:ind w:firstLineChars="0" w:firstLine="0"/>
                              <w:rPr>
                                <w:rFonts w:hAnsi="宋体"/>
                                <w:b/>
                                <w:bCs/>
                                <w:sz w:val="18"/>
                              </w:rPr>
                            </w:pPr>
                            <w:r>
                              <w:rPr>
                                <w:rFonts w:hint="eastAsia"/>
                              </w:rPr>
                              <w:tab/>
                            </w:r>
                            <w:r>
                              <w:rPr>
                                <w:rFonts w:hint="eastAsia"/>
                              </w:rPr>
                              <w:tab/>
                            </w:r>
                            <w:r>
                              <w:rPr>
                                <w:rFonts w:hint="eastAsia"/>
                              </w:rPr>
                              <w:tab/>
                            </w:r>
                            <w:r>
                              <w:rPr>
                                <w:rFonts w:hAnsi="宋体"/>
                                <w:b/>
                                <w:bCs/>
                                <w:sz w:val="18"/>
                              </w:rPr>
                              <w:t>23D</w:t>
                            </w:r>
                            <w:r>
                              <w:rPr>
                                <w:rFonts w:hAnsi="宋体"/>
                                <w:b/>
                                <w:bCs/>
                                <w:sz w:val="18"/>
                              </w:rPr>
                              <w:tab/>
                              <w:t>Q= 45.84L/S</w:t>
                            </w:r>
                            <w:r>
                              <w:rPr>
                                <w:rFonts w:hAnsi="宋体"/>
                                <w:b/>
                                <w:bCs/>
                                <w:sz w:val="18"/>
                              </w:rPr>
                              <w:tab/>
                            </w:r>
                            <w:r>
                              <w:rPr>
                                <w:rFonts w:hAnsi="宋体"/>
                                <w:b/>
                                <w:bCs/>
                                <w:sz w:val="18"/>
                              </w:rPr>
                              <w:tab/>
                              <w:t>HG=100.0%</w:t>
                            </w:r>
                          </w:p>
                          <w:p w14:paraId="325FB2DA" w14:textId="77777777" w:rsidR="00002025" w:rsidRDefault="00002025" w:rsidP="00002025">
                            <w:pPr>
                              <w:pStyle w:val="a9"/>
                              <w:spacing w:line="240" w:lineRule="exact"/>
                              <w:ind w:firstLineChars="0" w:firstLine="0"/>
                              <w:rPr>
                                <w:b/>
                                <w:bCs/>
                                <w:sz w:val="18"/>
                              </w:rPr>
                            </w:pPr>
                            <w:r>
                              <w:tab/>
                            </w:r>
                            <w:r>
                              <w:tab/>
                            </w:r>
                            <w:r>
                              <w:tab/>
                            </w:r>
                            <w:r>
                              <w:rPr>
                                <w:rFonts w:hint="eastAsia"/>
                              </w:rPr>
                              <w:tab/>
                            </w:r>
                            <w:r>
                              <w:rPr>
                                <w:b/>
                                <w:bCs/>
                                <w:sz w:val="18"/>
                              </w:rPr>
                              <w:t>Sum=0001982m</w:t>
                            </w:r>
                            <w:r>
                              <w:rPr>
                                <w:b/>
                                <w:bCs/>
                                <w:sz w:val="18"/>
                                <w:vertAlign w:val="superscript"/>
                              </w:rPr>
                              <w:t>3</w:t>
                            </w:r>
                            <w:r>
                              <w:rPr>
                                <w:b/>
                                <w:bCs/>
                                <w:sz w:val="18"/>
                              </w:rPr>
                              <w:tab/>
                            </w:r>
                            <w:r>
                              <w:rPr>
                                <w:rFonts w:hint="eastAsia"/>
                                <w:b/>
                                <w:bCs/>
                                <w:sz w:val="18"/>
                              </w:rPr>
                              <w:tab/>
                            </w:r>
                            <w:r>
                              <w:rPr>
                                <w:b/>
                                <w:bCs/>
                                <w:sz w:val="18"/>
                              </w:rPr>
                              <w:t>A=00034324m</w:t>
                            </w:r>
                            <w:r>
                              <w:rPr>
                                <w:b/>
                                <w:bCs/>
                                <w:sz w:val="18"/>
                                <w:vertAlign w:val="superscript"/>
                              </w:rPr>
                              <w:t>3</w:t>
                            </w:r>
                          </w:p>
                          <w:p w14:paraId="1C5D273F" w14:textId="77777777" w:rsidR="00002025" w:rsidRDefault="00002025" w:rsidP="00002025">
                            <w:pPr>
                              <w:spacing w:line="240" w:lineRule="exact"/>
                              <w:ind w:rightChars="-1" w:right="-2"/>
                              <w:rPr>
                                <w:rFonts w:hAnsi="宋体"/>
                                <w:b/>
                                <w:bCs/>
                                <w:sz w:val="18"/>
                              </w:rPr>
                            </w:pPr>
                            <w:r>
                              <w:rPr>
                                <w:rFonts w:hAnsi="宋体"/>
                                <w:b/>
                                <w:bCs/>
                                <w:sz w:val="18"/>
                              </w:rPr>
                              <w:tab/>
                              <w:t xml:space="preserve"> </w:t>
                            </w:r>
                            <w:r>
                              <w:rPr>
                                <w:rFonts w:hAnsi="宋体"/>
                                <w:b/>
                                <w:bCs/>
                                <w:sz w:val="18"/>
                              </w:rPr>
                              <w:tab/>
                            </w:r>
                            <w:r>
                              <w:rPr>
                                <w:rFonts w:hAnsi="宋体"/>
                                <w:b/>
                                <w:bCs/>
                                <w:sz w:val="18"/>
                              </w:rPr>
                              <w:tab/>
                            </w:r>
                            <w:r>
                              <w:rPr>
                                <w:rFonts w:hAnsi="宋体" w:hint="eastAsia"/>
                                <w:b/>
                                <w:bCs/>
                                <w:sz w:val="18"/>
                              </w:rPr>
                              <w:tab/>
                            </w:r>
                            <w:r>
                              <w:rPr>
                                <w:rFonts w:hAnsi="宋体"/>
                                <w:b/>
                                <w:bCs/>
                                <w:sz w:val="18"/>
                              </w:rPr>
                              <w:t>H= 0.234m</w:t>
                            </w:r>
                            <w:r>
                              <w:rPr>
                                <w:rFonts w:hAnsi="宋体"/>
                                <w:b/>
                                <w:bCs/>
                                <w:sz w:val="18"/>
                              </w:rPr>
                              <w:tab/>
                            </w:r>
                            <w:r>
                              <w:rPr>
                                <w:rFonts w:hAnsi="宋体"/>
                                <w:b/>
                                <w:bCs/>
                                <w:sz w:val="18"/>
                              </w:rPr>
                              <w:tab/>
                            </w:r>
                            <w:r>
                              <w:rPr>
                                <w:rFonts w:hAnsi="宋体"/>
                                <w:b/>
                                <w:bCs/>
                                <w:sz w:val="18"/>
                              </w:rPr>
                              <w:tab/>
                              <w:t>HG=100.0%</w:t>
                            </w:r>
                          </w:p>
                          <w:p w14:paraId="3CB74B64"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I1= 4.000(01)</w:t>
                            </w:r>
                            <w:r>
                              <w:rPr>
                                <w:rFonts w:hAnsi="宋体"/>
                                <w:b/>
                                <w:bCs/>
                                <w:sz w:val="18"/>
                              </w:rPr>
                              <w:tab/>
                            </w:r>
                            <w:r>
                              <w:rPr>
                                <w:rFonts w:hAnsi="宋体"/>
                                <w:b/>
                                <w:bCs/>
                                <w:sz w:val="18"/>
                              </w:rPr>
                              <w:tab/>
                              <w:t>HG=100.0%</w:t>
                            </w:r>
                          </w:p>
                          <w:p w14:paraId="5ED41B4F"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I2= 4.000(02)</w:t>
                            </w:r>
                            <w:r>
                              <w:rPr>
                                <w:rFonts w:hAnsi="宋体"/>
                                <w:b/>
                                <w:bCs/>
                                <w:sz w:val="18"/>
                              </w:rPr>
                              <w:tab/>
                            </w:r>
                            <w:r>
                              <w:rPr>
                                <w:rFonts w:hAnsi="宋体"/>
                                <w:b/>
                                <w:bCs/>
                                <w:sz w:val="18"/>
                              </w:rPr>
                              <w:tab/>
                              <w:t>HG=100.0%</w:t>
                            </w:r>
                          </w:p>
                          <w:p w14:paraId="0A2899B1"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I3= 4.000(03)</w:t>
                            </w:r>
                            <w:r>
                              <w:rPr>
                                <w:rFonts w:hAnsi="宋体"/>
                                <w:b/>
                                <w:bCs/>
                                <w:sz w:val="18"/>
                              </w:rPr>
                              <w:tab/>
                            </w:r>
                            <w:r>
                              <w:rPr>
                                <w:rFonts w:hAnsi="宋体"/>
                                <w:b/>
                                <w:bCs/>
                                <w:sz w:val="18"/>
                              </w:rPr>
                              <w:tab/>
                              <w:t>HG=100.0%</w:t>
                            </w:r>
                          </w:p>
                          <w:p w14:paraId="529CD5AB" w14:textId="77777777" w:rsidR="00002025" w:rsidRDefault="00002025" w:rsidP="00002025">
                            <w:pPr>
                              <w:spacing w:line="240" w:lineRule="exact"/>
                              <w:ind w:rightChars="-1" w:right="-2"/>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I4= 4.000(23)</w:t>
                            </w:r>
                            <w:r>
                              <w:rPr>
                                <w:rFonts w:hAnsi="宋体"/>
                                <w:b/>
                                <w:bCs/>
                                <w:sz w:val="18"/>
                              </w:rPr>
                              <w:tab/>
                            </w:r>
                            <w:r>
                              <w:rPr>
                                <w:rFonts w:hAnsi="宋体"/>
                                <w:b/>
                                <w:bCs/>
                                <w:sz w:val="18"/>
                              </w:rPr>
                              <w:tab/>
                              <w:t>HG=100.0%</w:t>
                            </w:r>
                          </w:p>
                          <w:p w14:paraId="65BDEE11" w14:textId="77777777" w:rsidR="00002025" w:rsidRDefault="00002025" w:rsidP="00002025">
                            <w:r>
                              <w:rPr>
                                <w:rFonts w:hint="eastAsia"/>
                              </w:rPr>
                              <w:tab/>
                            </w:r>
                            <w:r>
                              <w:rPr>
                                <w:rFonts w:hint="eastAsia"/>
                              </w:rPr>
                              <w:tab/>
                            </w:r>
                            <w:r>
                              <w:rPr>
                                <w:rFonts w:hint="eastAsia"/>
                              </w:rPr>
                              <w:tab/>
                            </w:r>
                            <w:r>
                              <w:rPr>
                                <w:rFonts w:hint="eastAsia"/>
                              </w:rPr>
                              <w:sym w:font="Wingdings 2" w:char="F097"/>
                            </w:r>
                          </w:p>
                          <w:p w14:paraId="4262E010" w14:textId="77777777" w:rsidR="00002025" w:rsidRDefault="00002025" w:rsidP="00002025">
                            <w:r>
                              <w:rPr>
                                <w:rFonts w:hint="eastAsia"/>
                              </w:rPr>
                              <w:tab/>
                            </w:r>
                            <w:r>
                              <w:rPr>
                                <w:rFonts w:hint="eastAsia"/>
                              </w:rPr>
                              <w:tab/>
                            </w:r>
                            <w:r>
                              <w:rPr>
                                <w:rFonts w:hint="eastAsia"/>
                              </w:rPr>
                              <w:tab/>
                            </w:r>
                            <w:r>
                              <w:rPr>
                                <w:rFonts w:hint="eastAsia"/>
                              </w:rPr>
                              <w:sym w:font="Wingdings 2" w:char="F097"/>
                            </w:r>
                          </w:p>
                          <w:p w14:paraId="663A9024" w14:textId="77777777" w:rsidR="00002025" w:rsidRDefault="00002025" w:rsidP="00002025">
                            <w:r>
                              <w:rPr>
                                <w:rFonts w:hint="eastAsia"/>
                              </w:rPr>
                              <w:tab/>
                            </w:r>
                            <w:r>
                              <w:rPr>
                                <w:rFonts w:hint="eastAsia"/>
                              </w:rPr>
                              <w:tab/>
                            </w:r>
                            <w:r>
                              <w:rPr>
                                <w:rFonts w:hint="eastAsia"/>
                              </w:rPr>
                              <w:tab/>
                            </w:r>
                            <w:r>
                              <w:rPr>
                                <w:rFonts w:hint="eastAsia"/>
                              </w:rPr>
                              <w:sym w:font="Wingdings 2" w:char="F097"/>
                            </w:r>
                          </w:p>
                        </w:txbxContent>
                      </wps:txbx>
                      <wps:bodyPr upright="1"/>
                    </wps:wsp>
                  </a:graphicData>
                </a:graphic>
              </wp:anchor>
            </w:drawing>
          </mc:Choice>
          <mc:Fallback>
            <w:pict>
              <v:shape w14:anchorId="1F352399" id="文本框 71" o:spid="_x0000_s1133" type="#_x0000_t202" style="position:absolute;margin-left:0;margin-top:0;width:441.8pt;height:234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" filled="f" stroked="f">
                <v:textbox>
                  <w:txbxContent>
                    <w:p w14:paraId="34DF1040" w14:textId="77777777" w:rsidR="00002025" w:rsidRDefault="00002025" w:rsidP="00002025">
                      <w:pPr>
                        <w:pStyle w:val="a9"/>
                        <w:spacing w:line="240" w:lineRule="exact"/>
                        <w:ind w:firstLineChars="0" w:firstLine="0"/>
                        <w:rPr>
                          <w:rFonts w:hAnsi="宋体"/>
                          <w:b/>
                          <w:bCs/>
                          <w:sz w:val="18"/>
                        </w:rPr>
                      </w:pPr>
                      <w:r>
                        <w:rPr>
                          <w:rFonts w:hint="eastAsia"/>
                        </w:rPr>
                        <w:tab/>
                      </w:r>
                      <w:r>
                        <w:rPr>
                          <w:rFonts w:hint="eastAsia"/>
                        </w:rPr>
                        <w:tab/>
                      </w:r>
                      <w:r>
                        <w:rPr>
                          <w:rFonts w:hint="eastAsia"/>
                        </w:rPr>
                        <w:tab/>
                      </w:r>
                      <w:r>
                        <w:rPr>
                          <w:rFonts w:hAnsi="宋体" w:hint="eastAsia"/>
                          <w:b/>
                          <w:bCs/>
                          <w:sz w:val="18"/>
                        </w:rPr>
                        <w:t>M</w:t>
                      </w:r>
                      <w:r>
                        <w:rPr>
                          <w:rFonts w:hAnsi="宋体"/>
                          <w:b/>
                          <w:bCs/>
                          <w:sz w:val="18"/>
                        </w:rPr>
                        <w:t>.List: 05-03-23 11:59</w:t>
                      </w:r>
                      <w:r>
                        <w:rPr>
                          <w:rFonts w:hAnsi="宋体"/>
                          <w:b/>
                          <w:bCs/>
                          <w:sz w:val="18"/>
                        </w:rPr>
                        <w:t>’</w:t>
                      </w:r>
                      <w:r>
                        <w:rPr>
                          <w:rFonts w:hAnsi="宋体"/>
                          <w:b/>
                          <w:bCs/>
                          <w:sz w:val="18"/>
                        </w:rPr>
                        <w:t>~05-03-24 23:59</w:t>
                      </w:r>
                      <w:r>
                        <w:rPr>
                          <w:rFonts w:hAnsi="宋体"/>
                          <w:b/>
                          <w:bCs/>
                          <w:sz w:val="18"/>
                        </w:rPr>
                        <w:t>’</w:t>
                      </w:r>
                      <w:r>
                        <w:rPr>
                          <w:rFonts w:hAnsi="宋体"/>
                          <w:b/>
                          <w:bCs/>
                          <w:sz w:val="18"/>
                        </w:rPr>
                        <w:t xml:space="preserve">  </w:t>
                      </w:r>
                    </w:p>
                    <w:p w14:paraId="6C7F370C" w14:textId="77777777" w:rsidR="00002025" w:rsidRDefault="00002025" w:rsidP="00002025">
                      <w:pPr>
                        <w:pStyle w:val="a9"/>
                        <w:spacing w:line="240" w:lineRule="exact"/>
                        <w:ind w:firstLineChars="0" w:firstLine="0"/>
                        <w:rPr>
                          <w:rFonts w:hAnsi="宋体"/>
                          <w:b/>
                          <w:bCs/>
                          <w:sz w:val="18"/>
                        </w:rPr>
                      </w:pPr>
                      <w:r>
                        <w:rPr>
                          <w:rFonts w:hAnsi="宋体"/>
                          <w:b/>
                          <w:bCs/>
                          <w:sz w:val="18"/>
                        </w:rPr>
                        <w:tab/>
                      </w:r>
                      <w:r>
                        <w:rPr>
                          <w:rFonts w:hAnsi="宋体"/>
                          <w:b/>
                          <w:bCs/>
                          <w:sz w:val="18"/>
                        </w:rPr>
                        <w:tab/>
                      </w:r>
                      <w:r>
                        <w:rPr>
                          <w:rFonts w:hAnsi="宋体"/>
                          <w:b/>
                          <w:bCs/>
                          <w:sz w:val="18"/>
                        </w:rPr>
                        <w:tab/>
                        <w:t>24D</w:t>
                      </w:r>
                      <w:r>
                        <w:rPr>
                          <w:rFonts w:hAnsi="宋体"/>
                          <w:b/>
                          <w:bCs/>
                          <w:sz w:val="18"/>
                        </w:rPr>
                        <w:tab/>
                        <w:t>Q= 45.54L/S</w:t>
                      </w:r>
                      <w:r>
                        <w:rPr>
                          <w:rFonts w:hAnsi="宋体"/>
                          <w:b/>
                          <w:bCs/>
                          <w:sz w:val="18"/>
                        </w:rPr>
                        <w:tab/>
                      </w:r>
                      <w:r>
                        <w:rPr>
                          <w:rFonts w:hAnsi="宋体"/>
                          <w:b/>
                          <w:bCs/>
                          <w:sz w:val="18"/>
                        </w:rPr>
                        <w:tab/>
                        <w:t>HG=100.0%</w:t>
                      </w:r>
                    </w:p>
                    <w:p w14:paraId="676FB25B" w14:textId="77777777" w:rsidR="00002025" w:rsidRDefault="00002025" w:rsidP="00002025">
                      <w:pPr>
                        <w:pStyle w:val="a9"/>
                        <w:spacing w:line="240" w:lineRule="exact"/>
                        <w:ind w:firstLineChars="0" w:firstLine="0"/>
                        <w:rPr>
                          <w:b/>
                          <w:bCs/>
                          <w:sz w:val="18"/>
                        </w:rPr>
                      </w:pPr>
                      <w:r>
                        <w:tab/>
                      </w:r>
                      <w:r>
                        <w:tab/>
                      </w:r>
                      <w:r>
                        <w:tab/>
                      </w:r>
                      <w:r>
                        <w:rPr>
                          <w:rFonts w:hint="eastAsia"/>
                        </w:rPr>
                        <w:tab/>
                      </w:r>
                      <w:r>
                        <w:rPr>
                          <w:b/>
                          <w:bCs/>
                          <w:sz w:val="18"/>
                        </w:rPr>
                        <w:t>Sum=0003935m</w:t>
                      </w:r>
                      <w:r>
                        <w:rPr>
                          <w:b/>
                          <w:bCs/>
                          <w:sz w:val="18"/>
                          <w:vertAlign w:val="superscript"/>
                        </w:rPr>
                        <w:t>3</w:t>
                      </w:r>
                      <w:r>
                        <w:rPr>
                          <w:b/>
                          <w:bCs/>
                          <w:sz w:val="18"/>
                        </w:rPr>
                        <w:tab/>
                      </w:r>
                      <w:r>
                        <w:rPr>
                          <w:rFonts w:hint="eastAsia"/>
                          <w:b/>
                          <w:bCs/>
                          <w:sz w:val="18"/>
                        </w:rPr>
                        <w:tab/>
                      </w:r>
                      <w:r>
                        <w:rPr>
                          <w:b/>
                          <w:bCs/>
                          <w:sz w:val="18"/>
                        </w:rPr>
                        <w:t>A=00036306m</w:t>
                      </w:r>
                      <w:r>
                        <w:rPr>
                          <w:b/>
                          <w:bCs/>
                          <w:sz w:val="18"/>
                          <w:vertAlign w:val="superscript"/>
                        </w:rPr>
                        <w:t>3</w:t>
                      </w:r>
                    </w:p>
                    <w:p w14:paraId="431A3595" w14:textId="77777777" w:rsidR="00002025" w:rsidRDefault="00002025" w:rsidP="00002025">
                      <w:pPr>
                        <w:spacing w:line="240" w:lineRule="exact"/>
                        <w:ind w:rightChars="-1" w:right="-2"/>
                        <w:rPr>
                          <w:rFonts w:hAnsi="宋体"/>
                          <w:b/>
                          <w:bCs/>
                          <w:sz w:val="18"/>
                        </w:rPr>
                      </w:pPr>
                      <w:r>
                        <w:rPr>
                          <w:rFonts w:hAnsi="宋体"/>
                          <w:b/>
                          <w:bCs/>
                          <w:sz w:val="18"/>
                        </w:rPr>
                        <w:tab/>
                        <w:t xml:space="preserve"> </w:t>
                      </w:r>
                      <w:r>
                        <w:rPr>
                          <w:rFonts w:hAnsi="宋体"/>
                          <w:b/>
                          <w:bCs/>
                          <w:sz w:val="18"/>
                        </w:rPr>
                        <w:tab/>
                      </w:r>
                      <w:r>
                        <w:rPr>
                          <w:rFonts w:hAnsi="宋体"/>
                          <w:b/>
                          <w:bCs/>
                          <w:sz w:val="18"/>
                        </w:rPr>
                        <w:tab/>
                      </w:r>
                      <w:r>
                        <w:rPr>
                          <w:rFonts w:hAnsi="宋体" w:hint="eastAsia"/>
                          <w:b/>
                          <w:bCs/>
                          <w:sz w:val="18"/>
                        </w:rPr>
                        <w:tab/>
                      </w:r>
                      <w:r>
                        <w:rPr>
                          <w:rFonts w:hAnsi="宋体"/>
                          <w:b/>
                          <w:bCs/>
                          <w:sz w:val="18"/>
                        </w:rPr>
                        <w:t>H= 0.233m</w:t>
                      </w:r>
                      <w:r>
                        <w:rPr>
                          <w:rFonts w:hAnsi="宋体"/>
                          <w:b/>
                          <w:bCs/>
                          <w:sz w:val="18"/>
                        </w:rPr>
                        <w:tab/>
                      </w:r>
                      <w:r>
                        <w:rPr>
                          <w:rFonts w:hAnsi="宋体"/>
                          <w:b/>
                          <w:bCs/>
                          <w:sz w:val="18"/>
                        </w:rPr>
                        <w:tab/>
                      </w:r>
                      <w:r>
                        <w:rPr>
                          <w:rFonts w:hAnsi="宋体"/>
                          <w:b/>
                          <w:bCs/>
                          <w:sz w:val="18"/>
                        </w:rPr>
                        <w:tab/>
                        <w:t>HG=100.0%</w:t>
                      </w:r>
                    </w:p>
                    <w:p w14:paraId="5F867DE1"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I1= 4.000(01)</w:t>
                      </w:r>
                      <w:r>
                        <w:rPr>
                          <w:rFonts w:hAnsi="宋体"/>
                          <w:b/>
                          <w:bCs/>
                          <w:sz w:val="18"/>
                        </w:rPr>
                        <w:tab/>
                      </w:r>
                      <w:r>
                        <w:rPr>
                          <w:rFonts w:hAnsi="宋体"/>
                          <w:b/>
                          <w:bCs/>
                          <w:sz w:val="18"/>
                        </w:rPr>
                        <w:tab/>
                        <w:t>HG=100.0%</w:t>
                      </w:r>
                    </w:p>
                    <w:p w14:paraId="4597F808"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I2= 4.000(02)</w:t>
                      </w:r>
                      <w:r>
                        <w:rPr>
                          <w:rFonts w:hAnsi="宋体"/>
                          <w:b/>
                          <w:bCs/>
                          <w:sz w:val="18"/>
                        </w:rPr>
                        <w:tab/>
                      </w:r>
                      <w:r>
                        <w:rPr>
                          <w:rFonts w:hAnsi="宋体"/>
                          <w:b/>
                          <w:bCs/>
                          <w:sz w:val="18"/>
                        </w:rPr>
                        <w:tab/>
                        <w:t>HG=100.0%</w:t>
                      </w:r>
                    </w:p>
                    <w:p w14:paraId="721315D5"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I3= 4.000(03)</w:t>
                      </w:r>
                      <w:r>
                        <w:rPr>
                          <w:rFonts w:hAnsi="宋体"/>
                          <w:b/>
                          <w:bCs/>
                          <w:sz w:val="18"/>
                        </w:rPr>
                        <w:tab/>
                      </w:r>
                      <w:r>
                        <w:rPr>
                          <w:rFonts w:hAnsi="宋体"/>
                          <w:b/>
                          <w:bCs/>
                          <w:sz w:val="18"/>
                        </w:rPr>
                        <w:tab/>
                        <w:t>HG=100.0%</w:t>
                      </w:r>
                    </w:p>
                    <w:p w14:paraId="61397ECB" w14:textId="77777777" w:rsidR="00002025" w:rsidRDefault="00002025" w:rsidP="00002025">
                      <w:pPr>
                        <w:spacing w:line="240" w:lineRule="exact"/>
                        <w:ind w:rightChars="-1" w:right="-2"/>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I4= 4.000(23)</w:t>
                      </w:r>
                      <w:r>
                        <w:rPr>
                          <w:rFonts w:hAnsi="宋体"/>
                          <w:b/>
                          <w:bCs/>
                          <w:sz w:val="18"/>
                        </w:rPr>
                        <w:tab/>
                      </w:r>
                      <w:r>
                        <w:rPr>
                          <w:rFonts w:hAnsi="宋体"/>
                          <w:b/>
                          <w:bCs/>
                          <w:sz w:val="18"/>
                        </w:rPr>
                        <w:tab/>
                        <w:t>HG=100.0%</w:t>
                      </w:r>
                    </w:p>
                    <w:p w14:paraId="75C219AB" w14:textId="77777777" w:rsidR="00002025" w:rsidRDefault="00002025" w:rsidP="00002025">
                      <w:pPr>
                        <w:pStyle w:val="a9"/>
                        <w:spacing w:line="240" w:lineRule="exact"/>
                        <w:ind w:firstLineChars="0" w:firstLine="0"/>
                        <w:rPr>
                          <w:rFonts w:hAnsi="宋体"/>
                          <w:b/>
                          <w:bCs/>
                          <w:sz w:val="18"/>
                        </w:rPr>
                      </w:pPr>
                      <w:r>
                        <w:rPr>
                          <w:rFonts w:hint="eastAsia"/>
                        </w:rPr>
                        <w:tab/>
                      </w:r>
                      <w:r>
                        <w:rPr>
                          <w:rFonts w:hint="eastAsia"/>
                        </w:rPr>
                        <w:tab/>
                      </w:r>
                      <w:r>
                        <w:rPr>
                          <w:rFonts w:hint="eastAsia"/>
                        </w:rPr>
                        <w:tab/>
                      </w:r>
                      <w:r>
                        <w:rPr>
                          <w:rFonts w:hAnsi="宋体"/>
                          <w:b/>
                          <w:bCs/>
                          <w:sz w:val="18"/>
                        </w:rPr>
                        <w:t>23D</w:t>
                      </w:r>
                      <w:r>
                        <w:rPr>
                          <w:rFonts w:hAnsi="宋体"/>
                          <w:b/>
                          <w:bCs/>
                          <w:sz w:val="18"/>
                        </w:rPr>
                        <w:tab/>
                        <w:t>Q= 45.84L/S</w:t>
                      </w:r>
                      <w:r>
                        <w:rPr>
                          <w:rFonts w:hAnsi="宋体"/>
                          <w:b/>
                          <w:bCs/>
                          <w:sz w:val="18"/>
                        </w:rPr>
                        <w:tab/>
                      </w:r>
                      <w:r>
                        <w:rPr>
                          <w:rFonts w:hAnsi="宋体"/>
                          <w:b/>
                          <w:bCs/>
                          <w:sz w:val="18"/>
                        </w:rPr>
                        <w:tab/>
                        <w:t>HG=100.0%</w:t>
                      </w:r>
                    </w:p>
                    <w:p w14:paraId="325FB2DA" w14:textId="77777777" w:rsidR="00002025" w:rsidRDefault="00002025" w:rsidP="00002025">
                      <w:pPr>
                        <w:pStyle w:val="a9"/>
                        <w:spacing w:line="240" w:lineRule="exact"/>
                        <w:ind w:firstLineChars="0" w:firstLine="0"/>
                        <w:rPr>
                          <w:b/>
                          <w:bCs/>
                          <w:sz w:val="18"/>
                        </w:rPr>
                      </w:pPr>
                      <w:r>
                        <w:tab/>
                      </w:r>
                      <w:r>
                        <w:tab/>
                      </w:r>
                      <w:r>
                        <w:tab/>
                      </w:r>
                      <w:r>
                        <w:rPr>
                          <w:rFonts w:hint="eastAsia"/>
                        </w:rPr>
                        <w:tab/>
                      </w:r>
                      <w:r>
                        <w:rPr>
                          <w:b/>
                          <w:bCs/>
                          <w:sz w:val="18"/>
                        </w:rPr>
                        <w:t>Sum=0001982m</w:t>
                      </w:r>
                      <w:r>
                        <w:rPr>
                          <w:b/>
                          <w:bCs/>
                          <w:sz w:val="18"/>
                          <w:vertAlign w:val="superscript"/>
                        </w:rPr>
                        <w:t>3</w:t>
                      </w:r>
                      <w:r>
                        <w:rPr>
                          <w:b/>
                          <w:bCs/>
                          <w:sz w:val="18"/>
                        </w:rPr>
                        <w:tab/>
                      </w:r>
                      <w:r>
                        <w:rPr>
                          <w:rFonts w:hint="eastAsia"/>
                          <w:b/>
                          <w:bCs/>
                          <w:sz w:val="18"/>
                        </w:rPr>
                        <w:tab/>
                      </w:r>
                      <w:r>
                        <w:rPr>
                          <w:b/>
                          <w:bCs/>
                          <w:sz w:val="18"/>
                        </w:rPr>
                        <w:t>A=00034324m</w:t>
                      </w:r>
                      <w:r>
                        <w:rPr>
                          <w:b/>
                          <w:bCs/>
                          <w:sz w:val="18"/>
                          <w:vertAlign w:val="superscript"/>
                        </w:rPr>
                        <w:t>3</w:t>
                      </w:r>
                    </w:p>
                    <w:p w14:paraId="1C5D273F" w14:textId="77777777" w:rsidR="00002025" w:rsidRDefault="00002025" w:rsidP="00002025">
                      <w:pPr>
                        <w:spacing w:line="240" w:lineRule="exact"/>
                        <w:ind w:rightChars="-1" w:right="-2"/>
                        <w:rPr>
                          <w:rFonts w:hAnsi="宋体"/>
                          <w:b/>
                          <w:bCs/>
                          <w:sz w:val="18"/>
                        </w:rPr>
                      </w:pPr>
                      <w:r>
                        <w:rPr>
                          <w:rFonts w:hAnsi="宋体"/>
                          <w:b/>
                          <w:bCs/>
                          <w:sz w:val="18"/>
                        </w:rPr>
                        <w:tab/>
                        <w:t xml:space="preserve"> </w:t>
                      </w:r>
                      <w:r>
                        <w:rPr>
                          <w:rFonts w:hAnsi="宋体"/>
                          <w:b/>
                          <w:bCs/>
                          <w:sz w:val="18"/>
                        </w:rPr>
                        <w:tab/>
                      </w:r>
                      <w:r>
                        <w:rPr>
                          <w:rFonts w:hAnsi="宋体"/>
                          <w:b/>
                          <w:bCs/>
                          <w:sz w:val="18"/>
                        </w:rPr>
                        <w:tab/>
                      </w:r>
                      <w:r>
                        <w:rPr>
                          <w:rFonts w:hAnsi="宋体" w:hint="eastAsia"/>
                          <w:b/>
                          <w:bCs/>
                          <w:sz w:val="18"/>
                        </w:rPr>
                        <w:tab/>
                      </w:r>
                      <w:r>
                        <w:rPr>
                          <w:rFonts w:hAnsi="宋体"/>
                          <w:b/>
                          <w:bCs/>
                          <w:sz w:val="18"/>
                        </w:rPr>
                        <w:t>H= 0.234m</w:t>
                      </w:r>
                      <w:r>
                        <w:rPr>
                          <w:rFonts w:hAnsi="宋体"/>
                          <w:b/>
                          <w:bCs/>
                          <w:sz w:val="18"/>
                        </w:rPr>
                        <w:tab/>
                      </w:r>
                      <w:r>
                        <w:rPr>
                          <w:rFonts w:hAnsi="宋体"/>
                          <w:b/>
                          <w:bCs/>
                          <w:sz w:val="18"/>
                        </w:rPr>
                        <w:tab/>
                      </w:r>
                      <w:r>
                        <w:rPr>
                          <w:rFonts w:hAnsi="宋体"/>
                          <w:b/>
                          <w:bCs/>
                          <w:sz w:val="18"/>
                        </w:rPr>
                        <w:tab/>
                        <w:t>HG=100.0%</w:t>
                      </w:r>
                    </w:p>
                    <w:p w14:paraId="3CB74B64"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I1= 4.000(01)</w:t>
                      </w:r>
                      <w:r>
                        <w:rPr>
                          <w:rFonts w:hAnsi="宋体"/>
                          <w:b/>
                          <w:bCs/>
                          <w:sz w:val="18"/>
                        </w:rPr>
                        <w:tab/>
                      </w:r>
                      <w:r>
                        <w:rPr>
                          <w:rFonts w:hAnsi="宋体"/>
                          <w:b/>
                          <w:bCs/>
                          <w:sz w:val="18"/>
                        </w:rPr>
                        <w:tab/>
                        <w:t>HG=100.0%</w:t>
                      </w:r>
                    </w:p>
                    <w:p w14:paraId="5ED41B4F"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I2= 4.000(02)</w:t>
                      </w:r>
                      <w:r>
                        <w:rPr>
                          <w:rFonts w:hAnsi="宋体"/>
                          <w:b/>
                          <w:bCs/>
                          <w:sz w:val="18"/>
                        </w:rPr>
                        <w:tab/>
                      </w:r>
                      <w:r>
                        <w:rPr>
                          <w:rFonts w:hAnsi="宋体"/>
                          <w:b/>
                          <w:bCs/>
                          <w:sz w:val="18"/>
                        </w:rPr>
                        <w:tab/>
                        <w:t>HG=100.0%</w:t>
                      </w:r>
                    </w:p>
                    <w:p w14:paraId="0A2899B1" w14:textId="77777777" w:rsidR="00002025" w:rsidRDefault="00002025" w:rsidP="00002025">
                      <w:pPr>
                        <w:spacing w:line="240" w:lineRule="exact"/>
                        <w:ind w:rightChars="-1" w:right="-2"/>
                        <w:rPr>
                          <w:rFonts w:hAnsi="宋体"/>
                          <w:b/>
                          <w:bCs/>
                          <w:sz w:val="18"/>
                        </w:rPr>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I3= 4.000(03)</w:t>
                      </w:r>
                      <w:r>
                        <w:rPr>
                          <w:rFonts w:hAnsi="宋体"/>
                          <w:b/>
                          <w:bCs/>
                          <w:sz w:val="18"/>
                        </w:rPr>
                        <w:tab/>
                      </w:r>
                      <w:r>
                        <w:rPr>
                          <w:rFonts w:hAnsi="宋体"/>
                          <w:b/>
                          <w:bCs/>
                          <w:sz w:val="18"/>
                        </w:rPr>
                        <w:tab/>
                        <w:t>HG=100.0%</w:t>
                      </w:r>
                    </w:p>
                    <w:p w14:paraId="529CD5AB" w14:textId="77777777" w:rsidR="00002025" w:rsidRDefault="00002025" w:rsidP="00002025">
                      <w:pPr>
                        <w:spacing w:line="240" w:lineRule="exact"/>
                        <w:ind w:rightChars="-1" w:right="-2"/>
                      </w:pPr>
                      <w:r>
                        <w:rPr>
                          <w:rFonts w:hAnsi="宋体"/>
                          <w:b/>
                          <w:bCs/>
                          <w:sz w:val="18"/>
                        </w:rPr>
                        <w:tab/>
                      </w:r>
                      <w:r>
                        <w:rPr>
                          <w:rFonts w:hAnsi="宋体"/>
                          <w:b/>
                          <w:bCs/>
                          <w:sz w:val="18"/>
                        </w:rPr>
                        <w:tab/>
                      </w:r>
                      <w:r>
                        <w:rPr>
                          <w:rFonts w:hAnsi="宋体"/>
                          <w:b/>
                          <w:bCs/>
                          <w:sz w:val="18"/>
                        </w:rPr>
                        <w:tab/>
                      </w:r>
                      <w:r>
                        <w:rPr>
                          <w:rFonts w:hAnsi="宋体" w:hint="eastAsia"/>
                          <w:b/>
                          <w:bCs/>
                          <w:sz w:val="18"/>
                        </w:rPr>
                        <w:tab/>
                      </w:r>
                      <w:r>
                        <w:rPr>
                          <w:rFonts w:hAnsi="宋体"/>
                          <w:b/>
                          <w:bCs/>
                          <w:sz w:val="18"/>
                        </w:rPr>
                        <w:t>I4= 4.000(23)</w:t>
                      </w:r>
                      <w:r>
                        <w:rPr>
                          <w:rFonts w:hAnsi="宋体"/>
                          <w:b/>
                          <w:bCs/>
                          <w:sz w:val="18"/>
                        </w:rPr>
                        <w:tab/>
                      </w:r>
                      <w:r>
                        <w:rPr>
                          <w:rFonts w:hAnsi="宋体"/>
                          <w:b/>
                          <w:bCs/>
                          <w:sz w:val="18"/>
                        </w:rPr>
                        <w:tab/>
                        <w:t>HG=100.0%</w:t>
                      </w:r>
                    </w:p>
                    <w:p w14:paraId="65BDEE11" w14:textId="77777777" w:rsidR="00002025" w:rsidRDefault="00002025" w:rsidP="00002025">
                      <w:r>
                        <w:rPr>
                          <w:rFonts w:hint="eastAsia"/>
                        </w:rPr>
                        <w:tab/>
                      </w:r>
                      <w:r>
                        <w:rPr>
                          <w:rFonts w:hint="eastAsia"/>
                        </w:rPr>
                        <w:tab/>
                      </w:r>
                      <w:r>
                        <w:rPr>
                          <w:rFonts w:hint="eastAsia"/>
                        </w:rPr>
                        <w:tab/>
                      </w:r>
                      <w:r>
                        <w:rPr>
                          <w:rFonts w:hint="eastAsia"/>
                        </w:rPr>
                        <w:sym w:font="Wingdings 2" w:char="F097"/>
                      </w:r>
                    </w:p>
                    <w:p w14:paraId="4262E010" w14:textId="77777777" w:rsidR="00002025" w:rsidRDefault="00002025" w:rsidP="00002025">
                      <w:r>
                        <w:rPr>
                          <w:rFonts w:hint="eastAsia"/>
                        </w:rPr>
                        <w:tab/>
                      </w:r>
                      <w:r>
                        <w:rPr>
                          <w:rFonts w:hint="eastAsia"/>
                        </w:rPr>
                        <w:tab/>
                      </w:r>
                      <w:r>
                        <w:rPr>
                          <w:rFonts w:hint="eastAsia"/>
                        </w:rPr>
                        <w:tab/>
                      </w:r>
                      <w:r>
                        <w:rPr>
                          <w:rFonts w:hint="eastAsia"/>
                        </w:rPr>
                        <w:sym w:font="Wingdings 2" w:char="F097"/>
                      </w:r>
                    </w:p>
                    <w:p w14:paraId="663A9024" w14:textId="77777777" w:rsidR="00002025" w:rsidRDefault="00002025" w:rsidP="00002025">
                      <w:r>
                        <w:rPr>
                          <w:rFonts w:hint="eastAsia"/>
                        </w:rPr>
                        <w:tab/>
                      </w:r>
                      <w:r>
                        <w:rPr>
                          <w:rFonts w:hint="eastAsia"/>
                        </w:rPr>
                        <w:tab/>
                      </w:r>
                      <w:r>
                        <w:rPr>
                          <w:rFonts w:hint="eastAsia"/>
                        </w:rPr>
                        <w:tab/>
                      </w:r>
                      <w:r>
                        <w:rPr>
                          <w:rFonts w:hint="eastAsia"/>
                        </w:rPr>
                        <w:sym w:font="Wingdings 2" w:char="F097"/>
                      </w:r>
                    </w:p>
                  </w:txbxContent>
                </v:textbox>
                <w10:wrap type="square"/>
              </v:shape>
            </w:pict>
          </mc:Fallback>
        </mc:AlternateContent>
      </w:r>
      <w:r>
        <w:rPr>
          <w:rFonts w:hAnsi="宋体" w:hint="eastAsia"/>
        </w:rPr>
        <w:tab/>
      </w:r>
      <w:r>
        <w:rPr>
          <w:rFonts w:hAnsi="宋体" w:hint="eastAsia"/>
        </w:rPr>
        <w:t>首行“</w:t>
      </w:r>
      <w:r>
        <w:rPr>
          <w:rFonts w:hAnsi="宋体"/>
        </w:rPr>
        <w:t>M.List:</w:t>
      </w:r>
      <w:r>
        <w:rPr>
          <w:rFonts w:hAnsi="宋体" w:hint="eastAsia"/>
        </w:rPr>
        <w:t>”表示日记录类。“</w:t>
      </w:r>
      <w:r>
        <w:rPr>
          <w:rFonts w:hAnsi="宋体"/>
        </w:rPr>
        <w:t>05-03-23 11:59</w:t>
      </w:r>
      <w:r>
        <w:rPr>
          <w:rFonts w:hAnsi="宋体"/>
        </w:rPr>
        <w:t>’</w:t>
      </w:r>
      <w:r>
        <w:rPr>
          <w:rFonts w:hAnsi="宋体"/>
        </w:rPr>
        <w:t>~ 05-03-24 23:59</w:t>
      </w:r>
      <w:r>
        <w:rPr>
          <w:rFonts w:hAnsi="宋体"/>
        </w:rPr>
        <w:t>’</w:t>
      </w:r>
      <w:r>
        <w:rPr>
          <w:rFonts w:hAnsi="宋体" w:hint="eastAsia"/>
        </w:rPr>
        <w:t>”表示后段记录的起止时间。“</w:t>
      </w:r>
      <w:r>
        <w:rPr>
          <w:rFonts w:hAnsi="宋体" w:hint="eastAsia"/>
        </w:rPr>
        <w:t>24D</w:t>
      </w:r>
      <w:r>
        <w:rPr>
          <w:rFonts w:hAnsi="宋体" w:hint="eastAsia"/>
        </w:rPr>
        <w:t>”和“</w:t>
      </w:r>
      <w:r>
        <w:rPr>
          <w:rFonts w:hAnsi="宋体" w:hint="eastAsia"/>
        </w:rPr>
        <w:t>23D</w:t>
      </w:r>
      <w:r>
        <w:rPr>
          <w:rFonts w:hAnsi="宋体" w:hint="eastAsia"/>
        </w:rPr>
        <w:t>”表示</w:t>
      </w:r>
      <w:r>
        <w:rPr>
          <w:rFonts w:hAnsi="宋体" w:hint="eastAsia"/>
        </w:rPr>
        <w:t>24</w:t>
      </w:r>
      <w:r>
        <w:rPr>
          <w:rFonts w:hAnsi="宋体" w:hint="eastAsia"/>
        </w:rPr>
        <w:t>日和</w:t>
      </w:r>
      <w:r>
        <w:rPr>
          <w:rFonts w:hAnsi="宋体" w:hint="eastAsia"/>
        </w:rPr>
        <w:t>23</w:t>
      </w:r>
      <w:r>
        <w:rPr>
          <w:rFonts w:hAnsi="宋体" w:hint="eastAsia"/>
        </w:rPr>
        <w:t>日。</w:t>
      </w:r>
      <w:r>
        <w:rPr>
          <w:rFonts w:hAnsi="宋体" w:hint="eastAsia"/>
        </w:rPr>
        <w:t>Q</w:t>
      </w:r>
      <w:r>
        <w:rPr>
          <w:rFonts w:hAnsi="宋体" w:hint="eastAsia"/>
        </w:rPr>
        <w:t>、</w:t>
      </w:r>
      <w:r>
        <w:rPr>
          <w:rFonts w:hAnsi="宋体" w:hint="eastAsia"/>
        </w:rPr>
        <w:t>H</w:t>
      </w:r>
      <w:r>
        <w:rPr>
          <w:rFonts w:hAnsi="宋体" w:hint="eastAsia"/>
        </w:rPr>
        <w:t>、</w:t>
      </w:r>
      <w:r>
        <w:rPr>
          <w:rFonts w:hAnsi="宋体" w:hint="eastAsia"/>
        </w:rPr>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的数值是该日内的平均值。“</w:t>
      </w:r>
      <w:r>
        <w:rPr>
          <w:rFonts w:hAnsi="宋体" w:hint="eastAsia"/>
        </w:rPr>
        <w:t>S</w:t>
      </w:r>
      <w:r>
        <w:rPr>
          <w:rFonts w:hAnsi="宋体"/>
        </w:rPr>
        <w:t>um=</w:t>
      </w:r>
      <w:r>
        <w:rPr>
          <w:rFonts w:hAnsi="宋体" w:hint="eastAsia"/>
        </w:rPr>
        <w:t>”是该日内累计流量。“</w:t>
      </w:r>
      <w:r>
        <w:rPr>
          <w:rFonts w:hAnsi="宋体" w:hint="eastAsia"/>
        </w:rPr>
        <w:t>A=</w:t>
      </w:r>
      <w:r>
        <w:rPr>
          <w:rFonts w:hAnsi="宋体" w:hint="eastAsia"/>
        </w:rPr>
        <w:t>”是该段起始时的累计流量表底数。“</w:t>
      </w:r>
      <w:r>
        <w:rPr>
          <w:rFonts w:hAnsi="宋体" w:hint="eastAsia"/>
        </w:rPr>
        <w:t>HG=</w:t>
      </w:r>
      <w:r>
        <w:rPr>
          <w:rFonts w:hAnsi="宋体" w:hint="eastAsia"/>
        </w:rPr>
        <w:t>”后是按每秒钟间隔统计的合格率。</w:t>
      </w:r>
    </w:p>
    <w:p w14:paraId="34F0E3B9" w14:textId="77777777" w:rsidR="00002025" w:rsidRDefault="00002025" w:rsidP="00002025">
      <w:pPr>
        <w:spacing w:line="320" w:lineRule="exact"/>
        <w:rPr>
          <w:rFonts w:hAnsi="宋体"/>
        </w:rPr>
      </w:pPr>
      <w:r>
        <w:rPr>
          <w:rFonts w:hAnsi="宋体" w:hint="eastAsia"/>
        </w:rPr>
        <w:tab/>
      </w:r>
      <w:r>
        <w:rPr>
          <w:rFonts w:hAnsi="宋体" w:hint="eastAsia"/>
        </w:rPr>
        <w:t>如果仪表运行中有停电的情况，打印将另起一个“</w:t>
      </w:r>
      <w:r>
        <w:rPr>
          <w:rFonts w:hAnsi="宋体"/>
        </w:rPr>
        <w:t>M.List:</w:t>
      </w:r>
      <w:r>
        <w:rPr>
          <w:rFonts w:hAnsi="宋体" w:hint="eastAsia"/>
        </w:rPr>
        <w:t>”，并在后边跟新的起止时间。停电的时间被空过去。</w:t>
      </w:r>
    </w:p>
    <w:p w14:paraId="185D1284" w14:textId="77777777" w:rsidR="00002025" w:rsidRDefault="00002025" w:rsidP="00002025">
      <w:pPr>
        <w:spacing w:line="320" w:lineRule="exact"/>
        <w:rPr>
          <w:rFonts w:hAnsi="宋体"/>
        </w:rPr>
      </w:pPr>
    </w:p>
    <w:p w14:paraId="459C116B" w14:textId="77777777" w:rsidR="00002025" w:rsidRDefault="00002025" w:rsidP="00002025">
      <w:pPr>
        <w:spacing w:line="320" w:lineRule="exact"/>
        <w:rPr>
          <w:rFonts w:hAnsi="宋体"/>
          <w:b/>
          <w:bCs/>
        </w:rPr>
      </w:pPr>
      <w:r>
        <w:rPr>
          <w:rFonts w:hAnsi="宋体" w:hint="eastAsia"/>
          <w:b/>
          <w:bCs/>
        </w:rPr>
        <w:tab/>
        <w:t xml:space="preserve">8 </w:t>
      </w:r>
      <w:r>
        <w:rPr>
          <w:rFonts w:hAnsi="宋体" w:hint="eastAsia"/>
          <w:b/>
          <w:bCs/>
        </w:rPr>
        <w:t>、</w:t>
      </w:r>
      <w:r>
        <w:rPr>
          <w:rFonts w:hAnsi="宋体" w:hint="eastAsia"/>
          <w:b/>
          <w:bCs/>
        </w:rPr>
        <w:t>4</w:t>
      </w:r>
      <w:r>
        <w:rPr>
          <w:rFonts w:hAnsi="宋体" w:hint="eastAsia"/>
          <w:b/>
          <w:bCs/>
        </w:rPr>
        <w:t>～</w:t>
      </w:r>
      <w:r>
        <w:rPr>
          <w:rFonts w:hAnsi="宋体" w:hint="eastAsia"/>
          <w:b/>
          <w:bCs/>
        </w:rPr>
        <w:t>20</w:t>
      </w:r>
      <w:r>
        <w:rPr>
          <w:rFonts w:hAnsi="宋体"/>
          <w:b/>
          <w:bCs/>
        </w:rPr>
        <w:t>mA</w:t>
      </w:r>
    </w:p>
    <w:p w14:paraId="0F5509F2" w14:textId="77777777" w:rsidR="00002025" w:rsidRDefault="00002025" w:rsidP="00002025">
      <w:pPr>
        <w:spacing w:line="320" w:lineRule="exact"/>
        <w:rPr>
          <w:rFonts w:hAnsi="宋体"/>
        </w:rPr>
      </w:pPr>
      <w:r>
        <w:rPr>
          <w:rFonts w:hAnsi="宋体" w:hint="eastAsia"/>
        </w:rPr>
        <w:tab/>
      </w:r>
      <w:r>
        <w:rPr>
          <w:rFonts w:hint="eastAsia"/>
        </w:rPr>
        <w:t>通过</w:t>
      </w:r>
      <w:r>
        <w:rPr>
          <w:rFonts w:hAnsi="宋体" w:hint="eastAsia"/>
        </w:rPr>
        <w:t>“系统参数”</w:t>
      </w:r>
      <w:r>
        <w:rPr>
          <w:rFonts w:hAnsi="宋体" w:hint="eastAsia"/>
        </w:rPr>
        <w:sym w:font="Wingdings 3" w:char="F05D"/>
      </w:r>
      <w:r>
        <w:rPr>
          <w:rFonts w:hAnsi="宋体" w:hint="eastAsia"/>
        </w:rPr>
        <w:t>[03/24]</w:t>
      </w:r>
      <w:r>
        <w:rPr>
          <w:rFonts w:hAnsi="宋体" w:hint="eastAsia"/>
        </w:rPr>
        <w:t>“输出方式”设置</w:t>
      </w:r>
      <w:r>
        <w:rPr>
          <w:rFonts w:hAnsi="宋体"/>
        </w:rPr>
        <w:t>4mA</w:t>
      </w:r>
      <w:r>
        <w:rPr>
          <w:rFonts w:hAnsi="宋体" w:hint="eastAsia"/>
        </w:rPr>
        <w:t>～</w:t>
      </w:r>
      <w:r>
        <w:rPr>
          <w:rFonts w:hAnsi="宋体" w:hint="eastAsia"/>
        </w:rPr>
        <w:t>20</w:t>
      </w:r>
      <w:r>
        <w:rPr>
          <w:rFonts w:hAnsi="宋体"/>
        </w:rPr>
        <w:t>mA</w:t>
      </w:r>
      <w:r>
        <w:rPr>
          <w:rFonts w:hAnsi="宋体" w:hint="eastAsia"/>
        </w:rPr>
        <w:t>“输出流量”或“输出液位”。同时要通过“系统参数”</w:t>
      </w:r>
      <w:r>
        <w:rPr>
          <w:rFonts w:hAnsi="宋体" w:hint="eastAsia"/>
        </w:rPr>
        <w:sym w:font="Wingdings 3" w:char="F05D"/>
      </w:r>
      <w:r>
        <w:rPr>
          <w:rFonts w:hAnsi="宋体" w:hint="eastAsia"/>
        </w:rPr>
        <w:t>[20/24]</w:t>
      </w:r>
      <w:r>
        <w:rPr>
          <w:rFonts w:hAnsi="宋体" w:hint="eastAsia"/>
        </w:rPr>
        <w:t>“流量量程”或</w:t>
      </w:r>
      <w:r>
        <w:rPr>
          <w:rFonts w:hAnsi="宋体" w:hint="eastAsia"/>
        </w:rPr>
        <w:t xml:space="preserve"> [15/24]</w:t>
      </w:r>
      <w:r>
        <w:rPr>
          <w:rFonts w:hAnsi="宋体" w:hint="eastAsia"/>
        </w:rPr>
        <w:t>“液位量程”设置量程。例如：“输出方式”设为“输出流量”，“流量量程”设为“</w:t>
      </w:r>
      <w:r>
        <w:rPr>
          <w:rFonts w:hAnsi="宋体" w:hint="eastAsia"/>
        </w:rPr>
        <w:t>50L/S</w:t>
      </w:r>
      <w:r>
        <w:rPr>
          <w:rFonts w:hAnsi="宋体" w:hint="eastAsia"/>
        </w:rPr>
        <w:t>”。流量</w:t>
      </w:r>
      <w:r>
        <w:rPr>
          <w:rFonts w:hAnsi="宋体" w:hint="eastAsia"/>
        </w:rPr>
        <w:t>=0</w:t>
      </w:r>
      <w:r>
        <w:rPr>
          <w:rFonts w:hAnsi="宋体" w:hint="eastAsia"/>
        </w:rPr>
        <w:t>时输出</w:t>
      </w:r>
      <w:r>
        <w:rPr>
          <w:rFonts w:hAnsi="宋体"/>
        </w:rPr>
        <w:t>4mA</w:t>
      </w:r>
      <w:r>
        <w:rPr>
          <w:rFonts w:hAnsi="宋体" w:hint="eastAsia"/>
        </w:rPr>
        <w:t>；流量</w:t>
      </w:r>
      <w:r>
        <w:rPr>
          <w:rFonts w:hAnsi="宋体"/>
        </w:rPr>
        <w:t xml:space="preserve"> &gt;=</w:t>
      </w:r>
      <w:r>
        <w:rPr>
          <w:rFonts w:hAnsi="宋体" w:hint="eastAsia"/>
        </w:rPr>
        <w:t xml:space="preserve">50L/S </w:t>
      </w:r>
      <w:r>
        <w:rPr>
          <w:rFonts w:hAnsi="宋体" w:hint="eastAsia"/>
        </w:rPr>
        <w:t>时，输出</w:t>
      </w:r>
      <w:r>
        <w:rPr>
          <w:rFonts w:hAnsi="宋体" w:hint="eastAsia"/>
        </w:rPr>
        <w:t>20</w:t>
      </w:r>
      <w:r>
        <w:rPr>
          <w:rFonts w:hAnsi="宋体"/>
        </w:rPr>
        <w:t>mA</w:t>
      </w:r>
      <w:r>
        <w:rPr>
          <w:rFonts w:hAnsi="宋体" w:hint="eastAsia"/>
        </w:rPr>
        <w:t>；流量</w:t>
      </w:r>
      <w:r>
        <w:rPr>
          <w:rFonts w:hAnsi="宋体"/>
        </w:rPr>
        <w:t>=</w:t>
      </w:r>
      <w:r>
        <w:rPr>
          <w:rFonts w:hAnsi="宋体" w:hint="eastAsia"/>
        </w:rPr>
        <w:t xml:space="preserve">25L/S </w:t>
      </w:r>
      <w:r>
        <w:rPr>
          <w:rFonts w:hAnsi="宋体" w:hint="eastAsia"/>
        </w:rPr>
        <w:t>时，输出</w:t>
      </w:r>
      <w:r>
        <w:rPr>
          <w:rFonts w:hAnsi="宋体" w:hint="eastAsia"/>
        </w:rPr>
        <w:t>12</w:t>
      </w:r>
      <w:r>
        <w:rPr>
          <w:rFonts w:hAnsi="宋体"/>
        </w:rPr>
        <w:t>mA</w:t>
      </w:r>
      <w:r>
        <w:rPr>
          <w:rFonts w:hAnsi="宋体" w:hint="eastAsia"/>
        </w:rPr>
        <w:t>。</w:t>
      </w:r>
    </w:p>
    <w:p w14:paraId="4C6B34BF" w14:textId="77777777" w:rsidR="00002025" w:rsidRDefault="00002025" w:rsidP="00002025">
      <w:pPr>
        <w:spacing w:line="320" w:lineRule="exact"/>
        <w:rPr>
          <w:rFonts w:hAnsi="宋体"/>
        </w:rPr>
      </w:pPr>
    </w:p>
    <w:p w14:paraId="47D36731" w14:textId="77777777" w:rsidR="00002025" w:rsidRDefault="00002025" w:rsidP="00002025">
      <w:pPr>
        <w:spacing w:line="320" w:lineRule="exact"/>
        <w:rPr>
          <w:rFonts w:hAnsi="宋体"/>
          <w:b/>
          <w:bCs/>
        </w:rPr>
      </w:pPr>
      <w:r>
        <w:rPr>
          <w:rFonts w:hAnsi="宋体" w:hint="eastAsia"/>
          <w:b/>
          <w:bCs/>
        </w:rPr>
        <w:tab/>
        <w:t>9</w:t>
      </w:r>
      <w:r>
        <w:rPr>
          <w:rFonts w:hAnsi="宋体" w:hint="eastAsia"/>
          <w:b/>
          <w:bCs/>
        </w:rPr>
        <w:t>、继电器</w:t>
      </w:r>
    </w:p>
    <w:p w14:paraId="142A9A8B" w14:textId="77777777" w:rsidR="00002025" w:rsidRDefault="00002025" w:rsidP="00002025">
      <w:pPr>
        <w:spacing w:line="320" w:lineRule="exact"/>
        <w:rPr>
          <w:rFonts w:hAnsi="宋体"/>
        </w:rPr>
      </w:pPr>
      <w:r>
        <w:rPr>
          <w:rFonts w:hAnsi="宋体" w:hint="eastAsia"/>
          <w:b/>
          <w:bCs/>
        </w:rPr>
        <w:tab/>
      </w:r>
      <w:r>
        <w:rPr>
          <w:rFonts w:hAnsi="宋体" w:hint="eastAsia"/>
        </w:rPr>
        <w:t>“系统参数”</w:t>
      </w:r>
      <w:r>
        <w:rPr>
          <w:rFonts w:hAnsi="宋体" w:hint="eastAsia"/>
        </w:rPr>
        <w:sym w:font="Wingdings 3" w:char="F05D"/>
      </w:r>
      <w:r>
        <w:rPr>
          <w:rFonts w:hAnsi="宋体" w:hint="eastAsia"/>
        </w:rPr>
        <w:t>[05/24]</w:t>
      </w:r>
      <w:r>
        <w:rPr>
          <w:rFonts w:hAnsi="宋体" w:hint="eastAsia"/>
        </w:rPr>
        <w:t>“继电器”设置仪表内继电器的动作方式。可设的方式有：不用、</w:t>
      </w:r>
      <w:r>
        <w:rPr>
          <w:rFonts w:hAnsi="宋体"/>
        </w:rPr>
        <w:t>m</w:t>
      </w:r>
      <w:r>
        <w:rPr>
          <w:rFonts w:hAnsi="宋体"/>
          <w:vertAlign w:val="superscript"/>
        </w:rPr>
        <w:t>3</w:t>
      </w:r>
      <w:r>
        <w:rPr>
          <w:rFonts w:hAnsi="宋体" w:hint="eastAsia"/>
        </w:rPr>
        <w:t>比例、液位报警、液位下限、液位上限。</w:t>
      </w:r>
    </w:p>
    <w:p w14:paraId="417794DF" w14:textId="77777777" w:rsidR="00002025" w:rsidRDefault="00002025" w:rsidP="00002025">
      <w:pPr>
        <w:spacing w:line="320" w:lineRule="exact"/>
        <w:rPr>
          <w:rFonts w:hAnsi="宋体"/>
        </w:rPr>
      </w:pPr>
      <w:r>
        <w:rPr>
          <w:rFonts w:hAnsi="宋体" w:hint="eastAsia"/>
        </w:rPr>
        <w:tab/>
      </w:r>
      <w:r>
        <w:rPr>
          <w:rFonts w:hAnsi="宋体" w:hint="eastAsia"/>
        </w:rPr>
        <w:t>设为“不用”：任何情况下继电器都不动作；</w:t>
      </w:r>
    </w:p>
    <w:p w14:paraId="239708B4" w14:textId="77777777" w:rsidR="00002025" w:rsidRDefault="00002025" w:rsidP="00002025">
      <w:pPr>
        <w:spacing w:line="320" w:lineRule="exact"/>
        <w:rPr>
          <w:rFonts w:hAnsi="宋体"/>
        </w:rPr>
      </w:pPr>
      <w:r>
        <w:rPr>
          <w:rFonts w:hAnsi="宋体" w:hint="eastAsia"/>
        </w:rPr>
        <w:tab/>
      </w:r>
      <w:r>
        <w:rPr>
          <w:rFonts w:hAnsi="宋体" w:hint="eastAsia"/>
        </w:rPr>
        <w:t>设为“</w:t>
      </w:r>
      <w:r>
        <w:rPr>
          <w:rFonts w:hAnsi="宋体"/>
        </w:rPr>
        <w:t>m</w:t>
      </w:r>
      <w:r>
        <w:rPr>
          <w:rFonts w:hAnsi="宋体"/>
          <w:vertAlign w:val="superscript"/>
        </w:rPr>
        <w:t>3</w:t>
      </w:r>
      <w:r>
        <w:rPr>
          <w:rFonts w:hAnsi="宋体" w:hint="eastAsia"/>
        </w:rPr>
        <w:t>比例”：要同时设“系统参数”</w:t>
      </w:r>
      <w:r>
        <w:rPr>
          <w:rFonts w:hAnsi="宋体" w:hint="eastAsia"/>
        </w:rPr>
        <w:sym w:font="Wingdings 3" w:char="F05D"/>
      </w:r>
      <w:r>
        <w:rPr>
          <w:rFonts w:hAnsi="宋体" w:hint="eastAsia"/>
        </w:rPr>
        <w:t>[11/24]</w:t>
      </w:r>
      <w:r>
        <w:rPr>
          <w:rFonts w:hAnsi="宋体" w:hint="eastAsia"/>
        </w:rPr>
        <w:t>“</w:t>
      </w:r>
      <w:r>
        <w:rPr>
          <w:rFonts w:hAnsi="宋体"/>
        </w:rPr>
        <w:t>m</w:t>
      </w:r>
      <w:r>
        <w:rPr>
          <w:rFonts w:hAnsi="宋体"/>
          <w:vertAlign w:val="superscript"/>
        </w:rPr>
        <w:t>3</w:t>
      </w:r>
      <w:r>
        <w:rPr>
          <w:rFonts w:hAnsi="宋体" w:hint="eastAsia"/>
        </w:rPr>
        <w:t>比例”。累计流量每累满“</w:t>
      </w:r>
      <w:r>
        <w:rPr>
          <w:rFonts w:hAnsi="宋体"/>
        </w:rPr>
        <w:t>m</w:t>
      </w:r>
      <w:r>
        <w:rPr>
          <w:rFonts w:hAnsi="宋体"/>
          <w:vertAlign w:val="superscript"/>
        </w:rPr>
        <w:t>3</w:t>
      </w:r>
      <w:r>
        <w:rPr>
          <w:rFonts w:hAnsi="宋体" w:hint="eastAsia"/>
        </w:rPr>
        <w:t>比例”的数值，闭合一次。每次闭合时间</w:t>
      </w:r>
      <w:r>
        <w:rPr>
          <w:rFonts w:hAnsi="宋体"/>
        </w:rPr>
        <w:t>=20mS</w:t>
      </w:r>
      <w:r>
        <w:rPr>
          <w:rFonts w:hAnsi="宋体"/>
        </w:rPr>
        <w:t>。</w:t>
      </w:r>
    </w:p>
    <w:p w14:paraId="7435A51F" w14:textId="77777777" w:rsidR="00002025" w:rsidRDefault="00002025" w:rsidP="00002025">
      <w:pPr>
        <w:spacing w:line="320" w:lineRule="exact"/>
        <w:rPr>
          <w:rFonts w:hAnsi="宋体"/>
        </w:rPr>
      </w:pPr>
    </w:p>
    <w:p w14:paraId="490C9E42" w14:textId="77777777" w:rsidR="00002025" w:rsidRDefault="00002025" w:rsidP="00002025">
      <w:pPr>
        <w:spacing w:line="320" w:lineRule="exact"/>
        <w:rPr>
          <w:rFonts w:hAnsi="宋体"/>
        </w:rPr>
      </w:pPr>
      <w:r>
        <w:rPr>
          <w:rFonts w:hAnsi="宋体" w:hint="eastAsia"/>
        </w:rPr>
        <w:tab/>
      </w:r>
      <w:r>
        <w:rPr>
          <w:rFonts w:hAnsi="宋体" w:hint="eastAsia"/>
        </w:rPr>
        <w:t>设为“液位报警”：要同时设“系统参数”</w:t>
      </w:r>
      <w:r>
        <w:rPr>
          <w:rFonts w:hAnsi="宋体" w:hint="eastAsia"/>
        </w:rPr>
        <w:sym w:font="Wingdings 3" w:char="F05D"/>
      </w:r>
      <w:r>
        <w:rPr>
          <w:rFonts w:hAnsi="宋体" w:hint="eastAsia"/>
        </w:rPr>
        <w:t>[16/24]</w:t>
      </w:r>
      <w:r>
        <w:rPr>
          <w:rFonts w:hAnsi="宋体" w:hint="eastAsia"/>
        </w:rPr>
        <w:t>“液位下警”和</w:t>
      </w:r>
      <w:r>
        <w:rPr>
          <w:rFonts w:hAnsi="宋体" w:hint="eastAsia"/>
        </w:rPr>
        <w:t xml:space="preserve"> [19/24]</w:t>
      </w:r>
      <w:r>
        <w:rPr>
          <w:rFonts w:hAnsi="宋体" w:hint="eastAsia"/>
        </w:rPr>
        <w:t>“液位上警”。当仪表测得的液位小于“液位下警”或大于“液位上警”时继电器闭合；在“液位下警”和“液位上警”之间时，继电器断开。</w:t>
      </w:r>
    </w:p>
    <w:p w14:paraId="04201788" w14:textId="77777777" w:rsidR="00002025" w:rsidRDefault="00002025" w:rsidP="00002025">
      <w:pPr>
        <w:spacing w:line="320" w:lineRule="exact"/>
        <w:rPr>
          <w:rFonts w:hAnsi="宋体"/>
          <w:b/>
          <w:bCs/>
        </w:rPr>
      </w:pPr>
      <w:r>
        <w:rPr>
          <w:rFonts w:hAnsi="宋体" w:hint="eastAsia"/>
        </w:rPr>
        <w:tab/>
      </w:r>
      <w:r>
        <w:rPr>
          <w:rFonts w:hAnsi="宋体" w:hint="eastAsia"/>
        </w:rPr>
        <w:t>设为“液位下限”：要同时设“系统参数”</w:t>
      </w:r>
      <w:r>
        <w:rPr>
          <w:rFonts w:hAnsi="宋体" w:hint="eastAsia"/>
        </w:rPr>
        <w:sym w:font="Wingdings 3" w:char="F05D"/>
      </w:r>
      <w:r>
        <w:rPr>
          <w:rFonts w:hAnsi="宋体" w:hint="eastAsia"/>
        </w:rPr>
        <w:t>[17/24]</w:t>
      </w:r>
      <w:r>
        <w:rPr>
          <w:rFonts w:hAnsi="宋体" w:hint="eastAsia"/>
        </w:rPr>
        <w:t>“液位下限”。当仪表测得的液位小于“液位下限”时，继电器吸合；当仪表测得的液位大于“液位下限”时，继电器断开。</w:t>
      </w:r>
    </w:p>
    <w:p w14:paraId="5E336FCE" w14:textId="77777777" w:rsidR="00002025" w:rsidRDefault="00002025" w:rsidP="00002025">
      <w:pPr>
        <w:spacing w:line="320" w:lineRule="exact"/>
        <w:rPr>
          <w:rFonts w:hAnsi="宋体"/>
        </w:rPr>
      </w:pPr>
      <w:r>
        <w:rPr>
          <w:rFonts w:hAnsi="宋体" w:hint="eastAsia"/>
          <w:b/>
          <w:bCs/>
        </w:rPr>
        <w:tab/>
      </w:r>
      <w:r>
        <w:rPr>
          <w:rFonts w:hAnsi="宋体" w:hint="eastAsia"/>
        </w:rPr>
        <w:t>设为“液位上限”：要同时设“系统参数”</w:t>
      </w:r>
      <w:r>
        <w:rPr>
          <w:rFonts w:hAnsi="宋体" w:hint="eastAsia"/>
        </w:rPr>
        <w:sym w:font="Wingdings 3" w:char="F05D"/>
      </w:r>
      <w:r>
        <w:rPr>
          <w:rFonts w:hAnsi="宋体" w:hint="eastAsia"/>
        </w:rPr>
        <w:t>[18/24]</w:t>
      </w:r>
      <w:r>
        <w:rPr>
          <w:rFonts w:hAnsi="宋体" w:hint="eastAsia"/>
        </w:rPr>
        <w:t>“液位上限”。当仪表测得的液位高于“液位上限”时，继电器吸合；当仪表测得的液位小于“液位上限”时，继电器断开。</w:t>
      </w:r>
    </w:p>
    <w:p w14:paraId="765522E6" w14:textId="77777777" w:rsidR="00002025" w:rsidRDefault="00002025" w:rsidP="00002025">
      <w:pPr>
        <w:spacing w:line="320" w:lineRule="exact"/>
        <w:rPr>
          <w:rFonts w:hAnsi="宋体"/>
          <w:b/>
          <w:bCs/>
        </w:rPr>
      </w:pPr>
    </w:p>
    <w:p w14:paraId="3B28D56E" w14:textId="77777777" w:rsidR="00002025" w:rsidRDefault="00002025" w:rsidP="00002025">
      <w:pPr>
        <w:spacing w:line="320" w:lineRule="exact"/>
        <w:rPr>
          <w:rFonts w:hAnsi="宋体"/>
          <w:b/>
          <w:bCs/>
        </w:rPr>
      </w:pPr>
      <w:r>
        <w:rPr>
          <w:rFonts w:hAnsi="宋体" w:hint="eastAsia"/>
          <w:b/>
          <w:bCs/>
        </w:rPr>
        <w:tab/>
        <w:t>10</w:t>
      </w:r>
      <w:r>
        <w:rPr>
          <w:rFonts w:hAnsi="宋体" w:hint="eastAsia"/>
          <w:b/>
          <w:bCs/>
        </w:rPr>
        <w:t>、远程通讯</w:t>
      </w:r>
      <w:r>
        <w:rPr>
          <w:rFonts w:hAnsi="宋体"/>
          <w:b/>
          <w:bCs/>
        </w:rPr>
        <w:t>(RS232)</w:t>
      </w:r>
    </w:p>
    <w:p w14:paraId="2890AAD0" w14:textId="77777777" w:rsidR="00002025" w:rsidRDefault="00002025" w:rsidP="00002025">
      <w:pPr>
        <w:spacing w:line="320" w:lineRule="exact"/>
        <w:rPr>
          <w:rFonts w:hAnsi="宋体"/>
        </w:rPr>
      </w:pPr>
      <w:r>
        <w:rPr>
          <w:rFonts w:hAnsi="宋体"/>
        </w:rPr>
        <w:tab/>
      </w:r>
      <w:r>
        <w:rPr>
          <w:rFonts w:hAnsi="宋体" w:hint="eastAsia"/>
        </w:rPr>
        <w:t>使用</w:t>
      </w:r>
      <w:r>
        <w:rPr>
          <w:rFonts w:hAnsi="宋体" w:hint="eastAsia"/>
        </w:rPr>
        <w:t>RS232</w:t>
      </w:r>
      <w:r>
        <w:rPr>
          <w:rFonts w:hAnsi="宋体" w:hint="eastAsia"/>
        </w:rPr>
        <w:t>、</w:t>
      </w:r>
      <w:r>
        <w:rPr>
          <w:rFonts w:hAnsi="宋体" w:hint="eastAsia"/>
        </w:rPr>
        <w:t>RS485</w:t>
      </w:r>
      <w:r>
        <w:rPr>
          <w:rFonts w:hAnsi="宋体" w:hint="eastAsia"/>
        </w:rPr>
        <w:t>输出数字量，或在</w:t>
      </w:r>
      <w:r>
        <w:rPr>
          <w:rFonts w:hAnsi="宋体" w:hint="eastAsia"/>
        </w:rPr>
        <w:t>RS232</w:t>
      </w:r>
      <w:r>
        <w:rPr>
          <w:rFonts w:hAnsi="宋体" w:hint="eastAsia"/>
        </w:rPr>
        <w:t>上扩接调制解调器、“</w:t>
      </w:r>
      <w:r>
        <w:rPr>
          <w:rFonts w:hAnsi="宋体" w:hint="eastAsia"/>
        </w:rPr>
        <w:t>GSM</w:t>
      </w:r>
      <w:r>
        <w:rPr>
          <w:rFonts w:hAnsi="宋体" w:hint="eastAsia"/>
        </w:rPr>
        <w:t>”无线通讯模块，要根据通讯协议的要求设“串口参数”的五项参数。</w:t>
      </w:r>
    </w:p>
    <w:p w14:paraId="50F5BCD6" w14:textId="77777777" w:rsidR="00002025" w:rsidRDefault="00002025" w:rsidP="00002025">
      <w:pPr>
        <w:spacing w:line="320" w:lineRule="exact"/>
        <w:rPr>
          <w:rFonts w:hAnsi="宋体"/>
        </w:rPr>
      </w:pPr>
      <w:r>
        <w:rPr>
          <w:rFonts w:hAnsi="宋体" w:hint="eastAsia"/>
        </w:rPr>
        <w:tab/>
      </w:r>
      <w:r>
        <w:rPr>
          <w:rFonts w:hAnsi="宋体" w:hint="eastAsia"/>
        </w:rPr>
        <w:t>“串口参数”</w:t>
      </w:r>
      <w:r>
        <w:rPr>
          <w:rFonts w:hAnsi="宋体" w:hint="eastAsia"/>
        </w:rPr>
        <w:sym w:font="Wingdings 3" w:char="F05D"/>
      </w:r>
      <w:r>
        <w:rPr>
          <w:rFonts w:hAnsi="宋体" w:hint="eastAsia"/>
        </w:rPr>
        <w:t>[1/5]</w:t>
      </w:r>
      <w:r>
        <w:rPr>
          <w:rFonts w:hAnsi="宋体" w:hint="eastAsia"/>
        </w:rPr>
        <w:t>“输出口位”：</w:t>
      </w:r>
      <w:r>
        <w:rPr>
          <w:rFonts w:hAnsi="宋体" w:hint="eastAsia"/>
        </w:rPr>
        <w:t>RS232</w:t>
      </w:r>
      <w:r>
        <w:rPr>
          <w:rFonts w:hAnsi="宋体" w:hint="eastAsia"/>
        </w:rPr>
        <w:t>，</w:t>
      </w:r>
      <w:r>
        <w:rPr>
          <w:rFonts w:hAnsi="宋体" w:hint="eastAsia"/>
        </w:rPr>
        <w:t>RS485</w:t>
      </w:r>
      <w:r>
        <w:rPr>
          <w:rFonts w:hAnsi="宋体" w:hint="eastAsia"/>
        </w:rPr>
        <w:t>，调制解调器</w:t>
      </w:r>
      <w:r>
        <w:rPr>
          <w:rFonts w:hAnsi="宋体" w:hint="eastAsia"/>
        </w:rPr>
        <w:t>1</w:t>
      </w:r>
      <w:r>
        <w:rPr>
          <w:rFonts w:hAnsi="宋体" w:hint="eastAsia"/>
        </w:rPr>
        <w:t>次（收到</w:t>
      </w:r>
      <w:r>
        <w:rPr>
          <w:rFonts w:hAnsi="宋体" w:hint="eastAsia"/>
        </w:rPr>
        <w:t>1</w:t>
      </w:r>
      <w:r>
        <w:rPr>
          <w:rFonts w:hAnsi="宋体" w:hint="eastAsia"/>
        </w:rPr>
        <w:t>次振铃开始建立连接），调制解调器</w:t>
      </w:r>
      <w:r>
        <w:rPr>
          <w:rFonts w:hAnsi="宋体" w:hint="eastAsia"/>
        </w:rPr>
        <w:t>4</w:t>
      </w:r>
      <w:r>
        <w:rPr>
          <w:rFonts w:hAnsi="宋体" w:hint="eastAsia"/>
        </w:rPr>
        <w:t>次（收到</w:t>
      </w:r>
      <w:r>
        <w:rPr>
          <w:rFonts w:hAnsi="宋体" w:hint="eastAsia"/>
        </w:rPr>
        <w:t>4</w:t>
      </w:r>
      <w:r>
        <w:rPr>
          <w:rFonts w:hAnsi="宋体" w:hint="eastAsia"/>
        </w:rPr>
        <w:t>次振铃开始建立连接），</w:t>
      </w:r>
      <w:r>
        <w:rPr>
          <w:rFonts w:hAnsi="宋体" w:hint="eastAsia"/>
        </w:rPr>
        <w:t>GSM</w:t>
      </w:r>
      <w:r>
        <w:rPr>
          <w:rFonts w:hAnsi="宋体" w:hint="eastAsia"/>
        </w:rPr>
        <w:t>。</w:t>
      </w:r>
    </w:p>
    <w:p w14:paraId="7E5A3E52" w14:textId="77777777" w:rsidR="00002025" w:rsidRDefault="00002025" w:rsidP="00002025">
      <w:pPr>
        <w:spacing w:line="320" w:lineRule="exact"/>
        <w:rPr>
          <w:rFonts w:hAnsi="宋体"/>
        </w:rPr>
      </w:pPr>
      <w:r>
        <w:rPr>
          <w:rFonts w:hAnsi="宋体" w:hint="eastAsia"/>
        </w:rPr>
        <w:tab/>
      </w:r>
      <w:r>
        <w:rPr>
          <w:rFonts w:hAnsi="宋体" w:hint="eastAsia"/>
        </w:rPr>
        <w:t>“串口参数”</w:t>
      </w:r>
      <w:r>
        <w:rPr>
          <w:rFonts w:hAnsi="宋体" w:hint="eastAsia"/>
        </w:rPr>
        <w:sym w:font="Wingdings 3" w:char="F05D"/>
      </w:r>
      <w:r>
        <w:rPr>
          <w:rFonts w:hAnsi="宋体" w:hint="eastAsia"/>
        </w:rPr>
        <w:t>[2/5]</w:t>
      </w:r>
      <w:r>
        <w:rPr>
          <w:rFonts w:hAnsi="宋体" w:hint="eastAsia"/>
        </w:rPr>
        <w:t>“数码格式”：</w:t>
      </w:r>
      <w:r>
        <w:rPr>
          <w:rFonts w:hAnsi="宋体" w:hint="eastAsia"/>
        </w:rPr>
        <w:t>10</w:t>
      </w:r>
      <w:r>
        <w:rPr>
          <w:rFonts w:hAnsi="宋体" w:hint="eastAsia"/>
        </w:rPr>
        <w:t>位（</w:t>
      </w:r>
      <w:r>
        <w:rPr>
          <w:rFonts w:hAnsi="宋体" w:hint="eastAsia"/>
        </w:rPr>
        <w:t>1</w:t>
      </w:r>
      <w:r>
        <w:rPr>
          <w:rFonts w:hAnsi="宋体" w:hint="eastAsia"/>
        </w:rPr>
        <w:t>起始位、</w:t>
      </w:r>
      <w:r>
        <w:rPr>
          <w:rFonts w:hAnsi="宋体" w:hint="eastAsia"/>
        </w:rPr>
        <w:t>8</w:t>
      </w:r>
      <w:r>
        <w:rPr>
          <w:rFonts w:hAnsi="宋体" w:hint="eastAsia"/>
        </w:rPr>
        <w:t>数据位、</w:t>
      </w:r>
      <w:r>
        <w:rPr>
          <w:rFonts w:hAnsi="宋体" w:hint="eastAsia"/>
        </w:rPr>
        <w:t>1</w:t>
      </w:r>
      <w:r>
        <w:rPr>
          <w:rFonts w:hAnsi="宋体" w:hint="eastAsia"/>
        </w:rPr>
        <w:t>停止位），</w:t>
      </w:r>
      <w:r>
        <w:rPr>
          <w:rFonts w:hAnsi="宋体" w:hint="eastAsia"/>
        </w:rPr>
        <w:t>11</w:t>
      </w:r>
      <w:r>
        <w:rPr>
          <w:rFonts w:hAnsi="宋体" w:hint="eastAsia"/>
        </w:rPr>
        <w:t>位奇（</w:t>
      </w:r>
      <w:r>
        <w:rPr>
          <w:rFonts w:hAnsi="宋体" w:hint="eastAsia"/>
        </w:rPr>
        <w:t>1</w:t>
      </w:r>
      <w:r>
        <w:rPr>
          <w:rFonts w:hAnsi="宋体" w:hint="eastAsia"/>
        </w:rPr>
        <w:t>起始位、</w:t>
      </w:r>
      <w:r>
        <w:rPr>
          <w:rFonts w:hAnsi="宋体" w:hint="eastAsia"/>
        </w:rPr>
        <w:t>8</w:t>
      </w:r>
      <w:r>
        <w:rPr>
          <w:rFonts w:hAnsi="宋体" w:hint="eastAsia"/>
        </w:rPr>
        <w:t>数据位、</w:t>
      </w:r>
      <w:r>
        <w:rPr>
          <w:rFonts w:hAnsi="宋体" w:hint="eastAsia"/>
        </w:rPr>
        <w:t>1</w:t>
      </w:r>
      <w:r>
        <w:rPr>
          <w:rFonts w:hAnsi="宋体" w:hint="eastAsia"/>
        </w:rPr>
        <w:t>奇校验位、</w:t>
      </w:r>
      <w:r>
        <w:rPr>
          <w:rFonts w:hAnsi="宋体" w:hint="eastAsia"/>
        </w:rPr>
        <w:t>1</w:t>
      </w:r>
      <w:r>
        <w:rPr>
          <w:rFonts w:hAnsi="宋体" w:hint="eastAsia"/>
        </w:rPr>
        <w:t>停止位），</w:t>
      </w:r>
      <w:r>
        <w:rPr>
          <w:rFonts w:hAnsi="宋体" w:hint="eastAsia"/>
        </w:rPr>
        <w:t>11</w:t>
      </w:r>
      <w:r>
        <w:rPr>
          <w:rFonts w:hAnsi="宋体" w:hint="eastAsia"/>
        </w:rPr>
        <w:t>位耦（</w:t>
      </w:r>
      <w:r>
        <w:rPr>
          <w:rFonts w:hAnsi="宋体" w:hint="eastAsia"/>
        </w:rPr>
        <w:t>1</w:t>
      </w:r>
      <w:r>
        <w:rPr>
          <w:rFonts w:hAnsi="宋体" w:hint="eastAsia"/>
        </w:rPr>
        <w:t>起始位、</w:t>
      </w:r>
      <w:r>
        <w:rPr>
          <w:rFonts w:hAnsi="宋体" w:hint="eastAsia"/>
        </w:rPr>
        <w:t>8</w:t>
      </w:r>
      <w:r>
        <w:rPr>
          <w:rFonts w:hAnsi="宋体" w:hint="eastAsia"/>
        </w:rPr>
        <w:t>数据位、</w:t>
      </w:r>
      <w:r>
        <w:rPr>
          <w:rFonts w:hAnsi="宋体" w:hint="eastAsia"/>
        </w:rPr>
        <w:t>1</w:t>
      </w:r>
      <w:r>
        <w:rPr>
          <w:rFonts w:hAnsi="宋体" w:hint="eastAsia"/>
        </w:rPr>
        <w:t>耦校验位、</w:t>
      </w:r>
      <w:r>
        <w:rPr>
          <w:rFonts w:hAnsi="宋体" w:hint="eastAsia"/>
        </w:rPr>
        <w:t>1</w:t>
      </w:r>
      <w:r>
        <w:rPr>
          <w:rFonts w:hAnsi="宋体" w:hint="eastAsia"/>
        </w:rPr>
        <w:t>停止位），</w:t>
      </w:r>
      <w:r>
        <w:rPr>
          <w:rFonts w:hAnsi="宋体" w:hint="eastAsia"/>
        </w:rPr>
        <w:t>11</w:t>
      </w:r>
      <w:r>
        <w:rPr>
          <w:rFonts w:hAnsi="宋体" w:hint="eastAsia"/>
        </w:rPr>
        <w:t>位无（无用）。</w:t>
      </w:r>
    </w:p>
    <w:p w14:paraId="6715D529" w14:textId="77777777" w:rsidR="00002025" w:rsidRDefault="00002025" w:rsidP="00002025">
      <w:pPr>
        <w:pStyle w:val="a9"/>
        <w:spacing w:line="320" w:lineRule="exact"/>
        <w:ind w:firstLineChars="0" w:firstLine="0"/>
      </w:pPr>
      <w:r>
        <w:rPr>
          <w:rFonts w:hAnsi="宋体" w:hint="eastAsia"/>
        </w:rPr>
        <w:tab/>
      </w:r>
      <w:r>
        <w:rPr>
          <w:rFonts w:hAnsi="宋体" w:hint="eastAsia"/>
        </w:rPr>
        <w:t>“串口参数”</w:t>
      </w:r>
      <w:r>
        <w:rPr>
          <w:rFonts w:hAnsi="宋体" w:hint="eastAsia"/>
        </w:rPr>
        <w:sym w:font="Wingdings 3" w:char="F05D"/>
      </w:r>
      <w:r>
        <w:rPr>
          <w:rFonts w:hAnsi="宋体" w:hint="eastAsia"/>
        </w:rPr>
        <w:t>[3/5]</w:t>
      </w:r>
      <w:r>
        <w:rPr>
          <w:rFonts w:hAnsi="宋体" w:hint="eastAsia"/>
        </w:rPr>
        <w:t>“串口波特率”：</w:t>
      </w:r>
      <w:r>
        <w:rPr>
          <w:rFonts w:hint="eastAsia"/>
        </w:rPr>
        <w:t>300</w:t>
      </w:r>
      <w:r>
        <w:rPr>
          <w:rFonts w:hint="eastAsia"/>
        </w:rPr>
        <w:t>，</w:t>
      </w:r>
      <w:r>
        <w:rPr>
          <w:rFonts w:hint="eastAsia"/>
        </w:rPr>
        <w:t>600</w:t>
      </w:r>
      <w:r>
        <w:rPr>
          <w:rFonts w:hint="eastAsia"/>
        </w:rPr>
        <w:t>，</w:t>
      </w:r>
      <w:r>
        <w:rPr>
          <w:rFonts w:hint="eastAsia"/>
        </w:rPr>
        <w:t>1200</w:t>
      </w:r>
      <w:r>
        <w:rPr>
          <w:rFonts w:hint="eastAsia"/>
        </w:rPr>
        <w:t>，</w:t>
      </w:r>
      <w:r>
        <w:rPr>
          <w:rFonts w:hint="eastAsia"/>
        </w:rPr>
        <w:t>2400</w:t>
      </w:r>
      <w:r>
        <w:rPr>
          <w:rFonts w:hint="eastAsia"/>
        </w:rPr>
        <w:t>，</w:t>
      </w:r>
      <w:r>
        <w:rPr>
          <w:rFonts w:hint="eastAsia"/>
        </w:rPr>
        <w:t>4800</w:t>
      </w:r>
      <w:r>
        <w:rPr>
          <w:rFonts w:hint="eastAsia"/>
        </w:rPr>
        <w:t>，</w:t>
      </w:r>
      <w:r>
        <w:rPr>
          <w:rFonts w:hint="eastAsia"/>
        </w:rPr>
        <w:t>9600</w:t>
      </w:r>
      <w:r>
        <w:rPr>
          <w:rFonts w:hint="eastAsia"/>
        </w:rPr>
        <w:t>，</w:t>
      </w:r>
      <w:r>
        <w:rPr>
          <w:rFonts w:hint="eastAsia"/>
        </w:rPr>
        <w:t>14400</w:t>
      </w:r>
      <w:r>
        <w:rPr>
          <w:rFonts w:hint="eastAsia"/>
        </w:rPr>
        <w:t>，</w:t>
      </w:r>
      <w:r>
        <w:rPr>
          <w:rFonts w:hint="eastAsia"/>
        </w:rPr>
        <w:t>19200</w:t>
      </w:r>
      <w:r>
        <w:rPr>
          <w:rFonts w:hint="eastAsia"/>
        </w:rPr>
        <w:t>，</w:t>
      </w:r>
      <w:r>
        <w:rPr>
          <w:rFonts w:hint="eastAsia"/>
        </w:rPr>
        <w:t>28800</w:t>
      </w:r>
      <w:r>
        <w:rPr>
          <w:rFonts w:hint="eastAsia"/>
        </w:rPr>
        <w:t>，</w:t>
      </w:r>
      <w:r>
        <w:rPr>
          <w:rFonts w:hint="eastAsia"/>
        </w:rPr>
        <w:t>43200</w:t>
      </w:r>
      <w:r>
        <w:rPr>
          <w:rFonts w:hint="eastAsia"/>
        </w:rPr>
        <w:t>，</w:t>
      </w:r>
      <w:r>
        <w:rPr>
          <w:rFonts w:hint="eastAsia"/>
        </w:rPr>
        <w:t>57600</w:t>
      </w:r>
      <w:r>
        <w:rPr>
          <w:rFonts w:hint="eastAsia"/>
        </w:rPr>
        <w:t>。</w:t>
      </w:r>
    </w:p>
    <w:p w14:paraId="4B9F6C05" w14:textId="77777777" w:rsidR="00002025" w:rsidRDefault="00002025" w:rsidP="00002025">
      <w:pPr>
        <w:pStyle w:val="a9"/>
        <w:spacing w:line="320" w:lineRule="exact"/>
        <w:ind w:firstLineChars="0" w:firstLine="0"/>
      </w:pPr>
      <w:r>
        <w:rPr>
          <w:rFonts w:hint="eastAsia"/>
        </w:rPr>
        <w:tab/>
      </w:r>
      <w:r>
        <w:rPr>
          <w:rFonts w:hAnsi="宋体" w:hint="eastAsia"/>
        </w:rPr>
        <w:t>“串口参数”</w:t>
      </w:r>
      <w:r>
        <w:rPr>
          <w:rFonts w:hAnsi="宋体" w:hint="eastAsia"/>
        </w:rPr>
        <w:sym w:font="Wingdings 3" w:char="F05D"/>
      </w:r>
      <w:r>
        <w:rPr>
          <w:rFonts w:hAnsi="宋体" w:hint="eastAsia"/>
        </w:rPr>
        <w:t>[5/5]</w:t>
      </w:r>
      <w:r>
        <w:rPr>
          <w:rFonts w:hAnsi="宋体" w:hint="eastAsia"/>
        </w:rPr>
        <w:t>“口令：地址：”：口令和地址分别设置两位十进制或十六进制数。例如：</w:t>
      </w:r>
      <w:r>
        <w:rPr>
          <w:rFonts w:hAnsi="宋体" w:hint="eastAsia"/>
        </w:rPr>
        <w:t>11H</w:t>
      </w:r>
      <w:r>
        <w:rPr>
          <w:rFonts w:hAnsi="宋体" w:hint="eastAsia"/>
        </w:rPr>
        <w:t>、</w:t>
      </w:r>
      <w:r>
        <w:rPr>
          <w:rFonts w:hAnsi="宋体" w:hint="eastAsia"/>
        </w:rPr>
        <w:t>31H</w:t>
      </w:r>
      <w:r>
        <w:rPr>
          <w:rFonts w:hAnsi="宋体" w:hint="eastAsia"/>
        </w:rPr>
        <w:t>、</w:t>
      </w:r>
      <w:r>
        <w:rPr>
          <w:rFonts w:hAnsi="宋体" w:hint="eastAsia"/>
        </w:rPr>
        <w:t>99H</w:t>
      </w:r>
      <w:r>
        <w:rPr>
          <w:rFonts w:hAnsi="宋体" w:hint="eastAsia"/>
        </w:rPr>
        <w:t>、</w:t>
      </w:r>
      <w:r>
        <w:rPr>
          <w:rFonts w:hAnsi="宋体" w:hint="eastAsia"/>
        </w:rPr>
        <w:t>1FH</w:t>
      </w:r>
      <w:r>
        <w:rPr>
          <w:rFonts w:hAnsi="宋体" w:hint="eastAsia"/>
        </w:rPr>
        <w:t>等。数字后的“</w:t>
      </w:r>
      <w:r>
        <w:rPr>
          <w:rFonts w:hAnsi="宋体" w:hint="eastAsia"/>
        </w:rPr>
        <w:t>H</w:t>
      </w:r>
      <w:r>
        <w:rPr>
          <w:rFonts w:hAnsi="宋体" w:hint="eastAsia"/>
        </w:rPr>
        <w:t>”不包括在数字内。</w:t>
      </w:r>
    </w:p>
    <w:p w14:paraId="3DFFEBC2" w14:textId="77777777" w:rsidR="00002025" w:rsidRDefault="00002025" w:rsidP="00002025">
      <w:pPr>
        <w:pStyle w:val="a9"/>
        <w:spacing w:line="320" w:lineRule="exact"/>
        <w:ind w:firstLineChars="0" w:firstLine="0"/>
        <w:rPr>
          <w:rFonts w:hAnsi="宋体"/>
        </w:rPr>
      </w:pPr>
      <w:r>
        <w:rPr>
          <w:rFonts w:hint="eastAsia"/>
        </w:rPr>
        <w:tab/>
      </w:r>
      <w:r>
        <w:rPr>
          <w:rFonts w:hAnsi="宋体" w:hint="eastAsia"/>
        </w:rPr>
        <w:t>“串口参数”</w:t>
      </w:r>
      <w:r>
        <w:rPr>
          <w:rFonts w:hAnsi="宋体" w:hint="eastAsia"/>
        </w:rPr>
        <w:sym w:font="Wingdings 3" w:char="F05D"/>
      </w:r>
      <w:r>
        <w:rPr>
          <w:rFonts w:hAnsi="宋体" w:hint="eastAsia"/>
        </w:rPr>
        <w:t>[4/5]</w:t>
      </w:r>
      <w:r>
        <w:rPr>
          <w:rFonts w:hAnsi="宋体" w:hint="eastAsia"/>
        </w:rPr>
        <w:t>“通讯协议”：本仪表的“通讯协议”是指传送数据的编码方式。这些协议，多数是按用户要求加入的，以便与特定的后端数据采集器配用。有些协议应用很少，以后的产品可能要逐渐删除，或改进。以下是应用较多，比较稳定的几种协议。</w:t>
      </w:r>
    </w:p>
    <w:p w14:paraId="1E04598E" w14:textId="77777777" w:rsidR="00002025" w:rsidRDefault="00002025" w:rsidP="00002025">
      <w:pPr>
        <w:pStyle w:val="a9"/>
        <w:spacing w:line="320" w:lineRule="exact"/>
        <w:ind w:firstLineChars="0" w:firstLine="0"/>
        <w:rPr>
          <w:rFonts w:hAnsi="宋体"/>
        </w:rPr>
      </w:pPr>
      <w:r>
        <w:rPr>
          <w:rFonts w:hAnsi="宋体" w:hint="eastAsia"/>
        </w:rPr>
        <w:tab/>
      </w:r>
      <w:r>
        <w:rPr>
          <w:rFonts w:hAnsi="宋体" w:hint="eastAsia"/>
          <w:b/>
          <w:bCs/>
        </w:rPr>
        <w:t>①、“怡文协议”：</w:t>
      </w:r>
      <w:r>
        <w:rPr>
          <w:rFonts w:hAnsi="宋体" w:hint="eastAsia"/>
        </w:rPr>
        <w:t>“输出口位”</w:t>
      </w:r>
      <w:r>
        <w:rPr>
          <w:rFonts w:hAnsi="宋体" w:hint="eastAsia"/>
        </w:rPr>
        <w:t>=</w:t>
      </w:r>
      <w:r>
        <w:rPr>
          <w:rFonts w:hAnsi="宋体" w:hint="eastAsia"/>
        </w:rPr>
        <w:t>“</w:t>
      </w:r>
      <w:r>
        <w:rPr>
          <w:rFonts w:hAnsi="宋体" w:hint="eastAsia"/>
        </w:rPr>
        <w:t>232</w:t>
      </w:r>
      <w:r>
        <w:rPr>
          <w:rFonts w:hAnsi="宋体" w:hint="eastAsia"/>
        </w:rPr>
        <w:t>”</w:t>
      </w:r>
      <w:r>
        <w:rPr>
          <w:rFonts w:hAnsi="宋体" w:hint="eastAsia"/>
        </w:rPr>
        <w:t xml:space="preserve"> </w:t>
      </w:r>
      <w:r>
        <w:rPr>
          <w:rFonts w:hAnsi="宋体" w:hint="eastAsia"/>
        </w:rPr>
        <w:t>（或</w:t>
      </w:r>
      <w:r>
        <w:rPr>
          <w:rFonts w:hAnsi="宋体" w:hint="eastAsia"/>
        </w:rPr>
        <w:t>485</w:t>
      </w:r>
      <w:r>
        <w:rPr>
          <w:rFonts w:hAnsi="宋体" w:hint="eastAsia"/>
        </w:rPr>
        <w:t>），“数码格式”</w:t>
      </w:r>
      <w:r>
        <w:rPr>
          <w:rFonts w:hAnsi="宋体" w:hint="eastAsia"/>
        </w:rPr>
        <w:t>=</w:t>
      </w:r>
      <w:r>
        <w:rPr>
          <w:rFonts w:hAnsi="宋体" w:hint="eastAsia"/>
        </w:rPr>
        <w:t>“</w:t>
      </w:r>
      <w:r>
        <w:rPr>
          <w:rFonts w:hAnsi="宋体" w:hint="eastAsia"/>
        </w:rPr>
        <w:t>11</w:t>
      </w:r>
      <w:r>
        <w:rPr>
          <w:rFonts w:hAnsi="宋体" w:hint="eastAsia"/>
        </w:rPr>
        <w:t>位耦”，“串口波特率”</w:t>
      </w:r>
      <w:r>
        <w:rPr>
          <w:rFonts w:hAnsi="宋体" w:hint="eastAsia"/>
        </w:rPr>
        <w:t>=</w:t>
      </w:r>
      <w:r>
        <w:rPr>
          <w:rFonts w:hAnsi="宋体" w:hint="eastAsia"/>
        </w:rPr>
        <w:t>“</w:t>
      </w:r>
      <w:r>
        <w:rPr>
          <w:rFonts w:hint="eastAsia"/>
        </w:rPr>
        <w:t>2400</w:t>
      </w:r>
      <w:r>
        <w:rPr>
          <w:rFonts w:hAnsi="宋体" w:hint="eastAsia"/>
        </w:rPr>
        <w:t>”，“口令：”</w:t>
      </w:r>
      <w:r>
        <w:rPr>
          <w:rFonts w:hAnsi="宋体" w:hint="eastAsia"/>
        </w:rPr>
        <w:t>=</w:t>
      </w:r>
      <w:r>
        <w:rPr>
          <w:rFonts w:hAnsi="宋体" w:hint="eastAsia"/>
        </w:rPr>
        <w:t>“</w:t>
      </w:r>
      <w:r>
        <w:rPr>
          <w:rFonts w:hAnsi="宋体" w:hint="eastAsia"/>
        </w:rPr>
        <w:t>11</w:t>
      </w:r>
      <w:r>
        <w:rPr>
          <w:rFonts w:hAnsi="宋体" w:hint="eastAsia"/>
        </w:rPr>
        <w:t>”</w:t>
      </w:r>
      <w:r>
        <w:rPr>
          <w:rFonts w:hAnsi="宋体" w:hint="eastAsia"/>
        </w:rPr>
        <w:t>H</w:t>
      </w:r>
      <w:r>
        <w:rPr>
          <w:rFonts w:hAnsi="宋体" w:hint="eastAsia"/>
        </w:rPr>
        <w:t>，</w:t>
      </w:r>
      <w:r>
        <w:rPr>
          <w:rFonts w:hAnsi="宋体" w:hint="eastAsia"/>
        </w:rPr>
        <w:t xml:space="preserve"> </w:t>
      </w:r>
      <w:r>
        <w:rPr>
          <w:rFonts w:hAnsi="宋体" w:hint="eastAsia"/>
        </w:rPr>
        <w:t>“地址：”</w:t>
      </w:r>
      <w:r>
        <w:rPr>
          <w:rFonts w:hAnsi="宋体" w:hint="eastAsia"/>
        </w:rPr>
        <w:t>=</w:t>
      </w:r>
      <w:r>
        <w:rPr>
          <w:rFonts w:hAnsi="宋体" w:hint="eastAsia"/>
        </w:rPr>
        <w:t>“</w:t>
      </w:r>
      <w:r>
        <w:rPr>
          <w:rFonts w:hAnsi="宋体" w:hint="eastAsia"/>
        </w:rPr>
        <w:t>11</w:t>
      </w:r>
      <w:r>
        <w:rPr>
          <w:rFonts w:hAnsi="宋体" w:hint="eastAsia"/>
        </w:rPr>
        <w:t>”</w:t>
      </w:r>
      <w:r>
        <w:rPr>
          <w:rFonts w:hAnsi="宋体" w:hint="eastAsia"/>
        </w:rPr>
        <w:t>H</w:t>
      </w:r>
      <w:r>
        <w:rPr>
          <w:rFonts w:hAnsi="宋体" w:hint="eastAsia"/>
        </w:rPr>
        <w:t>。与本仪表连接的后面设备向本仪表发送一字节的口令“</w:t>
      </w:r>
      <w:r>
        <w:rPr>
          <w:rFonts w:hAnsi="宋体" w:hint="eastAsia"/>
        </w:rPr>
        <w:t>11</w:t>
      </w:r>
      <w:r>
        <w:rPr>
          <w:rFonts w:hAnsi="宋体" w:hint="eastAsia"/>
        </w:rPr>
        <w:t>”（</w:t>
      </w:r>
      <w:r>
        <w:rPr>
          <w:rFonts w:hAnsi="宋体" w:hint="eastAsia"/>
        </w:rPr>
        <w:t>C</w:t>
      </w:r>
      <w:r>
        <w:rPr>
          <w:rFonts w:hAnsi="宋体" w:hint="eastAsia"/>
        </w:rPr>
        <w:t>语言的表示法为：</w:t>
      </w:r>
      <w:r>
        <w:rPr>
          <w:rFonts w:hAnsi="宋体"/>
        </w:rPr>
        <w:t>0x11</w:t>
      </w:r>
      <w:r>
        <w:rPr>
          <w:rFonts w:hAnsi="宋体" w:hint="eastAsia"/>
        </w:rPr>
        <w:t>）</w:t>
      </w:r>
      <w:r>
        <w:rPr>
          <w:rFonts w:hAnsi="宋体"/>
        </w:rPr>
        <w:t>,</w:t>
      </w:r>
      <w:r>
        <w:rPr>
          <w:rFonts w:hAnsi="宋体" w:hint="eastAsia"/>
        </w:rPr>
        <w:t>仪表用</w:t>
      </w:r>
      <w:r>
        <w:rPr>
          <w:rFonts w:hAnsi="宋体" w:hint="eastAsia"/>
        </w:rPr>
        <w:t>ASCII</w:t>
      </w:r>
      <w:r>
        <w:rPr>
          <w:rFonts w:hAnsi="宋体" w:hint="eastAsia"/>
        </w:rPr>
        <w:t>码应答，打印的结果是：</w:t>
      </w:r>
    </w:p>
    <w:p w14:paraId="27EC5B87" w14:textId="77777777" w:rsidR="00002025" w:rsidRDefault="00002025" w:rsidP="00002025">
      <w:pPr>
        <w:pStyle w:val="a9"/>
        <w:spacing w:line="320" w:lineRule="exact"/>
        <w:ind w:firstLineChars="0" w:firstLine="0"/>
        <w:rPr>
          <w:rFonts w:hAnsi="宋体"/>
          <w:b/>
          <w:bCs/>
          <w:sz w:val="18"/>
        </w:rPr>
      </w:pPr>
      <w:r>
        <w:rPr>
          <w:rFonts w:hAnsi="宋体" w:hint="eastAsia"/>
        </w:rPr>
        <w:tab/>
      </w:r>
      <w:r>
        <w:rPr>
          <w:rFonts w:hAnsi="宋体" w:hint="eastAsia"/>
        </w:rPr>
        <w:tab/>
      </w:r>
      <w:r>
        <w:rPr>
          <w:rFonts w:hAnsi="宋体" w:hint="eastAsia"/>
        </w:rPr>
        <w:tab/>
      </w:r>
      <w:r>
        <w:rPr>
          <w:rFonts w:hAnsi="宋体" w:hint="eastAsia"/>
        </w:rPr>
        <w:tab/>
      </w:r>
      <w:r>
        <w:rPr>
          <w:rFonts w:hAnsi="宋体" w:hint="eastAsia"/>
          <w:b/>
          <w:bCs/>
          <w:sz w:val="18"/>
        </w:rPr>
        <w:t>06</w:t>
      </w:r>
      <w:r>
        <w:rPr>
          <w:rFonts w:hAnsi="宋体"/>
          <w:b/>
          <w:bCs/>
          <w:sz w:val="18"/>
        </w:rPr>
        <w:t>m02d02:05</w:t>
      </w:r>
      <w:r>
        <w:rPr>
          <w:rFonts w:hAnsi="宋体"/>
          <w:b/>
          <w:bCs/>
          <w:sz w:val="18"/>
        </w:rPr>
        <w:t>’</w:t>
      </w:r>
      <w:r>
        <w:rPr>
          <w:rFonts w:hAnsi="宋体"/>
          <w:b/>
          <w:bCs/>
          <w:sz w:val="18"/>
        </w:rPr>
        <w:t xml:space="preserve"> Q=54.42L/S  M=00022561  07A1</w:t>
      </w:r>
    </w:p>
    <w:p w14:paraId="318013B3" w14:textId="77777777" w:rsidR="00002025" w:rsidRDefault="00002025" w:rsidP="00002025">
      <w:pPr>
        <w:pStyle w:val="a9"/>
        <w:spacing w:line="320" w:lineRule="exact"/>
        <w:ind w:firstLineChars="0" w:firstLine="0"/>
        <w:rPr>
          <w:rFonts w:hAnsi="宋体"/>
        </w:rPr>
      </w:pPr>
      <w:r>
        <w:rPr>
          <w:rFonts w:hAnsi="宋体"/>
        </w:rPr>
        <w:tab/>
      </w:r>
      <w:r>
        <w:rPr>
          <w:rFonts w:hAnsi="宋体" w:hint="eastAsia"/>
        </w:rPr>
        <w:t>含意为：</w:t>
      </w:r>
      <w:r>
        <w:rPr>
          <w:rFonts w:hAnsi="宋体" w:hint="eastAsia"/>
        </w:rPr>
        <w:t>06</w:t>
      </w:r>
      <w:r>
        <w:rPr>
          <w:rFonts w:hAnsi="宋体" w:hint="eastAsia"/>
        </w:rPr>
        <w:t>月</w:t>
      </w:r>
      <w:r>
        <w:rPr>
          <w:rFonts w:hAnsi="宋体" w:hint="eastAsia"/>
        </w:rPr>
        <w:t>02</w:t>
      </w:r>
      <w:r>
        <w:rPr>
          <w:rFonts w:hAnsi="宋体" w:hint="eastAsia"/>
        </w:rPr>
        <w:t>日</w:t>
      </w:r>
      <w:r>
        <w:rPr>
          <w:rFonts w:hAnsi="宋体" w:hint="eastAsia"/>
        </w:rPr>
        <w:t>02</w:t>
      </w:r>
      <w:r>
        <w:rPr>
          <w:rFonts w:hAnsi="宋体" w:hint="eastAsia"/>
        </w:rPr>
        <w:t>时</w:t>
      </w:r>
      <w:r>
        <w:rPr>
          <w:rFonts w:hAnsi="宋体" w:hint="eastAsia"/>
        </w:rPr>
        <w:t>05</w:t>
      </w:r>
      <w:r>
        <w:rPr>
          <w:rFonts w:hAnsi="宋体" w:hint="eastAsia"/>
        </w:rPr>
        <w:t>分，瞬时流量</w:t>
      </w:r>
      <w:r>
        <w:rPr>
          <w:rFonts w:hAnsi="宋体" w:hint="eastAsia"/>
        </w:rPr>
        <w:t>=54</w:t>
      </w:r>
      <w:r>
        <w:rPr>
          <w:rFonts w:hAnsi="宋体"/>
        </w:rPr>
        <w:t>.</w:t>
      </w:r>
      <w:r>
        <w:rPr>
          <w:rFonts w:hAnsi="宋体" w:hint="eastAsia"/>
        </w:rPr>
        <w:t>42</w:t>
      </w:r>
      <w:r>
        <w:rPr>
          <w:rFonts w:hAnsi="宋体" w:hint="eastAsia"/>
        </w:rPr>
        <w:t>升</w:t>
      </w:r>
      <w:r>
        <w:rPr>
          <w:rFonts w:hAnsi="宋体" w:hint="eastAsia"/>
        </w:rPr>
        <w:t>/</w:t>
      </w:r>
      <w:r>
        <w:rPr>
          <w:rFonts w:hAnsi="宋体" w:hint="eastAsia"/>
        </w:rPr>
        <w:t>每秒，累计流量的表底数</w:t>
      </w:r>
      <w:r>
        <w:rPr>
          <w:rFonts w:hAnsi="宋体" w:hint="eastAsia"/>
        </w:rPr>
        <w:t>=00022561</w:t>
      </w:r>
      <w:r>
        <w:rPr>
          <w:rFonts w:hAnsi="宋体"/>
        </w:rPr>
        <w:t>m</w:t>
      </w:r>
      <w:r>
        <w:rPr>
          <w:rFonts w:hAnsi="宋体"/>
          <w:vertAlign w:val="superscript"/>
        </w:rPr>
        <w:t>3</w:t>
      </w:r>
      <w:r>
        <w:rPr>
          <w:rFonts w:hAnsi="宋体"/>
        </w:rPr>
        <w:t>，</w:t>
      </w:r>
      <w:r>
        <w:rPr>
          <w:rFonts w:hAnsi="宋体"/>
        </w:rPr>
        <w:t>“</w:t>
      </w:r>
      <w:r>
        <w:rPr>
          <w:rFonts w:hAnsi="宋体" w:hint="eastAsia"/>
        </w:rPr>
        <w:t>07A1</w:t>
      </w:r>
      <w:r>
        <w:rPr>
          <w:rFonts w:hAnsi="宋体"/>
        </w:rPr>
        <w:t>”</w:t>
      </w:r>
      <w:r>
        <w:rPr>
          <w:rFonts w:hAnsi="宋体" w:hint="eastAsia"/>
        </w:rPr>
        <w:t>是前边数据按字节加的校验和。注意：仪表应答的</w:t>
      </w:r>
      <w:r>
        <w:rPr>
          <w:rFonts w:hAnsi="宋体" w:hint="eastAsia"/>
        </w:rPr>
        <w:t>ASCII</w:t>
      </w:r>
      <w:r>
        <w:rPr>
          <w:rFonts w:hAnsi="宋体" w:hint="eastAsia"/>
        </w:rPr>
        <w:t>内含控制符。</w:t>
      </w:r>
      <w:r>
        <w:rPr>
          <w:rFonts w:hAnsi="宋体"/>
        </w:rPr>
        <w:t>0x00=</w:t>
      </w:r>
      <w:r>
        <w:rPr>
          <w:rFonts w:hAnsi="宋体" w:hint="eastAsia"/>
        </w:rPr>
        <w:t>空操作，</w:t>
      </w:r>
      <w:r>
        <w:rPr>
          <w:rFonts w:hAnsi="宋体"/>
        </w:rPr>
        <w:t>0x20=</w:t>
      </w:r>
      <w:r>
        <w:rPr>
          <w:rFonts w:hAnsi="宋体" w:hint="eastAsia"/>
        </w:rPr>
        <w:t>空格，最末位以</w:t>
      </w:r>
      <w:r>
        <w:rPr>
          <w:rFonts w:hAnsi="宋体"/>
        </w:rPr>
        <w:t>0x</w:t>
      </w:r>
      <w:r>
        <w:rPr>
          <w:rFonts w:hAnsi="宋体" w:hint="eastAsia"/>
        </w:rPr>
        <w:t>0D</w:t>
      </w:r>
      <w:r>
        <w:rPr>
          <w:rFonts w:hAnsi="宋体" w:hint="eastAsia"/>
        </w:rPr>
        <w:t>结束。当瞬时流量整数为四位</w:t>
      </w:r>
      <w:r>
        <w:rPr>
          <w:rFonts w:hAnsi="宋体" w:hint="eastAsia"/>
        </w:rPr>
        <w:lastRenderedPageBreak/>
        <w:t>时，小数点跟在后边：“</w:t>
      </w:r>
      <w:r>
        <w:rPr>
          <w:rFonts w:hAnsi="宋体" w:hint="eastAsia"/>
        </w:rPr>
        <w:t>1120</w:t>
      </w:r>
      <w:r>
        <w:rPr>
          <w:rFonts w:hAnsi="宋体"/>
        </w:rPr>
        <w:t>.</w:t>
      </w:r>
      <w:r>
        <w:rPr>
          <w:rFonts w:hAnsi="宋体" w:hint="eastAsia"/>
        </w:rPr>
        <w:t>”。如果仪表内的口令不是“</w:t>
      </w:r>
      <w:r>
        <w:rPr>
          <w:rFonts w:hAnsi="宋体" w:hint="eastAsia"/>
        </w:rPr>
        <w:t>11</w:t>
      </w:r>
      <w:r>
        <w:rPr>
          <w:rFonts w:hAnsi="宋体" w:hint="eastAsia"/>
        </w:rPr>
        <w:t>”</w:t>
      </w:r>
      <w:r>
        <w:rPr>
          <w:rFonts w:hAnsi="宋体" w:hint="eastAsia"/>
        </w:rPr>
        <w:t>H</w:t>
      </w:r>
      <w:r>
        <w:rPr>
          <w:rFonts w:hAnsi="宋体" w:hint="eastAsia"/>
        </w:rPr>
        <w:t>，例如“</w:t>
      </w:r>
      <w:r>
        <w:rPr>
          <w:rFonts w:hAnsi="宋体" w:hint="eastAsia"/>
        </w:rPr>
        <w:t>31</w:t>
      </w:r>
      <w:r>
        <w:rPr>
          <w:rFonts w:hAnsi="宋体" w:hint="eastAsia"/>
        </w:rPr>
        <w:t>”</w:t>
      </w:r>
      <w:r>
        <w:rPr>
          <w:rFonts w:hAnsi="宋体" w:hint="eastAsia"/>
        </w:rPr>
        <w:t>H</w:t>
      </w:r>
      <w:r>
        <w:rPr>
          <w:rFonts w:hAnsi="宋体" w:hint="eastAsia"/>
        </w:rPr>
        <w:t>，后面设备向本仪表发送的字节，应该是“</w:t>
      </w:r>
      <w:r>
        <w:rPr>
          <w:rFonts w:hAnsi="宋体" w:hint="eastAsia"/>
        </w:rPr>
        <w:t>31</w:t>
      </w:r>
      <w:r>
        <w:rPr>
          <w:rFonts w:hAnsi="宋体" w:hint="eastAsia"/>
        </w:rPr>
        <w:t>”</w:t>
      </w:r>
      <w:r>
        <w:rPr>
          <w:rFonts w:hAnsi="宋体" w:hint="eastAsia"/>
        </w:rPr>
        <w:t>H</w:t>
      </w:r>
      <w:r>
        <w:rPr>
          <w:rFonts w:hAnsi="宋体" w:hint="eastAsia"/>
        </w:rPr>
        <w:t>。</w:t>
      </w:r>
    </w:p>
    <w:p w14:paraId="198082B6" w14:textId="77777777" w:rsidR="00002025" w:rsidRDefault="00002025" w:rsidP="00002025">
      <w:pPr>
        <w:pStyle w:val="a9"/>
        <w:spacing w:line="320" w:lineRule="exact"/>
        <w:ind w:firstLineChars="0" w:firstLine="0"/>
        <w:rPr>
          <w:rFonts w:hAnsi="宋体"/>
        </w:rPr>
      </w:pPr>
      <w:r>
        <w:rPr>
          <w:rFonts w:hAnsi="宋体"/>
        </w:rPr>
        <w:tab/>
      </w:r>
      <w:r>
        <w:rPr>
          <w:rFonts w:hAnsi="宋体" w:hint="eastAsia"/>
          <w:b/>
          <w:bCs/>
        </w:rPr>
        <w:t>②、“金源协议”：</w:t>
      </w:r>
      <w:r>
        <w:rPr>
          <w:rFonts w:hAnsi="宋体" w:hint="eastAsia"/>
        </w:rPr>
        <w:t>“输出口位”</w:t>
      </w:r>
      <w:r>
        <w:rPr>
          <w:rFonts w:hAnsi="宋体" w:hint="eastAsia"/>
        </w:rPr>
        <w:t>=</w:t>
      </w:r>
      <w:r>
        <w:rPr>
          <w:rFonts w:hAnsi="宋体" w:hint="eastAsia"/>
        </w:rPr>
        <w:t>“</w:t>
      </w:r>
      <w:r>
        <w:rPr>
          <w:rFonts w:hAnsi="宋体" w:hint="eastAsia"/>
        </w:rPr>
        <w:t>232</w:t>
      </w:r>
      <w:r>
        <w:rPr>
          <w:rFonts w:hAnsi="宋体" w:hint="eastAsia"/>
        </w:rPr>
        <w:t>”（或</w:t>
      </w:r>
      <w:r>
        <w:rPr>
          <w:rFonts w:hAnsi="宋体" w:hint="eastAsia"/>
        </w:rPr>
        <w:t>485</w:t>
      </w:r>
      <w:r>
        <w:rPr>
          <w:rFonts w:hAnsi="宋体" w:hint="eastAsia"/>
        </w:rPr>
        <w:t>）</w:t>
      </w:r>
      <w:r>
        <w:rPr>
          <w:rFonts w:hAnsi="宋体" w:hint="eastAsia"/>
        </w:rPr>
        <w:t>,</w:t>
      </w:r>
      <w:r>
        <w:rPr>
          <w:rFonts w:hAnsi="宋体" w:hint="eastAsia"/>
        </w:rPr>
        <w:t>“数码格式”</w:t>
      </w:r>
      <w:r>
        <w:rPr>
          <w:rFonts w:hAnsi="宋体" w:hint="eastAsia"/>
        </w:rPr>
        <w:t>=</w:t>
      </w:r>
      <w:r>
        <w:rPr>
          <w:rFonts w:hAnsi="宋体" w:hint="eastAsia"/>
        </w:rPr>
        <w:t>“</w:t>
      </w:r>
      <w:r>
        <w:rPr>
          <w:rFonts w:hAnsi="宋体" w:hint="eastAsia"/>
        </w:rPr>
        <w:t>11</w:t>
      </w:r>
      <w:r>
        <w:rPr>
          <w:rFonts w:hAnsi="宋体" w:hint="eastAsia"/>
        </w:rPr>
        <w:t>位耦”</w:t>
      </w:r>
      <w:r>
        <w:rPr>
          <w:rFonts w:hAnsi="宋体" w:hint="eastAsia"/>
        </w:rPr>
        <w:t>,</w:t>
      </w:r>
      <w:r>
        <w:rPr>
          <w:rFonts w:hAnsi="宋体" w:hint="eastAsia"/>
        </w:rPr>
        <w:t>“串口波特率”</w:t>
      </w:r>
      <w:r>
        <w:rPr>
          <w:rFonts w:hAnsi="宋体" w:hint="eastAsia"/>
        </w:rPr>
        <w:t>=</w:t>
      </w:r>
      <w:r>
        <w:rPr>
          <w:rFonts w:hAnsi="宋体" w:hint="eastAsia"/>
        </w:rPr>
        <w:t>“</w:t>
      </w:r>
      <w:r>
        <w:rPr>
          <w:rFonts w:hint="eastAsia"/>
        </w:rPr>
        <w:t>9600</w:t>
      </w:r>
      <w:r>
        <w:rPr>
          <w:rFonts w:hAnsi="宋体" w:hint="eastAsia"/>
        </w:rPr>
        <w:t>”</w:t>
      </w:r>
      <w:r>
        <w:rPr>
          <w:rFonts w:hAnsi="宋体" w:hint="eastAsia"/>
        </w:rPr>
        <w:t>,</w:t>
      </w:r>
      <w:r>
        <w:rPr>
          <w:rFonts w:hAnsi="宋体" w:hint="eastAsia"/>
        </w:rPr>
        <w:t>“口令：”</w:t>
      </w:r>
      <w:r>
        <w:rPr>
          <w:rFonts w:hAnsi="宋体" w:hint="eastAsia"/>
        </w:rPr>
        <w:t>=</w:t>
      </w:r>
      <w:r>
        <w:rPr>
          <w:rFonts w:hAnsi="宋体" w:hint="eastAsia"/>
        </w:rPr>
        <w:t>“</w:t>
      </w:r>
      <w:r>
        <w:rPr>
          <w:rFonts w:hAnsi="宋体" w:hint="eastAsia"/>
        </w:rPr>
        <w:t>11</w:t>
      </w:r>
      <w:r>
        <w:rPr>
          <w:rFonts w:hAnsi="宋体" w:hint="eastAsia"/>
        </w:rPr>
        <w:t>”</w:t>
      </w:r>
      <w:r>
        <w:rPr>
          <w:rFonts w:hAnsi="宋体" w:hint="eastAsia"/>
        </w:rPr>
        <w:t>H</w:t>
      </w:r>
      <w:r>
        <w:rPr>
          <w:rFonts w:hAnsi="宋体" w:hint="eastAsia"/>
        </w:rPr>
        <w:t>，</w:t>
      </w:r>
      <w:r>
        <w:rPr>
          <w:rFonts w:hAnsi="宋体" w:hint="eastAsia"/>
        </w:rPr>
        <w:t>,</w:t>
      </w:r>
      <w:r>
        <w:rPr>
          <w:rFonts w:hAnsi="宋体" w:hint="eastAsia"/>
        </w:rPr>
        <w:t>“地址：”</w:t>
      </w:r>
      <w:r>
        <w:rPr>
          <w:rFonts w:hAnsi="宋体" w:hint="eastAsia"/>
        </w:rPr>
        <w:t>=</w:t>
      </w:r>
      <w:r>
        <w:rPr>
          <w:rFonts w:hAnsi="宋体" w:hint="eastAsia"/>
        </w:rPr>
        <w:t>“</w:t>
      </w:r>
      <w:r>
        <w:rPr>
          <w:rFonts w:hAnsi="宋体" w:hint="eastAsia"/>
        </w:rPr>
        <w:t>11</w:t>
      </w:r>
      <w:r>
        <w:rPr>
          <w:rFonts w:hAnsi="宋体" w:hint="eastAsia"/>
        </w:rPr>
        <w:t>”</w:t>
      </w:r>
      <w:r>
        <w:rPr>
          <w:rFonts w:hAnsi="宋体" w:hint="eastAsia"/>
        </w:rPr>
        <w:t>H</w:t>
      </w:r>
      <w:r>
        <w:rPr>
          <w:rFonts w:hAnsi="宋体" w:hint="eastAsia"/>
        </w:rPr>
        <w:t>。与本仪表连接的后面设备向本仪表发送一字节的口令“</w:t>
      </w:r>
      <w:r>
        <w:rPr>
          <w:rFonts w:hAnsi="宋体" w:hint="eastAsia"/>
        </w:rPr>
        <w:t>11</w:t>
      </w:r>
      <w:r>
        <w:rPr>
          <w:rFonts w:hAnsi="宋体" w:hint="eastAsia"/>
        </w:rPr>
        <w:t>”（</w:t>
      </w:r>
      <w:r>
        <w:rPr>
          <w:rFonts w:hAnsi="宋体" w:hint="eastAsia"/>
        </w:rPr>
        <w:t>C</w:t>
      </w:r>
      <w:r>
        <w:rPr>
          <w:rFonts w:hAnsi="宋体" w:hint="eastAsia"/>
        </w:rPr>
        <w:t>语言的表示法为：</w:t>
      </w:r>
      <w:r>
        <w:rPr>
          <w:rFonts w:hAnsi="宋体"/>
        </w:rPr>
        <w:t>0x11</w:t>
      </w:r>
      <w:r>
        <w:rPr>
          <w:rFonts w:hAnsi="宋体" w:hint="eastAsia"/>
        </w:rPr>
        <w:t>）</w:t>
      </w:r>
      <w:r>
        <w:rPr>
          <w:rFonts w:hAnsi="宋体"/>
        </w:rPr>
        <w:t>,</w:t>
      </w:r>
      <w:r>
        <w:rPr>
          <w:rFonts w:hAnsi="宋体" w:hint="eastAsia"/>
        </w:rPr>
        <w:t>仪表应答的</w:t>
      </w:r>
      <w:r>
        <w:rPr>
          <w:rFonts w:hAnsi="宋体" w:hint="eastAsia"/>
        </w:rPr>
        <w:t>ASCII</w:t>
      </w:r>
      <w:r>
        <w:rPr>
          <w:rFonts w:hAnsi="宋体" w:hint="eastAsia"/>
        </w:rPr>
        <w:t>码打印为：</w:t>
      </w:r>
    </w:p>
    <w:p w14:paraId="72233AEF" w14:textId="77777777" w:rsidR="00002025" w:rsidRDefault="00002025" w:rsidP="00002025">
      <w:pPr>
        <w:pStyle w:val="a9"/>
        <w:spacing w:line="320" w:lineRule="exact"/>
        <w:ind w:firstLineChars="0" w:firstLine="0"/>
        <w:rPr>
          <w:rFonts w:hAnsi="宋体"/>
          <w:b/>
          <w:bCs/>
          <w:sz w:val="18"/>
        </w:rPr>
      </w:pPr>
      <w:r>
        <w:rPr>
          <w:rFonts w:hAnsi="宋体" w:hint="eastAsia"/>
          <w:b/>
          <w:bCs/>
          <w:sz w:val="18"/>
        </w:rPr>
        <w:tab/>
      </w:r>
      <w:r>
        <w:rPr>
          <w:rFonts w:hAnsi="宋体" w:hint="eastAsia"/>
          <w:b/>
          <w:bCs/>
          <w:sz w:val="18"/>
        </w:rPr>
        <w:tab/>
      </w:r>
      <w:r>
        <w:rPr>
          <w:rFonts w:hAnsi="宋体" w:hint="eastAsia"/>
          <w:b/>
          <w:bCs/>
          <w:sz w:val="18"/>
        </w:rPr>
        <w:tab/>
      </w:r>
      <w:r>
        <w:rPr>
          <w:rFonts w:hAnsi="宋体" w:hint="eastAsia"/>
          <w:b/>
          <w:bCs/>
          <w:sz w:val="18"/>
        </w:rPr>
        <w:tab/>
        <w:t>002345</w:t>
      </w:r>
    </w:p>
    <w:p w14:paraId="4C98D337" w14:textId="77777777" w:rsidR="00002025" w:rsidRDefault="00002025" w:rsidP="00002025">
      <w:pPr>
        <w:pStyle w:val="a9"/>
        <w:spacing w:line="320" w:lineRule="exact"/>
        <w:ind w:firstLineChars="0" w:firstLine="0"/>
        <w:rPr>
          <w:rFonts w:hAnsi="宋体"/>
        </w:rPr>
      </w:pPr>
      <w:r>
        <w:rPr>
          <w:rFonts w:hAnsi="宋体" w:hint="eastAsia"/>
        </w:rPr>
        <w:tab/>
      </w:r>
      <w:r>
        <w:rPr>
          <w:rFonts w:hAnsi="宋体" w:hint="eastAsia"/>
        </w:rPr>
        <w:t>含意为：瞬时流量</w:t>
      </w:r>
      <w:r>
        <w:rPr>
          <w:rFonts w:hAnsi="宋体" w:hint="eastAsia"/>
        </w:rPr>
        <w:t>=23</w:t>
      </w:r>
      <w:r>
        <w:rPr>
          <w:rFonts w:hAnsi="宋体"/>
        </w:rPr>
        <w:t>.</w:t>
      </w:r>
      <w:r>
        <w:rPr>
          <w:rFonts w:hAnsi="宋体" w:hint="eastAsia"/>
        </w:rPr>
        <w:t>45</w:t>
      </w:r>
      <w:r>
        <w:rPr>
          <w:rFonts w:hAnsi="宋体" w:hint="eastAsia"/>
        </w:rPr>
        <w:t>升</w:t>
      </w:r>
      <w:r>
        <w:rPr>
          <w:rFonts w:hAnsi="宋体" w:hint="eastAsia"/>
        </w:rPr>
        <w:t>/</w:t>
      </w:r>
      <w:r>
        <w:rPr>
          <w:rFonts w:hAnsi="宋体" w:hint="eastAsia"/>
        </w:rPr>
        <w:t>每秒。“金源协议”固定为七个字节的</w:t>
      </w:r>
      <w:r>
        <w:rPr>
          <w:rFonts w:hAnsi="宋体" w:hint="eastAsia"/>
        </w:rPr>
        <w:t>ASCII</w:t>
      </w:r>
      <w:r>
        <w:rPr>
          <w:rFonts w:hAnsi="宋体" w:hint="eastAsia"/>
        </w:rPr>
        <w:t>码，前四位整数，后两位小数，最后一位“</w:t>
      </w:r>
      <w:r>
        <w:rPr>
          <w:rFonts w:hAnsi="宋体" w:hint="eastAsia"/>
        </w:rPr>
        <w:t>0D</w:t>
      </w:r>
      <w:r>
        <w:rPr>
          <w:rFonts w:hAnsi="宋体" w:hint="eastAsia"/>
        </w:rPr>
        <w:t>”（</w:t>
      </w:r>
      <w:r>
        <w:rPr>
          <w:rFonts w:hAnsi="宋体" w:hint="eastAsia"/>
        </w:rPr>
        <w:t>C</w:t>
      </w:r>
      <w:r>
        <w:rPr>
          <w:rFonts w:hAnsi="宋体" w:hint="eastAsia"/>
        </w:rPr>
        <w:t>语言的表示法为：</w:t>
      </w:r>
      <w:r>
        <w:rPr>
          <w:rFonts w:hAnsi="宋体"/>
        </w:rPr>
        <w:t>0x0D</w:t>
      </w:r>
      <w:r>
        <w:rPr>
          <w:rFonts w:hAnsi="宋体" w:hint="eastAsia"/>
        </w:rPr>
        <w:t>）。</w:t>
      </w:r>
    </w:p>
    <w:p w14:paraId="1DEBD081" w14:textId="77777777" w:rsidR="00002025" w:rsidRDefault="00002025" w:rsidP="00002025">
      <w:pPr>
        <w:pStyle w:val="a9"/>
        <w:spacing w:line="320" w:lineRule="exact"/>
        <w:ind w:firstLineChars="0" w:firstLine="0"/>
        <w:rPr>
          <w:rFonts w:hAnsi="宋体"/>
        </w:rPr>
      </w:pPr>
      <w:r>
        <w:rPr>
          <w:rFonts w:hAnsi="宋体" w:hint="eastAsia"/>
        </w:rPr>
        <w:tab/>
      </w:r>
      <w:r>
        <w:rPr>
          <w:rFonts w:hAnsi="宋体" w:hint="eastAsia"/>
          <w:b/>
          <w:bCs/>
        </w:rPr>
        <w:t>③、“九波协议”：</w:t>
      </w:r>
      <w:r>
        <w:rPr>
          <w:rFonts w:hAnsi="宋体"/>
        </w:rPr>
        <w:t>（</w:t>
      </w:r>
      <w:r>
        <w:rPr>
          <w:rFonts w:hAnsi="宋体" w:hint="eastAsia"/>
        </w:rPr>
        <w:t>软件序号：</w:t>
      </w:r>
      <w:r>
        <w:rPr>
          <w:rFonts w:hAnsi="宋体" w:hint="eastAsia"/>
        </w:rPr>
        <w:t>05-03</w:t>
      </w:r>
      <w:r>
        <w:rPr>
          <w:rFonts w:hAnsi="宋体" w:hint="eastAsia"/>
        </w:rPr>
        <w:t>以后</w:t>
      </w:r>
      <w:r>
        <w:rPr>
          <w:rFonts w:hAnsi="宋体"/>
        </w:rPr>
        <w:t>）</w:t>
      </w:r>
      <w:r>
        <w:rPr>
          <w:rFonts w:hAnsi="宋体" w:hint="eastAsia"/>
        </w:rPr>
        <w:t>“输出口位”</w:t>
      </w:r>
      <w:r>
        <w:rPr>
          <w:rFonts w:hAnsi="宋体" w:hint="eastAsia"/>
        </w:rPr>
        <w:t>=</w:t>
      </w:r>
      <w:r>
        <w:rPr>
          <w:rFonts w:hAnsi="宋体" w:hint="eastAsia"/>
        </w:rPr>
        <w:t>“</w:t>
      </w:r>
      <w:r>
        <w:rPr>
          <w:rFonts w:hAnsi="宋体" w:hint="eastAsia"/>
        </w:rPr>
        <w:t>232</w:t>
      </w:r>
      <w:r>
        <w:rPr>
          <w:rFonts w:hAnsi="宋体" w:hint="eastAsia"/>
        </w:rPr>
        <w:t>”（或</w:t>
      </w:r>
      <w:r>
        <w:rPr>
          <w:rFonts w:hAnsi="宋体" w:hint="eastAsia"/>
        </w:rPr>
        <w:t>485</w:t>
      </w:r>
      <w:r>
        <w:rPr>
          <w:rFonts w:hAnsi="宋体" w:hint="eastAsia"/>
        </w:rPr>
        <w:t>，当输出口位设为</w:t>
      </w:r>
      <w:r>
        <w:rPr>
          <w:rFonts w:hAnsi="宋体"/>
        </w:rPr>
        <w:t>“</w:t>
      </w:r>
      <w:r>
        <w:rPr>
          <w:rFonts w:hAnsi="宋体" w:hint="eastAsia"/>
        </w:rPr>
        <w:t>调制解调器</w:t>
      </w:r>
      <w:r>
        <w:rPr>
          <w:rFonts w:hAnsi="宋体"/>
        </w:rPr>
        <w:t>”</w:t>
      </w:r>
      <w:r>
        <w:rPr>
          <w:rFonts w:hAnsi="宋体" w:hint="eastAsia"/>
        </w:rPr>
        <w:t>或“</w:t>
      </w:r>
      <w:r>
        <w:rPr>
          <w:rFonts w:hAnsi="宋体" w:hint="eastAsia"/>
        </w:rPr>
        <w:t>GSM</w:t>
      </w:r>
      <w:r>
        <w:rPr>
          <w:rFonts w:hAnsi="宋体" w:hint="eastAsia"/>
        </w:rPr>
        <w:t>”时，“九波协议”传送数据的编码方式不同），“数码格式”，“串口波特率”，“口令：地址：”要根据后端设备的要求设置。当与本仪表连接的后面设备向本仪表发送一字节的口令时，例如：“</w:t>
      </w:r>
      <w:r>
        <w:rPr>
          <w:rFonts w:hAnsi="宋体" w:hint="eastAsia"/>
        </w:rPr>
        <w:t>11</w:t>
      </w:r>
      <w:r>
        <w:rPr>
          <w:rFonts w:hAnsi="宋体" w:hint="eastAsia"/>
        </w:rPr>
        <w:t>”（要与设入仪表内的“口令：”或“地址：”相同）</w:t>
      </w:r>
      <w:r>
        <w:rPr>
          <w:rFonts w:hAnsi="宋体"/>
        </w:rPr>
        <w:t>,</w:t>
      </w:r>
      <w:r>
        <w:rPr>
          <w:rFonts w:hAnsi="宋体" w:hint="eastAsia"/>
        </w:rPr>
        <w:t>仪表以</w:t>
      </w:r>
      <w:r>
        <w:rPr>
          <w:rFonts w:hAnsi="宋体" w:hint="eastAsia"/>
        </w:rPr>
        <w:t>ASCII</w:t>
      </w:r>
      <w:r>
        <w:rPr>
          <w:rFonts w:hAnsi="宋体" w:hint="eastAsia"/>
        </w:rPr>
        <w:t>码形式应答，打印出来的结果是：</w:t>
      </w:r>
    </w:p>
    <w:p w14:paraId="7AAAB170" w14:textId="77777777" w:rsidR="00002025" w:rsidRDefault="00002025" w:rsidP="00002025">
      <w:pPr>
        <w:pStyle w:val="a9"/>
        <w:spacing w:line="320" w:lineRule="exact"/>
        <w:ind w:firstLineChars="0" w:firstLine="0"/>
        <w:rPr>
          <w:rFonts w:hAnsi="宋体"/>
        </w:rPr>
      </w:pPr>
    </w:p>
    <w:p w14:paraId="016607F5" w14:textId="77777777" w:rsidR="00002025" w:rsidRDefault="00002025" w:rsidP="00002025">
      <w:pPr>
        <w:pStyle w:val="a9"/>
        <w:spacing w:line="320" w:lineRule="exact"/>
        <w:ind w:firstLineChars="0" w:firstLine="0"/>
        <w:rPr>
          <w:rFonts w:hAnsi="宋体"/>
          <w:b/>
          <w:bCs/>
          <w:sz w:val="18"/>
        </w:rPr>
      </w:pPr>
      <w:r>
        <w:rPr>
          <w:rFonts w:hAnsi="宋体" w:hint="eastAsia"/>
          <w:b/>
          <w:bCs/>
          <w:sz w:val="18"/>
        </w:rPr>
        <w:tab/>
      </w:r>
      <w:r>
        <w:rPr>
          <w:rFonts w:hAnsi="宋体" w:hint="eastAsia"/>
          <w:b/>
          <w:bCs/>
          <w:sz w:val="18"/>
        </w:rPr>
        <w:tab/>
      </w:r>
      <w:r>
        <w:rPr>
          <w:rFonts w:hAnsi="宋体" w:hint="eastAsia"/>
          <w:b/>
          <w:bCs/>
          <w:sz w:val="18"/>
        </w:rPr>
        <w:tab/>
      </w:r>
      <w:r>
        <w:rPr>
          <w:rFonts w:hAnsi="宋体"/>
          <w:b/>
          <w:bCs/>
          <w:sz w:val="18"/>
        </w:rPr>
        <w:t>T=05-03-28 12:29</w:t>
      </w:r>
      <w:r>
        <w:rPr>
          <w:rFonts w:hAnsi="宋体"/>
          <w:b/>
          <w:bCs/>
          <w:sz w:val="18"/>
        </w:rPr>
        <w:t>’</w:t>
      </w:r>
      <w:r>
        <w:rPr>
          <w:rFonts w:hAnsi="宋体"/>
          <w:b/>
          <w:bCs/>
          <w:sz w:val="18"/>
        </w:rPr>
        <w:t>31</w:t>
      </w:r>
      <w:r>
        <w:rPr>
          <w:rFonts w:hAnsi="宋体"/>
          <w:b/>
          <w:bCs/>
          <w:sz w:val="18"/>
        </w:rPr>
        <w:t>”</w:t>
      </w:r>
    </w:p>
    <w:p w14:paraId="424BF5A1" w14:textId="77777777" w:rsidR="00002025" w:rsidRDefault="00002025" w:rsidP="00002025">
      <w:pPr>
        <w:pStyle w:val="a9"/>
        <w:spacing w:line="320" w:lineRule="exact"/>
        <w:ind w:firstLineChars="0" w:firstLine="0"/>
        <w:rPr>
          <w:rFonts w:hAnsi="宋体"/>
          <w:b/>
          <w:bCs/>
          <w:sz w:val="18"/>
        </w:rPr>
      </w:pPr>
      <w:r>
        <w:rPr>
          <w:rFonts w:hAnsi="宋体"/>
          <w:b/>
          <w:bCs/>
          <w:sz w:val="18"/>
        </w:rPr>
        <w:tab/>
      </w:r>
      <w:r>
        <w:rPr>
          <w:rFonts w:hAnsi="宋体"/>
          <w:b/>
          <w:bCs/>
          <w:sz w:val="18"/>
        </w:rPr>
        <w:tab/>
      </w:r>
      <w:r>
        <w:rPr>
          <w:rFonts w:hAnsi="宋体"/>
          <w:b/>
          <w:bCs/>
          <w:sz w:val="18"/>
        </w:rPr>
        <w:tab/>
        <w:t>M =00053821</w:t>
      </w:r>
    </w:p>
    <w:p w14:paraId="771B0118" w14:textId="77777777" w:rsidR="00002025" w:rsidRDefault="00002025" w:rsidP="00002025">
      <w:pPr>
        <w:pStyle w:val="a9"/>
        <w:spacing w:line="320" w:lineRule="exact"/>
        <w:ind w:firstLineChars="0" w:firstLine="0"/>
        <w:rPr>
          <w:rFonts w:hAnsi="宋体"/>
          <w:b/>
          <w:bCs/>
          <w:sz w:val="18"/>
        </w:rPr>
      </w:pPr>
      <w:r>
        <w:rPr>
          <w:rFonts w:hAnsi="宋体"/>
          <w:b/>
          <w:bCs/>
          <w:sz w:val="18"/>
        </w:rPr>
        <w:tab/>
      </w:r>
      <w:r>
        <w:rPr>
          <w:rFonts w:hAnsi="宋体"/>
          <w:b/>
          <w:bCs/>
          <w:sz w:val="18"/>
        </w:rPr>
        <w:tab/>
      </w:r>
      <w:r>
        <w:rPr>
          <w:rFonts w:hAnsi="宋体"/>
          <w:b/>
          <w:bCs/>
          <w:sz w:val="18"/>
        </w:rPr>
        <w:tab/>
        <w:t>Q =44.83(21,OK)</w:t>
      </w:r>
    </w:p>
    <w:p w14:paraId="6205F8B1" w14:textId="77777777" w:rsidR="00002025" w:rsidRDefault="00002025" w:rsidP="00002025">
      <w:pPr>
        <w:pStyle w:val="a9"/>
        <w:spacing w:line="320" w:lineRule="exact"/>
        <w:ind w:firstLineChars="0" w:firstLine="0"/>
        <w:rPr>
          <w:rFonts w:hAnsi="宋体"/>
          <w:b/>
          <w:bCs/>
          <w:sz w:val="18"/>
        </w:rPr>
      </w:pPr>
      <w:r>
        <w:rPr>
          <w:rFonts w:hAnsi="宋体"/>
          <w:b/>
          <w:bCs/>
          <w:sz w:val="18"/>
        </w:rPr>
        <w:tab/>
      </w:r>
      <w:r>
        <w:rPr>
          <w:rFonts w:hAnsi="宋体"/>
          <w:b/>
          <w:bCs/>
          <w:sz w:val="18"/>
        </w:rPr>
        <w:tab/>
      </w:r>
      <w:r>
        <w:rPr>
          <w:rFonts w:hAnsi="宋体"/>
          <w:b/>
          <w:bCs/>
          <w:sz w:val="18"/>
        </w:rPr>
        <w:tab/>
        <w:t>H =0.231(20,OK)</w:t>
      </w:r>
    </w:p>
    <w:p w14:paraId="1A228BA0" w14:textId="77777777" w:rsidR="00002025" w:rsidRDefault="00002025" w:rsidP="00002025">
      <w:pPr>
        <w:pStyle w:val="a9"/>
        <w:spacing w:line="320" w:lineRule="exact"/>
        <w:ind w:firstLineChars="0" w:firstLine="0"/>
        <w:rPr>
          <w:rFonts w:hAnsi="宋体"/>
          <w:b/>
          <w:bCs/>
          <w:sz w:val="18"/>
        </w:rPr>
      </w:pPr>
      <w:r>
        <w:rPr>
          <w:rFonts w:hAnsi="宋体"/>
          <w:b/>
          <w:bCs/>
          <w:sz w:val="18"/>
        </w:rPr>
        <w:tab/>
      </w:r>
      <w:r>
        <w:rPr>
          <w:rFonts w:hAnsi="宋体"/>
          <w:b/>
          <w:bCs/>
          <w:sz w:val="18"/>
        </w:rPr>
        <w:tab/>
      </w:r>
      <w:r>
        <w:rPr>
          <w:rFonts w:hAnsi="宋体"/>
          <w:b/>
          <w:bCs/>
          <w:sz w:val="18"/>
        </w:rPr>
        <w:tab/>
        <w:t>I1=4.000(01,OK)</w:t>
      </w:r>
    </w:p>
    <w:p w14:paraId="3A532D20" w14:textId="77777777" w:rsidR="00002025" w:rsidRDefault="00002025" w:rsidP="00002025">
      <w:pPr>
        <w:pStyle w:val="a9"/>
        <w:spacing w:line="320" w:lineRule="exact"/>
        <w:ind w:firstLineChars="0" w:firstLine="0"/>
        <w:rPr>
          <w:rFonts w:hAnsi="宋体"/>
          <w:b/>
          <w:bCs/>
          <w:sz w:val="18"/>
        </w:rPr>
      </w:pPr>
      <w:r>
        <w:rPr>
          <w:rFonts w:hAnsi="宋体"/>
          <w:b/>
          <w:bCs/>
          <w:sz w:val="18"/>
        </w:rPr>
        <w:tab/>
      </w:r>
      <w:r>
        <w:rPr>
          <w:rFonts w:hAnsi="宋体"/>
          <w:b/>
          <w:bCs/>
          <w:sz w:val="18"/>
        </w:rPr>
        <w:tab/>
      </w:r>
      <w:r>
        <w:rPr>
          <w:rFonts w:hAnsi="宋体"/>
          <w:b/>
          <w:bCs/>
          <w:sz w:val="18"/>
        </w:rPr>
        <w:tab/>
        <w:t>I2=4.000(02,OK)</w:t>
      </w:r>
    </w:p>
    <w:p w14:paraId="23F700B7" w14:textId="77777777" w:rsidR="00002025" w:rsidRDefault="00002025" w:rsidP="00002025">
      <w:pPr>
        <w:pStyle w:val="a9"/>
        <w:spacing w:line="320" w:lineRule="exact"/>
        <w:ind w:firstLineChars="0" w:firstLine="0"/>
        <w:rPr>
          <w:rFonts w:hAnsi="宋体"/>
          <w:b/>
          <w:bCs/>
          <w:sz w:val="18"/>
        </w:rPr>
      </w:pPr>
      <w:r>
        <w:rPr>
          <w:rFonts w:hAnsi="宋体"/>
          <w:b/>
          <w:bCs/>
          <w:sz w:val="18"/>
        </w:rPr>
        <w:tab/>
      </w:r>
      <w:r>
        <w:rPr>
          <w:rFonts w:hAnsi="宋体"/>
          <w:b/>
          <w:bCs/>
          <w:sz w:val="18"/>
        </w:rPr>
        <w:tab/>
      </w:r>
      <w:r>
        <w:rPr>
          <w:rFonts w:hAnsi="宋体"/>
          <w:b/>
          <w:bCs/>
          <w:sz w:val="18"/>
        </w:rPr>
        <w:tab/>
        <w:t>I3=4.000(03,OK)</w:t>
      </w:r>
    </w:p>
    <w:p w14:paraId="55E32906" w14:textId="77777777" w:rsidR="00002025" w:rsidRDefault="00002025" w:rsidP="00002025">
      <w:pPr>
        <w:pStyle w:val="a9"/>
        <w:spacing w:line="320" w:lineRule="exact"/>
        <w:ind w:firstLineChars="0" w:firstLine="0"/>
        <w:rPr>
          <w:rFonts w:hAnsi="宋体"/>
          <w:b/>
          <w:bCs/>
          <w:sz w:val="18"/>
        </w:rPr>
      </w:pPr>
      <w:r>
        <w:rPr>
          <w:rFonts w:hAnsi="宋体"/>
          <w:b/>
          <w:bCs/>
          <w:sz w:val="18"/>
        </w:rPr>
        <w:tab/>
      </w:r>
      <w:r>
        <w:rPr>
          <w:rFonts w:hAnsi="宋体"/>
          <w:b/>
          <w:bCs/>
          <w:sz w:val="18"/>
        </w:rPr>
        <w:tab/>
      </w:r>
      <w:r>
        <w:rPr>
          <w:rFonts w:hAnsi="宋体"/>
          <w:b/>
          <w:bCs/>
          <w:sz w:val="18"/>
        </w:rPr>
        <w:tab/>
        <w:t>I4=4.000(23,OK)</w:t>
      </w:r>
    </w:p>
    <w:p w14:paraId="06A99C08" w14:textId="77777777" w:rsidR="00002025" w:rsidRDefault="00002025" w:rsidP="00002025">
      <w:pPr>
        <w:pStyle w:val="a9"/>
        <w:spacing w:line="320" w:lineRule="exact"/>
        <w:ind w:firstLineChars="0" w:firstLine="0"/>
        <w:rPr>
          <w:rFonts w:hAnsi="宋体"/>
          <w:b/>
          <w:bCs/>
          <w:sz w:val="18"/>
        </w:rPr>
      </w:pPr>
      <w:r>
        <w:rPr>
          <w:rFonts w:hAnsi="宋体"/>
          <w:b/>
          <w:bCs/>
          <w:sz w:val="18"/>
        </w:rPr>
        <w:tab/>
      </w:r>
      <w:r>
        <w:rPr>
          <w:rFonts w:hAnsi="宋体"/>
          <w:b/>
          <w:bCs/>
          <w:sz w:val="18"/>
        </w:rPr>
        <w:tab/>
      </w:r>
      <w:r>
        <w:rPr>
          <w:rFonts w:hAnsi="宋体"/>
          <w:b/>
          <w:bCs/>
          <w:sz w:val="18"/>
        </w:rPr>
        <w:tab/>
      </w:r>
    </w:p>
    <w:p w14:paraId="33D39202" w14:textId="77777777" w:rsidR="00002025" w:rsidRDefault="00002025" w:rsidP="00002025">
      <w:pPr>
        <w:pStyle w:val="a9"/>
        <w:spacing w:line="320" w:lineRule="exact"/>
        <w:ind w:firstLineChars="0" w:firstLine="0"/>
        <w:rPr>
          <w:rFonts w:hAnsi="宋体"/>
        </w:rPr>
      </w:pPr>
      <w:r>
        <w:rPr>
          <w:rFonts w:hAnsi="宋体"/>
        </w:rPr>
        <w:tab/>
      </w:r>
      <w:r>
        <w:rPr>
          <w:rFonts w:hAnsi="宋体" w:hint="eastAsia"/>
        </w:rPr>
        <w:t>含意为：仪表日历钟</w:t>
      </w:r>
      <w:r>
        <w:rPr>
          <w:rFonts w:hAnsi="宋体" w:hint="eastAsia"/>
        </w:rPr>
        <w:t xml:space="preserve"> = 05</w:t>
      </w:r>
      <w:r>
        <w:rPr>
          <w:rFonts w:hAnsi="宋体" w:hint="eastAsia"/>
        </w:rPr>
        <w:t>年</w:t>
      </w:r>
      <w:r>
        <w:rPr>
          <w:rFonts w:hAnsi="宋体" w:hint="eastAsia"/>
        </w:rPr>
        <w:t>03</w:t>
      </w:r>
      <w:r>
        <w:rPr>
          <w:rFonts w:hAnsi="宋体" w:hint="eastAsia"/>
        </w:rPr>
        <w:t>月</w:t>
      </w:r>
      <w:r>
        <w:rPr>
          <w:rFonts w:hAnsi="宋体" w:hint="eastAsia"/>
        </w:rPr>
        <w:t>28</w:t>
      </w:r>
      <w:r>
        <w:rPr>
          <w:rFonts w:hAnsi="宋体" w:hint="eastAsia"/>
        </w:rPr>
        <w:t>日</w:t>
      </w:r>
      <w:r>
        <w:rPr>
          <w:rFonts w:hAnsi="宋体" w:hint="eastAsia"/>
        </w:rPr>
        <w:t>12</w:t>
      </w:r>
      <w:r>
        <w:rPr>
          <w:rFonts w:hAnsi="宋体" w:hint="eastAsia"/>
        </w:rPr>
        <w:t>时</w:t>
      </w:r>
      <w:r>
        <w:rPr>
          <w:rFonts w:hAnsi="宋体" w:hint="eastAsia"/>
        </w:rPr>
        <w:t>29</w:t>
      </w:r>
      <w:r>
        <w:rPr>
          <w:rFonts w:hAnsi="宋体" w:hint="eastAsia"/>
        </w:rPr>
        <w:t>分</w:t>
      </w:r>
      <w:r>
        <w:rPr>
          <w:rFonts w:hAnsi="宋体" w:hint="eastAsia"/>
        </w:rPr>
        <w:t>31</w:t>
      </w:r>
      <w:r>
        <w:rPr>
          <w:rFonts w:hAnsi="宋体" w:hint="eastAsia"/>
        </w:rPr>
        <w:t>秒，累计流量的表底数</w:t>
      </w:r>
      <w:r>
        <w:rPr>
          <w:rFonts w:hAnsi="宋体" w:hint="eastAsia"/>
        </w:rPr>
        <w:t>=00053821</w:t>
      </w:r>
      <w:r>
        <w:rPr>
          <w:rFonts w:hAnsi="宋体"/>
        </w:rPr>
        <w:t>m</w:t>
      </w:r>
      <w:r>
        <w:rPr>
          <w:rFonts w:hAnsi="宋体"/>
          <w:vertAlign w:val="superscript"/>
        </w:rPr>
        <w:t>3</w:t>
      </w:r>
      <w:r>
        <w:rPr>
          <w:rFonts w:hAnsi="宋体"/>
        </w:rPr>
        <w:t>，</w:t>
      </w:r>
      <w:r>
        <w:rPr>
          <w:rFonts w:hAnsi="宋体" w:hint="eastAsia"/>
        </w:rPr>
        <w:t>瞬时流量</w:t>
      </w:r>
      <w:r>
        <w:rPr>
          <w:rFonts w:hAnsi="宋体" w:hint="eastAsia"/>
        </w:rPr>
        <w:t xml:space="preserve"> = 44</w:t>
      </w:r>
      <w:r>
        <w:rPr>
          <w:rFonts w:hAnsi="宋体"/>
        </w:rPr>
        <w:t>.</w:t>
      </w:r>
      <w:r>
        <w:rPr>
          <w:rFonts w:hAnsi="宋体" w:hint="eastAsia"/>
        </w:rPr>
        <w:t>83L/S</w:t>
      </w:r>
      <w:r>
        <w:rPr>
          <w:rFonts w:hAnsi="宋体" w:hint="eastAsia"/>
        </w:rPr>
        <w:t>（当代码是</w:t>
      </w:r>
      <w:r>
        <w:rPr>
          <w:rFonts w:hAnsi="宋体" w:hint="eastAsia"/>
        </w:rPr>
        <w:t>22</w:t>
      </w:r>
      <w:r>
        <w:rPr>
          <w:rFonts w:hAnsi="宋体" w:hint="eastAsia"/>
        </w:rPr>
        <w:t>时为</w:t>
      </w:r>
      <w:r>
        <w:rPr>
          <w:rFonts w:hAnsi="宋体"/>
        </w:rPr>
        <w:t>m</w:t>
      </w:r>
      <w:r>
        <w:rPr>
          <w:rFonts w:hAnsi="宋体"/>
          <w:vertAlign w:val="superscript"/>
        </w:rPr>
        <w:t>3</w:t>
      </w:r>
      <w:r>
        <w:rPr>
          <w:rFonts w:hAnsi="宋体"/>
        </w:rPr>
        <w:t>/h</w:t>
      </w:r>
      <w:r>
        <w:rPr>
          <w:rFonts w:hAnsi="宋体" w:hint="eastAsia"/>
        </w:rPr>
        <w:t>），液位</w:t>
      </w:r>
      <w:r>
        <w:rPr>
          <w:rFonts w:hAnsi="宋体"/>
        </w:rPr>
        <w:t xml:space="preserve"> = 0.231</w:t>
      </w:r>
      <w:r>
        <w:rPr>
          <w:rFonts w:hAnsi="宋体" w:hint="eastAsia"/>
        </w:rPr>
        <w:t>米，</w:t>
      </w:r>
      <w:r>
        <w:rPr>
          <w:rFonts w:hAnsi="宋体" w:hint="eastAsia"/>
        </w:rPr>
        <w:t>I1=</w:t>
      </w:r>
      <w:r>
        <w:rPr>
          <w:rFonts w:hAnsi="宋体"/>
        </w:rPr>
        <w:t>4.000</w:t>
      </w:r>
      <w:r>
        <w:rPr>
          <w:rFonts w:hAnsi="宋体"/>
        </w:rPr>
        <w:t>，</w:t>
      </w:r>
      <w:r>
        <w:rPr>
          <w:rFonts w:hAnsi="宋体"/>
        </w:rPr>
        <w:t>I2=4.000</w:t>
      </w:r>
      <w:r>
        <w:rPr>
          <w:rFonts w:hAnsi="宋体"/>
        </w:rPr>
        <w:t>，</w:t>
      </w:r>
      <w:r>
        <w:rPr>
          <w:rFonts w:hAnsi="宋体"/>
        </w:rPr>
        <w:t>I3=4.000</w:t>
      </w:r>
      <w:r>
        <w:rPr>
          <w:rFonts w:hAnsi="宋体"/>
        </w:rPr>
        <w:t>，</w:t>
      </w:r>
      <w:r>
        <w:rPr>
          <w:rFonts w:hAnsi="宋体"/>
        </w:rPr>
        <w:t>I4=4.000</w:t>
      </w:r>
      <w:r>
        <w:rPr>
          <w:rFonts w:hAnsi="宋体" w:hint="eastAsia"/>
        </w:rPr>
        <w:t>。</w:t>
      </w:r>
      <w:r>
        <w:rPr>
          <w:rFonts w:hAnsi="宋体" w:hint="eastAsia"/>
        </w:rPr>
        <w:t>Q</w:t>
      </w:r>
      <w:r>
        <w:rPr>
          <w:rFonts w:hAnsi="宋体" w:hint="eastAsia"/>
        </w:rPr>
        <w:t>～</w:t>
      </w:r>
      <w:r>
        <w:rPr>
          <w:rFonts w:hAnsi="宋体" w:hint="eastAsia"/>
        </w:rPr>
        <w:t>I4</w:t>
      </w:r>
      <w:r>
        <w:rPr>
          <w:rFonts w:hAnsi="宋体" w:hint="eastAsia"/>
        </w:rPr>
        <w:t>数值后的扩号内，“，”前面的数是该项的代码；后面的字符可能是“</w:t>
      </w:r>
      <w:r>
        <w:rPr>
          <w:rFonts w:hAnsi="宋体" w:hint="eastAsia"/>
        </w:rPr>
        <w:t>OK</w:t>
      </w:r>
      <w:r>
        <w:rPr>
          <w:rFonts w:hAnsi="宋体" w:hint="eastAsia"/>
        </w:rPr>
        <w:t>”或“</w:t>
      </w:r>
      <w:r>
        <w:rPr>
          <w:rFonts w:hAnsi="宋体" w:hint="eastAsia"/>
        </w:rPr>
        <w:t>NO</w:t>
      </w:r>
      <w:r>
        <w:rPr>
          <w:rFonts w:hAnsi="宋体" w:hint="eastAsia"/>
        </w:rPr>
        <w:t>”，是该数值的合格状态。注意：仪表应答的</w:t>
      </w:r>
      <w:r>
        <w:rPr>
          <w:rFonts w:hAnsi="宋体" w:hint="eastAsia"/>
        </w:rPr>
        <w:t>ASCII</w:t>
      </w:r>
      <w:r>
        <w:rPr>
          <w:rFonts w:hAnsi="宋体" w:hint="eastAsia"/>
        </w:rPr>
        <w:t>内含有控制符。</w:t>
      </w:r>
      <w:r>
        <w:rPr>
          <w:rFonts w:hAnsi="宋体"/>
        </w:rPr>
        <w:t>0x20=</w:t>
      </w:r>
      <w:r>
        <w:rPr>
          <w:rFonts w:hAnsi="宋体" w:hint="eastAsia"/>
        </w:rPr>
        <w:t>空格；每行换行跟随一个字节</w:t>
      </w:r>
      <w:r>
        <w:rPr>
          <w:rFonts w:hAnsi="宋体"/>
        </w:rPr>
        <w:t>0x0</w:t>
      </w:r>
      <w:r>
        <w:rPr>
          <w:rFonts w:hAnsi="宋体" w:hint="eastAsia"/>
        </w:rPr>
        <w:t>A</w:t>
      </w:r>
      <w:r>
        <w:rPr>
          <w:rFonts w:hAnsi="宋体" w:hint="eastAsia"/>
        </w:rPr>
        <w:t>；最末以</w:t>
      </w:r>
      <w:r>
        <w:rPr>
          <w:rFonts w:hAnsi="宋体"/>
        </w:rPr>
        <w:t>0x</w:t>
      </w:r>
      <w:r>
        <w:rPr>
          <w:rFonts w:hAnsi="宋体" w:hint="eastAsia"/>
        </w:rPr>
        <w:t>0D</w:t>
      </w:r>
      <w:r>
        <w:rPr>
          <w:rFonts w:hAnsi="宋体" w:hint="eastAsia"/>
        </w:rPr>
        <w:t>结束。如果口令不是“</w:t>
      </w:r>
      <w:r>
        <w:rPr>
          <w:rFonts w:hAnsi="宋体" w:hint="eastAsia"/>
        </w:rPr>
        <w:t>11</w:t>
      </w:r>
      <w:r>
        <w:rPr>
          <w:rFonts w:hAnsi="宋体" w:hint="eastAsia"/>
        </w:rPr>
        <w:t>”</w:t>
      </w:r>
      <w:r>
        <w:rPr>
          <w:rFonts w:hAnsi="宋体" w:hint="eastAsia"/>
        </w:rPr>
        <w:t>H</w:t>
      </w:r>
      <w:r>
        <w:rPr>
          <w:rFonts w:hAnsi="宋体" w:hint="eastAsia"/>
        </w:rPr>
        <w:t>，例如“</w:t>
      </w:r>
      <w:r>
        <w:rPr>
          <w:rFonts w:hAnsi="宋体" w:hint="eastAsia"/>
        </w:rPr>
        <w:t>31</w:t>
      </w:r>
      <w:r>
        <w:rPr>
          <w:rFonts w:hAnsi="宋体" w:hint="eastAsia"/>
        </w:rPr>
        <w:t>”</w:t>
      </w:r>
      <w:r>
        <w:rPr>
          <w:rFonts w:hAnsi="宋体" w:hint="eastAsia"/>
        </w:rPr>
        <w:t>H</w:t>
      </w:r>
      <w:r>
        <w:rPr>
          <w:rFonts w:hAnsi="宋体" w:hint="eastAsia"/>
        </w:rPr>
        <w:t>，后面设备向本仪表发送的字节，也应是“</w:t>
      </w:r>
      <w:r>
        <w:rPr>
          <w:rFonts w:hAnsi="宋体" w:hint="eastAsia"/>
        </w:rPr>
        <w:t>31</w:t>
      </w:r>
      <w:r>
        <w:rPr>
          <w:rFonts w:hAnsi="宋体" w:hint="eastAsia"/>
        </w:rPr>
        <w:t>”</w:t>
      </w:r>
      <w:r>
        <w:rPr>
          <w:rFonts w:hAnsi="宋体" w:hint="eastAsia"/>
        </w:rPr>
        <w:t>H</w:t>
      </w:r>
      <w:r>
        <w:rPr>
          <w:rFonts w:hAnsi="宋体" w:hint="eastAsia"/>
        </w:rPr>
        <w:t>。</w:t>
      </w:r>
    </w:p>
    <w:p w14:paraId="56952BEB" w14:textId="77777777" w:rsidR="00002025" w:rsidRDefault="00002025" w:rsidP="00002025">
      <w:pPr>
        <w:pStyle w:val="a9"/>
        <w:spacing w:line="320" w:lineRule="exact"/>
        <w:ind w:firstLineChars="0" w:firstLine="0"/>
        <w:rPr>
          <w:rFonts w:hAnsi="宋体"/>
        </w:rPr>
      </w:pPr>
    </w:p>
    <w:p w14:paraId="33C2C45E" w14:textId="77777777" w:rsidR="00002025" w:rsidRDefault="00002025" w:rsidP="00002025">
      <w:pPr>
        <w:spacing w:line="320" w:lineRule="exact"/>
        <w:rPr>
          <w:rFonts w:hAnsi="宋体"/>
          <w:b/>
          <w:bCs/>
        </w:rPr>
      </w:pPr>
      <w:r>
        <w:rPr>
          <w:rFonts w:hAnsi="宋体" w:hint="eastAsia"/>
          <w:b/>
          <w:bCs/>
        </w:rPr>
        <w:t>十一、仪表的标定</w:t>
      </w:r>
    </w:p>
    <w:p w14:paraId="51F41680" w14:textId="77777777" w:rsidR="00002025" w:rsidRDefault="00002025" w:rsidP="00002025">
      <w:pPr>
        <w:spacing w:line="320" w:lineRule="exact"/>
        <w:rPr>
          <w:rFonts w:hAnsi="宋体"/>
        </w:rPr>
      </w:pPr>
      <w:r>
        <w:rPr>
          <w:rFonts w:hAnsi="宋体" w:hint="eastAsia"/>
          <w:b/>
          <w:bCs/>
        </w:rPr>
        <w:tab/>
      </w:r>
      <w:r>
        <w:rPr>
          <w:rFonts w:hAnsi="宋体" w:hint="eastAsia"/>
        </w:rPr>
        <w:t>标定是使用精度高于本仪表的计量设备，比对本仪表的测量示值。并通过修正本仪表的有关参数，使仪表获得更准确的测量结果。确定仪表的最后误差应参考计量管理部门发布的检定规程。</w:t>
      </w:r>
    </w:p>
    <w:p w14:paraId="1C1009DD" w14:textId="77777777" w:rsidR="00002025" w:rsidRDefault="00002025" w:rsidP="00002025">
      <w:pPr>
        <w:spacing w:line="320" w:lineRule="exact"/>
        <w:rPr>
          <w:rFonts w:hAnsi="宋体"/>
        </w:rPr>
      </w:pPr>
      <w:r>
        <w:rPr>
          <w:rFonts w:hAnsi="宋体" w:hint="eastAsia"/>
        </w:rPr>
        <w:tab/>
      </w:r>
      <w:r>
        <w:rPr>
          <w:rFonts w:hAnsi="宋体" w:hint="eastAsia"/>
        </w:rPr>
        <w:t>本仪表可以标定的量值有：流量、液位、输出的</w:t>
      </w:r>
      <w:r>
        <w:rPr>
          <w:rFonts w:hAnsi="宋体"/>
        </w:rPr>
        <w:t>4</w:t>
      </w:r>
      <w:r>
        <w:rPr>
          <w:rFonts w:hAnsi="宋体" w:hint="eastAsia"/>
        </w:rPr>
        <w:t>～</w:t>
      </w:r>
      <w:r>
        <w:rPr>
          <w:rFonts w:hAnsi="宋体"/>
        </w:rPr>
        <w:t>20mA</w:t>
      </w:r>
      <w:r>
        <w:rPr>
          <w:rFonts w:hAnsi="宋体" w:hint="eastAsia"/>
        </w:rPr>
        <w:t>电流、输入到</w:t>
      </w:r>
      <w:r>
        <w:rPr>
          <w:rFonts w:hAnsi="宋体" w:hint="eastAsia"/>
        </w:rPr>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的</w:t>
      </w:r>
      <w:r>
        <w:rPr>
          <w:rFonts w:hAnsi="宋体"/>
        </w:rPr>
        <w:t>4</w:t>
      </w:r>
      <w:r>
        <w:rPr>
          <w:rFonts w:hAnsi="宋体" w:hint="eastAsia"/>
        </w:rPr>
        <w:t>～</w:t>
      </w:r>
      <w:r>
        <w:rPr>
          <w:rFonts w:hAnsi="宋体"/>
        </w:rPr>
        <w:t>20mA</w:t>
      </w:r>
      <w:r>
        <w:rPr>
          <w:rFonts w:hAnsi="宋体" w:hint="eastAsia"/>
        </w:rPr>
        <w:t>电流。</w:t>
      </w:r>
    </w:p>
    <w:p w14:paraId="2E572333" w14:textId="77777777" w:rsidR="00002025" w:rsidRDefault="00002025" w:rsidP="00002025">
      <w:pPr>
        <w:spacing w:line="320" w:lineRule="exact"/>
        <w:rPr>
          <w:rFonts w:hAnsi="宋体"/>
        </w:rPr>
      </w:pPr>
    </w:p>
    <w:p w14:paraId="5FEE330B" w14:textId="77777777" w:rsidR="00002025" w:rsidRDefault="00002025" w:rsidP="00002025">
      <w:pPr>
        <w:spacing w:line="320" w:lineRule="exact"/>
        <w:rPr>
          <w:rFonts w:hAnsi="宋体"/>
          <w:b/>
          <w:bCs/>
        </w:rPr>
      </w:pPr>
      <w:r>
        <w:rPr>
          <w:rFonts w:hAnsi="宋体" w:hint="eastAsia"/>
        </w:rPr>
        <w:tab/>
      </w:r>
      <w:r>
        <w:rPr>
          <w:rFonts w:hAnsi="宋体" w:hint="eastAsia"/>
          <w:b/>
          <w:bCs/>
        </w:rPr>
        <w:t>1</w:t>
      </w:r>
      <w:r>
        <w:rPr>
          <w:rFonts w:hAnsi="宋体" w:hint="eastAsia"/>
          <w:b/>
          <w:bCs/>
        </w:rPr>
        <w:t>、标定流量</w:t>
      </w:r>
    </w:p>
    <w:p w14:paraId="50290CD4" w14:textId="77777777" w:rsidR="00002025" w:rsidRDefault="00002025" w:rsidP="00002025">
      <w:pPr>
        <w:spacing w:line="320" w:lineRule="exact"/>
        <w:rPr>
          <w:rFonts w:hAnsi="宋体"/>
        </w:rPr>
      </w:pPr>
      <w:r>
        <w:rPr>
          <w:rFonts w:hAnsi="宋体" w:hint="eastAsia"/>
        </w:rPr>
        <w:tab/>
      </w:r>
      <w:r>
        <w:rPr>
          <w:rFonts w:hAnsi="宋体" w:hint="eastAsia"/>
        </w:rPr>
        <w:t>影响本仪表流量准度的因素，主要有三点。①、液位测量误差；②、量水堰槽的水位</w:t>
      </w:r>
      <w:r>
        <w:rPr>
          <w:rFonts w:hAnsi="宋体"/>
        </w:rPr>
        <w:t>-</w:t>
      </w:r>
      <w:r>
        <w:rPr>
          <w:rFonts w:hAnsi="宋体" w:hint="eastAsia"/>
        </w:rPr>
        <w:t>流量关系的不确定度；③仪表用测得的液位转换成流量的计算误差。只要设在仪表内的水位</w:t>
      </w:r>
      <w:r>
        <w:rPr>
          <w:rFonts w:hAnsi="宋体" w:hint="eastAsia"/>
        </w:rPr>
        <w:t>-</w:t>
      </w:r>
      <w:r>
        <w:rPr>
          <w:rFonts w:hAnsi="宋体" w:hint="eastAsia"/>
        </w:rPr>
        <w:t>流量表大于三十个点，计算误差可以小到忽略不计。液位测量误差问题见下节“标定液位”。</w:t>
      </w:r>
    </w:p>
    <w:p w14:paraId="51DE0711" w14:textId="77777777" w:rsidR="00002025" w:rsidRDefault="00002025" w:rsidP="00002025">
      <w:pPr>
        <w:spacing w:line="320" w:lineRule="exact"/>
        <w:rPr>
          <w:rFonts w:hAnsi="宋体"/>
        </w:rPr>
      </w:pPr>
      <w:r>
        <w:rPr>
          <w:rFonts w:hAnsi="宋体" w:hint="eastAsia"/>
        </w:rPr>
        <w:tab/>
      </w:r>
      <w:r>
        <w:rPr>
          <w:rFonts w:hAnsi="宋体" w:hint="eastAsia"/>
        </w:rPr>
        <w:t>目前，量水堰槽的水位</w:t>
      </w:r>
      <w:r>
        <w:rPr>
          <w:rFonts w:hAnsi="宋体"/>
        </w:rPr>
        <w:t>-</w:t>
      </w:r>
      <w:r>
        <w:rPr>
          <w:rFonts w:hAnsi="宋体" w:hint="eastAsia"/>
        </w:rPr>
        <w:t>流量关系一般是按《明渠堰槽流量计》检定规程（</w:t>
      </w:r>
      <w:r>
        <w:rPr>
          <w:rFonts w:hAnsi="宋体" w:hint="eastAsia"/>
        </w:rPr>
        <w:t>JJG711-90</w:t>
      </w:r>
      <w:r>
        <w:rPr>
          <w:rFonts w:hAnsi="宋体" w:hint="eastAsia"/>
        </w:rPr>
        <w:t>）计算求出。直角三角堰不确定度为：</w:t>
      </w:r>
      <w:r>
        <w:rPr>
          <w:rFonts w:hAnsi="宋体" w:hint="eastAsia"/>
        </w:rPr>
        <w:t>1</w:t>
      </w:r>
      <w:r>
        <w:rPr>
          <w:rFonts w:hAnsi="宋体" w:hint="eastAsia"/>
        </w:rPr>
        <w:t>％；矩形堰为</w:t>
      </w:r>
      <w:r>
        <w:rPr>
          <w:rFonts w:hAnsi="宋体" w:hint="eastAsia"/>
        </w:rPr>
        <w:t>2</w:t>
      </w:r>
      <w:r>
        <w:rPr>
          <w:rFonts w:hAnsi="宋体" w:hint="eastAsia"/>
        </w:rPr>
        <w:t>％；巴歇尔槽为</w:t>
      </w:r>
      <w:r>
        <w:rPr>
          <w:rFonts w:hAnsi="宋体"/>
        </w:rPr>
        <w:t>3</w:t>
      </w:r>
      <w:r>
        <w:rPr>
          <w:rFonts w:hAnsi="宋体" w:hint="eastAsia"/>
        </w:rPr>
        <w:t>％。应用中应注意：上述不确定度的限制条件：检定规程规定的加工尺寸精度，规定的行进渠槽长度，规定的淹没度。</w:t>
      </w:r>
    </w:p>
    <w:p w14:paraId="4DC20026" w14:textId="77777777" w:rsidR="00002025" w:rsidRDefault="00002025" w:rsidP="00002025">
      <w:pPr>
        <w:spacing w:line="320" w:lineRule="exact"/>
        <w:rPr>
          <w:rFonts w:hAnsi="宋体"/>
        </w:rPr>
      </w:pPr>
      <w:r>
        <w:rPr>
          <w:rFonts w:hAnsi="宋体" w:hint="eastAsia"/>
        </w:rPr>
        <w:lastRenderedPageBreak/>
        <w:tab/>
      </w:r>
      <w:r>
        <w:rPr>
          <w:rFonts w:hAnsi="宋体" w:hint="eastAsia"/>
        </w:rPr>
        <w:t>流量小于</w:t>
      </w:r>
      <w:r>
        <w:rPr>
          <w:rFonts w:hAnsi="宋体" w:hint="eastAsia"/>
        </w:rPr>
        <w:t>400</w:t>
      </w:r>
      <w:r>
        <w:rPr>
          <w:rFonts w:hAnsi="宋体"/>
        </w:rPr>
        <w:t>m</w:t>
      </w:r>
      <w:r>
        <w:rPr>
          <w:rFonts w:hAnsi="宋体"/>
          <w:vertAlign w:val="superscript"/>
        </w:rPr>
        <w:t>3</w:t>
      </w:r>
      <w:r>
        <w:rPr>
          <w:rFonts w:hAnsi="宋体"/>
        </w:rPr>
        <w:t>/h</w:t>
      </w:r>
      <w:r>
        <w:rPr>
          <w:rFonts w:hAnsi="宋体"/>
        </w:rPr>
        <w:t>，</w:t>
      </w:r>
      <w:r>
        <w:rPr>
          <w:rFonts w:hAnsi="宋体" w:hint="eastAsia"/>
        </w:rPr>
        <w:t>还可以在水流实验装置上，用实验的方法标定水位</w:t>
      </w:r>
      <w:r>
        <w:rPr>
          <w:rFonts w:hAnsi="宋体" w:hint="eastAsia"/>
        </w:rPr>
        <w:t>-</w:t>
      </w:r>
      <w:r>
        <w:rPr>
          <w:rFonts w:hAnsi="宋体" w:hint="eastAsia"/>
        </w:rPr>
        <w:t>流量关系。流量大于</w:t>
      </w:r>
      <w:r>
        <w:rPr>
          <w:rFonts w:hAnsi="宋体" w:hint="eastAsia"/>
        </w:rPr>
        <w:t>400</w:t>
      </w:r>
      <w:r>
        <w:rPr>
          <w:rFonts w:hAnsi="宋体"/>
        </w:rPr>
        <w:t>m</w:t>
      </w:r>
      <w:r>
        <w:rPr>
          <w:rFonts w:hAnsi="宋体"/>
          <w:vertAlign w:val="superscript"/>
        </w:rPr>
        <w:t>3</w:t>
      </w:r>
      <w:r>
        <w:rPr>
          <w:rFonts w:hAnsi="宋体"/>
        </w:rPr>
        <w:t>/h</w:t>
      </w:r>
      <w:r>
        <w:rPr>
          <w:rFonts w:hAnsi="宋体" w:hint="eastAsia"/>
        </w:rPr>
        <w:t>，在国内还很难找到按量值传递的实验条件。</w:t>
      </w:r>
    </w:p>
    <w:p w14:paraId="268C9E01" w14:textId="77777777" w:rsidR="00002025" w:rsidRDefault="00002025" w:rsidP="00002025">
      <w:pPr>
        <w:spacing w:line="320" w:lineRule="exact"/>
        <w:rPr>
          <w:rFonts w:hAnsi="宋体"/>
        </w:rPr>
      </w:pPr>
    </w:p>
    <w:p w14:paraId="7B964AED" w14:textId="77777777" w:rsidR="00002025" w:rsidRDefault="00002025" w:rsidP="00002025">
      <w:pPr>
        <w:spacing w:line="320" w:lineRule="exact"/>
        <w:rPr>
          <w:rFonts w:hAnsi="宋体"/>
        </w:rPr>
      </w:pPr>
    </w:p>
    <w:p w14:paraId="4FC559A3" w14:textId="77777777" w:rsidR="00002025" w:rsidRDefault="00002025" w:rsidP="00002025">
      <w:pPr>
        <w:spacing w:line="320" w:lineRule="exact"/>
        <w:rPr>
          <w:rFonts w:hAnsi="宋体"/>
          <w:b/>
          <w:bCs/>
        </w:rPr>
      </w:pPr>
      <w:r>
        <w:rPr>
          <w:noProof/>
          <w:sz w:val="20"/>
        </w:rPr>
        <w:drawing>
          <wp:anchor distT="0" distB="0" distL="114300" distR="114300" simplePos="0" relativeHeight="251729920" behindDoc="0" locked="0" layoutInCell="1" allowOverlap="1" wp14:anchorId="1A649E64" wp14:editId="211D1894">
            <wp:simplePos x="0" y="0"/>
            <wp:positionH relativeFrom="column">
              <wp:align>right</wp:align>
            </wp:positionH>
            <wp:positionV relativeFrom="paragraph">
              <wp:posOffset>-100965</wp:posOffset>
            </wp:positionV>
            <wp:extent cx="2087245" cy="2872740"/>
            <wp:effectExtent l="0" t="0" r="8255" b="3810"/>
            <wp:wrapSquare wrapText="bothSides"/>
            <wp:docPr id="24" name="图片 81" descr="液位标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1" descr="液位标定"/>
                    <pic:cNvPicPr>
                      <a:picLocks noChangeAspect="1"/>
                    </pic:cNvPicPr>
                  </pic:nvPicPr>
                  <pic:blipFill>
                    <a:blip r:embed="rId39"/>
                    <a:stretch>
                      <a:fillRect/>
                    </a:stretch>
                  </pic:blipFill>
                  <pic:spPr>
                    <a:xfrm>
                      <a:off x="0" y="0"/>
                      <a:ext cx="2087245" cy="2872740"/>
                    </a:xfrm>
                    <a:prstGeom prst="rect">
                      <a:avLst/>
                    </a:prstGeom>
                    <a:noFill/>
                    <a:ln w="9525">
                      <a:noFill/>
                    </a:ln>
                  </pic:spPr>
                </pic:pic>
              </a:graphicData>
            </a:graphic>
          </wp:anchor>
        </w:drawing>
      </w:r>
      <w:r>
        <w:rPr>
          <w:rFonts w:hAnsi="宋体" w:hint="eastAsia"/>
        </w:rPr>
        <w:tab/>
      </w:r>
      <w:r>
        <w:rPr>
          <w:rFonts w:hAnsi="宋体" w:hint="eastAsia"/>
          <w:b/>
          <w:bCs/>
        </w:rPr>
        <w:t>2</w:t>
      </w:r>
      <w:r>
        <w:rPr>
          <w:rFonts w:hAnsi="宋体" w:hint="eastAsia"/>
          <w:b/>
          <w:bCs/>
        </w:rPr>
        <w:t>、标定液位</w:t>
      </w:r>
    </w:p>
    <w:p w14:paraId="610C9FA6" w14:textId="77777777" w:rsidR="00002025" w:rsidRDefault="00002025" w:rsidP="00002025">
      <w:pPr>
        <w:spacing w:line="320" w:lineRule="exact"/>
        <w:rPr>
          <w:rFonts w:hAnsi="宋体"/>
        </w:rPr>
      </w:pPr>
      <w:r>
        <w:rPr>
          <w:rFonts w:hAnsi="宋体" w:hint="eastAsia"/>
        </w:rPr>
        <w:tab/>
      </w:r>
      <w:r>
        <w:rPr>
          <w:rFonts w:hAnsi="宋体" w:hint="eastAsia"/>
        </w:rPr>
        <w:t>液位误差来源两个方面：</w:t>
      </w:r>
    </w:p>
    <w:p w14:paraId="3C55908D" w14:textId="77777777" w:rsidR="00002025" w:rsidRDefault="00002025" w:rsidP="00002025">
      <w:pPr>
        <w:spacing w:line="320" w:lineRule="exact"/>
        <w:rPr>
          <w:rFonts w:hAnsi="宋体"/>
        </w:rPr>
      </w:pPr>
      <w:r>
        <w:rPr>
          <w:rFonts w:hAnsi="宋体" w:hint="eastAsia"/>
        </w:rPr>
        <w:tab/>
      </w:r>
      <w:r>
        <w:rPr>
          <w:rFonts w:hAnsi="宋体" w:hint="eastAsia"/>
        </w:rPr>
        <w:t>①、安装探头后，校准液位（参见第十章“使用说明”中的“校对仪表的液位”）。如果在量水堰槽内的液位只有</w:t>
      </w:r>
      <w:r>
        <w:rPr>
          <w:rFonts w:hAnsi="宋体"/>
        </w:rPr>
        <w:t>100mm</w:t>
      </w:r>
      <w:r>
        <w:rPr>
          <w:rFonts w:hAnsi="宋体"/>
        </w:rPr>
        <w:t>，</w:t>
      </w:r>
      <w:r>
        <w:rPr>
          <w:rFonts w:hAnsi="宋体" w:hint="eastAsia"/>
        </w:rPr>
        <w:t>校准液位偏差了</w:t>
      </w:r>
      <w:r>
        <w:rPr>
          <w:rFonts w:hAnsi="宋体" w:hint="eastAsia"/>
        </w:rPr>
        <w:t>1</w:t>
      </w:r>
      <w:r>
        <w:rPr>
          <w:rFonts w:hAnsi="宋体"/>
        </w:rPr>
        <w:t>mm</w:t>
      </w:r>
      <w:r>
        <w:rPr>
          <w:rFonts w:hAnsi="宋体" w:hint="eastAsia"/>
        </w:rPr>
        <w:t>，液位误差是</w:t>
      </w:r>
      <w:r>
        <w:rPr>
          <w:rFonts w:hAnsi="宋体" w:hint="eastAsia"/>
        </w:rPr>
        <w:t>1</w:t>
      </w:r>
      <w:r>
        <w:rPr>
          <w:rFonts w:hAnsi="宋体" w:hint="eastAsia"/>
        </w:rPr>
        <w:t>％。在直角三角堰情况下，折成流量就附加了</w:t>
      </w:r>
      <w:r>
        <w:rPr>
          <w:rFonts w:hAnsi="宋体" w:hint="eastAsia"/>
        </w:rPr>
        <w:t>2.</w:t>
      </w:r>
      <w:r>
        <w:rPr>
          <w:rFonts w:hAnsi="宋体"/>
        </w:rPr>
        <w:t>5</w:t>
      </w:r>
      <w:r>
        <w:rPr>
          <w:rFonts w:hAnsi="宋体" w:hint="eastAsia"/>
        </w:rPr>
        <w:t>％的流量误差。</w:t>
      </w:r>
    </w:p>
    <w:p w14:paraId="3997449E" w14:textId="77777777" w:rsidR="00002025" w:rsidRDefault="00002025" w:rsidP="00002025">
      <w:pPr>
        <w:spacing w:line="320" w:lineRule="exact"/>
        <w:rPr>
          <w:rFonts w:hAnsi="宋体"/>
        </w:rPr>
      </w:pPr>
      <w:r>
        <w:rPr>
          <w:rFonts w:hAnsi="宋体" w:hint="eastAsia"/>
        </w:rPr>
        <w:tab/>
      </w:r>
      <w:r>
        <w:rPr>
          <w:rFonts w:hAnsi="宋体" w:hint="eastAsia"/>
        </w:rPr>
        <w:t>②液位测量的非线性误差。非线性误差是指，当液位等于零时，仪表示值被校为零；当液位增大时，仪表不能准确的跟随液位的变化。例如液位等于</w:t>
      </w:r>
      <w:r>
        <w:rPr>
          <w:rFonts w:hAnsi="宋体"/>
        </w:rPr>
        <w:t>500mm</w:t>
      </w:r>
      <w:r>
        <w:rPr>
          <w:rFonts w:hAnsi="宋体" w:hint="eastAsia"/>
        </w:rPr>
        <w:t>，仪表显示</w:t>
      </w:r>
      <w:r>
        <w:rPr>
          <w:rFonts w:hAnsi="宋体"/>
        </w:rPr>
        <w:t>502mm</w:t>
      </w:r>
      <w:r>
        <w:rPr>
          <w:rFonts w:hAnsi="宋体" w:hint="eastAsia"/>
        </w:rPr>
        <w:t>。这种情况可以通过修改“系统参数”</w:t>
      </w:r>
      <w:r>
        <w:rPr>
          <w:rFonts w:hAnsi="宋体" w:hint="eastAsia"/>
        </w:rPr>
        <w:sym w:font="Wingdings 3" w:char="F05D"/>
      </w:r>
      <w:r>
        <w:rPr>
          <w:rFonts w:hAnsi="宋体" w:hint="eastAsia"/>
        </w:rPr>
        <w:t>[14/24]</w:t>
      </w:r>
      <w:r>
        <w:rPr>
          <w:rFonts w:hAnsi="宋体" w:hint="eastAsia"/>
        </w:rPr>
        <w:t>“修正系数”来减小液位的误差。方法如下。</w:t>
      </w:r>
    </w:p>
    <w:p w14:paraId="7B30419A" w14:textId="77777777" w:rsidR="00002025" w:rsidRDefault="00002025" w:rsidP="00002025">
      <w:pPr>
        <w:pStyle w:val="ab"/>
        <w:spacing w:line="320" w:lineRule="exact"/>
        <w:rPr>
          <w:rFonts w:hAnsi="宋体"/>
          <w:sz w:val="21"/>
        </w:rPr>
      </w:pPr>
      <w:r>
        <w:rPr>
          <w:rFonts w:hAnsi="宋体"/>
          <w:b/>
          <w:bCs/>
          <w:noProof/>
        </w:rPr>
        <mc:AlternateContent>
          <mc:Choice Requires="wps">
            <w:drawing>
              <wp:anchor distT="0" distB="0" distL="114300" distR="114300" simplePos="0" relativeHeight="251730944" behindDoc="0" locked="0" layoutInCell="1" allowOverlap="1" wp14:anchorId="7444ACB8" wp14:editId="09A30F93">
                <wp:simplePos x="0" y="0"/>
                <wp:positionH relativeFrom="column">
                  <wp:align>right</wp:align>
                </wp:positionH>
                <wp:positionV relativeFrom="paragraph">
                  <wp:posOffset>236220</wp:posOffset>
                </wp:positionV>
                <wp:extent cx="2171700" cy="297180"/>
                <wp:effectExtent l="0" t="0" r="0" b="0"/>
                <wp:wrapSquare wrapText="bothSides"/>
                <wp:docPr id="77" name="文本框 77"/>
                <wp:cNvGraphicFramePr/>
                <a:graphic xmlns:a="http://schemas.openxmlformats.org/drawingml/2006/main">
                  <a:graphicData uri="http://schemas.microsoft.com/office/word/2010/wordprocessingShape">
                    <wps:wsp>
                      <wps:cNvSpPr txBox="1"/>
                      <wps:spPr>
                        <a:xfrm>
                          <a:off x="0" y="0"/>
                          <a:ext cx="2171700" cy="297180"/>
                        </a:xfrm>
                        <a:prstGeom prst="rect">
                          <a:avLst/>
                        </a:prstGeom>
                        <a:noFill/>
                        <a:ln w="9525">
                          <a:noFill/>
                        </a:ln>
                      </wps:spPr>
                      <wps:txbx>
                        <w:txbxContent>
                          <w:p w14:paraId="176392A1" w14:textId="77777777" w:rsidR="00002025" w:rsidRDefault="00002025" w:rsidP="00002025">
                            <w:pPr>
                              <w:rPr>
                                <w:sz w:val="18"/>
                              </w:rPr>
                            </w:pPr>
                            <w:r>
                              <w:rPr>
                                <w:rFonts w:hint="eastAsia"/>
                                <w:sz w:val="18"/>
                              </w:rPr>
                              <w:tab/>
                            </w:r>
                            <w:r>
                              <w:rPr>
                                <w:sz w:val="18"/>
                              </w:rPr>
                              <w:t xml:space="preserve">   </w:t>
                            </w:r>
                            <w:r>
                              <w:rPr>
                                <w:rFonts w:hint="eastAsia"/>
                                <w:sz w:val="18"/>
                              </w:rPr>
                              <w:t>图三十二、标定液位</w:t>
                            </w:r>
                          </w:p>
                        </w:txbxContent>
                      </wps:txbx>
                      <wps:bodyPr upright="1"/>
                    </wps:wsp>
                  </a:graphicData>
                </a:graphic>
              </wp:anchor>
            </w:drawing>
          </mc:Choice>
          <mc:Fallback>
            <w:pict>
              <v:shape w14:anchorId="7444ACB8" id="文本框 77" o:spid="_x0000_s1134" type="#_x0000_t202" style="position:absolute;margin-left:119.8pt;margin-top:18.6pt;width:171pt;height:23.4pt;z-index:251730944;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" filled="f" stroked="f">
                <v:textbox>
                  <w:txbxContent>
                    <w:p w14:paraId="176392A1" w14:textId="77777777" w:rsidR="00002025" w:rsidRDefault="00002025" w:rsidP="00002025">
                      <w:pPr>
                        <w:rPr>
                          <w:sz w:val="18"/>
                        </w:rPr>
                      </w:pPr>
                      <w:r>
                        <w:rPr>
                          <w:rFonts w:hint="eastAsia"/>
                          <w:sz w:val="18"/>
                        </w:rPr>
                        <w:tab/>
                      </w:r>
                      <w:r>
                        <w:rPr>
                          <w:sz w:val="18"/>
                        </w:rPr>
                        <w:t xml:space="preserve">   </w:t>
                      </w:r>
                      <w:r>
                        <w:rPr>
                          <w:rFonts w:hint="eastAsia"/>
                          <w:sz w:val="18"/>
                        </w:rPr>
                        <w:t>图三十二、标定液位</w:t>
                      </w:r>
                    </w:p>
                  </w:txbxContent>
                </v:textbox>
                <w10:wrap type="square"/>
              </v:shape>
            </w:pict>
          </mc:Fallback>
        </mc:AlternateContent>
      </w:r>
      <w:r>
        <w:rPr>
          <w:rFonts w:hAnsi="宋体"/>
          <w:sz w:val="21"/>
        </w:rPr>
        <w:tab/>
      </w:r>
      <w:r>
        <w:rPr>
          <w:rFonts w:hAnsi="宋体" w:hint="eastAsia"/>
          <w:sz w:val="21"/>
        </w:rPr>
        <w:t>探头固定在一个支架上</w:t>
      </w:r>
      <w:r>
        <w:rPr>
          <w:rFonts w:hAnsi="宋体"/>
          <w:sz w:val="21"/>
        </w:rPr>
        <w:t>（</w:t>
      </w:r>
      <w:r>
        <w:rPr>
          <w:rFonts w:hAnsi="宋体" w:hint="eastAsia"/>
          <w:sz w:val="21"/>
        </w:rPr>
        <w:t>参见图三十二</w:t>
      </w:r>
      <w:r>
        <w:rPr>
          <w:rFonts w:hAnsi="宋体"/>
          <w:sz w:val="21"/>
        </w:rPr>
        <w:t>）</w:t>
      </w:r>
      <w:r>
        <w:rPr>
          <w:rFonts w:hAnsi="宋体" w:hint="eastAsia"/>
          <w:sz w:val="21"/>
        </w:rPr>
        <w:t>。下面放一个可以上下移动的金属板</w:t>
      </w:r>
      <w:r>
        <w:rPr>
          <w:rFonts w:hAnsi="宋体"/>
          <w:sz w:val="21"/>
        </w:rPr>
        <w:t xml:space="preserve"> (</w:t>
      </w:r>
      <w:r>
        <w:rPr>
          <w:rFonts w:hAnsi="宋体" w:hint="eastAsia"/>
          <w:sz w:val="21"/>
        </w:rPr>
        <w:t>声波在金属板上的反射与在水面的反射效果相同</w:t>
      </w:r>
      <w:r>
        <w:rPr>
          <w:rFonts w:hAnsi="宋体" w:hint="eastAsia"/>
          <w:sz w:val="21"/>
        </w:rPr>
        <w:t>),</w:t>
      </w:r>
      <w:r>
        <w:rPr>
          <w:rFonts w:hAnsi="宋体" w:hint="eastAsia"/>
          <w:sz w:val="21"/>
        </w:rPr>
        <w:t>板上安装指针，指示直尺上的刻度。可以上下移动的金属板模拟量水堰槽内水面的变化。</w:t>
      </w:r>
    </w:p>
    <w:p w14:paraId="0551B9D8"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661312" behindDoc="0" locked="0" layoutInCell="1" allowOverlap="1" wp14:anchorId="4F993046" wp14:editId="42DDDE46">
                <wp:simplePos x="0" y="0"/>
                <wp:positionH relativeFrom="column">
                  <wp:align>center</wp:align>
                </wp:positionH>
                <wp:positionV relativeFrom="paragraph">
                  <wp:posOffset>2603500</wp:posOffset>
                </wp:positionV>
                <wp:extent cx="5372100" cy="297180"/>
                <wp:effectExtent l="0" t="0" r="0" b="0"/>
                <wp:wrapSquare wrapText="bothSides"/>
                <wp:docPr id="54" name="文本框 54"/>
                <wp:cNvGraphicFramePr/>
                <a:graphic xmlns:a="http://schemas.openxmlformats.org/drawingml/2006/main">
                  <a:graphicData uri="http://schemas.microsoft.com/office/word/2010/wordprocessingShape">
                    <wps:wsp>
                      <wps:cNvSpPr txBox="1"/>
                      <wps:spPr>
                        <a:xfrm>
                          <a:off x="0" y="0"/>
                          <a:ext cx="5372100" cy="297180"/>
                        </a:xfrm>
                        <a:prstGeom prst="rect">
                          <a:avLst/>
                        </a:prstGeom>
                        <a:noFill/>
                        <a:ln w="9525">
                          <a:noFill/>
                        </a:ln>
                      </wps:spPr>
                      <wps:txbx>
                        <w:txbxContent>
                          <w:p w14:paraId="40C47166" w14:textId="77777777" w:rsidR="00002025" w:rsidRDefault="00002025" w:rsidP="00002025">
                            <w:pPr>
                              <w:rPr>
                                <w:sz w:val="18"/>
                              </w:rPr>
                            </w:pPr>
                            <w:r>
                              <w:rPr>
                                <w:sz w:val="18"/>
                              </w:rPr>
                              <w:tab/>
                            </w:r>
                            <w:r>
                              <w:rPr>
                                <w:sz w:val="18"/>
                              </w:rPr>
                              <w:tab/>
                            </w:r>
                            <w:r>
                              <w:rPr>
                                <w:sz w:val="18"/>
                              </w:rPr>
                              <w:tab/>
                            </w:r>
                            <w:r>
                              <w:rPr>
                                <w:sz w:val="18"/>
                              </w:rPr>
                              <w:tab/>
                            </w:r>
                            <w:r>
                              <w:rPr>
                                <w:sz w:val="18"/>
                              </w:rPr>
                              <w:tab/>
                            </w:r>
                            <w:r>
                              <w:rPr>
                                <w:sz w:val="18"/>
                              </w:rPr>
                              <w:tab/>
                            </w:r>
                            <w:r>
                              <w:rPr>
                                <w:sz w:val="18"/>
                              </w:rPr>
                              <w:tab/>
                            </w:r>
                            <w:r>
                              <w:rPr>
                                <w:rFonts w:hint="eastAsia"/>
                                <w:sz w:val="18"/>
                              </w:rPr>
                              <w:t>图三十三、设置修正系数</w:t>
                            </w:r>
                          </w:p>
                        </w:txbxContent>
                      </wps:txbx>
                      <wps:bodyPr upright="1"/>
                    </wps:wsp>
                  </a:graphicData>
                </a:graphic>
              </wp:anchor>
            </w:drawing>
          </mc:Choice>
          <mc:Fallback>
            <w:pict>
              <v:shape w14:anchorId="4F993046" id="文本框 54" o:spid="_x0000_s1135" type="#_x0000_t202" style="position:absolute;margin-left:0;margin-top:205pt;width:423pt;height:23.4pt;z-index:251661312;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" filled="f" stroked="f">
                <v:textbox>
                  <w:txbxContent>
                    <w:p w14:paraId="40C47166" w14:textId="77777777" w:rsidR="00002025" w:rsidRDefault="00002025" w:rsidP="00002025">
                      <w:pPr>
                        <w:rPr>
                          <w:sz w:val="18"/>
                        </w:rPr>
                      </w:pPr>
                      <w:r>
                        <w:rPr>
                          <w:sz w:val="18"/>
                        </w:rPr>
                        <w:tab/>
                      </w:r>
                      <w:r>
                        <w:rPr>
                          <w:sz w:val="18"/>
                        </w:rPr>
                        <w:tab/>
                      </w:r>
                      <w:r>
                        <w:rPr>
                          <w:sz w:val="18"/>
                        </w:rPr>
                        <w:tab/>
                      </w:r>
                      <w:r>
                        <w:rPr>
                          <w:sz w:val="18"/>
                        </w:rPr>
                        <w:tab/>
                      </w:r>
                      <w:r>
                        <w:rPr>
                          <w:sz w:val="18"/>
                        </w:rPr>
                        <w:tab/>
                      </w:r>
                      <w:r>
                        <w:rPr>
                          <w:sz w:val="18"/>
                        </w:rPr>
                        <w:tab/>
                      </w:r>
                      <w:r>
                        <w:rPr>
                          <w:sz w:val="18"/>
                        </w:rPr>
                        <w:tab/>
                      </w:r>
                      <w:r>
                        <w:rPr>
                          <w:rFonts w:hint="eastAsia"/>
                          <w:sz w:val="18"/>
                        </w:rPr>
                        <w:t>图三十三、设置修正系数</w:t>
                      </w:r>
                    </w:p>
                  </w:txbxContent>
                </v:textbox>
                <w10:wrap type="square"/>
              </v:shape>
            </w:pict>
          </mc:Fallback>
        </mc:AlternateContent>
      </w:r>
      <w:r>
        <w:rPr>
          <w:rFonts w:hAnsi="宋体" w:hint="eastAsia"/>
        </w:rPr>
        <w:tab/>
      </w:r>
      <w:r>
        <w:rPr>
          <w:rFonts w:hAnsi="宋体" w:hint="eastAsia"/>
        </w:rPr>
        <w:t>仪表在设置状态，通过按键调到“系统参数”</w:t>
      </w:r>
      <w:r>
        <w:rPr>
          <w:rFonts w:hAnsi="宋体" w:hint="eastAsia"/>
        </w:rPr>
        <w:sym w:font="Wingdings 3" w:char="F05D"/>
      </w:r>
      <w:r>
        <w:rPr>
          <w:rFonts w:hAnsi="宋体" w:hint="eastAsia"/>
        </w:rPr>
        <w:t>[13/24]</w:t>
      </w:r>
      <w:r>
        <w:rPr>
          <w:rFonts w:hAnsi="宋体" w:hint="eastAsia"/>
        </w:rPr>
        <w:t>“探头踞离”位置。金属板移至直尺的</w:t>
      </w:r>
      <w:r>
        <w:rPr>
          <w:rFonts w:hAnsi="宋体" w:hint="eastAsia"/>
        </w:rPr>
        <w:t>0</w:t>
      </w:r>
      <w:r>
        <w:rPr>
          <w:rFonts w:hAnsi="宋体" w:hint="eastAsia"/>
        </w:rPr>
        <w:t>值位置。修改“探头踞离”，</w:t>
      </w:r>
      <w:r>
        <w:rPr>
          <w:rFonts w:hAnsi="宋体"/>
        </w:rPr>
        <w:t>使</w:t>
      </w:r>
      <w:r>
        <w:rPr>
          <w:rFonts w:hAnsi="宋体" w:hint="eastAsia"/>
        </w:rPr>
        <w:t>“当前液位”显示为</w:t>
      </w:r>
      <w:r>
        <w:rPr>
          <w:rFonts w:hAnsi="宋体"/>
        </w:rPr>
        <w:t>0</w:t>
      </w:r>
      <w:r>
        <w:rPr>
          <w:rFonts w:hAnsi="宋体" w:hint="eastAsia"/>
        </w:rPr>
        <w:t>，如图三十三的“</w:t>
      </w:r>
      <w:r>
        <w:rPr>
          <w:rFonts w:hAnsi="宋体"/>
        </w:rPr>
        <w:t>a</w:t>
      </w:r>
      <w:r>
        <w:rPr>
          <w:rFonts w:hAnsi="宋体" w:hint="eastAsia"/>
        </w:rPr>
        <w:t>”。向上移动金属板，例如到</w:t>
      </w:r>
      <w:r>
        <w:rPr>
          <w:rFonts w:hAnsi="宋体"/>
        </w:rPr>
        <w:t>0.9m</w:t>
      </w:r>
      <w:r>
        <w:rPr>
          <w:rFonts w:hAnsi="宋体" w:hint="eastAsia"/>
        </w:rPr>
        <w:t>的位置。仪表的“当前液位”显示值应与直尺的示值相同，也是</w:t>
      </w:r>
      <w:r>
        <w:rPr>
          <w:rFonts w:hAnsi="宋体"/>
        </w:rPr>
        <w:t>0.9m</w:t>
      </w:r>
      <w:r>
        <w:rPr>
          <w:rFonts w:hAnsi="宋体" w:hint="eastAsia"/>
        </w:rPr>
        <w:t>。如误差较大，如图三十三的“</w:t>
      </w:r>
      <w:r>
        <w:rPr>
          <w:rFonts w:hAnsi="宋体"/>
        </w:rPr>
        <w:t>b</w:t>
      </w:r>
      <w:r>
        <w:rPr>
          <w:rFonts w:hAnsi="宋体" w:hint="eastAsia"/>
        </w:rPr>
        <w:t>”</w:t>
      </w:r>
      <w:r>
        <w:rPr>
          <w:rFonts w:hAnsi="宋体"/>
        </w:rPr>
        <w:t>,</w:t>
      </w:r>
      <w:r>
        <w:rPr>
          <w:rFonts w:hAnsi="宋体" w:hint="eastAsia"/>
        </w:rPr>
        <w:t xml:space="preserve"> </w:t>
      </w:r>
      <w:r>
        <w:rPr>
          <w:rFonts w:hAnsi="宋体" w:hint="eastAsia"/>
        </w:rPr>
        <w:t>“当前液位”显示为</w:t>
      </w:r>
      <w:r>
        <w:rPr>
          <w:rFonts w:hAnsi="宋体"/>
        </w:rPr>
        <w:t>0.9025m</w:t>
      </w:r>
      <w:r>
        <w:rPr>
          <w:rFonts w:hAnsi="宋体" w:hint="eastAsia"/>
        </w:rPr>
        <w:t>。仪表示值的变化范围比直尺的变化范围大了，需要按比例减小“修正系数”。同时按</w:t>
      </w:r>
      <w:r>
        <w:rPr>
          <w:rFonts w:hAnsi="宋体"/>
        </w:rPr>
        <w:t xml:space="preserve"> </w:t>
      </w:r>
      <w:r>
        <w:rPr>
          <w:rFonts w:hAnsi="宋体" w:hint="eastAsia"/>
        </w:rPr>
        <w:sym w:font="Wingdings 3" w:char="F0C7"/>
      </w:r>
      <w:r>
        <w:rPr>
          <w:rFonts w:hAnsi="宋体"/>
        </w:rPr>
        <w:t xml:space="preserve"> </w:t>
      </w:r>
      <w:r>
        <w:rPr>
          <w:rFonts w:hAnsi="宋体" w:hint="eastAsia"/>
        </w:rPr>
        <w:sym w:font="Wingdings 3" w:char="F0C6"/>
      </w:r>
      <w:r>
        <w:rPr>
          <w:rFonts w:hAnsi="宋体"/>
        </w:rPr>
        <w:t xml:space="preserve"> </w:t>
      </w:r>
      <w:r>
        <w:rPr>
          <w:rFonts w:hAnsi="宋体" w:hint="eastAsia"/>
        </w:rPr>
        <w:t>键，到图三十三</w:t>
      </w:r>
      <w:r>
        <w:rPr>
          <w:noProof/>
          <w:sz w:val="20"/>
        </w:rPr>
        <w:drawing>
          <wp:anchor distT="0" distB="0" distL="114300" distR="114300" simplePos="0" relativeHeight="251731968" behindDoc="0" locked="0" layoutInCell="1" allowOverlap="1" wp14:anchorId="54A4EC09" wp14:editId="55FFEF7B">
            <wp:simplePos x="0" y="0"/>
            <wp:positionH relativeFrom="column">
              <wp:align>center</wp:align>
            </wp:positionH>
            <wp:positionV relativeFrom="paragraph">
              <wp:posOffset>1584960</wp:posOffset>
            </wp:positionV>
            <wp:extent cx="5400675" cy="1076325"/>
            <wp:effectExtent l="0" t="0" r="9525" b="9525"/>
            <wp:wrapSquare wrapText="bothSides"/>
            <wp:docPr id="69" name="图片 84" descr="修正系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84" descr="修正系数"/>
                    <pic:cNvPicPr>
                      <a:picLocks noChangeAspect="1"/>
                    </pic:cNvPicPr>
                  </pic:nvPicPr>
                  <pic:blipFill>
                    <a:blip r:embed="rId40"/>
                    <a:stretch>
                      <a:fillRect/>
                    </a:stretch>
                  </pic:blipFill>
                  <pic:spPr>
                    <a:xfrm>
                      <a:off x="0" y="0"/>
                      <a:ext cx="5400675" cy="1076325"/>
                    </a:xfrm>
                    <a:prstGeom prst="rect">
                      <a:avLst/>
                    </a:prstGeom>
                    <a:noFill/>
                    <a:ln w="9525">
                      <a:noFill/>
                    </a:ln>
                  </pic:spPr>
                </pic:pic>
              </a:graphicData>
            </a:graphic>
          </wp:anchor>
        </w:drawing>
      </w:r>
      <w:r>
        <w:rPr>
          <w:rFonts w:hAnsi="宋体" w:hint="eastAsia"/>
        </w:rPr>
        <w:t>“</w:t>
      </w:r>
      <w:r>
        <w:rPr>
          <w:rFonts w:hAnsi="宋体"/>
        </w:rPr>
        <w:t>c</w:t>
      </w:r>
      <w:r>
        <w:rPr>
          <w:rFonts w:hAnsi="宋体" w:hint="eastAsia"/>
        </w:rPr>
        <w:t>”的位置。目前的“修正系数”等于</w:t>
      </w:r>
      <w:r>
        <w:rPr>
          <w:rFonts w:hAnsi="宋体"/>
        </w:rPr>
        <w:t>0.9627</w:t>
      </w:r>
      <w:r>
        <w:rPr>
          <w:rFonts w:hAnsi="宋体" w:hint="eastAsia"/>
        </w:rPr>
        <w:t>。用</w:t>
      </w:r>
      <w:r>
        <w:rPr>
          <w:rFonts w:hAnsi="宋体"/>
        </w:rPr>
        <w:t>0.9627</w:t>
      </w:r>
      <w:r>
        <w:rPr>
          <w:rFonts w:hAnsi="宋体" w:hint="eastAsia"/>
        </w:rPr>
        <w:t>*</w:t>
      </w:r>
      <w:r>
        <w:rPr>
          <w:rFonts w:hAnsi="宋体" w:hint="eastAsia"/>
        </w:rPr>
        <w:t>（</w:t>
      </w:r>
      <w:r>
        <w:rPr>
          <w:rFonts w:hAnsi="宋体"/>
        </w:rPr>
        <w:t>0.9/0.9025</w:t>
      </w:r>
      <w:r>
        <w:rPr>
          <w:rFonts w:hAnsi="宋体" w:hint="eastAsia"/>
        </w:rPr>
        <w:t>）</w:t>
      </w:r>
      <w:r>
        <w:rPr>
          <w:rFonts w:hAnsi="宋体"/>
        </w:rPr>
        <w:t>，</w:t>
      </w:r>
      <w:r>
        <w:rPr>
          <w:rFonts w:hAnsi="宋体" w:hint="eastAsia"/>
        </w:rPr>
        <w:t>得</w:t>
      </w:r>
      <w:r>
        <w:rPr>
          <w:rFonts w:hAnsi="宋体"/>
        </w:rPr>
        <w:t>0.9600</w:t>
      </w:r>
      <w:r>
        <w:rPr>
          <w:rFonts w:hAnsi="宋体" w:hint="eastAsia"/>
        </w:rPr>
        <w:t>。设入“修正系数”</w:t>
      </w:r>
      <w:r>
        <w:rPr>
          <w:rFonts w:hAnsi="宋体" w:hint="eastAsia"/>
        </w:rPr>
        <w:t>=</w:t>
      </w:r>
      <w:r>
        <w:rPr>
          <w:rFonts w:hAnsi="宋体"/>
        </w:rPr>
        <w:t>0.9600</w:t>
      </w:r>
      <w:r>
        <w:rPr>
          <w:rFonts w:hAnsi="宋体" w:hint="eastAsia"/>
        </w:rPr>
        <w:t>，如图三十三“</w:t>
      </w:r>
      <w:r>
        <w:rPr>
          <w:rFonts w:hAnsi="宋体"/>
        </w:rPr>
        <w:t>d</w:t>
      </w:r>
      <w:r>
        <w:rPr>
          <w:rFonts w:hAnsi="宋体" w:hint="eastAsia"/>
        </w:rPr>
        <w:t>”。</w:t>
      </w:r>
    </w:p>
    <w:p w14:paraId="2B53418D" w14:textId="77777777" w:rsidR="00002025" w:rsidRDefault="00002025" w:rsidP="00002025">
      <w:pPr>
        <w:spacing w:line="320" w:lineRule="exact"/>
        <w:rPr>
          <w:rFonts w:hAnsi="宋体"/>
        </w:rPr>
      </w:pPr>
      <w:r>
        <w:rPr>
          <w:rFonts w:hAnsi="宋体"/>
        </w:rPr>
        <w:tab/>
      </w:r>
      <w:r>
        <w:rPr>
          <w:rFonts w:hAnsi="宋体" w:hint="eastAsia"/>
        </w:rPr>
        <w:t>重复图三十三中，“</w:t>
      </w:r>
      <w:r>
        <w:rPr>
          <w:rFonts w:hAnsi="宋体"/>
        </w:rPr>
        <w:t>a</w:t>
      </w:r>
      <w:r>
        <w:rPr>
          <w:rFonts w:hAnsi="宋体" w:hint="eastAsia"/>
        </w:rPr>
        <w:t>”到“</w:t>
      </w:r>
      <w:r>
        <w:rPr>
          <w:rFonts w:hAnsi="宋体"/>
        </w:rPr>
        <w:t>b</w:t>
      </w:r>
      <w:r>
        <w:rPr>
          <w:rFonts w:hAnsi="宋体" w:hint="eastAsia"/>
        </w:rPr>
        <w:t>”。再次检查液位变化与直尺变化是否一致。当液位误差达到小于</w:t>
      </w:r>
      <w:r>
        <w:rPr>
          <w:rFonts w:hAnsi="宋体"/>
        </w:rPr>
        <w:t>0.4</w:t>
      </w:r>
      <w:r>
        <w:rPr>
          <w:rFonts w:hAnsi="宋体" w:hint="eastAsia"/>
        </w:rPr>
        <w:t>％，既为合格。</w:t>
      </w:r>
    </w:p>
    <w:p w14:paraId="34068CE6" w14:textId="77777777" w:rsidR="00002025" w:rsidRDefault="00002025" w:rsidP="00002025">
      <w:pPr>
        <w:spacing w:line="320" w:lineRule="exact"/>
        <w:rPr>
          <w:rFonts w:hAnsi="宋体"/>
        </w:rPr>
      </w:pPr>
      <w:r>
        <w:rPr>
          <w:rFonts w:hAnsi="宋体"/>
        </w:rPr>
        <w:tab/>
      </w:r>
      <w:r>
        <w:rPr>
          <w:rFonts w:hAnsi="宋体" w:hint="eastAsia"/>
        </w:rPr>
        <w:t>仪表出厂标定的“修正系数”记录在仪表壳体右面的标签上（见如图二）。</w:t>
      </w:r>
    </w:p>
    <w:p w14:paraId="7A5822C0" w14:textId="77777777" w:rsidR="00002025" w:rsidRDefault="00002025" w:rsidP="00002025">
      <w:pPr>
        <w:spacing w:line="320" w:lineRule="exact"/>
        <w:rPr>
          <w:rFonts w:hAnsi="宋体"/>
        </w:rPr>
      </w:pPr>
    </w:p>
    <w:p w14:paraId="223A1FBB" w14:textId="77777777" w:rsidR="00002025" w:rsidRDefault="00002025" w:rsidP="00002025">
      <w:pPr>
        <w:spacing w:line="320" w:lineRule="exact"/>
        <w:rPr>
          <w:rFonts w:hAnsi="宋体"/>
          <w:b/>
          <w:bCs/>
        </w:rPr>
      </w:pPr>
      <w:r>
        <w:rPr>
          <w:rFonts w:hAnsi="宋体" w:hint="eastAsia"/>
          <w:b/>
          <w:bCs/>
        </w:rPr>
        <w:tab/>
        <w:t>3</w:t>
      </w:r>
      <w:r>
        <w:rPr>
          <w:rFonts w:hAnsi="宋体" w:hint="eastAsia"/>
          <w:b/>
          <w:bCs/>
        </w:rPr>
        <w:t>、标定输出的</w:t>
      </w:r>
      <w:r>
        <w:rPr>
          <w:rFonts w:hAnsi="宋体"/>
          <w:b/>
          <w:bCs/>
        </w:rPr>
        <w:t>4</w:t>
      </w:r>
      <w:r>
        <w:rPr>
          <w:rFonts w:hAnsi="宋体" w:hint="eastAsia"/>
          <w:b/>
          <w:bCs/>
        </w:rPr>
        <w:t>～</w:t>
      </w:r>
      <w:r>
        <w:rPr>
          <w:rFonts w:hAnsi="宋体"/>
          <w:b/>
          <w:bCs/>
        </w:rPr>
        <w:t>20mA</w:t>
      </w:r>
    </w:p>
    <w:p w14:paraId="2AE005B4" w14:textId="77777777" w:rsidR="00002025" w:rsidRDefault="00002025" w:rsidP="00002025">
      <w:pPr>
        <w:spacing w:line="320" w:lineRule="exact"/>
        <w:rPr>
          <w:rFonts w:hAnsi="宋体"/>
        </w:rPr>
      </w:pPr>
      <w:r>
        <w:rPr>
          <w:rFonts w:hAnsi="宋体" w:hint="eastAsia"/>
        </w:rPr>
        <w:tab/>
      </w:r>
      <w:r>
        <w:rPr>
          <w:rFonts w:hAnsi="宋体" w:hint="eastAsia"/>
        </w:rPr>
        <w:t>标定仪表输出的</w:t>
      </w:r>
      <w:r>
        <w:rPr>
          <w:rFonts w:hAnsi="宋体"/>
        </w:rPr>
        <w:t>4</w:t>
      </w:r>
      <w:r>
        <w:rPr>
          <w:rFonts w:hAnsi="宋体" w:hint="eastAsia"/>
        </w:rPr>
        <w:t>～</w:t>
      </w:r>
      <w:r>
        <w:rPr>
          <w:rFonts w:hAnsi="宋体"/>
        </w:rPr>
        <w:t>20mA</w:t>
      </w:r>
      <w:r>
        <w:rPr>
          <w:rFonts w:hAnsi="宋体" w:hint="eastAsia"/>
        </w:rPr>
        <w:t>，需要用导线把仪表接线端子的“</w:t>
      </w:r>
      <w:r>
        <w:rPr>
          <w:rFonts w:hAnsi="宋体"/>
        </w:rPr>
        <w:t>mA-</w:t>
      </w:r>
      <w:r>
        <w:rPr>
          <w:rFonts w:hAnsi="宋体" w:hint="eastAsia"/>
        </w:rPr>
        <w:t>”和“</w:t>
      </w:r>
      <w:r>
        <w:rPr>
          <w:rFonts w:hAnsi="宋体"/>
        </w:rPr>
        <w:t>mA+</w:t>
      </w:r>
      <w:r>
        <w:rPr>
          <w:rFonts w:hAnsi="宋体" w:hint="eastAsia"/>
        </w:rPr>
        <w:t>”接到一块电流表上</w:t>
      </w:r>
      <w:r>
        <w:rPr>
          <w:rFonts w:hAnsi="宋体"/>
        </w:rPr>
        <w:t>（</w:t>
      </w:r>
      <w:r>
        <w:rPr>
          <w:rFonts w:hAnsi="宋体" w:hint="eastAsia"/>
        </w:rPr>
        <w:t>如图三十四下</w:t>
      </w:r>
      <w:r>
        <w:rPr>
          <w:rFonts w:hAnsi="宋体"/>
        </w:rPr>
        <w:t>）</w:t>
      </w:r>
      <w:r>
        <w:rPr>
          <w:rFonts w:hAnsi="宋体" w:hint="eastAsia"/>
        </w:rPr>
        <w:t>。</w:t>
      </w:r>
    </w:p>
    <w:p w14:paraId="6F4789C7" w14:textId="77777777" w:rsidR="00002025" w:rsidRDefault="00002025" w:rsidP="00002025">
      <w:pPr>
        <w:spacing w:line="320" w:lineRule="exact"/>
        <w:rPr>
          <w:rFonts w:hAnsi="宋体"/>
        </w:rPr>
      </w:pPr>
      <w:r>
        <w:rPr>
          <w:rFonts w:hAnsi="宋体" w:hint="eastAsia"/>
        </w:rPr>
        <w:tab/>
      </w:r>
      <w:r>
        <w:rPr>
          <w:rFonts w:hAnsi="宋体" w:hint="eastAsia"/>
        </w:rPr>
        <w:t>在设置状态下，“系统参数”</w:t>
      </w:r>
      <w:r>
        <w:rPr>
          <w:rFonts w:hAnsi="宋体" w:hint="eastAsia"/>
        </w:rPr>
        <w:sym w:font="Wingdings 3" w:char="F05D"/>
      </w:r>
      <w:r>
        <w:rPr>
          <w:rFonts w:hAnsi="宋体" w:hint="eastAsia"/>
        </w:rPr>
        <w:t>[09/24]</w:t>
      </w:r>
      <w:r>
        <w:rPr>
          <w:rFonts w:hAnsi="宋体" w:hint="eastAsia"/>
        </w:rPr>
        <w:t>“</w:t>
      </w:r>
      <w:r>
        <w:rPr>
          <w:rFonts w:hAnsi="宋体"/>
        </w:rPr>
        <w:t>4mA</w:t>
      </w:r>
      <w:r>
        <w:rPr>
          <w:rFonts w:hAnsi="宋体" w:hint="eastAsia"/>
        </w:rPr>
        <w:t>校准”用于校准</w:t>
      </w:r>
      <w:r>
        <w:rPr>
          <w:rFonts w:hAnsi="宋体"/>
        </w:rPr>
        <w:t>4mA</w:t>
      </w:r>
      <w:r>
        <w:rPr>
          <w:rFonts w:hAnsi="宋体" w:hint="eastAsia"/>
        </w:rPr>
        <w:t>（图三十四的“</w:t>
      </w:r>
      <w:r>
        <w:rPr>
          <w:rFonts w:hAnsi="宋体"/>
        </w:rPr>
        <w:t>a</w:t>
      </w:r>
      <w:r>
        <w:rPr>
          <w:rFonts w:hAnsi="宋体" w:hint="eastAsia"/>
        </w:rPr>
        <w:t>”）；“系统参数”</w:t>
      </w:r>
      <w:r>
        <w:rPr>
          <w:rFonts w:hAnsi="宋体" w:hint="eastAsia"/>
        </w:rPr>
        <w:sym w:font="Wingdings 3" w:char="F05D"/>
      </w:r>
      <w:r>
        <w:rPr>
          <w:rFonts w:hAnsi="宋体" w:hint="eastAsia"/>
        </w:rPr>
        <w:t>[10/24]</w:t>
      </w:r>
      <w:r>
        <w:rPr>
          <w:rFonts w:hAnsi="宋体" w:hint="eastAsia"/>
        </w:rPr>
        <w:t>“</w:t>
      </w:r>
      <w:r>
        <w:rPr>
          <w:rFonts w:hAnsi="宋体"/>
        </w:rPr>
        <w:t>20mA</w:t>
      </w:r>
      <w:r>
        <w:rPr>
          <w:rFonts w:hAnsi="宋体" w:hint="eastAsia"/>
        </w:rPr>
        <w:t>校准”用于校准</w:t>
      </w:r>
      <w:r>
        <w:rPr>
          <w:rFonts w:hAnsi="宋体"/>
        </w:rPr>
        <w:t>20mA</w:t>
      </w:r>
      <w:r>
        <w:rPr>
          <w:rFonts w:hAnsi="宋体" w:hint="eastAsia"/>
        </w:rPr>
        <w:t>（图三十四的“</w:t>
      </w:r>
      <w:r>
        <w:rPr>
          <w:rFonts w:hAnsi="宋体"/>
        </w:rPr>
        <w:t>b</w:t>
      </w:r>
      <w:r>
        <w:rPr>
          <w:rFonts w:hAnsi="宋体" w:hint="eastAsia"/>
        </w:rPr>
        <w:t>”）。</w:t>
      </w:r>
    </w:p>
    <w:p w14:paraId="267D8AC2" w14:textId="77777777" w:rsidR="00002025" w:rsidRDefault="00002025" w:rsidP="00002025">
      <w:pPr>
        <w:spacing w:line="320" w:lineRule="exact"/>
        <w:rPr>
          <w:rFonts w:hAnsi="宋体"/>
        </w:rPr>
      </w:pPr>
      <w:r>
        <w:rPr>
          <w:rFonts w:hAnsi="宋体" w:hint="eastAsia"/>
        </w:rPr>
        <w:tab/>
      </w:r>
      <w:r>
        <w:rPr>
          <w:rFonts w:hAnsi="宋体" w:hint="eastAsia"/>
        </w:rPr>
        <w:t>校准时，使用</w:t>
      </w:r>
      <w:r>
        <w:rPr>
          <w:rFonts w:hAnsi="宋体" w:hint="eastAsia"/>
        </w:rPr>
        <w:t xml:space="preserve"> </w:t>
      </w:r>
      <w:r>
        <w:rPr>
          <w:rFonts w:hAnsi="宋体" w:hint="eastAsia"/>
        </w:rPr>
        <w:sym w:font="Wingdings 3" w:char="F0C8"/>
      </w:r>
      <w:r>
        <w:rPr>
          <w:rFonts w:hAnsi="宋体"/>
        </w:rPr>
        <w:t xml:space="preserve"> </w:t>
      </w:r>
      <w:r>
        <w:rPr>
          <w:rFonts w:hAnsi="宋体" w:hint="eastAsia"/>
        </w:rPr>
        <w:t>或</w:t>
      </w:r>
      <w:r>
        <w:rPr>
          <w:rFonts w:hAnsi="宋体" w:hint="eastAsia"/>
        </w:rPr>
        <w:t xml:space="preserve"> </w:t>
      </w:r>
      <w:r>
        <w:rPr>
          <w:rFonts w:hAnsi="宋体" w:hint="eastAsia"/>
        </w:rPr>
        <w:sym w:font="Wingdings 3" w:char="F0C7"/>
      </w:r>
      <w:r>
        <w:rPr>
          <w:rFonts w:hAnsi="宋体" w:hint="eastAsia"/>
        </w:rPr>
        <w:t xml:space="preserve"> </w:t>
      </w:r>
      <w:r>
        <w:rPr>
          <w:rFonts w:hAnsi="宋体" w:hint="eastAsia"/>
        </w:rPr>
        <w:t>键从最末位增加或减小显示屏上的数字，校准的数字为十</w:t>
      </w:r>
      <w:r>
        <w:rPr>
          <w:rFonts w:hAnsi="宋体" w:hint="eastAsia"/>
        </w:rPr>
        <w:lastRenderedPageBreak/>
        <w:t>六进制，</w:t>
      </w:r>
      <w:r>
        <w:rPr>
          <w:noProof/>
          <w:sz w:val="20"/>
        </w:rPr>
        <w:drawing>
          <wp:anchor distT="0" distB="0" distL="114300" distR="114300" simplePos="0" relativeHeight="251732992" behindDoc="0" locked="0" layoutInCell="1" allowOverlap="1" wp14:anchorId="56933632" wp14:editId="6893074F">
            <wp:simplePos x="0" y="0"/>
            <wp:positionH relativeFrom="column">
              <wp:align>right</wp:align>
            </wp:positionH>
            <wp:positionV relativeFrom="paragraph">
              <wp:posOffset>0</wp:posOffset>
            </wp:positionV>
            <wp:extent cx="2895600" cy="2647950"/>
            <wp:effectExtent l="0" t="0" r="0" b="0"/>
            <wp:wrapSquare wrapText="bothSides"/>
            <wp:docPr id="62" name="图片 85" descr="校准输出电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85" descr="校准输出电流"/>
                    <pic:cNvPicPr>
                      <a:picLocks noChangeAspect="1"/>
                    </pic:cNvPicPr>
                  </pic:nvPicPr>
                  <pic:blipFill>
                    <a:blip r:embed="rId41"/>
                    <a:stretch>
                      <a:fillRect/>
                    </a:stretch>
                  </pic:blipFill>
                  <pic:spPr>
                    <a:xfrm>
                      <a:off x="0" y="0"/>
                      <a:ext cx="2895600" cy="2647950"/>
                    </a:xfrm>
                    <a:prstGeom prst="rect">
                      <a:avLst/>
                    </a:prstGeom>
                    <a:noFill/>
                    <a:ln w="9525">
                      <a:noFill/>
                    </a:ln>
                  </pic:spPr>
                </pic:pic>
              </a:graphicData>
            </a:graphic>
          </wp:anchor>
        </w:drawing>
      </w:r>
      <w:r>
        <w:rPr>
          <w:rFonts w:hAnsi="宋体" w:hint="eastAsia"/>
        </w:rPr>
        <w:t>并自动进位或借位。</w:t>
      </w:r>
    </w:p>
    <w:p w14:paraId="39410ADF" w14:textId="77777777" w:rsidR="00002025" w:rsidRDefault="00002025" w:rsidP="00002025">
      <w:pPr>
        <w:spacing w:line="320" w:lineRule="exact"/>
        <w:rPr>
          <w:rFonts w:hAnsi="宋体"/>
        </w:rPr>
      </w:pPr>
      <w:r>
        <w:rPr>
          <w:rFonts w:hAnsi="宋体" w:hint="eastAsia"/>
        </w:rPr>
        <w:tab/>
      </w:r>
      <w:r>
        <w:rPr>
          <w:rFonts w:hAnsi="宋体" w:hint="eastAsia"/>
        </w:rPr>
        <w:t>当增加或减小数字时，电流表的示值应同时变化。校准后注意同时按</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键，见到“：”号闪动，确认校准后的数值已存入仪表的存储器。</w:t>
      </w:r>
    </w:p>
    <w:p w14:paraId="0F4AD10D" w14:textId="77777777" w:rsidR="00002025" w:rsidRDefault="00002025" w:rsidP="00002025">
      <w:pPr>
        <w:spacing w:line="320" w:lineRule="exact"/>
        <w:rPr>
          <w:rFonts w:hAnsi="宋体"/>
        </w:rPr>
      </w:pPr>
      <w:r>
        <w:rPr>
          <w:rFonts w:hAnsi="宋体" w:hint="eastAsia"/>
        </w:rPr>
        <w:tab/>
      </w:r>
      <w:r>
        <w:rPr>
          <w:rFonts w:hAnsi="宋体" w:hint="eastAsia"/>
        </w:rPr>
        <w:t>仪表出厂时，输出</w:t>
      </w:r>
      <w:r>
        <w:rPr>
          <w:rFonts w:hAnsi="宋体"/>
        </w:rPr>
        <w:t>4</w:t>
      </w:r>
      <w:r>
        <w:rPr>
          <w:rFonts w:hAnsi="宋体" w:hint="eastAsia"/>
        </w:rPr>
        <w:t>～</w:t>
      </w:r>
      <w:r>
        <w:rPr>
          <w:rFonts w:hAnsi="宋体"/>
        </w:rPr>
        <w:t>20mA</w:t>
      </w:r>
      <w:r>
        <w:rPr>
          <w:rFonts w:hAnsi="宋体" w:hint="eastAsia"/>
        </w:rPr>
        <w:t>电流已经过校准。</w:t>
      </w:r>
    </w:p>
    <w:p w14:paraId="44429080" w14:textId="77777777" w:rsidR="00002025" w:rsidRDefault="00002025" w:rsidP="00002025">
      <w:pPr>
        <w:spacing w:line="320" w:lineRule="exact"/>
        <w:rPr>
          <w:rFonts w:hAnsi="宋体"/>
        </w:rPr>
      </w:pPr>
    </w:p>
    <w:p w14:paraId="48AE61DB" w14:textId="77777777" w:rsidR="00002025" w:rsidRDefault="00002025" w:rsidP="00002025">
      <w:pPr>
        <w:spacing w:line="320" w:lineRule="exact"/>
        <w:rPr>
          <w:rFonts w:hAnsi="宋体"/>
          <w:b/>
          <w:bCs/>
        </w:rPr>
      </w:pPr>
      <w:r>
        <w:rPr>
          <w:rFonts w:hAnsi="宋体"/>
          <w:b/>
          <w:bCs/>
        </w:rPr>
        <w:tab/>
        <w:t>4</w:t>
      </w:r>
      <w:r>
        <w:rPr>
          <w:rFonts w:hAnsi="宋体" w:hint="eastAsia"/>
          <w:b/>
          <w:bCs/>
        </w:rPr>
        <w:t>、标定输入的</w:t>
      </w:r>
      <w:r>
        <w:rPr>
          <w:rFonts w:hAnsi="宋体"/>
          <w:b/>
          <w:bCs/>
        </w:rPr>
        <w:t>4</w:t>
      </w:r>
      <w:r>
        <w:rPr>
          <w:rFonts w:hAnsi="宋体" w:hint="eastAsia"/>
          <w:b/>
          <w:bCs/>
        </w:rPr>
        <w:t>～</w:t>
      </w:r>
      <w:r>
        <w:rPr>
          <w:rFonts w:hAnsi="宋体"/>
          <w:b/>
          <w:bCs/>
        </w:rPr>
        <w:t>20mA</w:t>
      </w:r>
    </w:p>
    <w:p w14:paraId="64ECE2DA" w14:textId="77777777" w:rsidR="00002025" w:rsidRDefault="00002025" w:rsidP="00002025">
      <w:pPr>
        <w:spacing w:line="320" w:lineRule="exact"/>
        <w:rPr>
          <w:rFonts w:hAnsi="宋体"/>
        </w:rPr>
      </w:pPr>
      <w:r>
        <w:rPr>
          <w:rFonts w:hAnsi="宋体"/>
        </w:rPr>
        <w:tab/>
      </w:r>
      <w:r>
        <w:rPr>
          <w:rFonts w:hAnsi="宋体" w:hint="eastAsia"/>
        </w:rPr>
        <w:t>校准</w:t>
      </w:r>
      <w:r>
        <w:rPr>
          <w:rFonts w:hAnsi="宋体" w:hint="eastAsia"/>
        </w:rPr>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的输入</w:t>
      </w:r>
      <w:r>
        <w:rPr>
          <w:rFonts w:hAnsi="宋体"/>
        </w:rPr>
        <w:t>4</w:t>
      </w:r>
      <w:r>
        <w:rPr>
          <w:rFonts w:hAnsi="宋体" w:hint="eastAsia"/>
        </w:rPr>
        <w:t>～</w:t>
      </w:r>
      <w:r>
        <w:rPr>
          <w:rFonts w:hAnsi="宋体"/>
        </w:rPr>
        <w:t>20mA</w:t>
      </w:r>
      <w:r>
        <w:rPr>
          <w:rFonts w:hAnsi="宋体" w:hint="eastAsia"/>
        </w:rPr>
        <w:t>，需要</w:t>
      </w:r>
      <w:r>
        <w:rPr>
          <w:rFonts w:hAnsi="宋体" w:hint="eastAsia"/>
        </w:rPr>
        <w:t>5</w:t>
      </w:r>
      <w:r>
        <w:rPr>
          <w:rFonts w:hAnsi="宋体" w:hint="eastAsia"/>
        </w:rPr>
        <w:t>～</w:t>
      </w:r>
      <w:r>
        <w:rPr>
          <w:rFonts w:hAnsi="宋体" w:hint="eastAsia"/>
        </w:rPr>
        <w:t>12V</w:t>
      </w:r>
      <w:r>
        <w:rPr>
          <w:rFonts w:hAnsi="宋体" w:hint="eastAsia"/>
        </w:rPr>
        <w:t>直流电源，可调整的电阻，电流表，如图三十五连接。</w:t>
      </w:r>
    </w:p>
    <w:p w14:paraId="6EC7AC4B" w14:textId="77777777" w:rsidR="00002025" w:rsidRDefault="00002025" w:rsidP="00002025">
      <w:pPr>
        <w:spacing w:line="320" w:lineRule="exact"/>
        <w:rPr>
          <w:rFonts w:hAnsi="宋体"/>
        </w:rPr>
      </w:pPr>
      <w:r>
        <w:rPr>
          <w:rFonts w:hAnsi="宋体"/>
          <w:noProof/>
          <w:sz w:val="20"/>
        </w:rPr>
        <mc:AlternateContent>
          <mc:Choice Requires="wps">
            <w:drawing>
              <wp:anchor distT="0" distB="0" distL="114300" distR="114300" simplePos="0" relativeHeight="251734016" behindDoc="0" locked="0" layoutInCell="1" allowOverlap="1" wp14:anchorId="6B8C5829" wp14:editId="021EFD68">
                <wp:simplePos x="0" y="0"/>
                <wp:positionH relativeFrom="column">
                  <wp:align>right</wp:align>
                </wp:positionH>
                <wp:positionV relativeFrom="paragraph">
                  <wp:posOffset>137160</wp:posOffset>
                </wp:positionV>
                <wp:extent cx="2857500" cy="297180"/>
                <wp:effectExtent l="0" t="0" r="0" b="0"/>
                <wp:wrapSquare wrapText="bothSides"/>
                <wp:docPr id="63" name="文本框 63"/>
                <wp:cNvGraphicFramePr/>
                <a:graphic xmlns:a="http://schemas.openxmlformats.org/drawingml/2006/main">
                  <a:graphicData uri="http://schemas.microsoft.com/office/word/2010/wordprocessingShape">
                    <wps:wsp>
                      <wps:cNvSpPr txBox="1"/>
                      <wps:spPr>
                        <a:xfrm>
                          <a:off x="0" y="0"/>
                          <a:ext cx="2857500" cy="297180"/>
                        </a:xfrm>
                        <a:prstGeom prst="rect">
                          <a:avLst/>
                        </a:prstGeom>
                        <a:noFill/>
                        <a:ln w="9525">
                          <a:noFill/>
                        </a:ln>
                      </wps:spPr>
                      <wps:txbx>
                        <w:txbxContent>
                          <w:p w14:paraId="4FD88FFD" w14:textId="77777777" w:rsidR="00002025" w:rsidRDefault="00002025" w:rsidP="00002025">
                            <w:pPr>
                              <w:rPr>
                                <w:sz w:val="18"/>
                              </w:rPr>
                            </w:pPr>
                            <w:r>
                              <w:rPr>
                                <w:sz w:val="18"/>
                              </w:rPr>
                              <w:tab/>
                            </w:r>
                            <w:r>
                              <w:rPr>
                                <w:sz w:val="18"/>
                              </w:rPr>
                              <w:tab/>
                            </w:r>
                            <w:r>
                              <w:rPr>
                                <w:rFonts w:hint="eastAsia"/>
                                <w:sz w:val="18"/>
                              </w:rPr>
                              <w:t>图三十四、校准输出电流</w:t>
                            </w:r>
                          </w:p>
                        </w:txbxContent>
                      </wps:txbx>
                      <wps:bodyPr upright="1"/>
                    </wps:wsp>
                  </a:graphicData>
                </a:graphic>
              </wp:anchor>
            </w:drawing>
          </mc:Choice>
          <mc:Fallback>
            <w:pict>
              <v:shape w14:anchorId="6B8C5829" id="文本框 63" o:spid="_x0000_s1136" type="#_x0000_t202" style="position:absolute;margin-left:173.8pt;margin-top:10.8pt;width:225pt;height:23.4pt;z-index:251734016;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" filled="f" stroked="f">
                <v:textbox>
                  <w:txbxContent>
                    <w:p w14:paraId="4FD88FFD" w14:textId="77777777" w:rsidR="00002025" w:rsidRDefault="00002025" w:rsidP="00002025">
                      <w:pPr>
                        <w:rPr>
                          <w:sz w:val="18"/>
                        </w:rPr>
                      </w:pPr>
                      <w:r>
                        <w:rPr>
                          <w:sz w:val="18"/>
                        </w:rPr>
                        <w:tab/>
                      </w:r>
                      <w:r>
                        <w:rPr>
                          <w:sz w:val="18"/>
                        </w:rPr>
                        <w:tab/>
                      </w:r>
                      <w:r>
                        <w:rPr>
                          <w:rFonts w:hint="eastAsia"/>
                          <w:sz w:val="18"/>
                        </w:rPr>
                        <w:t>图三十四、校准输出电流</w:t>
                      </w:r>
                    </w:p>
                  </w:txbxContent>
                </v:textbox>
                <w10:wrap type="square"/>
              </v:shape>
            </w:pict>
          </mc:Fallback>
        </mc:AlternateContent>
      </w:r>
      <w:r>
        <w:rPr>
          <w:rFonts w:hAnsi="宋体" w:hint="eastAsia"/>
        </w:rPr>
        <w:tab/>
      </w:r>
      <w:r>
        <w:rPr>
          <w:rFonts w:hAnsi="宋体" w:hint="eastAsia"/>
        </w:rPr>
        <w:t>校准</w:t>
      </w:r>
      <w:r>
        <w:rPr>
          <w:rFonts w:hAnsi="宋体" w:hint="eastAsia"/>
        </w:rPr>
        <w:t>I1</w:t>
      </w:r>
      <w:r>
        <w:rPr>
          <w:rFonts w:hAnsi="宋体" w:hint="eastAsia"/>
        </w:rPr>
        <w:t>时，接仪表的“</w:t>
      </w:r>
      <w:r>
        <w:rPr>
          <w:rFonts w:hAnsi="宋体" w:hint="eastAsia"/>
        </w:rPr>
        <w:t>I1</w:t>
      </w:r>
      <w:r>
        <w:rPr>
          <w:rFonts w:hAnsi="宋体" w:hint="eastAsia"/>
        </w:rPr>
        <w:t>”和“</w:t>
      </w:r>
      <w:r>
        <w:rPr>
          <w:rFonts w:hAnsi="宋体" w:hint="eastAsia"/>
        </w:rPr>
        <w:t>IGND</w:t>
      </w:r>
      <w:r>
        <w:rPr>
          <w:rFonts w:hAnsi="宋体" w:hint="eastAsia"/>
        </w:rPr>
        <w:t>”端子，参数设置使用“记录内容”</w:t>
      </w:r>
      <w:r>
        <w:rPr>
          <w:rFonts w:hAnsi="宋体" w:hint="eastAsia"/>
        </w:rPr>
        <w:sym w:font="Wingdings 3" w:char="F05D"/>
      </w:r>
      <w:r>
        <w:rPr>
          <w:rFonts w:hAnsi="宋体" w:hint="eastAsia"/>
        </w:rPr>
        <w:t>[08/11]</w:t>
      </w:r>
      <w:r>
        <w:rPr>
          <w:rFonts w:hAnsi="宋体" w:hint="eastAsia"/>
        </w:rPr>
        <w:t>“</w:t>
      </w:r>
      <w:r>
        <w:rPr>
          <w:rFonts w:hAnsi="宋体" w:hint="eastAsia"/>
        </w:rPr>
        <w:t>I1</w:t>
      </w:r>
      <w:r>
        <w:rPr>
          <w:rFonts w:hAnsi="宋体" w:hint="eastAsia"/>
        </w:rPr>
        <w:t>参数”</w:t>
      </w:r>
      <w:r>
        <w:rPr>
          <w:rFonts w:hAnsi="宋体" w:hint="eastAsia"/>
        </w:rPr>
        <w:t xml:space="preserve"> </w:t>
      </w:r>
      <w:r>
        <w:rPr>
          <w:rFonts w:hAnsi="宋体" w:hint="eastAsia"/>
        </w:rPr>
        <w:sym w:font="Wingdings 3" w:char="F05D"/>
      </w:r>
      <w:r>
        <w:rPr>
          <w:rFonts w:hAnsi="宋体" w:hint="eastAsia"/>
        </w:rPr>
        <w:t>[1/9]</w:t>
      </w:r>
      <w:r>
        <w:rPr>
          <w:rFonts w:hAnsi="宋体" w:hint="eastAsia"/>
        </w:rPr>
        <w:t>“</w:t>
      </w:r>
      <w:r>
        <w:rPr>
          <w:rFonts w:hAnsi="宋体"/>
        </w:rPr>
        <w:t>4mA</w:t>
      </w:r>
      <w:r>
        <w:rPr>
          <w:rFonts w:hAnsi="宋体" w:hint="eastAsia"/>
        </w:rPr>
        <w:t>校准”和“记录内容”</w:t>
      </w:r>
      <w:r>
        <w:rPr>
          <w:rFonts w:hAnsi="宋体" w:hint="eastAsia"/>
        </w:rPr>
        <w:sym w:font="Wingdings 3" w:char="F05D"/>
      </w:r>
      <w:r>
        <w:rPr>
          <w:rFonts w:hAnsi="宋体" w:hint="eastAsia"/>
        </w:rPr>
        <w:t>[08/11]</w:t>
      </w:r>
      <w:r>
        <w:rPr>
          <w:rFonts w:hAnsi="宋体" w:hint="eastAsia"/>
        </w:rPr>
        <w:t>“</w:t>
      </w:r>
      <w:r>
        <w:rPr>
          <w:rFonts w:hAnsi="宋体" w:hint="eastAsia"/>
        </w:rPr>
        <w:t>I1</w:t>
      </w:r>
      <w:r>
        <w:rPr>
          <w:rFonts w:hAnsi="宋体" w:hint="eastAsia"/>
        </w:rPr>
        <w:t>参数”</w:t>
      </w:r>
      <w:r>
        <w:rPr>
          <w:rFonts w:hAnsi="宋体" w:hint="eastAsia"/>
        </w:rPr>
        <w:t xml:space="preserve"> </w:t>
      </w:r>
      <w:r>
        <w:rPr>
          <w:rFonts w:hAnsi="宋体" w:hint="eastAsia"/>
        </w:rPr>
        <w:sym w:font="Wingdings 3" w:char="F05D"/>
      </w:r>
      <w:r>
        <w:rPr>
          <w:rFonts w:hAnsi="宋体" w:hint="eastAsia"/>
        </w:rPr>
        <w:t>[2/9]</w:t>
      </w:r>
      <w:r>
        <w:rPr>
          <w:rFonts w:hAnsi="宋体" w:hint="eastAsia"/>
        </w:rPr>
        <w:t>“</w:t>
      </w:r>
      <w:r>
        <w:rPr>
          <w:rFonts w:hAnsi="宋体"/>
        </w:rPr>
        <w:t>20mA</w:t>
      </w:r>
      <w:r>
        <w:rPr>
          <w:rFonts w:hAnsi="宋体" w:hint="eastAsia"/>
        </w:rPr>
        <w:t>校准”。</w:t>
      </w:r>
    </w:p>
    <w:p w14:paraId="7D29B70C" w14:textId="77777777" w:rsidR="00002025" w:rsidRDefault="00002025" w:rsidP="00002025">
      <w:pPr>
        <w:spacing w:line="320" w:lineRule="exact"/>
        <w:rPr>
          <w:rFonts w:hAnsi="宋体"/>
        </w:rPr>
      </w:pPr>
      <w:r>
        <w:rPr>
          <w:rFonts w:hAnsi="宋体" w:hint="eastAsia"/>
        </w:rPr>
        <w:tab/>
      </w:r>
      <w:r>
        <w:rPr>
          <w:rFonts w:hAnsi="宋体" w:hint="eastAsia"/>
        </w:rPr>
        <w:t>校准</w:t>
      </w:r>
      <w:r>
        <w:rPr>
          <w:rFonts w:hAnsi="宋体" w:hint="eastAsia"/>
        </w:rPr>
        <w:t>I2</w:t>
      </w:r>
      <w:r>
        <w:rPr>
          <w:rFonts w:hAnsi="宋体" w:hint="eastAsia"/>
        </w:rPr>
        <w:t>时，接仪表的“</w:t>
      </w:r>
      <w:r>
        <w:rPr>
          <w:rFonts w:hAnsi="宋体" w:hint="eastAsia"/>
        </w:rPr>
        <w:t>I2</w:t>
      </w:r>
      <w:r>
        <w:rPr>
          <w:rFonts w:hAnsi="宋体" w:hint="eastAsia"/>
        </w:rPr>
        <w:t>”和“</w:t>
      </w:r>
      <w:r>
        <w:rPr>
          <w:rFonts w:hAnsi="宋体" w:hint="eastAsia"/>
        </w:rPr>
        <w:t>IGND</w:t>
      </w:r>
      <w:r>
        <w:rPr>
          <w:rFonts w:hAnsi="宋体" w:hint="eastAsia"/>
        </w:rPr>
        <w:t>”端子，参数设置使用“记录内容”</w:t>
      </w:r>
      <w:r>
        <w:rPr>
          <w:rFonts w:hAnsi="宋体" w:hint="eastAsia"/>
        </w:rPr>
        <w:sym w:font="Wingdings 3" w:char="F05D"/>
      </w:r>
      <w:r>
        <w:rPr>
          <w:rFonts w:hAnsi="宋体" w:hint="eastAsia"/>
        </w:rPr>
        <w:t>[09/11]</w:t>
      </w:r>
      <w:r>
        <w:rPr>
          <w:rFonts w:hAnsi="宋体" w:hint="eastAsia"/>
        </w:rPr>
        <w:t>“</w:t>
      </w:r>
      <w:r>
        <w:rPr>
          <w:rFonts w:hAnsi="宋体" w:hint="eastAsia"/>
        </w:rPr>
        <w:t>I2</w:t>
      </w:r>
      <w:r>
        <w:rPr>
          <w:rFonts w:hAnsi="宋体" w:hint="eastAsia"/>
        </w:rPr>
        <w:t>参数”</w:t>
      </w:r>
      <w:r>
        <w:rPr>
          <w:rFonts w:hAnsi="宋体" w:hint="eastAsia"/>
        </w:rPr>
        <w:t xml:space="preserve"> </w:t>
      </w:r>
      <w:r>
        <w:rPr>
          <w:rFonts w:hAnsi="宋体" w:hint="eastAsia"/>
        </w:rPr>
        <w:sym w:font="Wingdings 3" w:char="F05D"/>
      </w:r>
      <w:r>
        <w:rPr>
          <w:rFonts w:hAnsi="宋体" w:hint="eastAsia"/>
        </w:rPr>
        <w:t>[1/9]</w:t>
      </w:r>
      <w:r>
        <w:rPr>
          <w:rFonts w:hAnsi="宋体" w:hint="eastAsia"/>
        </w:rPr>
        <w:t>“</w:t>
      </w:r>
      <w:r>
        <w:rPr>
          <w:rFonts w:hAnsi="宋体"/>
        </w:rPr>
        <w:t>4mA</w:t>
      </w:r>
      <w:r>
        <w:rPr>
          <w:rFonts w:hAnsi="宋体" w:hint="eastAsia"/>
        </w:rPr>
        <w:t>校准”和“记录内容”</w:t>
      </w:r>
      <w:r>
        <w:rPr>
          <w:rFonts w:hAnsi="宋体" w:hint="eastAsia"/>
        </w:rPr>
        <w:sym w:font="Wingdings 3" w:char="F05D"/>
      </w:r>
      <w:r>
        <w:rPr>
          <w:rFonts w:hAnsi="宋体" w:hint="eastAsia"/>
        </w:rPr>
        <w:t>[09/11]</w:t>
      </w:r>
      <w:r>
        <w:rPr>
          <w:rFonts w:hAnsi="宋体" w:hint="eastAsia"/>
        </w:rPr>
        <w:t>“</w:t>
      </w:r>
      <w:r>
        <w:rPr>
          <w:rFonts w:hAnsi="宋体" w:hint="eastAsia"/>
        </w:rPr>
        <w:t>I2</w:t>
      </w:r>
      <w:r>
        <w:rPr>
          <w:rFonts w:hAnsi="宋体" w:hint="eastAsia"/>
        </w:rPr>
        <w:t>参数”</w:t>
      </w:r>
      <w:r>
        <w:rPr>
          <w:rFonts w:hAnsi="宋体" w:hint="eastAsia"/>
        </w:rPr>
        <w:t xml:space="preserve"> </w:t>
      </w:r>
      <w:r>
        <w:rPr>
          <w:rFonts w:hAnsi="宋体" w:hint="eastAsia"/>
        </w:rPr>
        <w:sym w:font="Wingdings 3" w:char="F05D"/>
      </w:r>
      <w:r>
        <w:rPr>
          <w:rFonts w:hAnsi="宋体" w:hint="eastAsia"/>
        </w:rPr>
        <w:t>[2/9]</w:t>
      </w:r>
      <w:r>
        <w:rPr>
          <w:rFonts w:hAnsi="宋体" w:hint="eastAsia"/>
        </w:rPr>
        <w:t>“</w:t>
      </w:r>
      <w:r>
        <w:rPr>
          <w:rFonts w:hAnsi="宋体"/>
        </w:rPr>
        <w:t>20mA</w:t>
      </w:r>
      <w:r>
        <w:rPr>
          <w:rFonts w:hAnsi="宋体" w:hint="eastAsia"/>
        </w:rPr>
        <w:t>校准”。</w:t>
      </w:r>
    </w:p>
    <w:p w14:paraId="446046AA" w14:textId="77777777" w:rsidR="00002025" w:rsidRDefault="00002025" w:rsidP="00002025">
      <w:pPr>
        <w:spacing w:line="320" w:lineRule="exact"/>
        <w:rPr>
          <w:rFonts w:hAnsi="宋体"/>
        </w:rPr>
      </w:pPr>
      <w:r>
        <w:rPr>
          <w:rFonts w:hAnsi="宋体" w:hint="eastAsia"/>
        </w:rPr>
        <w:tab/>
      </w:r>
      <w:r>
        <w:rPr>
          <w:rFonts w:hAnsi="宋体" w:hint="eastAsia"/>
        </w:rPr>
        <w:t>校准</w:t>
      </w:r>
      <w:r>
        <w:rPr>
          <w:rFonts w:hAnsi="宋体" w:hint="eastAsia"/>
        </w:rPr>
        <w:t>I3</w:t>
      </w:r>
      <w:r>
        <w:rPr>
          <w:rFonts w:hAnsi="宋体" w:hint="eastAsia"/>
        </w:rPr>
        <w:t>时，接仪表的“</w:t>
      </w:r>
      <w:r>
        <w:rPr>
          <w:rFonts w:hAnsi="宋体" w:hint="eastAsia"/>
        </w:rPr>
        <w:t>I3</w:t>
      </w:r>
      <w:r>
        <w:rPr>
          <w:rFonts w:hAnsi="宋体" w:hint="eastAsia"/>
        </w:rPr>
        <w:t>”和“</w:t>
      </w:r>
      <w:r>
        <w:rPr>
          <w:rFonts w:hAnsi="宋体" w:hint="eastAsia"/>
        </w:rPr>
        <w:t>IGND</w:t>
      </w:r>
      <w:r>
        <w:rPr>
          <w:rFonts w:hAnsi="宋体" w:hint="eastAsia"/>
        </w:rPr>
        <w:t>”端子，参数设置使用“记录内容”</w:t>
      </w:r>
      <w:r>
        <w:rPr>
          <w:rFonts w:hAnsi="宋体" w:hint="eastAsia"/>
        </w:rPr>
        <w:sym w:font="Wingdings 3" w:char="F05D"/>
      </w:r>
      <w:r>
        <w:rPr>
          <w:rFonts w:hAnsi="宋体" w:hint="eastAsia"/>
        </w:rPr>
        <w:t>[10/11]</w:t>
      </w:r>
      <w:r>
        <w:rPr>
          <w:rFonts w:hAnsi="宋体" w:hint="eastAsia"/>
        </w:rPr>
        <w:t>“</w:t>
      </w:r>
      <w:r>
        <w:rPr>
          <w:rFonts w:hAnsi="宋体" w:hint="eastAsia"/>
        </w:rPr>
        <w:t>I3</w:t>
      </w:r>
      <w:r>
        <w:rPr>
          <w:rFonts w:hAnsi="宋体" w:hint="eastAsia"/>
        </w:rPr>
        <w:t>参数”</w:t>
      </w:r>
      <w:r>
        <w:rPr>
          <w:rFonts w:hAnsi="宋体" w:hint="eastAsia"/>
        </w:rPr>
        <w:t xml:space="preserve"> </w:t>
      </w:r>
      <w:r>
        <w:rPr>
          <w:rFonts w:hAnsi="宋体" w:hint="eastAsia"/>
        </w:rPr>
        <w:sym w:font="Wingdings 3" w:char="F05D"/>
      </w:r>
      <w:r>
        <w:rPr>
          <w:rFonts w:hAnsi="宋体" w:hint="eastAsia"/>
        </w:rPr>
        <w:t>[1/9]</w:t>
      </w:r>
      <w:r>
        <w:rPr>
          <w:rFonts w:hAnsi="宋体" w:hint="eastAsia"/>
        </w:rPr>
        <w:t>“</w:t>
      </w:r>
      <w:r>
        <w:rPr>
          <w:rFonts w:hAnsi="宋体"/>
        </w:rPr>
        <w:t>4mA</w:t>
      </w:r>
      <w:r>
        <w:rPr>
          <w:rFonts w:hAnsi="宋体" w:hint="eastAsia"/>
        </w:rPr>
        <w:t>校准”和“记录内容”</w:t>
      </w:r>
      <w:r>
        <w:rPr>
          <w:rFonts w:hAnsi="宋体" w:hint="eastAsia"/>
        </w:rPr>
        <w:sym w:font="Wingdings 3" w:char="F05D"/>
      </w:r>
      <w:r>
        <w:rPr>
          <w:rFonts w:hAnsi="宋体" w:hint="eastAsia"/>
        </w:rPr>
        <w:t>[10/11]</w:t>
      </w:r>
      <w:r>
        <w:rPr>
          <w:rFonts w:hAnsi="宋体" w:hint="eastAsia"/>
        </w:rPr>
        <w:t>“</w:t>
      </w:r>
      <w:r>
        <w:rPr>
          <w:rFonts w:hAnsi="宋体" w:hint="eastAsia"/>
        </w:rPr>
        <w:t>I3</w:t>
      </w:r>
      <w:r>
        <w:rPr>
          <w:rFonts w:hAnsi="宋体" w:hint="eastAsia"/>
        </w:rPr>
        <w:t>参数”</w:t>
      </w:r>
      <w:r>
        <w:rPr>
          <w:rFonts w:hAnsi="宋体" w:hint="eastAsia"/>
        </w:rPr>
        <w:t xml:space="preserve"> </w:t>
      </w:r>
      <w:r>
        <w:rPr>
          <w:rFonts w:hAnsi="宋体" w:hint="eastAsia"/>
        </w:rPr>
        <w:sym w:font="Wingdings 3" w:char="F05D"/>
      </w:r>
      <w:r>
        <w:rPr>
          <w:rFonts w:hAnsi="宋体" w:hint="eastAsia"/>
        </w:rPr>
        <w:t>[2/9]</w:t>
      </w:r>
      <w:r>
        <w:rPr>
          <w:rFonts w:hAnsi="宋体" w:hint="eastAsia"/>
        </w:rPr>
        <w:t>“</w:t>
      </w:r>
      <w:r>
        <w:rPr>
          <w:rFonts w:hAnsi="宋体"/>
        </w:rPr>
        <w:t>20mA</w:t>
      </w:r>
      <w:r>
        <w:rPr>
          <w:rFonts w:hAnsi="宋体" w:hint="eastAsia"/>
        </w:rPr>
        <w:t>校准”。</w:t>
      </w:r>
    </w:p>
    <w:p w14:paraId="3C83B29D" w14:textId="77777777" w:rsidR="00002025" w:rsidRDefault="00002025" w:rsidP="00002025">
      <w:pPr>
        <w:spacing w:line="320" w:lineRule="exact"/>
        <w:rPr>
          <w:rFonts w:hAnsi="宋体"/>
        </w:rPr>
      </w:pPr>
      <w:r>
        <w:rPr>
          <w:rFonts w:hAnsi="宋体" w:hint="eastAsia"/>
        </w:rPr>
        <w:tab/>
      </w:r>
      <w:r>
        <w:rPr>
          <w:rFonts w:hAnsi="宋体" w:hint="eastAsia"/>
        </w:rPr>
        <w:t>校准</w:t>
      </w:r>
      <w:r>
        <w:rPr>
          <w:rFonts w:hAnsi="宋体" w:hint="eastAsia"/>
        </w:rPr>
        <w:t>I4</w:t>
      </w:r>
      <w:r>
        <w:rPr>
          <w:rFonts w:hAnsi="宋体" w:hint="eastAsia"/>
        </w:rPr>
        <w:t>时，接仪表的“</w:t>
      </w:r>
      <w:r>
        <w:rPr>
          <w:rFonts w:hAnsi="宋体" w:hint="eastAsia"/>
        </w:rPr>
        <w:t>I4</w:t>
      </w:r>
      <w:r>
        <w:rPr>
          <w:rFonts w:hAnsi="宋体" w:hint="eastAsia"/>
        </w:rPr>
        <w:t>”和“</w:t>
      </w:r>
      <w:r>
        <w:rPr>
          <w:rFonts w:hAnsi="宋体" w:hint="eastAsia"/>
        </w:rPr>
        <w:t>IGND</w:t>
      </w:r>
      <w:r>
        <w:rPr>
          <w:rFonts w:hAnsi="宋体" w:hint="eastAsia"/>
        </w:rPr>
        <w:t>”端子，参数设置使用“记录内容”</w:t>
      </w:r>
      <w:r>
        <w:rPr>
          <w:rFonts w:hAnsi="宋体" w:hint="eastAsia"/>
        </w:rPr>
        <w:sym w:font="Wingdings 3" w:char="F05D"/>
      </w:r>
      <w:r>
        <w:rPr>
          <w:rFonts w:hAnsi="宋体" w:hint="eastAsia"/>
        </w:rPr>
        <w:t>[11/11]</w:t>
      </w:r>
      <w:r>
        <w:rPr>
          <w:rFonts w:hAnsi="宋体" w:hint="eastAsia"/>
        </w:rPr>
        <w:t>“</w:t>
      </w:r>
      <w:r>
        <w:rPr>
          <w:rFonts w:hAnsi="宋体" w:hint="eastAsia"/>
        </w:rPr>
        <w:t>I4</w:t>
      </w:r>
      <w:r>
        <w:rPr>
          <w:rFonts w:hAnsi="宋体" w:hint="eastAsia"/>
        </w:rPr>
        <w:t>参数”</w:t>
      </w:r>
      <w:r>
        <w:rPr>
          <w:rFonts w:hAnsi="宋体" w:hint="eastAsia"/>
        </w:rPr>
        <w:t xml:space="preserve"> </w:t>
      </w:r>
      <w:r>
        <w:rPr>
          <w:rFonts w:hAnsi="宋体" w:hint="eastAsia"/>
        </w:rPr>
        <w:sym w:font="Wingdings 3" w:char="F05D"/>
      </w:r>
      <w:r>
        <w:rPr>
          <w:rFonts w:hAnsi="宋体" w:hint="eastAsia"/>
        </w:rPr>
        <w:t>[1/9]</w:t>
      </w:r>
      <w:r>
        <w:rPr>
          <w:rFonts w:hAnsi="宋体" w:hint="eastAsia"/>
        </w:rPr>
        <w:t>“</w:t>
      </w:r>
      <w:r>
        <w:rPr>
          <w:rFonts w:hAnsi="宋体"/>
        </w:rPr>
        <w:t>4mA</w:t>
      </w:r>
      <w:r>
        <w:rPr>
          <w:rFonts w:hAnsi="宋体" w:hint="eastAsia"/>
        </w:rPr>
        <w:t>校准”和“记录内容”</w:t>
      </w:r>
      <w:r>
        <w:rPr>
          <w:rFonts w:hAnsi="宋体" w:hint="eastAsia"/>
        </w:rPr>
        <w:sym w:font="Wingdings 3" w:char="F05D"/>
      </w:r>
      <w:r>
        <w:rPr>
          <w:rFonts w:hAnsi="宋体" w:hint="eastAsia"/>
        </w:rPr>
        <w:t>[11/11]</w:t>
      </w:r>
      <w:r>
        <w:rPr>
          <w:rFonts w:hAnsi="宋体" w:hint="eastAsia"/>
        </w:rPr>
        <w:t>“</w:t>
      </w:r>
      <w:r>
        <w:rPr>
          <w:rFonts w:hAnsi="宋体" w:hint="eastAsia"/>
        </w:rPr>
        <w:t>I4</w:t>
      </w:r>
      <w:r>
        <w:rPr>
          <w:rFonts w:hAnsi="宋体" w:hint="eastAsia"/>
        </w:rPr>
        <w:t>参数”</w:t>
      </w:r>
      <w:r>
        <w:rPr>
          <w:rFonts w:hAnsi="宋体" w:hint="eastAsia"/>
        </w:rPr>
        <w:t xml:space="preserve"> </w:t>
      </w:r>
      <w:r>
        <w:rPr>
          <w:rFonts w:hAnsi="宋体" w:hint="eastAsia"/>
        </w:rPr>
        <w:sym w:font="Wingdings 3" w:char="F05D"/>
      </w:r>
      <w:r>
        <w:rPr>
          <w:rFonts w:hAnsi="宋体" w:hint="eastAsia"/>
        </w:rPr>
        <w:t>[2/9]</w:t>
      </w:r>
      <w:r>
        <w:rPr>
          <w:rFonts w:hAnsi="宋体" w:hint="eastAsia"/>
        </w:rPr>
        <w:t>“</w:t>
      </w:r>
      <w:r>
        <w:rPr>
          <w:rFonts w:hAnsi="宋体"/>
        </w:rPr>
        <w:t>20mA</w:t>
      </w:r>
      <w:r>
        <w:rPr>
          <w:rFonts w:hAnsi="宋体" w:hint="eastAsia"/>
        </w:rPr>
        <w:t>校准”。</w:t>
      </w:r>
    </w:p>
    <w:p w14:paraId="2367F61F" w14:textId="77777777" w:rsidR="00002025" w:rsidRDefault="00002025" w:rsidP="00002025">
      <w:pPr>
        <w:spacing w:line="320" w:lineRule="exact"/>
        <w:rPr>
          <w:rFonts w:hAnsi="宋体"/>
        </w:rPr>
      </w:pPr>
      <w:r>
        <w:rPr>
          <w:noProof/>
          <w:sz w:val="20"/>
        </w:rPr>
        <w:drawing>
          <wp:anchor distT="0" distB="0" distL="114300" distR="114300" simplePos="0" relativeHeight="251736064" behindDoc="0" locked="0" layoutInCell="1" allowOverlap="1" wp14:anchorId="79EC3075" wp14:editId="750BE2C0">
            <wp:simplePos x="0" y="0"/>
            <wp:positionH relativeFrom="column">
              <wp:align>right</wp:align>
            </wp:positionH>
            <wp:positionV relativeFrom="paragraph">
              <wp:posOffset>183515</wp:posOffset>
            </wp:positionV>
            <wp:extent cx="2952750" cy="2419350"/>
            <wp:effectExtent l="0" t="0" r="0" b="0"/>
            <wp:wrapSquare wrapText="bothSides"/>
            <wp:docPr id="67" name="图片 87" descr="校准输入电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87" descr="校准输入电流"/>
                    <pic:cNvPicPr>
                      <a:picLocks noChangeAspect="1"/>
                    </pic:cNvPicPr>
                  </pic:nvPicPr>
                  <pic:blipFill>
                    <a:blip r:embed="rId42"/>
                    <a:stretch>
                      <a:fillRect/>
                    </a:stretch>
                  </pic:blipFill>
                  <pic:spPr>
                    <a:xfrm>
                      <a:off x="0" y="0"/>
                      <a:ext cx="2952750" cy="2419350"/>
                    </a:xfrm>
                    <a:prstGeom prst="rect">
                      <a:avLst/>
                    </a:prstGeom>
                    <a:noFill/>
                    <a:ln w="9525">
                      <a:noFill/>
                    </a:ln>
                  </pic:spPr>
                </pic:pic>
              </a:graphicData>
            </a:graphic>
          </wp:anchor>
        </w:drawing>
      </w:r>
      <w:r>
        <w:rPr>
          <w:rFonts w:hAnsi="宋体" w:hint="eastAsia"/>
        </w:rPr>
        <w:tab/>
      </w:r>
      <w:r>
        <w:rPr>
          <w:rFonts w:hAnsi="宋体" w:hint="eastAsia"/>
        </w:rPr>
        <w:t>校准</w:t>
      </w:r>
      <w:r>
        <w:rPr>
          <w:rFonts w:hAnsi="宋体" w:hint="eastAsia"/>
        </w:rPr>
        <w:t>4</w:t>
      </w:r>
      <w:r>
        <w:rPr>
          <w:rFonts w:hAnsi="宋体"/>
        </w:rPr>
        <w:t>mA</w:t>
      </w:r>
      <w:r>
        <w:rPr>
          <w:rFonts w:hAnsi="宋体" w:hint="eastAsia"/>
        </w:rPr>
        <w:t>时，调整可调电阻，使参比用的电流表示值为</w:t>
      </w:r>
      <w:r>
        <w:rPr>
          <w:rFonts w:hAnsi="宋体" w:hint="eastAsia"/>
        </w:rPr>
        <w:t>4</w:t>
      </w:r>
      <w:r>
        <w:rPr>
          <w:rFonts w:hAnsi="宋体"/>
        </w:rPr>
        <w:t>mA</w:t>
      </w:r>
      <w:r>
        <w:rPr>
          <w:rFonts w:hAnsi="宋体" w:hint="eastAsia"/>
        </w:rPr>
        <w:t>。使用</w:t>
      </w:r>
      <w:r>
        <w:rPr>
          <w:rFonts w:hAnsi="宋体" w:hint="eastAsia"/>
        </w:rPr>
        <w:t xml:space="preserve"> </w:t>
      </w:r>
      <w:r>
        <w:rPr>
          <w:rFonts w:hAnsi="宋体" w:hint="eastAsia"/>
        </w:rPr>
        <w:sym w:font="Wingdings 3" w:char="F0C8"/>
      </w:r>
      <w:r>
        <w:rPr>
          <w:rFonts w:hAnsi="宋体"/>
        </w:rPr>
        <w:t xml:space="preserve"> </w:t>
      </w:r>
      <w:r>
        <w:rPr>
          <w:rFonts w:hAnsi="宋体" w:hint="eastAsia"/>
        </w:rPr>
        <w:t>或</w:t>
      </w:r>
      <w:r>
        <w:rPr>
          <w:rFonts w:hAnsi="宋体" w:hint="eastAsia"/>
        </w:rPr>
        <w:t xml:space="preserve"> </w:t>
      </w:r>
      <w:r>
        <w:rPr>
          <w:rFonts w:hAnsi="宋体" w:hint="eastAsia"/>
        </w:rPr>
        <w:sym w:font="Wingdings 3" w:char="F0C7"/>
      </w:r>
      <w:r>
        <w:rPr>
          <w:rFonts w:hAnsi="宋体" w:hint="eastAsia"/>
        </w:rPr>
        <w:t xml:space="preserve"> </w:t>
      </w:r>
      <w:r>
        <w:rPr>
          <w:rFonts w:hAnsi="宋体" w:hint="eastAsia"/>
        </w:rPr>
        <w:t>键从最末位增加或减小显示屏上的数字。校准的数字为十六进制，并自动进位或借位。当增加或减小数字时，显示屏上显示的</w:t>
      </w:r>
      <w:r>
        <w:rPr>
          <w:rFonts w:hAnsi="宋体" w:hint="eastAsia"/>
        </w:rPr>
        <w:t>I1</w:t>
      </w:r>
      <w:r>
        <w:rPr>
          <w:rFonts w:hAnsi="宋体" w:hint="eastAsia"/>
        </w:rPr>
        <w:t>（或</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）的电流跟随变化。直到仪表显示的示值与参比电流表相同为止。校准后要注意同时按</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键，见到“：”号闪动，确认校准后的数值已存入到仪表的存储器。</w:t>
      </w:r>
    </w:p>
    <w:p w14:paraId="6659C8DE" w14:textId="77777777" w:rsidR="00002025" w:rsidRDefault="00002025" w:rsidP="00002025">
      <w:pPr>
        <w:spacing w:line="320" w:lineRule="exact"/>
        <w:rPr>
          <w:rFonts w:hAnsi="宋体"/>
        </w:rPr>
      </w:pPr>
      <w:r>
        <w:rPr>
          <w:rFonts w:hAnsi="宋体"/>
          <w:b/>
          <w:bCs/>
          <w:noProof/>
          <w:sz w:val="20"/>
        </w:rPr>
        <mc:AlternateContent>
          <mc:Choice Requires="wps">
            <w:drawing>
              <wp:anchor distT="0" distB="0" distL="114300" distR="114300" simplePos="0" relativeHeight="251735040" behindDoc="0" locked="0" layoutInCell="1" allowOverlap="1" wp14:anchorId="6406E665" wp14:editId="77C19A43">
                <wp:simplePos x="0" y="0"/>
                <wp:positionH relativeFrom="column">
                  <wp:align>right</wp:align>
                </wp:positionH>
                <wp:positionV relativeFrom="paragraph">
                  <wp:posOffset>619760</wp:posOffset>
                </wp:positionV>
                <wp:extent cx="3086100" cy="297180"/>
                <wp:effectExtent l="0" t="0" r="0" b="0"/>
                <wp:wrapSquare wrapText="bothSides"/>
                <wp:docPr id="55" name="文本框 55"/>
                <wp:cNvGraphicFramePr/>
                <a:graphic xmlns:a="http://schemas.openxmlformats.org/drawingml/2006/main">
                  <a:graphicData uri="http://schemas.microsoft.com/office/word/2010/wordprocessingShape">
                    <wps:wsp>
                      <wps:cNvSpPr txBox="1"/>
                      <wps:spPr>
                        <a:xfrm>
                          <a:off x="0" y="0"/>
                          <a:ext cx="3086100" cy="297180"/>
                        </a:xfrm>
                        <a:prstGeom prst="rect">
                          <a:avLst/>
                        </a:prstGeom>
                        <a:noFill/>
                        <a:ln w="9525">
                          <a:noFill/>
                        </a:ln>
                      </wps:spPr>
                      <wps:txbx>
                        <w:txbxContent>
                          <w:p w14:paraId="475BCA1D" w14:textId="77777777" w:rsidR="00002025" w:rsidRDefault="00002025" w:rsidP="00002025">
                            <w:pPr>
                              <w:rPr>
                                <w:sz w:val="18"/>
                              </w:rPr>
                            </w:pPr>
                            <w:r>
                              <w:rPr>
                                <w:rFonts w:hint="eastAsia"/>
                                <w:sz w:val="18"/>
                              </w:rPr>
                              <w:tab/>
                            </w:r>
                            <w:r>
                              <w:rPr>
                                <w:rFonts w:hint="eastAsia"/>
                                <w:sz w:val="18"/>
                              </w:rPr>
                              <w:tab/>
                            </w:r>
                            <w:r>
                              <w:rPr>
                                <w:rFonts w:hint="eastAsia"/>
                                <w:sz w:val="18"/>
                              </w:rPr>
                              <w:t>图三十五、校准输入电流</w:t>
                            </w:r>
                          </w:p>
                        </w:txbxContent>
                      </wps:txbx>
                      <wps:bodyPr upright="1"/>
                    </wps:wsp>
                  </a:graphicData>
                </a:graphic>
              </wp:anchor>
            </w:drawing>
          </mc:Choice>
          <mc:Fallback>
            <w:pict>
              <v:shape w14:anchorId="6406E665" id="文本框 55" o:spid="_x0000_s1137" type="#_x0000_t202" style="position:absolute;margin-left:191.8pt;margin-top:48.8pt;width:243pt;height:23.4pt;z-index:251735040;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" filled="f" stroked="f">
                <v:textbox>
                  <w:txbxContent>
                    <w:p w14:paraId="475BCA1D" w14:textId="77777777" w:rsidR="00002025" w:rsidRDefault="00002025" w:rsidP="00002025">
                      <w:pPr>
                        <w:rPr>
                          <w:sz w:val="18"/>
                        </w:rPr>
                      </w:pPr>
                      <w:r>
                        <w:rPr>
                          <w:rFonts w:hint="eastAsia"/>
                          <w:sz w:val="18"/>
                        </w:rPr>
                        <w:tab/>
                      </w:r>
                      <w:r>
                        <w:rPr>
                          <w:rFonts w:hint="eastAsia"/>
                          <w:sz w:val="18"/>
                        </w:rPr>
                        <w:tab/>
                      </w:r>
                      <w:r>
                        <w:rPr>
                          <w:rFonts w:hint="eastAsia"/>
                          <w:sz w:val="18"/>
                        </w:rPr>
                        <w:t>图三十五、校准输入电流</w:t>
                      </w:r>
                    </w:p>
                  </w:txbxContent>
                </v:textbox>
                <w10:wrap type="square"/>
              </v:shape>
            </w:pict>
          </mc:Fallback>
        </mc:AlternateContent>
      </w:r>
      <w:r>
        <w:rPr>
          <w:rFonts w:hAnsi="宋体" w:hint="eastAsia"/>
        </w:rPr>
        <w:tab/>
      </w:r>
      <w:r>
        <w:rPr>
          <w:rFonts w:hAnsi="宋体" w:hint="eastAsia"/>
        </w:rPr>
        <w:t>校准</w:t>
      </w:r>
      <w:r>
        <w:rPr>
          <w:rFonts w:hAnsi="宋体" w:hint="eastAsia"/>
        </w:rPr>
        <w:t>20</w:t>
      </w:r>
      <w:r>
        <w:rPr>
          <w:rFonts w:hAnsi="宋体"/>
        </w:rPr>
        <w:t>mA</w:t>
      </w:r>
      <w:r>
        <w:rPr>
          <w:rFonts w:hAnsi="宋体" w:hint="eastAsia"/>
        </w:rPr>
        <w:t>时，调整可调电阻，使参比用的电流表示值为</w:t>
      </w:r>
      <w:r>
        <w:rPr>
          <w:rFonts w:hAnsi="宋体" w:hint="eastAsia"/>
        </w:rPr>
        <w:t>20</w:t>
      </w:r>
      <w:r>
        <w:rPr>
          <w:rFonts w:hAnsi="宋体"/>
        </w:rPr>
        <w:t>mA</w:t>
      </w:r>
      <w:r>
        <w:rPr>
          <w:rFonts w:hAnsi="宋体" w:hint="eastAsia"/>
        </w:rPr>
        <w:t>。使用</w:t>
      </w:r>
      <w:r>
        <w:rPr>
          <w:rFonts w:hAnsi="宋体" w:hint="eastAsia"/>
        </w:rPr>
        <w:t xml:space="preserve"> </w:t>
      </w:r>
      <w:r>
        <w:rPr>
          <w:rFonts w:hAnsi="宋体" w:hint="eastAsia"/>
        </w:rPr>
        <w:sym w:font="Wingdings 3" w:char="F0C8"/>
      </w:r>
      <w:r>
        <w:rPr>
          <w:rFonts w:hAnsi="宋体"/>
        </w:rPr>
        <w:t xml:space="preserve"> </w:t>
      </w:r>
      <w:r>
        <w:rPr>
          <w:rFonts w:hAnsi="宋体" w:hint="eastAsia"/>
        </w:rPr>
        <w:t>或</w:t>
      </w:r>
      <w:r>
        <w:rPr>
          <w:rFonts w:hAnsi="宋体" w:hint="eastAsia"/>
        </w:rPr>
        <w:t xml:space="preserve"> </w:t>
      </w:r>
      <w:r>
        <w:rPr>
          <w:rFonts w:hAnsi="宋体" w:hint="eastAsia"/>
        </w:rPr>
        <w:sym w:font="Wingdings 3" w:char="F0C7"/>
      </w:r>
      <w:r>
        <w:rPr>
          <w:rFonts w:hAnsi="宋体" w:hint="eastAsia"/>
        </w:rPr>
        <w:t xml:space="preserve"> </w:t>
      </w:r>
      <w:r>
        <w:rPr>
          <w:rFonts w:hAnsi="宋体" w:hint="eastAsia"/>
        </w:rPr>
        <w:t>键从最末位增加或减小显示屏上的数字，直到仪表显示的示值与参比电流表相同。校准后同样要注意按</w:t>
      </w:r>
      <w:r>
        <w:rPr>
          <w:rFonts w:hAnsi="宋体" w:hint="eastAsia"/>
        </w:rPr>
        <w:sym w:font="Wingdings 3" w:char="F0C5"/>
      </w:r>
      <w:r>
        <w:rPr>
          <w:rFonts w:hAnsi="宋体"/>
        </w:rPr>
        <w:t xml:space="preserve"> </w:t>
      </w:r>
      <w:r>
        <w:rPr>
          <w:rFonts w:hAnsi="宋体" w:hint="eastAsia"/>
        </w:rPr>
        <w:sym w:font="Wingdings 3" w:char="F0C6"/>
      </w:r>
      <w:r>
        <w:rPr>
          <w:rFonts w:hAnsi="宋体"/>
        </w:rPr>
        <w:t xml:space="preserve"> </w:t>
      </w:r>
      <w:r>
        <w:rPr>
          <w:rFonts w:hAnsi="宋体" w:hint="eastAsia"/>
        </w:rPr>
        <w:t>键，见到“：”号闪动，确认校准后的数值存入存储器。</w:t>
      </w:r>
    </w:p>
    <w:p w14:paraId="1D7BE30A" w14:textId="77777777" w:rsidR="00002025" w:rsidRDefault="00002025" w:rsidP="00002025">
      <w:pPr>
        <w:spacing w:line="320" w:lineRule="exact"/>
        <w:rPr>
          <w:rFonts w:hAnsi="宋体"/>
          <w:b/>
          <w:bCs/>
        </w:rPr>
      </w:pPr>
      <w:r>
        <w:rPr>
          <w:rFonts w:hAnsi="宋体" w:hint="eastAsia"/>
        </w:rPr>
        <w:tab/>
      </w:r>
      <w:r>
        <w:rPr>
          <w:rFonts w:hAnsi="宋体" w:hint="eastAsia"/>
        </w:rPr>
        <w:t>仪表出厂时，</w:t>
      </w:r>
      <w:r>
        <w:rPr>
          <w:rFonts w:hAnsi="宋体" w:hint="eastAsia"/>
        </w:rPr>
        <w:t>I1</w:t>
      </w:r>
      <w:r>
        <w:rPr>
          <w:rFonts w:hAnsi="宋体" w:hint="eastAsia"/>
        </w:rPr>
        <w:t>～</w:t>
      </w:r>
      <w:r>
        <w:rPr>
          <w:rFonts w:hAnsi="宋体" w:hint="eastAsia"/>
        </w:rPr>
        <w:t>I4</w:t>
      </w:r>
      <w:r>
        <w:rPr>
          <w:rFonts w:hAnsi="宋体" w:hint="eastAsia"/>
        </w:rPr>
        <w:t>的输入</w:t>
      </w:r>
      <w:r>
        <w:rPr>
          <w:rFonts w:hAnsi="宋体"/>
        </w:rPr>
        <w:t>4</w:t>
      </w:r>
      <w:r>
        <w:rPr>
          <w:rFonts w:hAnsi="宋体" w:hint="eastAsia"/>
        </w:rPr>
        <w:t>～</w:t>
      </w:r>
      <w:r>
        <w:rPr>
          <w:rFonts w:hAnsi="宋体"/>
        </w:rPr>
        <w:t>20mA</w:t>
      </w:r>
      <w:r>
        <w:rPr>
          <w:rFonts w:hAnsi="宋体" w:hint="eastAsia"/>
        </w:rPr>
        <w:t>电流已经过校准。</w:t>
      </w:r>
    </w:p>
    <w:p w14:paraId="34C1A9CF" w14:textId="77777777" w:rsidR="00002025" w:rsidRDefault="00002025" w:rsidP="00002025">
      <w:pPr>
        <w:spacing w:line="320" w:lineRule="exact"/>
        <w:rPr>
          <w:rFonts w:hAnsi="宋体"/>
          <w:b/>
          <w:bCs/>
        </w:rPr>
      </w:pPr>
      <w:r>
        <w:rPr>
          <w:rFonts w:hAnsi="宋体"/>
          <w:b/>
          <w:bCs/>
        </w:rPr>
        <w:br w:type="page"/>
      </w:r>
    </w:p>
    <w:p w14:paraId="049C465D" w14:textId="77777777" w:rsidR="00002025" w:rsidRDefault="00002025" w:rsidP="00002025">
      <w:pPr>
        <w:spacing w:line="320" w:lineRule="exact"/>
        <w:rPr>
          <w:rFonts w:hAnsi="宋体"/>
          <w:b/>
          <w:bCs/>
        </w:rPr>
      </w:pPr>
    </w:p>
    <w:p w14:paraId="7A44214B" w14:textId="77777777" w:rsidR="00002025" w:rsidRDefault="00002025" w:rsidP="00002025">
      <w:pPr>
        <w:spacing w:line="320" w:lineRule="exact"/>
        <w:rPr>
          <w:rFonts w:hAnsi="宋体"/>
          <w:b/>
          <w:bCs/>
        </w:rPr>
      </w:pPr>
    </w:p>
    <w:p w14:paraId="22BE2D57" w14:textId="77777777" w:rsidR="00002025" w:rsidRDefault="00002025" w:rsidP="00002025">
      <w:pPr>
        <w:spacing w:line="320" w:lineRule="exact"/>
        <w:rPr>
          <w:rFonts w:hAnsi="宋体"/>
          <w:b/>
          <w:bCs/>
        </w:rPr>
      </w:pPr>
      <w:r>
        <w:rPr>
          <w:rFonts w:hAnsi="宋体" w:hint="eastAsia"/>
          <w:b/>
          <w:bCs/>
        </w:rPr>
        <w:t>附录一、巴歇尔槽构造尺寸</w:t>
      </w:r>
    </w:p>
    <w:p w14:paraId="74DE1614" w14:textId="77777777" w:rsidR="00002025" w:rsidRDefault="00002025" w:rsidP="00002025">
      <w:pPr>
        <w:pStyle w:val="ab"/>
        <w:spacing w:line="320" w:lineRule="exact"/>
        <w:rPr>
          <w:sz w:val="21"/>
        </w:rPr>
      </w:pPr>
      <w:r>
        <w:rPr>
          <w:rFonts w:hint="eastAsia"/>
          <w:sz w:val="21"/>
        </w:rPr>
        <w:tab/>
      </w:r>
      <w:r>
        <w:rPr>
          <w:rFonts w:hint="eastAsia"/>
          <w:sz w:val="21"/>
        </w:rPr>
        <w:tab/>
      </w:r>
      <w:r>
        <w:rPr>
          <w:sz w:val="21"/>
        </w:rPr>
        <w:tab/>
      </w:r>
      <w:r>
        <w:rPr>
          <w:sz w:val="21"/>
        </w:rPr>
        <w:tab/>
      </w:r>
      <w:r>
        <w:rPr>
          <w:sz w:val="21"/>
        </w:rPr>
        <w:tab/>
      </w:r>
      <w:r>
        <w:rPr>
          <w:sz w:val="21"/>
        </w:rPr>
        <w:tab/>
      </w:r>
      <w:r>
        <w:rPr>
          <w:sz w:val="21"/>
        </w:rPr>
        <w:tab/>
      </w:r>
      <w:r>
        <w:rPr>
          <w:rFonts w:hint="eastAsia"/>
          <w:sz w:val="21"/>
        </w:rPr>
        <w:tab/>
      </w:r>
      <w:r>
        <w:rPr>
          <w:rFonts w:hint="eastAsia"/>
          <w:sz w:val="21"/>
        </w:rPr>
        <w:tab/>
      </w:r>
      <w:r>
        <w:rPr>
          <w:rFonts w:hint="eastAsia"/>
          <w:sz w:val="21"/>
        </w:rPr>
        <w:tab/>
      </w:r>
      <w:r>
        <w:rPr>
          <w:rFonts w:hint="eastAsia"/>
          <w:sz w:val="21"/>
        </w:rPr>
        <w:tab/>
      </w:r>
      <w:r>
        <w:rPr>
          <w:rFonts w:hint="eastAsia"/>
          <w:sz w:val="21"/>
        </w:rPr>
        <w:tab/>
      </w:r>
      <w:r>
        <w:rPr>
          <w:rFonts w:hint="eastAsia"/>
          <w:sz w:val="21"/>
        </w:rPr>
        <w:tab/>
      </w:r>
      <w:r>
        <w:rPr>
          <w:rFonts w:hint="eastAsia"/>
          <w:sz w:val="21"/>
        </w:rPr>
        <w:tab/>
      </w:r>
      <w:r>
        <w:rPr>
          <w:rFonts w:hint="eastAsia"/>
          <w:sz w:val="21"/>
        </w:rPr>
        <w:tab/>
      </w:r>
      <w:r>
        <w:rPr>
          <w:rFonts w:hint="eastAsia"/>
          <w:sz w:val="21"/>
        </w:rPr>
        <w:t>单位：米</w:t>
      </w:r>
    </w:p>
    <w:tbl>
      <w:tblPr>
        <w:tblW w:w="80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456"/>
        <w:gridCol w:w="712"/>
        <w:gridCol w:w="712"/>
        <w:gridCol w:w="712"/>
        <w:gridCol w:w="712"/>
        <w:gridCol w:w="713"/>
        <w:gridCol w:w="713"/>
        <w:gridCol w:w="713"/>
        <w:gridCol w:w="713"/>
        <w:gridCol w:w="713"/>
        <w:gridCol w:w="713"/>
      </w:tblGrid>
      <w:tr w:rsidR="00002025" w14:paraId="77DD9E58" w14:textId="77777777" w:rsidTr="00A43761">
        <w:trPr>
          <w:cantSplit/>
        </w:trPr>
        <w:tc>
          <w:tcPr>
            <w:tcW w:w="500" w:type="dxa"/>
            <w:vMerge w:val="restart"/>
          </w:tcPr>
          <w:p w14:paraId="0701F54E" w14:textId="77777777" w:rsidR="00002025" w:rsidRDefault="00002025" w:rsidP="00A43761">
            <w:pPr>
              <w:pStyle w:val="ab"/>
              <w:spacing w:line="320" w:lineRule="exact"/>
              <w:jc w:val="center"/>
              <w:rPr>
                <w:rFonts w:hAnsi="宋体"/>
                <w:sz w:val="18"/>
              </w:rPr>
            </w:pPr>
            <w:r>
              <w:rPr>
                <w:rFonts w:hAnsi="宋体" w:hint="eastAsia"/>
                <w:sz w:val="18"/>
              </w:rPr>
              <w:t>类别</w:t>
            </w:r>
          </w:p>
        </w:tc>
        <w:tc>
          <w:tcPr>
            <w:tcW w:w="456" w:type="dxa"/>
            <w:vMerge w:val="restart"/>
          </w:tcPr>
          <w:p w14:paraId="712C6482" w14:textId="77777777" w:rsidR="00002025" w:rsidRDefault="00002025" w:rsidP="00A43761">
            <w:pPr>
              <w:pStyle w:val="ab"/>
              <w:spacing w:line="320" w:lineRule="exact"/>
              <w:jc w:val="center"/>
              <w:rPr>
                <w:rFonts w:hAnsi="宋体"/>
                <w:sz w:val="18"/>
              </w:rPr>
            </w:pPr>
            <w:r>
              <w:rPr>
                <w:rFonts w:hAnsi="宋体" w:hint="eastAsia"/>
                <w:sz w:val="18"/>
              </w:rPr>
              <w:t>序号</w:t>
            </w:r>
          </w:p>
        </w:tc>
        <w:tc>
          <w:tcPr>
            <w:tcW w:w="2136" w:type="dxa"/>
            <w:gridSpan w:val="3"/>
          </w:tcPr>
          <w:p w14:paraId="4F18D1C0" w14:textId="77777777" w:rsidR="00002025" w:rsidRDefault="00002025" w:rsidP="00A43761">
            <w:pPr>
              <w:pStyle w:val="ab"/>
              <w:spacing w:line="320" w:lineRule="exact"/>
              <w:jc w:val="center"/>
              <w:rPr>
                <w:rFonts w:hAnsi="宋体"/>
                <w:sz w:val="18"/>
              </w:rPr>
            </w:pPr>
            <w:r>
              <w:rPr>
                <w:rFonts w:hAnsi="宋体" w:hint="eastAsia"/>
                <w:sz w:val="18"/>
              </w:rPr>
              <w:t>喉道段</w:t>
            </w:r>
          </w:p>
        </w:tc>
        <w:tc>
          <w:tcPr>
            <w:tcW w:w="2138" w:type="dxa"/>
            <w:gridSpan w:val="3"/>
          </w:tcPr>
          <w:p w14:paraId="06339CC7" w14:textId="77777777" w:rsidR="00002025" w:rsidRDefault="00002025" w:rsidP="00A43761">
            <w:pPr>
              <w:pStyle w:val="ab"/>
              <w:spacing w:line="320" w:lineRule="exact"/>
              <w:jc w:val="center"/>
              <w:rPr>
                <w:rFonts w:hAnsi="宋体"/>
                <w:sz w:val="18"/>
              </w:rPr>
            </w:pPr>
            <w:r>
              <w:rPr>
                <w:rFonts w:hAnsi="宋体" w:hint="eastAsia"/>
                <w:sz w:val="18"/>
              </w:rPr>
              <w:t>收缩段</w:t>
            </w:r>
          </w:p>
        </w:tc>
        <w:tc>
          <w:tcPr>
            <w:tcW w:w="2139" w:type="dxa"/>
            <w:gridSpan w:val="3"/>
          </w:tcPr>
          <w:p w14:paraId="05123299" w14:textId="77777777" w:rsidR="00002025" w:rsidRDefault="00002025" w:rsidP="00A43761">
            <w:pPr>
              <w:pStyle w:val="ab"/>
              <w:spacing w:line="320" w:lineRule="exact"/>
              <w:jc w:val="center"/>
              <w:rPr>
                <w:rFonts w:hAnsi="宋体"/>
                <w:sz w:val="18"/>
              </w:rPr>
            </w:pPr>
            <w:r>
              <w:rPr>
                <w:rFonts w:hAnsi="宋体" w:hint="eastAsia"/>
                <w:sz w:val="18"/>
              </w:rPr>
              <w:t>扩散段</w:t>
            </w:r>
          </w:p>
        </w:tc>
        <w:tc>
          <w:tcPr>
            <w:tcW w:w="713" w:type="dxa"/>
          </w:tcPr>
          <w:p w14:paraId="262BC2D1" w14:textId="77777777" w:rsidR="00002025" w:rsidRDefault="00002025" w:rsidP="00A43761">
            <w:pPr>
              <w:pStyle w:val="ab"/>
              <w:spacing w:line="320" w:lineRule="exact"/>
              <w:jc w:val="center"/>
              <w:rPr>
                <w:rFonts w:hAnsi="宋体"/>
                <w:sz w:val="18"/>
              </w:rPr>
            </w:pPr>
            <w:r>
              <w:rPr>
                <w:rFonts w:hAnsi="宋体" w:hint="eastAsia"/>
                <w:sz w:val="18"/>
              </w:rPr>
              <w:t>墙高</w:t>
            </w:r>
          </w:p>
        </w:tc>
      </w:tr>
      <w:tr w:rsidR="00002025" w14:paraId="4683F6AF" w14:textId="77777777" w:rsidTr="00A43761">
        <w:trPr>
          <w:cantSplit/>
        </w:trPr>
        <w:tc>
          <w:tcPr>
            <w:tcW w:w="500" w:type="dxa"/>
            <w:vMerge/>
          </w:tcPr>
          <w:p w14:paraId="0C108EAF" w14:textId="77777777" w:rsidR="00002025" w:rsidRDefault="00002025" w:rsidP="00A43761">
            <w:pPr>
              <w:pStyle w:val="ab"/>
              <w:spacing w:line="320" w:lineRule="exact"/>
              <w:jc w:val="center"/>
              <w:rPr>
                <w:rFonts w:hAnsi="宋体"/>
                <w:sz w:val="18"/>
              </w:rPr>
            </w:pPr>
          </w:p>
        </w:tc>
        <w:tc>
          <w:tcPr>
            <w:tcW w:w="456" w:type="dxa"/>
            <w:vMerge/>
          </w:tcPr>
          <w:p w14:paraId="723E74A9" w14:textId="77777777" w:rsidR="00002025" w:rsidRDefault="00002025" w:rsidP="00A43761">
            <w:pPr>
              <w:pStyle w:val="ab"/>
              <w:spacing w:line="320" w:lineRule="exact"/>
              <w:jc w:val="center"/>
              <w:rPr>
                <w:rFonts w:hAnsi="宋体"/>
                <w:sz w:val="18"/>
              </w:rPr>
            </w:pPr>
          </w:p>
        </w:tc>
        <w:tc>
          <w:tcPr>
            <w:tcW w:w="712" w:type="dxa"/>
          </w:tcPr>
          <w:p w14:paraId="610E7439" w14:textId="77777777" w:rsidR="00002025" w:rsidRDefault="00002025" w:rsidP="00A43761">
            <w:pPr>
              <w:pStyle w:val="ab"/>
              <w:spacing w:line="320" w:lineRule="exact"/>
              <w:jc w:val="center"/>
              <w:rPr>
                <w:rFonts w:hAnsi="宋体"/>
                <w:sz w:val="18"/>
              </w:rPr>
            </w:pPr>
            <w:r>
              <w:rPr>
                <w:rFonts w:hAnsi="宋体"/>
                <w:sz w:val="18"/>
              </w:rPr>
              <w:t>b</w:t>
            </w:r>
          </w:p>
        </w:tc>
        <w:tc>
          <w:tcPr>
            <w:tcW w:w="712" w:type="dxa"/>
          </w:tcPr>
          <w:p w14:paraId="028DA03A" w14:textId="77777777" w:rsidR="00002025" w:rsidRDefault="00002025" w:rsidP="00A43761">
            <w:pPr>
              <w:pStyle w:val="ab"/>
              <w:spacing w:line="320" w:lineRule="exact"/>
              <w:jc w:val="center"/>
              <w:rPr>
                <w:rFonts w:hAnsi="宋体"/>
                <w:sz w:val="18"/>
              </w:rPr>
            </w:pPr>
            <w:r>
              <w:rPr>
                <w:rFonts w:hAnsi="宋体"/>
                <w:sz w:val="18"/>
              </w:rPr>
              <w:t>L</w:t>
            </w:r>
          </w:p>
        </w:tc>
        <w:tc>
          <w:tcPr>
            <w:tcW w:w="712" w:type="dxa"/>
          </w:tcPr>
          <w:p w14:paraId="0E488BAB" w14:textId="77777777" w:rsidR="00002025" w:rsidRDefault="00002025" w:rsidP="00A43761">
            <w:pPr>
              <w:pStyle w:val="ab"/>
              <w:spacing w:line="320" w:lineRule="exact"/>
              <w:jc w:val="center"/>
              <w:rPr>
                <w:rFonts w:hAnsi="宋体"/>
                <w:sz w:val="18"/>
              </w:rPr>
            </w:pPr>
            <w:r>
              <w:rPr>
                <w:rFonts w:hAnsi="宋体"/>
                <w:sz w:val="18"/>
              </w:rPr>
              <w:t>N</w:t>
            </w:r>
          </w:p>
        </w:tc>
        <w:tc>
          <w:tcPr>
            <w:tcW w:w="712" w:type="dxa"/>
          </w:tcPr>
          <w:p w14:paraId="1022D440" w14:textId="77777777" w:rsidR="00002025" w:rsidRDefault="00002025" w:rsidP="00A43761">
            <w:pPr>
              <w:pStyle w:val="ab"/>
              <w:spacing w:line="320" w:lineRule="exact"/>
              <w:jc w:val="center"/>
              <w:rPr>
                <w:rFonts w:hAnsi="宋体"/>
                <w:sz w:val="18"/>
              </w:rPr>
            </w:pPr>
            <w:r>
              <w:rPr>
                <w:rFonts w:hAnsi="宋体"/>
                <w:sz w:val="18"/>
              </w:rPr>
              <w:t>B1</w:t>
            </w:r>
          </w:p>
        </w:tc>
        <w:tc>
          <w:tcPr>
            <w:tcW w:w="713" w:type="dxa"/>
          </w:tcPr>
          <w:p w14:paraId="23355D6A" w14:textId="77777777" w:rsidR="00002025" w:rsidRDefault="00002025" w:rsidP="00A43761">
            <w:pPr>
              <w:pStyle w:val="ab"/>
              <w:spacing w:line="320" w:lineRule="exact"/>
              <w:jc w:val="center"/>
              <w:rPr>
                <w:rFonts w:hAnsi="宋体"/>
                <w:sz w:val="18"/>
              </w:rPr>
            </w:pPr>
            <w:r>
              <w:rPr>
                <w:rFonts w:hAnsi="宋体"/>
                <w:sz w:val="18"/>
              </w:rPr>
              <w:t>L1</w:t>
            </w:r>
          </w:p>
        </w:tc>
        <w:tc>
          <w:tcPr>
            <w:tcW w:w="713" w:type="dxa"/>
          </w:tcPr>
          <w:p w14:paraId="514D6DE5" w14:textId="77777777" w:rsidR="00002025" w:rsidRDefault="00002025" w:rsidP="00A43761">
            <w:pPr>
              <w:pStyle w:val="ab"/>
              <w:spacing w:line="320" w:lineRule="exact"/>
              <w:jc w:val="center"/>
              <w:rPr>
                <w:rFonts w:hAnsi="宋体"/>
                <w:sz w:val="18"/>
              </w:rPr>
            </w:pPr>
            <w:r>
              <w:rPr>
                <w:rFonts w:hAnsi="宋体"/>
                <w:sz w:val="18"/>
              </w:rPr>
              <w:t>La</w:t>
            </w:r>
          </w:p>
        </w:tc>
        <w:tc>
          <w:tcPr>
            <w:tcW w:w="713" w:type="dxa"/>
          </w:tcPr>
          <w:p w14:paraId="227DC17C" w14:textId="77777777" w:rsidR="00002025" w:rsidRDefault="00002025" w:rsidP="00A43761">
            <w:pPr>
              <w:pStyle w:val="ab"/>
              <w:spacing w:line="320" w:lineRule="exact"/>
              <w:jc w:val="center"/>
              <w:rPr>
                <w:rFonts w:hAnsi="宋体"/>
                <w:sz w:val="18"/>
              </w:rPr>
            </w:pPr>
            <w:r>
              <w:rPr>
                <w:rFonts w:hAnsi="宋体"/>
                <w:sz w:val="18"/>
              </w:rPr>
              <w:t>B2</w:t>
            </w:r>
          </w:p>
        </w:tc>
        <w:tc>
          <w:tcPr>
            <w:tcW w:w="713" w:type="dxa"/>
          </w:tcPr>
          <w:p w14:paraId="4D747CFA" w14:textId="77777777" w:rsidR="00002025" w:rsidRDefault="00002025" w:rsidP="00A43761">
            <w:pPr>
              <w:pStyle w:val="ab"/>
              <w:spacing w:line="320" w:lineRule="exact"/>
              <w:jc w:val="center"/>
              <w:rPr>
                <w:rFonts w:hAnsi="宋体"/>
                <w:sz w:val="18"/>
              </w:rPr>
            </w:pPr>
            <w:r>
              <w:rPr>
                <w:rFonts w:hAnsi="宋体"/>
                <w:sz w:val="18"/>
              </w:rPr>
              <w:t>L2</w:t>
            </w:r>
          </w:p>
        </w:tc>
        <w:tc>
          <w:tcPr>
            <w:tcW w:w="713" w:type="dxa"/>
          </w:tcPr>
          <w:p w14:paraId="08EB4EE0" w14:textId="77777777" w:rsidR="00002025" w:rsidRDefault="00002025" w:rsidP="00A43761">
            <w:pPr>
              <w:pStyle w:val="ab"/>
              <w:spacing w:line="320" w:lineRule="exact"/>
              <w:jc w:val="center"/>
              <w:rPr>
                <w:rFonts w:hAnsi="宋体"/>
                <w:sz w:val="18"/>
              </w:rPr>
            </w:pPr>
            <w:r>
              <w:rPr>
                <w:rFonts w:hAnsi="宋体"/>
                <w:sz w:val="18"/>
              </w:rPr>
              <w:t>K</w:t>
            </w:r>
          </w:p>
        </w:tc>
        <w:tc>
          <w:tcPr>
            <w:tcW w:w="713" w:type="dxa"/>
          </w:tcPr>
          <w:p w14:paraId="463DA8DD" w14:textId="77777777" w:rsidR="00002025" w:rsidRDefault="00002025" w:rsidP="00A43761">
            <w:pPr>
              <w:pStyle w:val="ab"/>
              <w:spacing w:line="320" w:lineRule="exact"/>
              <w:jc w:val="center"/>
              <w:rPr>
                <w:rFonts w:hAnsi="宋体"/>
                <w:sz w:val="18"/>
              </w:rPr>
            </w:pPr>
            <w:r>
              <w:rPr>
                <w:rFonts w:hAnsi="宋体"/>
                <w:sz w:val="18"/>
              </w:rPr>
              <w:t>D</w:t>
            </w:r>
          </w:p>
        </w:tc>
      </w:tr>
      <w:tr w:rsidR="00002025" w14:paraId="06352327" w14:textId="77777777" w:rsidTr="00A43761">
        <w:trPr>
          <w:cantSplit/>
        </w:trPr>
        <w:tc>
          <w:tcPr>
            <w:tcW w:w="500" w:type="dxa"/>
            <w:vMerge w:val="restart"/>
          </w:tcPr>
          <w:p w14:paraId="4F9B6D97" w14:textId="77777777" w:rsidR="00002025" w:rsidRDefault="00002025" w:rsidP="00A43761">
            <w:pPr>
              <w:pStyle w:val="ab"/>
              <w:spacing w:line="320" w:lineRule="exact"/>
              <w:jc w:val="center"/>
              <w:rPr>
                <w:rFonts w:hAnsi="宋体"/>
                <w:sz w:val="18"/>
              </w:rPr>
            </w:pPr>
            <w:r>
              <w:rPr>
                <w:rFonts w:hAnsi="宋体" w:hint="eastAsia"/>
                <w:sz w:val="18"/>
              </w:rPr>
              <w:t xml:space="preserve">  </w:t>
            </w:r>
            <w:r>
              <w:rPr>
                <w:rFonts w:hAnsi="宋体" w:hint="eastAsia"/>
                <w:sz w:val="18"/>
              </w:rPr>
              <w:t>小</w:t>
            </w:r>
            <w:r>
              <w:rPr>
                <w:rFonts w:hAnsi="宋体" w:hint="eastAsia"/>
                <w:sz w:val="18"/>
              </w:rPr>
              <w:t xml:space="preserve">   </w:t>
            </w:r>
          </w:p>
          <w:p w14:paraId="18C827C7" w14:textId="77777777" w:rsidR="00002025" w:rsidRDefault="00002025" w:rsidP="00A43761">
            <w:pPr>
              <w:pStyle w:val="ab"/>
              <w:spacing w:line="320" w:lineRule="exact"/>
              <w:jc w:val="center"/>
              <w:rPr>
                <w:rFonts w:hAnsi="宋体"/>
                <w:sz w:val="18"/>
              </w:rPr>
            </w:pPr>
          </w:p>
          <w:p w14:paraId="51AAC2AD" w14:textId="77777777" w:rsidR="00002025" w:rsidRDefault="00002025" w:rsidP="00A43761">
            <w:pPr>
              <w:pStyle w:val="ab"/>
              <w:spacing w:line="320" w:lineRule="exact"/>
              <w:jc w:val="center"/>
              <w:rPr>
                <w:rFonts w:hAnsi="宋体"/>
                <w:sz w:val="18"/>
              </w:rPr>
            </w:pPr>
            <w:r>
              <w:rPr>
                <w:rFonts w:hAnsi="宋体" w:hint="eastAsia"/>
                <w:sz w:val="18"/>
              </w:rPr>
              <w:t>型</w:t>
            </w:r>
          </w:p>
        </w:tc>
        <w:tc>
          <w:tcPr>
            <w:tcW w:w="456" w:type="dxa"/>
          </w:tcPr>
          <w:p w14:paraId="1EFB4855" w14:textId="77777777" w:rsidR="00002025" w:rsidRDefault="00002025" w:rsidP="00A43761">
            <w:pPr>
              <w:pStyle w:val="ab"/>
              <w:spacing w:line="320" w:lineRule="exact"/>
              <w:jc w:val="center"/>
              <w:rPr>
                <w:rFonts w:hAnsi="宋体"/>
                <w:sz w:val="18"/>
              </w:rPr>
            </w:pPr>
            <w:r>
              <w:rPr>
                <w:rFonts w:hAnsi="宋体"/>
                <w:sz w:val="18"/>
              </w:rPr>
              <w:t>1</w:t>
            </w:r>
          </w:p>
        </w:tc>
        <w:tc>
          <w:tcPr>
            <w:tcW w:w="712" w:type="dxa"/>
          </w:tcPr>
          <w:p w14:paraId="2912A46B" w14:textId="77777777" w:rsidR="00002025" w:rsidRDefault="00002025" w:rsidP="00A43761">
            <w:pPr>
              <w:pStyle w:val="ab"/>
              <w:spacing w:line="320" w:lineRule="exact"/>
              <w:jc w:val="center"/>
              <w:rPr>
                <w:rFonts w:hAnsi="宋体"/>
                <w:sz w:val="18"/>
              </w:rPr>
            </w:pPr>
            <w:r>
              <w:rPr>
                <w:rFonts w:hAnsi="宋体"/>
                <w:sz w:val="18"/>
              </w:rPr>
              <w:t>0.025</w:t>
            </w:r>
          </w:p>
        </w:tc>
        <w:tc>
          <w:tcPr>
            <w:tcW w:w="712" w:type="dxa"/>
          </w:tcPr>
          <w:p w14:paraId="4B3A77E9" w14:textId="77777777" w:rsidR="00002025" w:rsidRDefault="00002025" w:rsidP="00A43761">
            <w:pPr>
              <w:pStyle w:val="ab"/>
              <w:spacing w:line="320" w:lineRule="exact"/>
              <w:jc w:val="center"/>
              <w:rPr>
                <w:rFonts w:hAnsi="宋体"/>
                <w:sz w:val="18"/>
              </w:rPr>
            </w:pPr>
            <w:r>
              <w:rPr>
                <w:rFonts w:hAnsi="宋体"/>
                <w:sz w:val="18"/>
              </w:rPr>
              <w:t>0.076</w:t>
            </w:r>
          </w:p>
        </w:tc>
        <w:tc>
          <w:tcPr>
            <w:tcW w:w="712" w:type="dxa"/>
          </w:tcPr>
          <w:p w14:paraId="1D16F3B9" w14:textId="77777777" w:rsidR="00002025" w:rsidRDefault="00002025" w:rsidP="00A43761">
            <w:pPr>
              <w:pStyle w:val="ab"/>
              <w:spacing w:line="320" w:lineRule="exact"/>
              <w:jc w:val="center"/>
              <w:rPr>
                <w:rFonts w:hAnsi="宋体"/>
                <w:sz w:val="18"/>
              </w:rPr>
            </w:pPr>
            <w:r>
              <w:rPr>
                <w:rFonts w:hAnsi="宋体"/>
                <w:sz w:val="18"/>
              </w:rPr>
              <w:t>0.029</w:t>
            </w:r>
          </w:p>
        </w:tc>
        <w:tc>
          <w:tcPr>
            <w:tcW w:w="712" w:type="dxa"/>
          </w:tcPr>
          <w:p w14:paraId="1490BE07" w14:textId="77777777" w:rsidR="00002025" w:rsidRDefault="00002025" w:rsidP="00A43761">
            <w:pPr>
              <w:pStyle w:val="ab"/>
              <w:spacing w:line="320" w:lineRule="exact"/>
              <w:jc w:val="center"/>
              <w:rPr>
                <w:rFonts w:hAnsi="宋体"/>
                <w:sz w:val="18"/>
              </w:rPr>
            </w:pPr>
            <w:r>
              <w:rPr>
                <w:rFonts w:hAnsi="宋体"/>
                <w:sz w:val="18"/>
              </w:rPr>
              <w:t>0.167</w:t>
            </w:r>
          </w:p>
        </w:tc>
        <w:tc>
          <w:tcPr>
            <w:tcW w:w="713" w:type="dxa"/>
          </w:tcPr>
          <w:p w14:paraId="0FD6C067" w14:textId="77777777" w:rsidR="00002025" w:rsidRDefault="00002025" w:rsidP="00A43761">
            <w:pPr>
              <w:pStyle w:val="ab"/>
              <w:spacing w:line="320" w:lineRule="exact"/>
              <w:jc w:val="center"/>
              <w:rPr>
                <w:rFonts w:hAnsi="宋体"/>
                <w:sz w:val="18"/>
              </w:rPr>
            </w:pPr>
            <w:r>
              <w:rPr>
                <w:rFonts w:hAnsi="宋体"/>
                <w:sz w:val="18"/>
              </w:rPr>
              <w:t>0.356</w:t>
            </w:r>
          </w:p>
        </w:tc>
        <w:tc>
          <w:tcPr>
            <w:tcW w:w="713" w:type="dxa"/>
          </w:tcPr>
          <w:p w14:paraId="3C9FE930" w14:textId="77777777" w:rsidR="00002025" w:rsidRDefault="00002025" w:rsidP="00A43761">
            <w:pPr>
              <w:pStyle w:val="ab"/>
              <w:spacing w:line="320" w:lineRule="exact"/>
              <w:jc w:val="center"/>
              <w:rPr>
                <w:rFonts w:hAnsi="宋体"/>
                <w:sz w:val="18"/>
              </w:rPr>
            </w:pPr>
            <w:r>
              <w:rPr>
                <w:rFonts w:hAnsi="宋体"/>
                <w:sz w:val="18"/>
              </w:rPr>
              <w:t>0.237</w:t>
            </w:r>
          </w:p>
        </w:tc>
        <w:tc>
          <w:tcPr>
            <w:tcW w:w="713" w:type="dxa"/>
          </w:tcPr>
          <w:p w14:paraId="5DC1B200" w14:textId="77777777" w:rsidR="00002025" w:rsidRDefault="00002025" w:rsidP="00A43761">
            <w:pPr>
              <w:pStyle w:val="ab"/>
              <w:spacing w:line="320" w:lineRule="exact"/>
              <w:jc w:val="center"/>
              <w:rPr>
                <w:rFonts w:hAnsi="宋体"/>
                <w:sz w:val="18"/>
              </w:rPr>
            </w:pPr>
            <w:r>
              <w:rPr>
                <w:rFonts w:hAnsi="宋体"/>
                <w:sz w:val="18"/>
              </w:rPr>
              <w:t>0.093</w:t>
            </w:r>
          </w:p>
        </w:tc>
        <w:tc>
          <w:tcPr>
            <w:tcW w:w="713" w:type="dxa"/>
          </w:tcPr>
          <w:p w14:paraId="6AD6827D" w14:textId="77777777" w:rsidR="00002025" w:rsidRDefault="00002025" w:rsidP="00A43761">
            <w:pPr>
              <w:pStyle w:val="ab"/>
              <w:spacing w:line="320" w:lineRule="exact"/>
              <w:jc w:val="center"/>
              <w:rPr>
                <w:rFonts w:hAnsi="宋体"/>
                <w:sz w:val="18"/>
              </w:rPr>
            </w:pPr>
            <w:r>
              <w:rPr>
                <w:rFonts w:hAnsi="宋体"/>
                <w:sz w:val="18"/>
              </w:rPr>
              <w:t>0.203</w:t>
            </w:r>
          </w:p>
        </w:tc>
        <w:tc>
          <w:tcPr>
            <w:tcW w:w="713" w:type="dxa"/>
          </w:tcPr>
          <w:p w14:paraId="4258E31B" w14:textId="77777777" w:rsidR="00002025" w:rsidRDefault="00002025" w:rsidP="00A43761">
            <w:pPr>
              <w:pStyle w:val="ab"/>
              <w:spacing w:line="320" w:lineRule="exact"/>
              <w:jc w:val="center"/>
              <w:rPr>
                <w:rFonts w:hAnsi="宋体"/>
                <w:sz w:val="18"/>
              </w:rPr>
            </w:pPr>
            <w:r>
              <w:rPr>
                <w:rFonts w:hAnsi="宋体"/>
                <w:sz w:val="18"/>
              </w:rPr>
              <w:t>0.019</w:t>
            </w:r>
          </w:p>
        </w:tc>
        <w:tc>
          <w:tcPr>
            <w:tcW w:w="713" w:type="dxa"/>
          </w:tcPr>
          <w:p w14:paraId="670D59A6" w14:textId="77777777" w:rsidR="00002025" w:rsidRDefault="00002025" w:rsidP="00A43761">
            <w:pPr>
              <w:pStyle w:val="ab"/>
              <w:spacing w:line="320" w:lineRule="exact"/>
              <w:jc w:val="center"/>
              <w:rPr>
                <w:rFonts w:hAnsi="宋体"/>
                <w:sz w:val="18"/>
              </w:rPr>
            </w:pPr>
            <w:r>
              <w:rPr>
                <w:rFonts w:hAnsi="宋体"/>
                <w:sz w:val="18"/>
              </w:rPr>
              <w:t>0.23</w:t>
            </w:r>
          </w:p>
        </w:tc>
      </w:tr>
      <w:tr w:rsidR="00002025" w14:paraId="6DBA7C01" w14:textId="77777777" w:rsidTr="00A43761">
        <w:trPr>
          <w:cantSplit/>
        </w:trPr>
        <w:tc>
          <w:tcPr>
            <w:tcW w:w="500" w:type="dxa"/>
            <w:vMerge/>
          </w:tcPr>
          <w:p w14:paraId="3F924D95" w14:textId="77777777" w:rsidR="00002025" w:rsidRDefault="00002025" w:rsidP="00A43761">
            <w:pPr>
              <w:pStyle w:val="ab"/>
              <w:spacing w:line="320" w:lineRule="exact"/>
              <w:jc w:val="center"/>
              <w:rPr>
                <w:rFonts w:hAnsi="宋体"/>
                <w:sz w:val="18"/>
              </w:rPr>
            </w:pPr>
          </w:p>
        </w:tc>
        <w:tc>
          <w:tcPr>
            <w:tcW w:w="456" w:type="dxa"/>
          </w:tcPr>
          <w:p w14:paraId="6AB732BB" w14:textId="77777777" w:rsidR="00002025" w:rsidRDefault="00002025" w:rsidP="00A43761">
            <w:pPr>
              <w:pStyle w:val="ab"/>
              <w:spacing w:line="320" w:lineRule="exact"/>
              <w:jc w:val="center"/>
              <w:rPr>
                <w:rFonts w:hAnsi="宋体"/>
                <w:sz w:val="18"/>
              </w:rPr>
            </w:pPr>
            <w:r>
              <w:rPr>
                <w:rFonts w:hAnsi="宋体"/>
                <w:sz w:val="18"/>
              </w:rPr>
              <w:t>2</w:t>
            </w:r>
          </w:p>
        </w:tc>
        <w:tc>
          <w:tcPr>
            <w:tcW w:w="712" w:type="dxa"/>
          </w:tcPr>
          <w:p w14:paraId="11221577" w14:textId="77777777" w:rsidR="00002025" w:rsidRDefault="00002025" w:rsidP="00A43761">
            <w:pPr>
              <w:pStyle w:val="ab"/>
              <w:spacing w:line="320" w:lineRule="exact"/>
              <w:jc w:val="center"/>
              <w:rPr>
                <w:rFonts w:hAnsi="宋体"/>
                <w:sz w:val="18"/>
              </w:rPr>
            </w:pPr>
            <w:r>
              <w:rPr>
                <w:rFonts w:hAnsi="宋体"/>
                <w:sz w:val="18"/>
              </w:rPr>
              <w:t>0.051</w:t>
            </w:r>
          </w:p>
        </w:tc>
        <w:tc>
          <w:tcPr>
            <w:tcW w:w="712" w:type="dxa"/>
          </w:tcPr>
          <w:p w14:paraId="639E2E6D" w14:textId="77777777" w:rsidR="00002025" w:rsidRDefault="00002025" w:rsidP="00A43761">
            <w:pPr>
              <w:pStyle w:val="ab"/>
              <w:spacing w:line="320" w:lineRule="exact"/>
              <w:jc w:val="center"/>
              <w:rPr>
                <w:rFonts w:hAnsi="宋体"/>
                <w:sz w:val="18"/>
              </w:rPr>
            </w:pPr>
            <w:r>
              <w:rPr>
                <w:rFonts w:hAnsi="宋体"/>
                <w:sz w:val="18"/>
              </w:rPr>
              <w:t>0.114</w:t>
            </w:r>
          </w:p>
        </w:tc>
        <w:tc>
          <w:tcPr>
            <w:tcW w:w="712" w:type="dxa"/>
          </w:tcPr>
          <w:p w14:paraId="4667EE47" w14:textId="77777777" w:rsidR="00002025" w:rsidRDefault="00002025" w:rsidP="00A43761">
            <w:pPr>
              <w:pStyle w:val="ab"/>
              <w:spacing w:line="320" w:lineRule="exact"/>
              <w:jc w:val="center"/>
              <w:rPr>
                <w:rFonts w:hAnsi="宋体"/>
                <w:sz w:val="18"/>
              </w:rPr>
            </w:pPr>
            <w:r>
              <w:rPr>
                <w:rFonts w:hAnsi="宋体"/>
                <w:sz w:val="18"/>
              </w:rPr>
              <w:t>0.043</w:t>
            </w:r>
          </w:p>
        </w:tc>
        <w:tc>
          <w:tcPr>
            <w:tcW w:w="712" w:type="dxa"/>
          </w:tcPr>
          <w:p w14:paraId="1C2CFC1A" w14:textId="77777777" w:rsidR="00002025" w:rsidRDefault="00002025" w:rsidP="00A43761">
            <w:pPr>
              <w:pStyle w:val="ab"/>
              <w:spacing w:line="320" w:lineRule="exact"/>
              <w:jc w:val="center"/>
              <w:rPr>
                <w:rFonts w:hAnsi="宋体"/>
                <w:sz w:val="18"/>
              </w:rPr>
            </w:pPr>
            <w:r>
              <w:rPr>
                <w:rFonts w:hAnsi="宋体"/>
                <w:sz w:val="18"/>
              </w:rPr>
              <w:t>0.214</w:t>
            </w:r>
          </w:p>
        </w:tc>
        <w:tc>
          <w:tcPr>
            <w:tcW w:w="713" w:type="dxa"/>
          </w:tcPr>
          <w:p w14:paraId="04D030EA" w14:textId="77777777" w:rsidR="00002025" w:rsidRDefault="00002025" w:rsidP="00A43761">
            <w:pPr>
              <w:pStyle w:val="ab"/>
              <w:spacing w:line="320" w:lineRule="exact"/>
              <w:jc w:val="center"/>
              <w:rPr>
                <w:rFonts w:hAnsi="宋体"/>
                <w:sz w:val="18"/>
              </w:rPr>
            </w:pPr>
            <w:r>
              <w:rPr>
                <w:rFonts w:hAnsi="宋体"/>
                <w:sz w:val="18"/>
              </w:rPr>
              <w:t>0.406</w:t>
            </w:r>
          </w:p>
        </w:tc>
        <w:tc>
          <w:tcPr>
            <w:tcW w:w="713" w:type="dxa"/>
          </w:tcPr>
          <w:p w14:paraId="41F12EB7" w14:textId="77777777" w:rsidR="00002025" w:rsidRDefault="00002025" w:rsidP="00A43761">
            <w:pPr>
              <w:pStyle w:val="ab"/>
              <w:spacing w:line="320" w:lineRule="exact"/>
              <w:jc w:val="center"/>
              <w:rPr>
                <w:rFonts w:hAnsi="宋体"/>
                <w:sz w:val="18"/>
              </w:rPr>
            </w:pPr>
            <w:r>
              <w:rPr>
                <w:rFonts w:hAnsi="宋体"/>
                <w:sz w:val="18"/>
              </w:rPr>
              <w:t>0.271</w:t>
            </w:r>
          </w:p>
        </w:tc>
        <w:tc>
          <w:tcPr>
            <w:tcW w:w="713" w:type="dxa"/>
          </w:tcPr>
          <w:p w14:paraId="5C99F4AD" w14:textId="77777777" w:rsidR="00002025" w:rsidRDefault="00002025" w:rsidP="00A43761">
            <w:pPr>
              <w:pStyle w:val="ab"/>
              <w:spacing w:line="320" w:lineRule="exact"/>
              <w:jc w:val="center"/>
              <w:rPr>
                <w:rFonts w:hAnsi="宋体"/>
                <w:sz w:val="18"/>
              </w:rPr>
            </w:pPr>
            <w:r>
              <w:rPr>
                <w:rFonts w:hAnsi="宋体"/>
                <w:sz w:val="18"/>
              </w:rPr>
              <w:t>0.135</w:t>
            </w:r>
          </w:p>
        </w:tc>
        <w:tc>
          <w:tcPr>
            <w:tcW w:w="713" w:type="dxa"/>
          </w:tcPr>
          <w:p w14:paraId="194C74A8" w14:textId="77777777" w:rsidR="00002025" w:rsidRDefault="00002025" w:rsidP="00A43761">
            <w:pPr>
              <w:pStyle w:val="ab"/>
              <w:spacing w:line="320" w:lineRule="exact"/>
              <w:jc w:val="center"/>
              <w:rPr>
                <w:rFonts w:hAnsi="宋体"/>
                <w:sz w:val="18"/>
              </w:rPr>
            </w:pPr>
            <w:r>
              <w:rPr>
                <w:rFonts w:hAnsi="宋体"/>
                <w:sz w:val="18"/>
              </w:rPr>
              <w:t>0.254</w:t>
            </w:r>
          </w:p>
        </w:tc>
        <w:tc>
          <w:tcPr>
            <w:tcW w:w="713" w:type="dxa"/>
          </w:tcPr>
          <w:p w14:paraId="25240269" w14:textId="77777777" w:rsidR="00002025" w:rsidRDefault="00002025" w:rsidP="00A43761">
            <w:pPr>
              <w:pStyle w:val="ab"/>
              <w:spacing w:line="320" w:lineRule="exact"/>
              <w:jc w:val="center"/>
              <w:rPr>
                <w:rFonts w:hAnsi="宋体"/>
                <w:sz w:val="18"/>
              </w:rPr>
            </w:pPr>
            <w:r>
              <w:rPr>
                <w:rFonts w:hAnsi="宋体"/>
                <w:sz w:val="18"/>
              </w:rPr>
              <w:t>0.022</w:t>
            </w:r>
          </w:p>
        </w:tc>
        <w:tc>
          <w:tcPr>
            <w:tcW w:w="713" w:type="dxa"/>
          </w:tcPr>
          <w:p w14:paraId="717D4484" w14:textId="77777777" w:rsidR="00002025" w:rsidRDefault="00002025" w:rsidP="00A43761">
            <w:pPr>
              <w:pStyle w:val="ab"/>
              <w:spacing w:line="320" w:lineRule="exact"/>
              <w:jc w:val="center"/>
              <w:rPr>
                <w:rFonts w:hAnsi="宋体"/>
                <w:sz w:val="18"/>
              </w:rPr>
            </w:pPr>
            <w:r>
              <w:rPr>
                <w:rFonts w:hAnsi="宋体"/>
                <w:sz w:val="18"/>
              </w:rPr>
              <w:t>0.26</w:t>
            </w:r>
          </w:p>
        </w:tc>
      </w:tr>
      <w:tr w:rsidR="00002025" w14:paraId="3C67479B" w14:textId="77777777" w:rsidTr="00A43761">
        <w:trPr>
          <w:cantSplit/>
        </w:trPr>
        <w:tc>
          <w:tcPr>
            <w:tcW w:w="500" w:type="dxa"/>
            <w:vMerge/>
          </w:tcPr>
          <w:p w14:paraId="26341C8A" w14:textId="77777777" w:rsidR="00002025" w:rsidRDefault="00002025" w:rsidP="00A43761">
            <w:pPr>
              <w:pStyle w:val="ab"/>
              <w:spacing w:line="320" w:lineRule="exact"/>
              <w:jc w:val="center"/>
              <w:rPr>
                <w:rFonts w:hAnsi="宋体"/>
                <w:sz w:val="18"/>
              </w:rPr>
            </w:pPr>
          </w:p>
        </w:tc>
        <w:tc>
          <w:tcPr>
            <w:tcW w:w="456" w:type="dxa"/>
          </w:tcPr>
          <w:p w14:paraId="38379C72" w14:textId="77777777" w:rsidR="00002025" w:rsidRDefault="00002025" w:rsidP="00A43761">
            <w:pPr>
              <w:pStyle w:val="ab"/>
              <w:spacing w:line="320" w:lineRule="exact"/>
              <w:jc w:val="center"/>
              <w:rPr>
                <w:rFonts w:hAnsi="宋体"/>
                <w:sz w:val="18"/>
              </w:rPr>
            </w:pPr>
            <w:r>
              <w:rPr>
                <w:rFonts w:hAnsi="宋体"/>
                <w:sz w:val="18"/>
              </w:rPr>
              <w:t>3</w:t>
            </w:r>
          </w:p>
        </w:tc>
        <w:tc>
          <w:tcPr>
            <w:tcW w:w="712" w:type="dxa"/>
          </w:tcPr>
          <w:p w14:paraId="487991BD" w14:textId="77777777" w:rsidR="00002025" w:rsidRDefault="00002025" w:rsidP="00A43761">
            <w:pPr>
              <w:pStyle w:val="ab"/>
              <w:spacing w:line="320" w:lineRule="exact"/>
              <w:jc w:val="center"/>
              <w:rPr>
                <w:rFonts w:hAnsi="宋体"/>
                <w:sz w:val="18"/>
              </w:rPr>
            </w:pPr>
            <w:r>
              <w:rPr>
                <w:rFonts w:hAnsi="宋体"/>
                <w:sz w:val="18"/>
              </w:rPr>
              <w:t>0.076</w:t>
            </w:r>
          </w:p>
        </w:tc>
        <w:tc>
          <w:tcPr>
            <w:tcW w:w="712" w:type="dxa"/>
          </w:tcPr>
          <w:p w14:paraId="7AD8CEB5" w14:textId="77777777" w:rsidR="00002025" w:rsidRDefault="00002025" w:rsidP="00A43761">
            <w:pPr>
              <w:pStyle w:val="ab"/>
              <w:spacing w:line="320" w:lineRule="exact"/>
              <w:jc w:val="center"/>
              <w:rPr>
                <w:rFonts w:hAnsi="宋体"/>
                <w:sz w:val="18"/>
              </w:rPr>
            </w:pPr>
            <w:r>
              <w:rPr>
                <w:rFonts w:hAnsi="宋体"/>
                <w:sz w:val="18"/>
              </w:rPr>
              <w:t>0.152</w:t>
            </w:r>
          </w:p>
        </w:tc>
        <w:tc>
          <w:tcPr>
            <w:tcW w:w="712" w:type="dxa"/>
          </w:tcPr>
          <w:p w14:paraId="6A7EE7CB" w14:textId="77777777" w:rsidR="00002025" w:rsidRDefault="00002025" w:rsidP="00A43761">
            <w:pPr>
              <w:pStyle w:val="ab"/>
              <w:spacing w:line="320" w:lineRule="exact"/>
              <w:jc w:val="center"/>
              <w:rPr>
                <w:rFonts w:hAnsi="宋体"/>
                <w:sz w:val="18"/>
              </w:rPr>
            </w:pPr>
            <w:r>
              <w:rPr>
                <w:rFonts w:hAnsi="宋体"/>
                <w:sz w:val="18"/>
              </w:rPr>
              <w:t>0.057</w:t>
            </w:r>
          </w:p>
        </w:tc>
        <w:tc>
          <w:tcPr>
            <w:tcW w:w="712" w:type="dxa"/>
          </w:tcPr>
          <w:p w14:paraId="218F4245" w14:textId="77777777" w:rsidR="00002025" w:rsidRDefault="00002025" w:rsidP="00A43761">
            <w:pPr>
              <w:pStyle w:val="ab"/>
              <w:spacing w:line="320" w:lineRule="exact"/>
              <w:jc w:val="center"/>
              <w:rPr>
                <w:rFonts w:hAnsi="宋体"/>
                <w:sz w:val="18"/>
              </w:rPr>
            </w:pPr>
            <w:r>
              <w:rPr>
                <w:rFonts w:hAnsi="宋体"/>
                <w:sz w:val="18"/>
              </w:rPr>
              <w:t>0.259</w:t>
            </w:r>
          </w:p>
        </w:tc>
        <w:tc>
          <w:tcPr>
            <w:tcW w:w="713" w:type="dxa"/>
          </w:tcPr>
          <w:p w14:paraId="0FEE1DA5" w14:textId="77777777" w:rsidR="00002025" w:rsidRDefault="00002025" w:rsidP="00A43761">
            <w:pPr>
              <w:pStyle w:val="ab"/>
              <w:spacing w:line="320" w:lineRule="exact"/>
              <w:jc w:val="center"/>
              <w:rPr>
                <w:rFonts w:hAnsi="宋体"/>
                <w:sz w:val="18"/>
              </w:rPr>
            </w:pPr>
            <w:r>
              <w:rPr>
                <w:rFonts w:hAnsi="宋体"/>
                <w:sz w:val="18"/>
              </w:rPr>
              <w:t>0.457</w:t>
            </w:r>
          </w:p>
        </w:tc>
        <w:tc>
          <w:tcPr>
            <w:tcW w:w="713" w:type="dxa"/>
          </w:tcPr>
          <w:p w14:paraId="3CF40ED8" w14:textId="77777777" w:rsidR="00002025" w:rsidRDefault="00002025" w:rsidP="00A43761">
            <w:pPr>
              <w:pStyle w:val="ab"/>
              <w:spacing w:line="320" w:lineRule="exact"/>
              <w:jc w:val="center"/>
              <w:rPr>
                <w:rFonts w:hAnsi="宋体"/>
                <w:sz w:val="18"/>
              </w:rPr>
            </w:pPr>
            <w:r>
              <w:rPr>
                <w:rFonts w:hAnsi="宋体"/>
                <w:sz w:val="18"/>
              </w:rPr>
              <w:t>0.305</w:t>
            </w:r>
          </w:p>
        </w:tc>
        <w:tc>
          <w:tcPr>
            <w:tcW w:w="713" w:type="dxa"/>
          </w:tcPr>
          <w:p w14:paraId="79EA4E61" w14:textId="77777777" w:rsidR="00002025" w:rsidRDefault="00002025" w:rsidP="00A43761">
            <w:pPr>
              <w:pStyle w:val="ab"/>
              <w:spacing w:line="320" w:lineRule="exact"/>
              <w:jc w:val="center"/>
              <w:rPr>
                <w:rFonts w:hAnsi="宋体"/>
                <w:sz w:val="18"/>
              </w:rPr>
            </w:pPr>
            <w:r>
              <w:rPr>
                <w:rFonts w:hAnsi="宋体"/>
                <w:sz w:val="18"/>
              </w:rPr>
              <w:t>0.178</w:t>
            </w:r>
          </w:p>
        </w:tc>
        <w:tc>
          <w:tcPr>
            <w:tcW w:w="713" w:type="dxa"/>
          </w:tcPr>
          <w:p w14:paraId="2CCDDE3E" w14:textId="77777777" w:rsidR="00002025" w:rsidRDefault="00002025" w:rsidP="00A43761">
            <w:pPr>
              <w:pStyle w:val="ab"/>
              <w:spacing w:line="320" w:lineRule="exact"/>
              <w:jc w:val="center"/>
              <w:rPr>
                <w:rFonts w:hAnsi="宋体"/>
                <w:sz w:val="18"/>
              </w:rPr>
            </w:pPr>
            <w:r>
              <w:rPr>
                <w:rFonts w:hAnsi="宋体"/>
                <w:sz w:val="18"/>
              </w:rPr>
              <w:t>0.305</w:t>
            </w:r>
          </w:p>
        </w:tc>
        <w:tc>
          <w:tcPr>
            <w:tcW w:w="713" w:type="dxa"/>
          </w:tcPr>
          <w:p w14:paraId="70D3C5DD" w14:textId="77777777" w:rsidR="00002025" w:rsidRDefault="00002025" w:rsidP="00A43761">
            <w:pPr>
              <w:pStyle w:val="ab"/>
              <w:spacing w:line="320" w:lineRule="exact"/>
              <w:jc w:val="center"/>
              <w:rPr>
                <w:rFonts w:hAnsi="宋体"/>
                <w:sz w:val="18"/>
              </w:rPr>
            </w:pPr>
            <w:r>
              <w:rPr>
                <w:rFonts w:hAnsi="宋体"/>
                <w:sz w:val="18"/>
              </w:rPr>
              <w:t>0.025</w:t>
            </w:r>
          </w:p>
        </w:tc>
        <w:tc>
          <w:tcPr>
            <w:tcW w:w="713" w:type="dxa"/>
          </w:tcPr>
          <w:p w14:paraId="075AAB38" w14:textId="77777777" w:rsidR="00002025" w:rsidRDefault="00002025" w:rsidP="00A43761">
            <w:pPr>
              <w:pStyle w:val="ab"/>
              <w:spacing w:line="320" w:lineRule="exact"/>
              <w:jc w:val="center"/>
              <w:rPr>
                <w:rFonts w:hAnsi="宋体"/>
                <w:sz w:val="18"/>
              </w:rPr>
            </w:pPr>
            <w:r>
              <w:rPr>
                <w:rFonts w:hAnsi="宋体"/>
                <w:sz w:val="18"/>
              </w:rPr>
              <w:t>0.46</w:t>
            </w:r>
          </w:p>
        </w:tc>
      </w:tr>
      <w:tr w:rsidR="00002025" w14:paraId="731A988F" w14:textId="77777777" w:rsidTr="00A43761">
        <w:trPr>
          <w:cantSplit/>
        </w:trPr>
        <w:tc>
          <w:tcPr>
            <w:tcW w:w="500" w:type="dxa"/>
            <w:vMerge/>
          </w:tcPr>
          <w:p w14:paraId="6132CAFD" w14:textId="77777777" w:rsidR="00002025" w:rsidRDefault="00002025" w:rsidP="00A43761">
            <w:pPr>
              <w:pStyle w:val="ab"/>
              <w:spacing w:line="320" w:lineRule="exact"/>
              <w:jc w:val="center"/>
              <w:rPr>
                <w:rFonts w:hAnsi="宋体"/>
                <w:sz w:val="18"/>
              </w:rPr>
            </w:pPr>
          </w:p>
        </w:tc>
        <w:tc>
          <w:tcPr>
            <w:tcW w:w="456" w:type="dxa"/>
          </w:tcPr>
          <w:p w14:paraId="74A24943" w14:textId="77777777" w:rsidR="00002025" w:rsidRDefault="00002025" w:rsidP="00A43761">
            <w:pPr>
              <w:pStyle w:val="ab"/>
              <w:spacing w:line="320" w:lineRule="exact"/>
              <w:jc w:val="center"/>
              <w:rPr>
                <w:rFonts w:hAnsi="宋体"/>
                <w:sz w:val="18"/>
              </w:rPr>
            </w:pPr>
            <w:r>
              <w:rPr>
                <w:rFonts w:hAnsi="宋体"/>
                <w:sz w:val="18"/>
              </w:rPr>
              <w:t>4</w:t>
            </w:r>
          </w:p>
        </w:tc>
        <w:tc>
          <w:tcPr>
            <w:tcW w:w="712" w:type="dxa"/>
          </w:tcPr>
          <w:p w14:paraId="10E18B20" w14:textId="77777777" w:rsidR="00002025" w:rsidRDefault="00002025" w:rsidP="00A43761">
            <w:pPr>
              <w:pStyle w:val="ab"/>
              <w:spacing w:line="320" w:lineRule="exact"/>
              <w:jc w:val="center"/>
              <w:rPr>
                <w:rFonts w:hAnsi="宋体"/>
                <w:sz w:val="18"/>
              </w:rPr>
            </w:pPr>
            <w:r>
              <w:rPr>
                <w:rFonts w:hAnsi="宋体"/>
                <w:sz w:val="18"/>
              </w:rPr>
              <w:t>0.152</w:t>
            </w:r>
          </w:p>
        </w:tc>
        <w:tc>
          <w:tcPr>
            <w:tcW w:w="712" w:type="dxa"/>
          </w:tcPr>
          <w:p w14:paraId="37A300CD" w14:textId="77777777" w:rsidR="00002025" w:rsidRDefault="00002025" w:rsidP="00A43761">
            <w:pPr>
              <w:pStyle w:val="ab"/>
              <w:spacing w:line="320" w:lineRule="exact"/>
              <w:jc w:val="center"/>
              <w:rPr>
                <w:rFonts w:hAnsi="宋体"/>
                <w:sz w:val="18"/>
              </w:rPr>
            </w:pPr>
            <w:r>
              <w:rPr>
                <w:rFonts w:hAnsi="宋体"/>
                <w:sz w:val="18"/>
              </w:rPr>
              <w:t>0.305</w:t>
            </w:r>
          </w:p>
        </w:tc>
        <w:tc>
          <w:tcPr>
            <w:tcW w:w="712" w:type="dxa"/>
          </w:tcPr>
          <w:p w14:paraId="03627877" w14:textId="77777777" w:rsidR="00002025" w:rsidRDefault="00002025" w:rsidP="00A43761">
            <w:pPr>
              <w:pStyle w:val="ab"/>
              <w:spacing w:line="320" w:lineRule="exact"/>
              <w:jc w:val="center"/>
              <w:rPr>
                <w:rFonts w:hAnsi="宋体"/>
                <w:sz w:val="18"/>
              </w:rPr>
            </w:pPr>
            <w:r>
              <w:rPr>
                <w:rFonts w:hAnsi="宋体"/>
                <w:sz w:val="18"/>
              </w:rPr>
              <w:t>0.114</w:t>
            </w:r>
          </w:p>
        </w:tc>
        <w:tc>
          <w:tcPr>
            <w:tcW w:w="712" w:type="dxa"/>
          </w:tcPr>
          <w:p w14:paraId="73B42559" w14:textId="77777777" w:rsidR="00002025" w:rsidRDefault="00002025" w:rsidP="00A43761">
            <w:pPr>
              <w:pStyle w:val="ab"/>
              <w:spacing w:line="320" w:lineRule="exact"/>
              <w:jc w:val="center"/>
              <w:rPr>
                <w:rFonts w:hAnsi="宋体"/>
                <w:sz w:val="18"/>
              </w:rPr>
            </w:pPr>
            <w:r>
              <w:rPr>
                <w:rFonts w:hAnsi="宋体"/>
                <w:sz w:val="18"/>
              </w:rPr>
              <w:t>0.400</w:t>
            </w:r>
          </w:p>
        </w:tc>
        <w:tc>
          <w:tcPr>
            <w:tcW w:w="713" w:type="dxa"/>
          </w:tcPr>
          <w:p w14:paraId="6109C968" w14:textId="77777777" w:rsidR="00002025" w:rsidRDefault="00002025" w:rsidP="00A43761">
            <w:pPr>
              <w:pStyle w:val="ab"/>
              <w:spacing w:line="320" w:lineRule="exact"/>
              <w:jc w:val="center"/>
              <w:rPr>
                <w:rFonts w:hAnsi="宋体"/>
                <w:sz w:val="18"/>
              </w:rPr>
            </w:pPr>
            <w:r>
              <w:rPr>
                <w:rFonts w:hAnsi="宋体"/>
                <w:sz w:val="18"/>
              </w:rPr>
              <w:t>0.610</w:t>
            </w:r>
          </w:p>
        </w:tc>
        <w:tc>
          <w:tcPr>
            <w:tcW w:w="713" w:type="dxa"/>
          </w:tcPr>
          <w:p w14:paraId="4F808135" w14:textId="77777777" w:rsidR="00002025" w:rsidRDefault="00002025" w:rsidP="00A43761">
            <w:pPr>
              <w:pStyle w:val="ab"/>
              <w:spacing w:line="320" w:lineRule="exact"/>
              <w:jc w:val="center"/>
              <w:rPr>
                <w:rFonts w:hAnsi="宋体"/>
                <w:sz w:val="18"/>
              </w:rPr>
            </w:pPr>
            <w:r>
              <w:rPr>
                <w:rFonts w:hAnsi="宋体"/>
                <w:sz w:val="18"/>
              </w:rPr>
              <w:t>0.407</w:t>
            </w:r>
          </w:p>
        </w:tc>
        <w:tc>
          <w:tcPr>
            <w:tcW w:w="713" w:type="dxa"/>
          </w:tcPr>
          <w:p w14:paraId="0FE9B3B6" w14:textId="77777777" w:rsidR="00002025" w:rsidRDefault="00002025" w:rsidP="00A43761">
            <w:pPr>
              <w:pStyle w:val="ab"/>
              <w:spacing w:line="320" w:lineRule="exact"/>
              <w:jc w:val="center"/>
              <w:rPr>
                <w:rFonts w:hAnsi="宋体"/>
                <w:sz w:val="18"/>
              </w:rPr>
            </w:pPr>
            <w:r>
              <w:rPr>
                <w:rFonts w:hAnsi="宋体"/>
                <w:sz w:val="18"/>
              </w:rPr>
              <w:t>0.394</w:t>
            </w:r>
          </w:p>
        </w:tc>
        <w:tc>
          <w:tcPr>
            <w:tcW w:w="713" w:type="dxa"/>
          </w:tcPr>
          <w:p w14:paraId="139FFE59" w14:textId="77777777" w:rsidR="00002025" w:rsidRDefault="00002025" w:rsidP="00A43761">
            <w:pPr>
              <w:pStyle w:val="ab"/>
              <w:spacing w:line="320" w:lineRule="exact"/>
              <w:jc w:val="center"/>
              <w:rPr>
                <w:rFonts w:hAnsi="宋体"/>
                <w:sz w:val="18"/>
              </w:rPr>
            </w:pPr>
            <w:r>
              <w:rPr>
                <w:rFonts w:hAnsi="宋体"/>
                <w:sz w:val="18"/>
              </w:rPr>
              <w:t>0.610</w:t>
            </w:r>
          </w:p>
        </w:tc>
        <w:tc>
          <w:tcPr>
            <w:tcW w:w="713" w:type="dxa"/>
          </w:tcPr>
          <w:p w14:paraId="7BED5CC4" w14:textId="77777777" w:rsidR="00002025" w:rsidRDefault="00002025" w:rsidP="00A43761">
            <w:pPr>
              <w:pStyle w:val="ab"/>
              <w:spacing w:line="320" w:lineRule="exact"/>
              <w:jc w:val="center"/>
              <w:rPr>
                <w:rFonts w:hAnsi="宋体"/>
                <w:sz w:val="18"/>
              </w:rPr>
            </w:pPr>
            <w:r>
              <w:rPr>
                <w:rFonts w:hAnsi="宋体"/>
                <w:sz w:val="18"/>
              </w:rPr>
              <w:t>0.076</w:t>
            </w:r>
          </w:p>
        </w:tc>
        <w:tc>
          <w:tcPr>
            <w:tcW w:w="713" w:type="dxa"/>
          </w:tcPr>
          <w:p w14:paraId="5C0CD37F" w14:textId="77777777" w:rsidR="00002025" w:rsidRDefault="00002025" w:rsidP="00A43761">
            <w:pPr>
              <w:pStyle w:val="ab"/>
              <w:spacing w:line="320" w:lineRule="exact"/>
              <w:jc w:val="center"/>
              <w:rPr>
                <w:rFonts w:hAnsi="宋体"/>
                <w:sz w:val="18"/>
              </w:rPr>
            </w:pPr>
            <w:r>
              <w:rPr>
                <w:rFonts w:hAnsi="宋体"/>
                <w:sz w:val="18"/>
              </w:rPr>
              <w:t>0.61</w:t>
            </w:r>
          </w:p>
        </w:tc>
      </w:tr>
      <w:tr w:rsidR="00002025" w14:paraId="2D96785D" w14:textId="77777777" w:rsidTr="00A43761">
        <w:trPr>
          <w:cantSplit/>
        </w:trPr>
        <w:tc>
          <w:tcPr>
            <w:tcW w:w="500" w:type="dxa"/>
            <w:vMerge/>
          </w:tcPr>
          <w:p w14:paraId="5E5B9597" w14:textId="77777777" w:rsidR="00002025" w:rsidRDefault="00002025" w:rsidP="00A43761">
            <w:pPr>
              <w:pStyle w:val="ab"/>
              <w:spacing w:line="320" w:lineRule="exact"/>
              <w:jc w:val="center"/>
              <w:rPr>
                <w:rFonts w:hAnsi="宋体"/>
                <w:sz w:val="18"/>
              </w:rPr>
            </w:pPr>
          </w:p>
        </w:tc>
        <w:tc>
          <w:tcPr>
            <w:tcW w:w="456" w:type="dxa"/>
          </w:tcPr>
          <w:p w14:paraId="7A86B491" w14:textId="77777777" w:rsidR="00002025" w:rsidRDefault="00002025" w:rsidP="00A43761">
            <w:pPr>
              <w:pStyle w:val="ab"/>
              <w:spacing w:line="320" w:lineRule="exact"/>
              <w:jc w:val="center"/>
              <w:rPr>
                <w:rFonts w:hAnsi="宋体"/>
                <w:sz w:val="18"/>
              </w:rPr>
            </w:pPr>
            <w:r>
              <w:rPr>
                <w:rFonts w:hAnsi="宋体"/>
                <w:sz w:val="18"/>
              </w:rPr>
              <w:t>5</w:t>
            </w:r>
          </w:p>
        </w:tc>
        <w:tc>
          <w:tcPr>
            <w:tcW w:w="712" w:type="dxa"/>
          </w:tcPr>
          <w:p w14:paraId="1CCA2267" w14:textId="77777777" w:rsidR="00002025" w:rsidRDefault="00002025" w:rsidP="00A43761">
            <w:pPr>
              <w:pStyle w:val="ab"/>
              <w:spacing w:line="320" w:lineRule="exact"/>
              <w:jc w:val="center"/>
              <w:rPr>
                <w:rFonts w:hAnsi="宋体"/>
                <w:sz w:val="18"/>
              </w:rPr>
            </w:pPr>
            <w:r>
              <w:rPr>
                <w:rFonts w:hAnsi="宋体"/>
                <w:sz w:val="18"/>
              </w:rPr>
              <w:t>0.228</w:t>
            </w:r>
          </w:p>
        </w:tc>
        <w:tc>
          <w:tcPr>
            <w:tcW w:w="712" w:type="dxa"/>
          </w:tcPr>
          <w:p w14:paraId="1196897C" w14:textId="77777777" w:rsidR="00002025" w:rsidRDefault="00002025" w:rsidP="00A43761">
            <w:pPr>
              <w:pStyle w:val="ab"/>
              <w:spacing w:line="320" w:lineRule="exact"/>
              <w:jc w:val="center"/>
              <w:rPr>
                <w:rFonts w:hAnsi="宋体"/>
                <w:sz w:val="18"/>
              </w:rPr>
            </w:pPr>
            <w:r>
              <w:rPr>
                <w:rFonts w:hAnsi="宋体"/>
                <w:sz w:val="18"/>
              </w:rPr>
              <w:t>0.305</w:t>
            </w:r>
          </w:p>
        </w:tc>
        <w:tc>
          <w:tcPr>
            <w:tcW w:w="712" w:type="dxa"/>
          </w:tcPr>
          <w:p w14:paraId="57251923" w14:textId="77777777" w:rsidR="00002025" w:rsidRDefault="00002025" w:rsidP="00A43761">
            <w:pPr>
              <w:pStyle w:val="ab"/>
              <w:spacing w:line="320" w:lineRule="exact"/>
              <w:jc w:val="center"/>
              <w:rPr>
                <w:rFonts w:hAnsi="宋体"/>
                <w:sz w:val="18"/>
              </w:rPr>
            </w:pPr>
            <w:r>
              <w:rPr>
                <w:rFonts w:hAnsi="宋体"/>
                <w:sz w:val="18"/>
              </w:rPr>
              <w:t>0.114</w:t>
            </w:r>
          </w:p>
        </w:tc>
        <w:tc>
          <w:tcPr>
            <w:tcW w:w="712" w:type="dxa"/>
          </w:tcPr>
          <w:p w14:paraId="45422B4E" w14:textId="77777777" w:rsidR="00002025" w:rsidRDefault="00002025" w:rsidP="00A43761">
            <w:pPr>
              <w:pStyle w:val="ab"/>
              <w:spacing w:line="320" w:lineRule="exact"/>
              <w:jc w:val="center"/>
              <w:rPr>
                <w:rFonts w:hAnsi="宋体"/>
                <w:sz w:val="18"/>
              </w:rPr>
            </w:pPr>
            <w:r>
              <w:rPr>
                <w:rFonts w:hAnsi="宋体"/>
                <w:sz w:val="18"/>
              </w:rPr>
              <w:t>0.575</w:t>
            </w:r>
          </w:p>
        </w:tc>
        <w:tc>
          <w:tcPr>
            <w:tcW w:w="713" w:type="dxa"/>
          </w:tcPr>
          <w:p w14:paraId="16843624" w14:textId="77777777" w:rsidR="00002025" w:rsidRDefault="00002025" w:rsidP="00A43761">
            <w:pPr>
              <w:pStyle w:val="ab"/>
              <w:spacing w:line="320" w:lineRule="exact"/>
              <w:jc w:val="center"/>
              <w:rPr>
                <w:rFonts w:hAnsi="宋体"/>
                <w:sz w:val="18"/>
              </w:rPr>
            </w:pPr>
            <w:r>
              <w:rPr>
                <w:rFonts w:hAnsi="宋体"/>
                <w:sz w:val="18"/>
              </w:rPr>
              <w:t>0.864</w:t>
            </w:r>
          </w:p>
        </w:tc>
        <w:tc>
          <w:tcPr>
            <w:tcW w:w="713" w:type="dxa"/>
          </w:tcPr>
          <w:p w14:paraId="691DBEA5" w14:textId="77777777" w:rsidR="00002025" w:rsidRDefault="00002025" w:rsidP="00A43761">
            <w:pPr>
              <w:pStyle w:val="ab"/>
              <w:spacing w:line="320" w:lineRule="exact"/>
              <w:jc w:val="center"/>
              <w:rPr>
                <w:rFonts w:hAnsi="宋体"/>
                <w:sz w:val="18"/>
              </w:rPr>
            </w:pPr>
            <w:r>
              <w:rPr>
                <w:rFonts w:hAnsi="宋体"/>
                <w:sz w:val="18"/>
              </w:rPr>
              <w:t>0.576</w:t>
            </w:r>
          </w:p>
        </w:tc>
        <w:tc>
          <w:tcPr>
            <w:tcW w:w="713" w:type="dxa"/>
          </w:tcPr>
          <w:p w14:paraId="3527A94B" w14:textId="77777777" w:rsidR="00002025" w:rsidRDefault="00002025" w:rsidP="00A43761">
            <w:pPr>
              <w:pStyle w:val="ab"/>
              <w:spacing w:line="320" w:lineRule="exact"/>
              <w:jc w:val="center"/>
              <w:rPr>
                <w:rFonts w:hAnsi="宋体"/>
                <w:sz w:val="18"/>
              </w:rPr>
            </w:pPr>
            <w:r>
              <w:rPr>
                <w:rFonts w:hAnsi="宋体"/>
                <w:sz w:val="18"/>
              </w:rPr>
              <w:t>0.381</w:t>
            </w:r>
          </w:p>
        </w:tc>
        <w:tc>
          <w:tcPr>
            <w:tcW w:w="713" w:type="dxa"/>
          </w:tcPr>
          <w:p w14:paraId="4D96648F" w14:textId="77777777" w:rsidR="00002025" w:rsidRDefault="00002025" w:rsidP="00A43761">
            <w:pPr>
              <w:pStyle w:val="ab"/>
              <w:spacing w:line="320" w:lineRule="exact"/>
              <w:jc w:val="center"/>
              <w:rPr>
                <w:rFonts w:hAnsi="宋体"/>
                <w:sz w:val="18"/>
              </w:rPr>
            </w:pPr>
            <w:r>
              <w:rPr>
                <w:rFonts w:hAnsi="宋体"/>
                <w:sz w:val="18"/>
              </w:rPr>
              <w:t>0.457</w:t>
            </w:r>
          </w:p>
        </w:tc>
        <w:tc>
          <w:tcPr>
            <w:tcW w:w="713" w:type="dxa"/>
          </w:tcPr>
          <w:p w14:paraId="1D9C9246" w14:textId="77777777" w:rsidR="00002025" w:rsidRDefault="00002025" w:rsidP="00A43761">
            <w:pPr>
              <w:pStyle w:val="ab"/>
              <w:spacing w:line="320" w:lineRule="exact"/>
              <w:jc w:val="center"/>
              <w:rPr>
                <w:rFonts w:hAnsi="宋体"/>
                <w:sz w:val="18"/>
              </w:rPr>
            </w:pPr>
            <w:r>
              <w:rPr>
                <w:rFonts w:hAnsi="宋体"/>
                <w:sz w:val="18"/>
              </w:rPr>
              <w:t>0.076</w:t>
            </w:r>
          </w:p>
        </w:tc>
        <w:tc>
          <w:tcPr>
            <w:tcW w:w="713" w:type="dxa"/>
          </w:tcPr>
          <w:p w14:paraId="1AA4567B" w14:textId="77777777" w:rsidR="00002025" w:rsidRDefault="00002025" w:rsidP="00A43761">
            <w:pPr>
              <w:pStyle w:val="ab"/>
              <w:spacing w:line="320" w:lineRule="exact"/>
              <w:jc w:val="center"/>
              <w:rPr>
                <w:rFonts w:hAnsi="宋体"/>
                <w:sz w:val="18"/>
              </w:rPr>
            </w:pPr>
            <w:r>
              <w:rPr>
                <w:rFonts w:hAnsi="宋体"/>
                <w:sz w:val="18"/>
              </w:rPr>
              <w:t>0.77</w:t>
            </w:r>
          </w:p>
        </w:tc>
      </w:tr>
      <w:tr w:rsidR="00002025" w14:paraId="0FACD819" w14:textId="77777777" w:rsidTr="00A43761">
        <w:trPr>
          <w:cantSplit/>
        </w:trPr>
        <w:tc>
          <w:tcPr>
            <w:tcW w:w="500" w:type="dxa"/>
            <w:vMerge w:val="restart"/>
          </w:tcPr>
          <w:p w14:paraId="00944CCC" w14:textId="77777777" w:rsidR="00002025" w:rsidRDefault="00002025" w:rsidP="00A43761">
            <w:pPr>
              <w:pStyle w:val="ab"/>
              <w:spacing w:line="320" w:lineRule="exact"/>
              <w:jc w:val="center"/>
              <w:rPr>
                <w:rFonts w:hAnsi="宋体"/>
                <w:sz w:val="18"/>
              </w:rPr>
            </w:pPr>
          </w:p>
          <w:p w14:paraId="5452ECC0" w14:textId="77777777" w:rsidR="00002025" w:rsidRDefault="00002025" w:rsidP="00A43761">
            <w:pPr>
              <w:pStyle w:val="ab"/>
              <w:spacing w:line="320" w:lineRule="exact"/>
              <w:jc w:val="center"/>
              <w:rPr>
                <w:rFonts w:hAnsi="宋体"/>
                <w:sz w:val="18"/>
              </w:rPr>
            </w:pPr>
          </w:p>
          <w:p w14:paraId="0C5155E6" w14:textId="77777777" w:rsidR="00002025" w:rsidRDefault="00002025" w:rsidP="00A43761">
            <w:pPr>
              <w:pStyle w:val="ab"/>
              <w:spacing w:line="320" w:lineRule="exact"/>
              <w:jc w:val="center"/>
              <w:rPr>
                <w:rFonts w:hAnsi="宋体"/>
                <w:sz w:val="18"/>
              </w:rPr>
            </w:pPr>
            <w:r>
              <w:rPr>
                <w:rFonts w:hAnsi="宋体" w:hint="eastAsia"/>
                <w:sz w:val="18"/>
              </w:rPr>
              <w:t>标</w:t>
            </w:r>
          </w:p>
          <w:p w14:paraId="275916D2" w14:textId="77777777" w:rsidR="00002025" w:rsidRDefault="00002025" w:rsidP="00A43761">
            <w:pPr>
              <w:pStyle w:val="ab"/>
              <w:spacing w:line="320" w:lineRule="exact"/>
              <w:jc w:val="center"/>
              <w:rPr>
                <w:rFonts w:hAnsi="宋体"/>
                <w:sz w:val="18"/>
              </w:rPr>
            </w:pPr>
          </w:p>
          <w:p w14:paraId="1FCD4DF5" w14:textId="77777777" w:rsidR="00002025" w:rsidRDefault="00002025" w:rsidP="00A43761">
            <w:pPr>
              <w:pStyle w:val="ab"/>
              <w:spacing w:line="320" w:lineRule="exact"/>
              <w:jc w:val="center"/>
              <w:rPr>
                <w:rFonts w:hAnsi="宋体"/>
                <w:sz w:val="18"/>
              </w:rPr>
            </w:pPr>
          </w:p>
          <w:p w14:paraId="2234776A" w14:textId="77777777" w:rsidR="00002025" w:rsidRDefault="00002025" w:rsidP="00A43761">
            <w:pPr>
              <w:pStyle w:val="ab"/>
              <w:spacing w:line="320" w:lineRule="exact"/>
              <w:jc w:val="center"/>
              <w:rPr>
                <w:rFonts w:hAnsi="宋体"/>
                <w:sz w:val="18"/>
              </w:rPr>
            </w:pPr>
          </w:p>
          <w:p w14:paraId="51D5D4F4" w14:textId="77777777" w:rsidR="00002025" w:rsidRDefault="00002025" w:rsidP="00A43761">
            <w:pPr>
              <w:pStyle w:val="ab"/>
              <w:spacing w:line="320" w:lineRule="exact"/>
              <w:jc w:val="center"/>
              <w:rPr>
                <w:rFonts w:hAnsi="宋体"/>
                <w:sz w:val="18"/>
              </w:rPr>
            </w:pPr>
            <w:r>
              <w:rPr>
                <w:rFonts w:hAnsi="宋体" w:hint="eastAsia"/>
                <w:sz w:val="18"/>
              </w:rPr>
              <w:t>准</w:t>
            </w:r>
          </w:p>
          <w:p w14:paraId="13577E5E" w14:textId="77777777" w:rsidR="00002025" w:rsidRDefault="00002025" w:rsidP="00A43761">
            <w:pPr>
              <w:pStyle w:val="ab"/>
              <w:spacing w:line="320" w:lineRule="exact"/>
              <w:jc w:val="center"/>
              <w:rPr>
                <w:rFonts w:hAnsi="宋体"/>
                <w:sz w:val="18"/>
              </w:rPr>
            </w:pPr>
          </w:p>
          <w:p w14:paraId="1E979AF1" w14:textId="77777777" w:rsidR="00002025" w:rsidRDefault="00002025" w:rsidP="00A43761">
            <w:pPr>
              <w:pStyle w:val="ab"/>
              <w:spacing w:line="320" w:lineRule="exact"/>
              <w:jc w:val="center"/>
              <w:rPr>
                <w:rFonts w:hAnsi="宋体"/>
                <w:sz w:val="18"/>
              </w:rPr>
            </w:pPr>
          </w:p>
          <w:p w14:paraId="391FCB45" w14:textId="77777777" w:rsidR="00002025" w:rsidRDefault="00002025" w:rsidP="00A43761">
            <w:pPr>
              <w:pStyle w:val="ab"/>
              <w:spacing w:line="320" w:lineRule="exact"/>
              <w:jc w:val="center"/>
              <w:rPr>
                <w:rFonts w:hAnsi="宋体"/>
                <w:sz w:val="18"/>
              </w:rPr>
            </w:pPr>
          </w:p>
          <w:p w14:paraId="13C5E6FE" w14:textId="77777777" w:rsidR="00002025" w:rsidRDefault="00002025" w:rsidP="00A43761">
            <w:pPr>
              <w:pStyle w:val="ab"/>
              <w:spacing w:line="320" w:lineRule="exact"/>
              <w:jc w:val="center"/>
              <w:rPr>
                <w:rFonts w:hAnsi="宋体"/>
                <w:sz w:val="18"/>
              </w:rPr>
            </w:pPr>
            <w:r>
              <w:rPr>
                <w:rFonts w:hAnsi="宋体" w:hint="eastAsia"/>
                <w:sz w:val="18"/>
              </w:rPr>
              <w:t>型</w:t>
            </w:r>
          </w:p>
        </w:tc>
        <w:tc>
          <w:tcPr>
            <w:tcW w:w="456" w:type="dxa"/>
          </w:tcPr>
          <w:p w14:paraId="2A3B5858" w14:textId="77777777" w:rsidR="00002025" w:rsidRDefault="00002025" w:rsidP="00A43761">
            <w:pPr>
              <w:pStyle w:val="ab"/>
              <w:spacing w:line="320" w:lineRule="exact"/>
              <w:jc w:val="center"/>
              <w:rPr>
                <w:rFonts w:hAnsi="宋体"/>
                <w:sz w:val="18"/>
              </w:rPr>
            </w:pPr>
            <w:r>
              <w:rPr>
                <w:rFonts w:hAnsi="宋体"/>
                <w:sz w:val="18"/>
              </w:rPr>
              <w:t>6</w:t>
            </w:r>
          </w:p>
        </w:tc>
        <w:tc>
          <w:tcPr>
            <w:tcW w:w="712" w:type="dxa"/>
          </w:tcPr>
          <w:p w14:paraId="41B8F90B" w14:textId="77777777" w:rsidR="00002025" w:rsidRDefault="00002025" w:rsidP="00A43761">
            <w:pPr>
              <w:pStyle w:val="ab"/>
              <w:spacing w:line="320" w:lineRule="exact"/>
              <w:jc w:val="center"/>
              <w:rPr>
                <w:rFonts w:hAnsi="宋体"/>
                <w:sz w:val="18"/>
              </w:rPr>
            </w:pPr>
            <w:r>
              <w:rPr>
                <w:rFonts w:hAnsi="宋体"/>
                <w:sz w:val="18"/>
              </w:rPr>
              <w:t>0.25</w:t>
            </w:r>
          </w:p>
        </w:tc>
        <w:tc>
          <w:tcPr>
            <w:tcW w:w="712" w:type="dxa"/>
          </w:tcPr>
          <w:p w14:paraId="7036E300"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04AF6633"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57F054EB" w14:textId="77777777" w:rsidR="00002025" w:rsidRDefault="00002025" w:rsidP="00A43761">
            <w:pPr>
              <w:pStyle w:val="ab"/>
              <w:spacing w:line="320" w:lineRule="exact"/>
              <w:jc w:val="center"/>
              <w:rPr>
                <w:rFonts w:hAnsi="宋体"/>
                <w:sz w:val="18"/>
              </w:rPr>
            </w:pPr>
            <w:r>
              <w:rPr>
                <w:rFonts w:hAnsi="宋体"/>
                <w:sz w:val="18"/>
              </w:rPr>
              <w:t>0.78</w:t>
            </w:r>
          </w:p>
        </w:tc>
        <w:tc>
          <w:tcPr>
            <w:tcW w:w="713" w:type="dxa"/>
          </w:tcPr>
          <w:p w14:paraId="39F6A386" w14:textId="77777777" w:rsidR="00002025" w:rsidRDefault="00002025" w:rsidP="00A43761">
            <w:pPr>
              <w:pStyle w:val="ab"/>
              <w:spacing w:line="320" w:lineRule="exact"/>
              <w:jc w:val="center"/>
              <w:rPr>
                <w:rFonts w:hAnsi="宋体"/>
                <w:sz w:val="18"/>
              </w:rPr>
            </w:pPr>
            <w:r>
              <w:rPr>
                <w:rFonts w:hAnsi="宋体"/>
                <w:sz w:val="18"/>
              </w:rPr>
              <w:t>1.325</w:t>
            </w:r>
          </w:p>
        </w:tc>
        <w:tc>
          <w:tcPr>
            <w:tcW w:w="713" w:type="dxa"/>
          </w:tcPr>
          <w:p w14:paraId="45EC1196" w14:textId="77777777" w:rsidR="00002025" w:rsidRDefault="00002025" w:rsidP="00A43761">
            <w:pPr>
              <w:pStyle w:val="ab"/>
              <w:spacing w:line="320" w:lineRule="exact"/>
              <w:jc w:val="center"/>
              <w:rPr>
                <w:rFonts w:hAnsi="宋体"/>
                <w:sz w:val="18"/>
              </w:rPr>
            </w:pPr>
            <w:r>
              <w:rPr>
                <w:rFonts w:hAnsi="宋体"/>
                <w:sz w:val="18"/>
              </w:rPr>
              <w:t>0.883</w:t>
            </w:r>
          </w:p>
        </w:tc>
        <w:tc>
          <w:tcPr>
            <w:tcW w:w="713" w:type="dxa"/>
          </w:tcPr>
          <w:p w14:paraId="0C6B9364" w14:textId="77777777" w:rsidR="00002025" w:rsidRDefault="00002025" w:rsidP="00A43761">
            <w:pPr>
              <w:pStyle w:val="ab"/>
              <w:spacing w:line="320" w:lineRule="exact"/>
              <w:jc w:val="center"/>
              <w:rPr>
                <w:rFonts w:hAnsi="宋体"/>
                <w:sz w:val="18"/>
              </w:rPr>
            </w:pPr>
            <w:r>
              <w:rPr>
                <w:rFonts w:hAnsi="宋体"/>
                <w:sz w:val="18"/>
              </w:rPr>
              <w:t>0.55</w:t>
            </w:r>
          </w:p>
        </w:tc>
        <w:tc>
          <w:tcPr>
            <w:tcW w:w="713" w:type="dxa"/>
          </w:tcPr>
          <w:p w14:paraId="16022C63"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6C6D8942"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4137AB21" w14:textId="77777777" w:rsidR="00002025" w:rsidRDefault="00002025" w:rsidP="00A43761">
            <w:pPr>
              <w:pStyle w:val="ab"/>
              <w:spacing w:line="320" w:lineRule="exact"/>
              <w:jc w:val="center"/>
              <w:rPr>
                <w:rFonts w:hAnsi="宋体"/>
                <w:sz w:val="18"/>
              </w:rPr>
            </w:pPr>
            <w:r>
              <w:rPr>
                <w:rFonts w:hAnsi="宋体"/>
                <w:sz w:val="18"/>
              </w:rPr>
              <w:t>0.80</w:t>
            </w:r>
          </w:p>
        </w:tc>
      </w:tr>
      <w:tr w:rsidR="00002025" w14:paraId="48EC56F8" w14:textId="77777777" w:rsidTr="00A43761">
        <w:trPr>
          <w:cantSplit/>
        </w:trPr>
        <w:tc>
          <w:tcPr>
            <w:tcW w:w="500" w:type="dxa"/>
            <w:vMerge/>
          </w:tcPr>
          <w:p w14:paraId="74EAF904" w14:textId="77777777" w:rsidR="00002025" w:rsidRDefault="00002025" w:rsidP="00A43761">
            <w:pPr>
              <w:pStyle w:val="ab"/>
              <w:spacing w:line="320" w:lineRule="exact"/>
              <w:jc w:val="center"/>
              <w:rPr>
                <w:rFonts w:hAnsi="宋体"/>
                <w:sz w:val="18"/>
              </w:rPr>
            </w:pPr>
          </w:p>
        </w:tc>
        <w:tc>
          <w:tcPr>
            <w:tcW w:w="456" w:type="dxa"/>
          </w:tcPr>
          <w:p w14:paraId="756008A9" w14:textId="77777777" w:rsidR="00002025" w:rsidRDefault="00002025" w:rsidP="00A43761">
            <w:pPr>
              <w:pStyle w:val="ab"/>
              <w:spacing w:line="320" w:lineRule="exact"/>
              <w:jc w:val="center"/>
              <w:rPr>
                <w:rFonts w:hAnsi="宋体"/>
                <w:sz w:val="18"/>
              </w:rPr>
            </w:pPr>
            <w:r>
              <w:rPr>
                <w:rFonts w:hAnsi="宋体"/>
                <w:sz w:val="18"/>
              </w:rPr>
              <w:t>7</w:t>
            </w:r>
          </w:p>
        </w:tc>
        <w:tc>
          <w:tcPr>
            <w:tcW w:w="712" w:type="dxa"/>
          </w:tcPr>
          <w:p w14:paraId="00391F21" w14:textId="77777777" w:rsidR="00002025" w:rsidRDefault="00002025" w:rsidP="00A43761">
            <w:pPr>
              <w:pStyle w:val="ab"/>
              <w:spacing w:line="320" w:lineRule="exact"/>
              <w:jc w:val="center"/>
              <w:rPr>
                <w:rFonts w:hAnsi="宋体"/>
                <w:sz w:val="18"/>
              </w:rPr>
            </w:pPr>
            <w:r>
              <w:rPr>
                <w:rFonts w:hAnsi="宋体"/>
                <w:sz w:val="18"/>
              </w:rPr>
              <w:t>0.30</w:t>
            </w:r>
          </w:p>
        </w:tc>
        <w:tc>
          <w:tcPr>
            <w:tcW w:w="712" w:type="dxa"/>
          </w:tcPr>
          <w:p w14:paraId="2A6BDF79"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0768FE6D"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61F558D0" w14:textId="77777777" w:rsidR="00002025" w:rsidRDefault="00002025" w:rsidP="00A43761">
            <w:pPr>
              <w:pStyle w:val="ab"/>
              <w:spacing w:line="320" w:lineRule="exact"/>
              <w:jc w:val="center"/>
              <w:rPr>
                <w:rFonts w:hAnsi="宋体"/>
                <w:sz w:val="18"/>
              </w:rPr>
            </w:pPr>
            <w:r>
              <w:rPr>
                <w:rFonts w:hAnsi="宋体"/>
                <w:sz w:val="18"/>
              </w:rPr>
              <w:t>0.84</w:t>
            </w:r>
          </w:p>
        </w:tc>
        <w:tc>
          <w:tcPr>
            <w:tcW w:w="713" w:type="dxa"/>
          </w:tcPr>
          <w:p w14:paraId="1C5D0CC4" w14:textId="77777777" w:rsidR="00002025" w:rsidRDefault="00002025" w:rsidP="00A43761">
            <w:pPr>
              <w:pStyle w:val="ab"/>
              <w:spacing w:line="320" w:lineRule="exact"/>
              <w:jc w:val="center"/>
              <w:rPr>
                <w:rFonts w:hAnsi="宋体"/>
                <w:sz w:val="18"/>
              </w:rPr>
            </w:pPr>
            <w:r>
              <w:rPr>
                <w:rFonts w:hAnsi="宋体"/>
                <w:sz w:val="18"/>
              </w:rPr>
              <w:t>1.350</w:t>
            </w:r>
          </w:p>
        </w:tc>
        <w:tc>
          <w:tcPr>
            <w:tcW w:w="713" w:type="dxa"/>
          </w:tcPr>
          <w:p w14:paraId="38BF6F94" w14:textId="77777777" w:rsidR="00002025" w:rsidRDefault="00002025" w:rsidP="00A43761">
            <w:pPr>
              <w:pStyle w:val="ab"/>
              <w:spacing w:line="320" w:lineRule="exact"/>
              <w:jc w:val="center"/>
              <w:rPr>
                <w:rFonts w:hAnsi="宋体"/>
                <w:sz w:val="18"/>
              </w:rPr>
            </w:pPr>
            <w:r>
              <w:rPr>
                <w:rFonts w:hAnsi="宋体"/>
                <w:sz w:val="18"/>
              </w:rPr>
              <w:t>0.902</w:t>
            </w:r>
          </w:p>
        </w:tc>
        <w:tc>
          <w:tcPr>
            <w:tcW w:w="713" w:type="dxa"/>
          </w:tcPr>
          <w:p w14:paraId="23285955" w14:textId="77777777" w:rsidR="00002025" w:rsidRDefault="00002025" w:rsidP="00A43761">
            <w:pPr>
              <w:pStyle w:val="ab"/>
              <w:spacing w:line="320" w:lineRule="exact"/>
              <w:jc w:val="center"/>
              <w:rPr>
                <w:rFonts w:hAnsi="宋体"/>
                <w:sz w:val="18"/>
              </w:rPr>
            </w:pPr>
            <w:r>
              <w:rPr>
                <w:rFonts w:hAnsi="宋体"/>
                <w:sz w:val="18"/>
              </w:rPr>
              <w:t>0.60</w:t>
            </w:r>
          </w:p>
        </w:tc>
        <w:tc>
          <w:tcPr>
            <w:tcW w:w="713" w:type="dxa"/>
          </w:tcPr>
          <w:p w14:paraId="5DF7E02D"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0960176F"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466FC52E" w14:textId="77777777" w:rsidR="00002025" w:rsidRDefault="00002025" w:rsidP="00A43761">
            <w:pPr>
              <w:pStyle w:val="ab"/>
              <w:spacing w:line="320" w:lineRule="exact"/>
              <w:jc w:val="center"/>
              <w:rPr>
                <w:rFonts w:hAnsi="宋体"/>
                <w:sz w:val="18"/>
              </w:rPr>
            </w:pPr>
            <w:r>
              <w:rPr>
                <w:rFonts w:hAnsi="宋体"/>
                <w:sz w:val="18"/>
              </w:rPr>
              <w:t>0.95</w:t>
            </w:r>
          </w:p>
        </w:tc>
      </w:tr>
      <w:tr w:rsidR="00002025" w14:paraId="5A925400" w14:textId="77777777" w:rsidTr="00A43761">
        <w:trPr>
          <w:cantSplit/>
        </w:trPr>
        <w:tc>
          <w:tcPr>
            <w:tcW w:w="500" w:type="dxa"/>
            <w:vMerge/>
          </w:tcPr>
          <w:p w14:paraId="2DD13918" w14:textId="77777777" w:rsidR="00002025" w:rsidRDefault="00002025" w:rsidP="00A43761">
            <w:pPr>
              <w:pStyle w:val="ab"/>
              <w:spacing w:line="320" w:lineRule="exact"/>
              <w:jc w:val="center"/>
              <w:rPr>
                <w:rFonts w:hAnsi="宋体"/>
                <w:sz w:val="18"/>
              </w:rPr>
            </w:pPr>
          </w:p>
        </w:tc>
        <w:tc>
          <w:tcPr>
            <w:tcW w:w="456" w:type="dxa"/>
          </w:tcPr>
          <w:p w14:paraId="4E880EC2" w14:textId="77777777" w:rsidR="00002025" w:rsidRDefault="00002025" w:rsidP="00A43761">
            <w:pPr>
              <w:pStyle w:val="ab"/>
              <w:spacing w:line="320" w:lineRule="exact"/>
              <w:jc w:val="center"/>
              <w:rPr>
                <w:rFonts w:hAnsi="宋体"/>
                <w:sz w:val="18"/>
              </w:rPr>
            </w:pPr>
            <w:r>
              <w:rPr>
                <w:rFonts w:hAnsi="宋体"/>
                <w:sz w:val="18"/>
              </w:rPr>
              <w:t>8</w:t>
            </w:r>
          </w:p>
        </w:tc>
        <w:tc>
          <w:tcPr>
            <w:tcW w:w="712" w:type="dxa"/>
          </w:tcPr>
          <w:p w14:paraId="54AAF56D" w14:textId="77777777" w:rsidR="00002025" w:rsidRDefault="00002025" w:rsidP="00A43761">
            <w:pPr>
              <w:pStyle w:val="ab"/>
              <w:spacing w:line="320" w:lineRule="exact"/>
              <w:jc w:val="center"/>
              <w:rPr>
                <w:rFonts w:hAnsi="宋体"/>
                <w:sz w:val="18"/>
              </w:rPr>
            </w:pPr>
            <w:r>
              <w:rPr>
                <w:rFonts w:hAnsi="宋体"/>
                <w:sz w:val="18"/>
              </w:rPr>
              <w:t>0.45</w:t>
            </w:r>
          </w:p>
        </w:tc>
        <w:tc>
          <w:tcPr>
            <w:tcW w:w="712" w:type="dxa"/>
          </w:tcPr>
          <w:p w14:paraId="3D964558"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48EF0647"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14D0AC4F" w14:textId="77777777" w:rsidR="00002025" w:rsidRDefault="00002025" w:rsidP="00A43761">
            <w:pPr>
              <w:pStyle w:val="ab"/>
              <w:spacing w:line="320" w:lineRule="exact"/>
              <w:jc w:val="center"/>
              <w:rPr>
                <w:rFonts w:hAnsi="宋体"/>
                <w:sz w:val="18"/>
              </w:rPr>
            </w:pPr>
            <w:r>
              <w:rPr>
                <w:rFonts w:hAnsi="宋体"/>
                <w:sz w:val="18"/>
              </w:rPr>
              <w:t>1.02</w:t>
            </w:r>
          </w:p>
        </w:tc>
        <w:tc>
          <w:tcPr>
            <w:tcW w:w="713" w:type="dxa"/>
          </w:tcPr>
          <w:p w14:paraId="246F165D" w14:textId="77777777" w:rsidR="00002025" w:rsidRDefault="00002025" w:rsidP="00A43761">
            <w:pPr>
              <w:pStyle w:val="ab"/>
              <w:spacing w:line="320" w:lineRule="exact"/>
              <w:jc w:val="center"/>
              <w:rPr>
                <w:rFonts w:hAnsi="宋体"/>
                <w:sz w:val="18"/>
              </w:rPr>
            </w:pPr>
            <w:r>
              <w:rPr>
                <w:rFonts w:hAnsi="宋体"/>
                <w:sz w:val="18"/>
              </w:rPr>
              <w:t>1.425</w:t>
            </w:r>
          </w:p>
        </w:tc>
        <w:tc>
          <w:tcPr>
            <w:tcW w:w="713" w:type="dxa"/>
          </w:tcPr>
          <w:p w14:paraId="54B9A216" w14:textId="77777777" w:rsidR="00002025" w:rsidRDefault="00002025" w:rsidP="00A43761">
            <w:pPr>
              <w:pStyle w:val="ab"/>
              <w:spacing w:line="320" w:lineRule="exact"/>
              <w:jc w:val="center"/>
              <w:rPr>
                <w:rFonts w:hAnsi="宋体"/>
                <w:sz w:val="18"/>
              </w:rPr>
            </w:pPr>
            <w:r>
              <w:rPr>
                <w:rFonts w:hAnsi="宋体"/>
                <w:sz w:val="18"/>
              </w:rPr>
              <w:t>0.948</w:t>
            </w:r>
          </w:p>
        </w:tc>
        <w:tc>
          <w:tcPr>
            <w:tcW w:w="713" w:type="dxa"/>
          </w:tcPr>
          <w:p w14:paraId="708BF796" w14:textId="77777777" w:rsidR="00002025" w:rsidRDefault="00002025" w:rsidP="00A43761">
            <w:pPr>
              <w:pStyle w:val="ab"/>
              <w:spacing w:line="320" w:lineRule="exact"/>
              <w:jc w:val="center"/>
              <w:rPr>
                <w:rFonts w:hAnsi="宋体"/>
                <w:sz w:val="18"/>
              </w:rPr>
            </w:pPr>
            <w:r>
              <w:rPr>
                <w:rFonts w:hAnsi="宋体"/>
                <w:sz w:val="18"/>
              </w:rPr>
              <w:t>0.75</w:t>
            </w:r>
          </w:p>
        </w:tc>
        <w:tc>
          <w:tcPr>
            <w:tcW w:w="713" w:type="dxa"/>
          </w:tcPr>
          <w:p w14:paraId="44A62E47"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364A2C24"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568C2C74" w14:textId="77777777" w:rsidR="00002025" w:rsidRDefault="00002025" w:rsidP="00A43761">
            <w:pPr>
              <w:pStyle w:val="ab"/>
              <w:spacing w:line="320" w:lineRule="exact"/>
              <w:jc w:val="center"/>
              <w:rPr>
                <w:rFonts w:hAnsi="宋体"/>
                <w:sz w:val="18"/>
              </w:rPr>
            </w:pPr>
            <w:r>
              <w:rPr>
                <w:rFonts w:hAnsi="宋体"/>
                <w:sz w:val="18"/>
              </w:rPr>
              <w:t>0.95</w:t>
            </w:r>
          </w:p>
        </w:tc>
      </w:tr>
      <w:tr w:rsidR="00002025" w14:paraId="7C591024" w14:textId="77777777" w:rsidTr="00A43761">
        <w:trPr>
          <w:cantSplit/>
        </w:trPr>
        <w:tc>
          <w:tcPr>
            <w:tcW w:w="500" w:type="dxa"/>
            <w:vMerge/>
          </w:tcPr>
          <w:p w14:paraId="3AAD797D" w14:textId="77777777" w:rsidR="00002025" w:rsidRDefault="00002025" w:rsidP="00A43761">
            <w:pPr>
              <w:pStyle w:val="ab"/>
              <w:spacing w:line="320" w:lineRule="exact"/>
              <w:jc w:val="center"/>
              <w:rPr>
                <w:rFonts w:hAnsi="宋体"/>
                <w:sz w:val="18"/>
              </w:rPr>
            </w:pPr>
          </w:p>
        </w:tc>
        <w:tc>
          <w:tcPr>
            <w:tcW w:w="456" w:type="dxa"/>
          </w:tcPr>
          <w:p w14:paraId="2C1A830F" w14:textId="77777777" w:rsidR="00002025" w:rsidRDefault="00002025" w:rsidP="00A43761">
            <w:pPr>
              <w:pStyle w:val="ab"/>
              <w:spacing w:line="320" w:lineRule="exact"/>
              <w:jc w:val="center"/>
              <w:rPr>
                <w:rFonts w:hAnsi="宋体"/>
                <w:sz w:val="18"/>
              </w:rPr>
            </w:pPr>
            <w:r>
              <w:rPr>
                <w:rFonts w:hAnsi="宋体"/>
                <w:sz w:val="18"/>
              </w:rPr>
              <w:t>9</w:t>
            </w:r>
          </w:p>
        </w:tc>
        <w:tc>
          <w:tcPr>
            <w:tcW w:w="712" w:type="dxa"/>
          </w:tcPr>
          <w:p w14:paraId="10229757"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1A14A39F"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24D5DB63"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3B4E2986" w14:textId="77777777" w:rsidR="00002025" w:rsidRDefault="00002025" w:rsidP="00A43761">
            <w:pPr>
              <w:pStyle w:val="ab"/>
              <w:spacing w:line="320" w:lineRule="exact"/>
              <w:jc w:val="center"/>
              <w:rPr>
                <w:rFonts w:hAnsi="宋体"/>
                <w:sz w:val="18"/>
              </w:rPr>
            </w:pPr>
            <w:r>
              <w:rPr>
                <w:rFonts w:hAnsi="宋体"/>
                <w:sz w:val="18"/>
              </w:rPr>
              <w:t>1.20</w:t>
            </w:r>
          </w:p>
        </w:tc>
        <w:tc>
          <w:tcPr>
            <w:tcW w:w="713" w:type="dxa"/>
          </w:tcPr>
          <w:p w14:paraId="409BDB3D" w14:textId="77777777" w:rsidR="00002025" w:rsidRDefault="00002025" w:rsidP="00A43761">
            <w:pPr>
              <w:pStyle w:val="ab"/>
              <w:spacing w:line="320" w:lineRule="exact"/>
              <w:jc w:val="center"/>
              <w:rPr>
                <w:rFonts w:hAnsi="宋体"/>
                <w:sz w:val="18"/>
              </w:rPr>
            </w:pPr>
            <w:r>
              <w:rPr>
                <w:rFonts w:hAnsi="宋体"/>
                <w:sz w:val="18"/>
              </w:rPr>
              <w:t>1.500</w:t>
            </w:r>
          </w:p>
        </w:tc>
        <w:tc>
          <w:tcPr>
            <w:tcW w:w="713" w:type="dxa"/>
          </w:tcPr>
          <w:p w14:paraId="363679AB" w14:textId="77777777" w:rsidR="00002025" w:rsidRDefault="00002025" w:rsidP="00A43761">
            <w:pPr>
              <w:pStyle w:val="ab"/>
              <w:spacing w:line="320" w:lineRule="exact"/>
              <w:jc w:val="center"/>
              <w:rPr>
                <w:rFonts w:hAnsi="宋体"/>
                <w:sz w:val="18"/>
              </w:rPr>
            </w:pPr>
            <w:r>
              <w:rPr>
                <w:rFonts w:hAnsi="宋体"/>
                <w:sz w:val="18"/>
              </w:rPr>
              <w:t>1.0</w:t>
            </w:r>
          </w:p>
        </w:tc>
        <w:tc>
          <w:tcPr>
            <w:tcW w:w="713" w:type="dxa"/>
          </w:tcPr>
          <w:p w14:paraId="62E66C09" w14:textId="77777777" w:rsidR="00002025" w:rsidRDefault="00002025" w:rsidP="00A43761">
            <w:pPr>
              <w:pStyle w:val="ab"/>
              <w:spacing w:line="320" w:lineRule="exact"/>
              <w:jc w:val="center"/>
              <w:rPr>
                <w:rFonts w:hAnsi="宋体"/>
                <w:sz w:val="18"/>
              </w:rPr>
            </w:pPr>
            <w:r>
              <w:rPr>
                <w:rFonts w:hAnsi="宋体"/>
                <w:sz w:val="18"/>
              </w:rPr>
              <w:t>0.90</w:t>
            </w:r>
          </w:p>
        </w:tc>
        <w:tc>
          <w:tcPr>
            <w:tcW w:w="713" w:type="dxa"/>
          </w:tcPr>
          <w:p w14:paraId="3CCB8A15"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677D2849"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477F5E7F" w14:textId="77777777" w:rsidR="00002025" w:rsidRDefault="00002025" w:rsidP="00A43761">
            <w:pPr>
              <w:pStyle w:val="ab"/>
              <w:spacing w:line="320" w:lineRule="exact"/>
              <w:jc w:val="center"/>
              <w:rPr>
                <w:rFonts w:hAnsi="宋体"/>
                <w:sz w:val="18"/>
              </w:rPr>
            </w:pPr>
            <w:r>
              <w:rPr>
                <w:rFonts w:hAnsi="宋体"/>
                <w:sz w:val="18"/>
              </w:rPr>
              <w:t>0.95</w:t>
            </w:r>
          </w:p>
        </w:tc>
      </w:tr>
      <w:tr w:rsidR="00002025" w14:paraId="384CC395" w14:textId="77777777" w:rsidTr="00A43761">
        <w:trPr>
          <w:cantSplit/>
        </w:trPr>
        <w:tc>
          <w:tcPr>
            <w:tcW w:w="500" w:type="dxa"/>
            <w:vMerge/>
          </w:tcPr>
          <w:p w14:paraId="7FCD2564" w14:textId="77777777" w:rsidR="00002025" w:rsidRDefault="00002025" w:rsidP="00A43761">
            <w:pPr>
              <w:pStyle w:val="ab"/>
              <w:spacing w:line="320" w:lineRule="exact"/>
              <w:jc w:val="center"/>
              <w:rPr>
                <w:rFonts w:hAnsi="宋体"/>
                <w:sz w:val="18"/>
              </w:rPr>
            </w:pPr>
          </w:p>
        </w:tc>
        <w:tc>
          <w:tcPr>
            <w:tcW w:w="456" w:type="dxa"/>
          </w:tcPr>
          <w:p w14:paraId="7C207851" w14:textId="77777777" w:rsidR="00002025" w:rsidRDefault="00002025" w:rsidP="00A43761">
            <w:pPr>
              <w:pStyle w:val="ab"/>
              <w:spacing w:line="320" w:lineRule="exact"/>
              <w:jc w:val="center"/>
              <w:rPr>
                <w:rFonts w:hAnsi="宋体"/>
                <w:sz w:val="18"/>
              </w:rPr>
            </w:pPr>
            <w:r>
              <w:rPr>
                <w:rFonts w:hAnsi="宋体"/>
                <w:sz w:val="18"/>
              </w:rPr>
              <w:t>10</w:t>
            </w:r>
          </w:p>
        </w:tc>
        <w:tc>
          <w:tcPr>
            <w:tcW w:w="712" w:type="dxa"/>
          </w:tcPr>
          <w:p w14:paraId="04B4B989" w14:textId="77777777" w:rsidR="00002025" w:rsidRDefault="00002025" w:rsidP="00A43761">
            <w:pPr>
              <w:pStyle w:val="ab"/>
              <w:spacing w:line="320" w:lineRule="exact"/>
              <w:jc w:val="center"/>
              <w:rPr>
                <w:rFonts w:hAnsi="宋体"/>
                <w:sz w:val="18"/>
              </w:rPr>
            </w:pPr>
            <w:r>
              <w:rPr>
                <w:rFonts w:hAnsi="宋体"/>
                <w:sz w:val="18"/>
              </w:rPr>
              <w:t>0.75</w:t>
            </w:r>
          </w:p>
        </w:tc>
        <w:tc>
          <w:tcPr>
            <w:tcW w:w="712" w:type="dxa"/>
          </w:tcPr>
          <w:p w14:paraId="243E64DC"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08B00638"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63EB51F5" w14:textId="77777777" w:rsidR="00002025" w:rsidRDefault="00002025" w:rsidP="00A43761">
            <w:pPr>
              <w:pStyle w:val="ab"/>
              <w:spacing w:line="320" w:lineRule="exact"/>
              <w:jc w:val="center"/>
              <w:rPr>
                <w:rFonts w:hAnsi="宋体"/>
                <w:sz w:val="18"/>
              </w:rPr>
            </w:pPr>
            <w:r>
              <w:rPr>
                <w:rFonts w:hAnsi="宋体"/>
                <w:sz w:val="18"/>
              </w:rPr>
              <w:t>1.38</w:t>
            </w:r>
          </w:p>
        </w:tc>
        <w:tc>
          <w:tcPr>
            <w:tcW w:w="713" w:type="dxa"/>
          </w:tcPr>
          <w:p w14:paraId="55B40602" w14:textId="77777777" w:rsidR="00002025" w:rsidRDefault="00002025" w:rsidP="00A43761">
            <w:pPr>
              <w:pStyle w:val="ab"/>
              <w:spacing w:line="320" w:lineRule="exact"/>
              <w:jc w:val="center"/>
              <w:rPr>
                <w:rFonts w:hAnsi="宋体"/>
                <w:sz w:val="18"/>
              </w:rPr>
            </w:pPr>
            <w:r>
              <w:rPr>
                <w:rFonts w:hAnsi="宋体"/>
                <w:sz w:val="18"/>
              </w:rPr>
              <w:t>1.575</w:t>
            </w:r>
          </w:p>
        </w:tc>
        <w:tc>
          <w:tcPr>
            <w:tcW w:w="713" w:type="dxa"/>
          </w:tcPr>
          <w:p w14:paraId="76576B0B" w14:textId="77777777" w:rsidR="00002025" w:rsidRDefault="00002025" w:rsidP="00A43761">
            <w:pPr>
              <w:pStyle w:val="ab"/>
              <w:spacing w:line="320" w:lineRule="exact"/>
              <w:jc w:val="center"/>
              <w:rPr>
                <w:rFonts w:hAnsi="宋体"/>
                <w:sz w:val="18"/>
              </w:rPr>
            </w:pPr>
            <w:r>
              <w:rPr>
                <w:rFonts w:hAnsi="宋体"/>
                <w:sz w:val="18"/>
              </w:rPr>
              <w:t>1.053</w:t>
            </w:r>
          </w:p>
        </w:tc>
        <w:tc>
          <w:tcPr>
            <w:tcW w:w="713" w:type="dxa"/>
          </w:tcPr>
          <w:p w14:paraId="12B2698E" w14:textId="77777777" w:rsidR="00002025" w:rsidRDefault="00002025" w:rsidP="00A43761">
            <w:pPr>
              <w:pStyle w:val="ab"/>
              <w:spacing w:line="320" w:lineRule="exact"/>
              <w:jc w:val="center"/>
              <w:rPr>
                <w:rFonts w:hAnsi="宋体"/>
                <w:sz w:val="18"/>
              </w:rPr>
            </w:pPr>
            <w:r>
              <w:rPr>
                <w:rFonts w:hAnsi="宋体"/>
                <w:sz w:val="18"/>
              </w:rPr>
              <w:t>1.05</w:t>
            </w:r>
          </w:p>
        </w:tc>
        <w:tc>
          <w:tcPr>
            <w:tcW w:w="713" w:type="dxa"/>
          </w:tcPr>
          <w:p w14:paraId="61881712"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3CE9E701"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744FE68E" w14:textId="77777777" w:rsidR="00002025" w:rsidRDefault="00002025" w:rsidP="00A43761">
            <w:pPr>
              <w:pStyle w:val="ab"/>
              <w:spacing w:line="320" w:lineRule="exact"/>
              <w:jc w:val="center"/>
              <w:rPr>
                <w:rFonts w:hAnsi="宋体"/>
                <w:sz w:val="18"/>
              </w:rPr>
            </w:pPr>
            <w:r>
              <w:rPr>
                <w:rFonts w:hAnsi="宋体"/>
                <w:sz w:val="18"/>
              </w:rPr>
              <w:t>0.95</w:t>
            </w:r>
          </w:p>
        </w:tc>
      </w:tr>
      <w:tr w:rsidR="00002025" w14:paraId="61A8A708" w14:textId="77777777" w:rsidTr="00A43761">
        <w:trPr>
          <w:cantSplit/>
        </w:trPr>
        <w:tc>
          <w:tcPr>
            <w:tcW w:w="500" w:type="dxa"/>
            <w:vMerge/>
          </w:tcPr>
          <w:p w14:paraId="73F7F77A" w14:textId="77777777" w:rsidR="00002025" w:rsidRDefault="00002025" w:rsidP="00A43761">
            <w:pPr>
              <w:pStyle w:val="ab"/>
              <w:spacing w:line="320" w:lineRule="exact"/>
              <w:jc w:val="center"/>
              <w:rPr>
                <w:rFonts w:hAnsi="宋体"/>
                <w:sz w:val="18"/>
              </w:rPr>
            </w:pPr>
          </w:p>
        </w:tc>
        <w:tc>
          <w:tcPr>
            <w:tcW w:w="456" w:type="dxa"/>
          </w:tcPr>
          <w:p w14:paraId="0ADE070C" w14:textId="77777777" w:rsidR="00002025" w:rsidRDefault="00002025" w:rsidP="00A43761">
            <w:pPr>
              <w:pStyle w:val="ab"/>
              <w:spacing w:line="320" w:lineRule="exact"/>
              <w:jc w:val="center"/>
              <w:rPr>
                <w:rFonts w:hAnsi="宋体"/>
                <w:sz w:val="18"/>
              </w:rPr>
            </w:pPr>
            <w:r>
              <w:rPr>
                <w:rFonts w:hAnsi="宋体"/>
                <w:sz w:val="18"/>
              </w:rPr>
              <w:t>11</w:t>
            </w:r>
          </w:p>
        </w:tc>
        <w:tc>
          <w:tcPr>
            <w:tcW w:w="712" w:type="dxa"/>
          </w:tcPr>
          <w:p w14:paraId="02C1176D" w14:textId="77777777" w:rsidR="00002025" w:rsidRDefault="00002025" w:rsidP="00A43761">
            <w:pPr>
              <w:pStyle w:val="ab"/>
              <w:spacing w:line="320" w:lineRule="exact"/>
              <w:jc w:val="center"/>
              <w:rPr>
                <w:rFonts w:hAnsi="宋体"/>
                <w:sz w:val="18"/>
              </w:rPr>
            </w:pPr>
            <w:r>
              <w:rPr>
                <w:rFonts w:hAnsi="宋体"/>
                <w:sz w:val="18"/>
              </w:rPr>
              <w:t>0.90</w:t>
            </w:r>
          </w:p>
        </w:tc>
        <w:tc>
          <w:tcPr>
            <w:tcW w:w="712" w:type="dxa"/>
          </w:tcPr>
          <w:p w14:paraId="44AC6FB0"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26458A88"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54E05AD9" w14:textId="77777777" w:rsidR="00002025" w:rsidRDefault="00002025" w:rsidP="00A43761">
            <w:pPr>
              <w:pStyle w:val="ab"/>
              <w:spacing w:line="320" w:lineRule="exact"/>
              <w:jc w:val="center"/>
              <w:rPr>
                <w:rFonts w:hAnsi="宋体"/>
                <w:sz w:val="18"/>
              </w:rPr>
            </w:pPr>
            <w:r>
              <w:rPr>
                <w:rFonts w:hAnsi="宋体"/>
                <w:sz w:val="18"/>
              </w:rPr>
              <w:t>1.56</w:t>
            </w:r>
          </w:p>
        </w:tc>
        <w:tc>
          <w:tcPr>
            <w:tcW w:w="713" w:type="dxa"/>
          </w:tcPr>
          <w:p w14:paraId="3E0A0FB3" w14:textId="77777777" w:rsidR="00002025" w:rsidRDefault="00002025" w:rsidP="00A43761">
            <w:pPr>
              <w:pStyle w:val="ab"/>
              <w:spacing w:line="320" w:lineRule="exact"/>
              <w:jc w:val="center"/>
              <w:rPr>
                <w:rFonts w:hAnsi="宋体"/>
                <w:sz w:val="18"/>
              </w:rPr>
            </w:pPr>
            <w:r>
              <w:rPr>
                <w:rFonts w:hAnsi="宋体"/>
                <w:sz w:val="18"/>
              </w:rPr>
              <w:t>1.650</w:t>
            </w:r>
          </w:p>
        </w:tc>
        <w:tc>
          <w:tcPr>
            <w:tcW w:w="713" w:type="dxa"/>
          </w:tcPr>
          <w:p w14:paraId="230909D7" w14:textId="77777777" w:rsidR="00002025" w:rsidRDefault="00002025" w:rsidP="00A43761">
            <w:pPr>
              <w:pStyle w:val="ab"/>
              <w:spacing w:line="320" w:lineRule="exact"/>
              <w:jc w:val="center"/>
              <w:rPr>
                <w:rFonts w:hAnsi="宋体"/>
                <w:sz w:val="18"/>
              </w:rPr>
            </w:pPr>
            <w:r>
              <w:rPr>
                <w:rFonts w:hAnsi="宋体"/>
                <w:sz w:val="18"/>
              </w:rPr>
              <w:t>1.099</w:t>
            </w:r>
          </w:p>
        </w:tc>
        <w:tc>
          <w:tcPr>
            <w:tcW w:w="713" w:type="dxa"/>
          </w:tcPr>
          <w:p w14:paraId="2CCB3F58" w14:textId="77777777" w:rsidR="00002025" w:rsidRDefault="00002025" w:rsidP="00A43761">
            <w:pPr>
              <w:pStyle w:val="ab"/>
              <w:spacing w:line="320" w:lineRule="exact"/>
              <w:jc w:val="center"/>
              <w:rPr>
                <w:rFonts w:hAnsi="宋体"/>
                <w:sz w:val="18"/>
              </w:rPr>
            </w:pPr>
            <w:r>
              <w:rPr>
                <w:rFonts w:hAnsi="宋体"/>
                <w:sz w:val="18"/>
              </w:rPr>
              <w:t>1.20</w:t>
            </w:r>
          </w:p>
        </w:tc>
        <w:tc>
          <w:tcPr>
            <w:tcW w:w="713" w:type="dxa"/>
          </w:tcPr>
          <w:p w14:paraId="0C49DC54"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08962F54"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04A24E76" w14:textId="77777777" w:rsidR="00002025" w:rsidRDefault="00002025" w:rsidP="00A43761">
            <w:pPr>
              <w:pStyle w:val="ab"/>
              <w:spacing w:line="320" w:lineRule="exact"/>
              <w:jc w:val="center"/>
              <w:rPr>
                <w:rFonts w:hAnsi="宋体"/>
                <w:sz w:val="18"/>
              </w:rPr>
            </w:pPr>
            <w:r>
              <w:rPr>
                <w:rFonts w:hAnsi="宋体"/>
                <w:sz w:val="18"/>
              </w:rPr>
              <w:t>0.95</w:t>
            </w:r>
          </w:p>
        </w:tc>
      </w:tr>
      <w:tr w:rsidR="00002025" w14:paraId="2A53A7F9" w14:textId="77777777" w:rsidTr="00A43761">
        <w:trPr>
          <w:cantSplit/>
        </w:trPr>
        <w:tc>
          <w:tcPr>
            <w:tcW w:w="500" w:type="dxa"/>
            <w:vMerge/>
          </w:tcPr>
          <w:p w14:paraId="1E1CD784" w14:textId="77777777" w:rsidR="00002025" w:rsidRDefault="00002025" w:rsidP="00A43761">
            <w:pPr>
              <w:pStyle w:val="ab"/>
              <w:spacing w:line="320" w:lineRule="exact"/>
              <w:jc w:val="center"/>
              <w:rPr>
                <w:rFonts w:hAnsi="宋体"/>
                <w:sz w:val="18"/>
              </w:rPr>
            </w:pPr>
          </w:p>
        </w:tc>
        <w:tc>
          <w:tcPr>
            <w:tcW w:w="456" w:type="dxa"/>
          </w:tcPr>
          <w:p w14:paraId="5384B539" w14:textId="77777777" w:rsidR="00002025" w:rsidRDefault="00002025" w:rsidP="00A43761">
            <w:pPr>
              <w:pStyle w:val="ab"/>
              <w:spacing w:line="320" w:lineRule="exact"/>
              <w:jc w:val="center"/>
              <w:rPr>
                <w:rFonts w:hAnsi="宋体"/>
                <w:sz w:val="18"/>
              </w:rPr>
            </w:pPr>
            <w:r>
              <w:rPr>
                <w:rFonts w:hAnsi="宋体"/>
                <w:sz w:val="18"/>
              </w:rPr>
              <w:t>12</w:t>
            </w:r>
          </w:p>
        </w:tc>
        <w:tc>
          <w:tcPr>
            <w:tcW w:w="712" w:type="dxa"/>
          </w:tcPr>
          <w:p w14:paraId="2529367B" w14:textId="77777777" w:rsidR="00002025" w:rsidRDefault="00002025" w:rsidP="00A43761">
            <w:pPr>
              <w:pStyle w:val="ab"/>
              <w:spacing w:line="320" w:lineRule="exact"/>
              <w:jc w:val="center"/>
              <w:rPr>
                <w:rFonts w:hAnsi="宋体"/>
                <w:sz w:val="18"/>
              </w:rPr>
            </w:pPr>
            <w:r>
              <w:rPr>
                <w:rFonts w:hAnsi="宋体"/>
                <w:sz w:val="18"/>
              </w:rPr>
              <w:t>1.00</w:t>
            </w:r>
          </w:p>
        </w:tc>
        <w:tc>
          <w:tcPr>
            <w:tcW w:w="712" w:type="dxa"/>
          </w:tcPr>
          <w:p w14:paraId="391BE04E"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7D78DF15"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21132529" w14:textId="77777777" w:rsidR="00002025" w:rsidRDefault="00002025" w:rsidP="00A43761">
            <w:pPr>
              <w:pStyle w:val="ab"/>
              <w:spacing w:line="320" w:lineRule="exact"/>
              <w:jc w:val="center"/>
              <w:rPr>
                <w:rFonts w:hAnsi="宋体"/>
                <w:sz w:val="18"/>
              </w:rPr>
            </w:pPr>
            <w:r>
              <w:rPr>
                <w:rFonts w:hAnsi="宋体"/>
                <w:sz w:val="18"/>
              </w:rPr>
              <w:t>1.68</w:t>
            </w:r>
          </w:p>
        </w:tc>
        <w:tc>
          <w:tcPr>
            <w:tcW w:w="713" w:type="dxa"/>
          </w:tcPr>
          <w:p w14:paraId="76856B89" w14:textId="77777777" w:rsidR="00002025" w:rsidRDefault="00002025" w:rsidP="00A43761">
            <w:pPr>
              <w:pStyle w:val="ab"/>
              <w:spacing w:line="320" w:lineRule="exact"/>
              <w:jc w:val="center"/>
              <w:rPr>
                <w:rFonts w:hAnsi="宋体"/>
                <w:sz w:val="18"/>
              </w:rPr>
            </w:pPr>
            <w:r>
              <w:rPr>
                <w:rFonts w:hAnsi="宋体"/>
                <w:sz w:val="18"/>
              </w:rPr>
              <w:t>1.705</w:t>
            </w:r>
          </w:p>
        </w:tc>
        <w:tc>
          <w:tcPr>
            <w:tcW w:w="713" w:type="dxa"/>
          </w:tcPr>
          <w:p w14:paraId="777B5835" w14:textId="77777777" w:rsidR="00002025" w:rsidRDefault="00002025" w:rsidP="00A43761">
            <w:pPr>
              <w:pStyle w:val="ab"/>
              <w:spacing w:line="320" w:lineRule="exact"/>
              <w:jc w:val="center"/>
              <w:rPr>
                <w:rFonts w:hAnsi="宋体"/>
                <w:sz w:val="18"/>
              </w:rPr>
            </w:pPr>
            <w:r>
              <w:rPr>
                <w:rFonts w:hAnsi="宋体"/>
                <w:sz w:val="18"/>
              </w:rPr>
              <w:t>1.139</w:t>
            </w:r>
          </w:p>
        </w:tc>
        <w:tc>
          <w:tcPr>
            <w:tcW w:w="713" w:type="dxa"/>
          </w:tcPr>
          <w:p w14:paraId="51F3E9C1" w14:textId="77777777" w:rsidR="00002025" w:rsidRDefault="00002025" w:rsidP="00A43761">
            <w:pPr>
              <w:pStyle w:val="ab"/>
              <w:spacing w:line="320" w:lineRule="exact"/>
              <w:jc w:val="center"/>
              <w:rPr>
                <w:rFonts w:hAnsi="宋体"/>
                <w:sz w:val="18"/>
              </w:rPr>
            </w:pPr>
            <w:r>
              <w:rPr>
                <w:rFonts w:hAnsi="宋体"/>
                <w:sz w:val="18"/>
              </w:rPr>
              <w:t>1.30</w:t>
            </w:r>
          </w:p>
        </w:tc>
        <w:tc>
          <w:tcPr>
            <w:tcW w:w="713" w:type="dxa"/>
          </w:tcPr>
          <w:p w14:paraId="155B7EBC"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7219C22B"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613ADD96" w14:textId="77777777" w:rsidR="00002025" w:rsidRDefault="00002025" w:rsidP="00A43761">
            <w:pPr>
              <w:pStyle w:val="ab"/>
              <w:spacing w:line="320" w:lineRule="exact"/>
              <w:jc w:val="center"/>
              <w:rPr>
                <w:rFonts w:hAnsi="宋体"/>
                <w:sz w:val="18"/>
              </w:rPr>
            </w:pPr>
            <w:r>
              <w:rPr>
                <w:rFonts w:hAnsi="宋体"/>
                <w:sz w:val="18"/>
              </w:rPr>
              <w:t>1.0</w:t>
            </w:r>
          </w:p>
        </w:tc>
      </w:tr>
      <w:tr w:rsidR="00002025" w14:paraId="65E8E260" w14:textId="77777777" w:rsidTr="00A43761">
        <w:trPr>
          <w:cantSplit/>
        </w:trPr>
        <w:tc>
          <w:tcPr>
            <w:tcW w:w="500" w:type="dxa"/>
            <w:vMerge/>
          </w:tcPr>
          <w:p w14:paraId="665FC52F" w14:textId="77777777" w:rsidR="00002025" w:rsidRDefault="00002025" w:rsidP="00A43761">
            <w:pPr>
              <w:pStyle w:val="ab"/>
              <w:spacing w:line="320" w:lineRule="exact"/>
              <w:jc w:val="center"/>
              <w:rPr>
                <w:rFonts w:hAnsi="宋体"/>
                <w:sz w:val="18"/>
              </w:rPr>
            </w:pPr>
          </w:p>
        </w:tc>
        <w:tc>
          <w:tcPr>
            <w:tcW w:w="456" w:type="dxa"/>
          </w:tcPr>
          <w:p w14:paraId="031C9217" w14:textId="77777777" w:rsidR="00002025" w:rsidRDefault="00002025" w:rsidP="00A43761">
            <w:pPr>
              <w:pStyle w:val="ab"/>
              <w:spacing w:line="320" w:lineRule="exact"/>
              <w:jc w:val="center"/>
              <w:rPr>
                <w:rFonts w:hAnsi="宋体"/>
                <w:sz w:val="18"/>
              </w:rPr>
            </w:pPr>
            <w:r>
              <w:rPr>
                <w:rFonts w:hAnsi="宋体"/>
                <w:sz w:val="18"/>
              </w:rPr>
              <w:t>13</w:t>
            </w:r>
          </w:p>
        </w:tc>
        <w:tc>
          <w:tcPr>
            <w:tcW w:w="712" w:type="dxa"/>
          </w:tcPr>
          <w:p w14:paraId="7A1D330D" w14:textId="77777777" w:rsidR="00002025" w:rsidRDefault="00002025" w:rsidP="00A43761">
            <w:pPr>
              <w:pStyle w:val="ab"/>
              <w:spacing w:line="320" w:lineRule="exact"/>
              <w:jc w:val="center"/>
              <w:rPr>
                <w:rFonts w:hAnsi="宋体"/>
                <w:sz w:val="18"/>
              </w:rPr>
            </w:pPr>
            <w:r>
              <w:rPr>
                <w:rFonts w:hAnsi="宋体"/>
                <w:sz w:val="18"/>
              </w:rPr>
              <w:t>1.20</w:t>
            </w:r>
          </w:p>
        </w:tc>
        <w:tc>
          <w:tcPr>
            <w:tcW w:w="712" w:type="dxa"/>
          </w:tcPr>
          <w:p w14:paraId="4D3C6A7E"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21CE3C6A"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7FF083C6" w14:textId="77777777" w:rsidR="00002025" w:rsidRDefault="00002025" w:rsidP="00A43761">
            <w:pPr>
              <w:pStyle w:val="ab"/>
              <w:spacing w:line="320" w:lineRule="exact"/>
              <w:jc w:val="center"/>
              <w:rPr>
                <w:rFonts w:hAnsi="宋体"/>
                <w:sz w:val="18"/>
              </w:rPr>
            </w:pPr>
            <w:r>
              <w:rPr>
                <w:rFonts w:hAnsi="宋体"/>
                <w:sz w:val="18"/>
              </w:rPr>
              <w:t>1.92</w:t>
            </w:r>
          </w:p>
        </w:tc>
        <w:tc>
          <w:tcPr>
            <w:tcW w:w="713" w:type="dxa"/>
          </w:tcPr>
          <w:p w14:paraId="48FC37E4" w14:textId="77777777" w:rsidR="00002025" w:rsidRDefault="00002025" w:rsidP="00A43761">
            <w:pPr>
              <w:pStyle w:val="ab"/>
              <w:spacing w:line="320" w:lineRule="exact"/>
              <w:jc w:val="center"/>
              <w:rPr>
                <w:rFonts w:hAnsi="宋体"/>
                <w:sz w:val="18"/>
              </w:rPr>
            </w:pPr>
            <w:r>
              <w:rPr>
                <w:rFonts w:hAnsi="宋体"/>
                <w:sz w:val="18"/>
              </w:rPr>
              <w:t>1.800</w:t>
            </w:r>
          </w:p>
        </w:tc>
        <w:tc>
          <w:tcPr>
            <w:tcW w:w="713" w:type="dxa"/>
          </w:tcPr>
          <w:p w14:paraId="0EF91480" w14:textId="77777777" w:rsidR="00002025" w:rsidRDefault="00002025" w:rsidP="00A43761">
            <w:pPr>
              <w:pStyle w:val="ab"/>
              <w:spacing w:line="320" w:lineRule="exact"/>
              <w:jc w:val="center"/>
              <w:rPr>
                <w:rFonts w:hAnsi="宋体"/>
                <w:sz w:val="18"/>
              </w:rPr>
            </w:pPr>
            <w:r>
              <w:rPr>
                <w:rFonts w:hAnsi="宋体"/>
                <w:sz w:val="18"/>
              </w:rPr>
              <w:t>1.203</w:t>
            </w:r>
          </w:p>
        </w:tc>
        <w:tc>
          <w:tcPr>
            <w:tcW w:w="713" w:type="dxa"/>
          </w:tcPr>
          <w:p w14:paraId="049430D8" w14:textId="77777777" w:rsidR="00002025" w:rsidRDefault="00002025" w:rsidP="00A43761">
            <w:pPr>
              <w:pStyle w:val="ab"/>
              <w:spacing w:line="320" w:lineRule="exact"/>
              <w:jc w:val="center"/>
              <w:rPr>
                <w:rFonts w:hAnsi="宋体"/>
                <w:sz w:val="18"/>
              </w:rPr>
            </w:pPr>
            <w:r>
              <w:rPr>
                <w:rFonts w:hAnsi="宋体"/>
                <w:sz w:val="18"/>
              </w:rPr>
              <w:t>1.50</w:t>
            </w:r>
          </w:p>
        </w:tc>
        <w:tc>
          <w:tcPr>
            <w:tcW w:w="713" w:type="dxa"/>
          </w:tcPr>
          <w:p w14:paraId="442286BD"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7B97EA4E"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0E04B6E3" w14:textId="77777777" w:rsidR="00002025" w:rsidRDefault="00002025" w:rsidP="00A43761">
            <w:pPr>
              <w:pStyle w:val="ab"/>
              <w:spacing w:line="320" w:lineRule="exact"/>
              <w:jc w:val="center"/>
              <w:rPr>
                <w:rFonts w:hAnsi="宋体"/>
                <w:sz w:val="18"/>
              </w:rPr>
            </w:pPr>
            <w:r>
              <w:rPr>
                <w:rFonts w:hAnsi="宋体"/>
                <w:sz w:val="18"/>
              </w:rPr>
              <w:t>1.0</w:t>
            </w:r>
          </w:p>
        </w:tc>
      </w:tr>
      <w:tr w:rsidR="00002025" w14:paraId="353374F2" w14:textId="77777777" w:rsidTr="00A43761">
        <w:trPr>
          <w:cantSplit/>
        </w:trPr>
        <w:tc>
          <w:tcPr>
            <w:tcW w:w="500" w:type="dxa"/>
            <w:vMerge/>
          </w:tcPr>
          <w:p w14:paraId="32417AC1" w14:textId="77777777" w:rsidR="00002025" w:rsidRDefault="00002025" w:rsidP="00A43761">
            <w:pPr>
              <w:pStyle w:val="ab"/>
              <w:spacing w:line="320" w:lineRule="exact"/>
              <w:jc w:val="center"/>
              <w:rPr>
                <w:rFonts w:hAnsi="宋体"/>
                <w:sz w:val="18"/>
              </w:rPr>
            </w:pPr>
          </w:p>
        </w:tc>
        <w:tc>
          <w:tcPr>
            <w:tcW w:w="456" w:type="dxa"/>
          </w:tcPr>
          <w:p w14:paraId="150F1DF3" w14:textId="77777777" w:rsidR="00002025" w:rsidRDefault="00002025" w:rsidP="00A43761">
            <w:pPr>
              <w:pStyle w:val="ab"/>
              <w:spacing w:line="320" w:lineRule="exact"/>
              <w:jc w:val="center"/>
              <w:rPr>
                <w:rFonts w:hAnsi="宋体"/>
                <w:sz w:val="18"/>
              </w:rPr>
            </w:pPr>
            <w:r>
              <w:rPr>
                <w:rFonts w:hAnsi="宋体"/>
                <w:sz w:val="18"/>
              </w:rPr>
              <w:t>14</w:t>
            </w:r>
          </w:p>
        </w:tc>
        <w:tc>
          <w:tcPr>
            <w:tcW w:w="712" w:type="dxa"/>
          </w:tcPr>
          <w:p w14:paraId="7FFCB2F6" w14:textId="77777777" w:rsidR="00002025" w:rsidRDefault="00002025" w:rsidP="00A43761">
            <w:pPr>
              <w:pStyle w:val="ab"/>
              <w:spacing w:line="320" w:lineRule="exact"/>
              <w:jc w:val="center"/>
              <w:rPr>
                <w:rFonts w:hAnsi="宋体"/>
                <w:sz w:val="18"/>
              </w:rPr>
            </w:pPr>
            <w:r>
              <w:rPr>
                <w:rFonts w:hAnsi="宋体"/>
                <w:sz w:val="18"/>
              </w:rPr>
              <w:t>1.50</w:t>
            </w:r>
          </w:p>
        </w:tc>
        <w:tc>
          <w:tcPr>
            <w:tcW w:w="712" w:type="dxa"/>
          </w:tcPr>
          <w:p w14:paraId="1C6A96B5"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402463AA"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4F10364A" w14:textId="77777777" w:rsidR="00002025" w:rsidRDefault="00002025" w:rsidP="00A43761">
            <w:pPr>
              <w:pStyle w:val="ab"/>
              <w:spacing w:line="320" w:lineRule="exact"/>
              <w:jc w:val="center"/>
              <w:rPr>
                <w:rFonts w:hAnsi="宋体"/>
                <w:sz w:val="18"/>
              </w:rPr>
            </w:pPr>
            <w:r>
              <w:rPr>
                <w:rFonts w:hAnsi="宋体"/>
                <w:sz w:val="18"/>
              </w:rPr>
              <w:t>2.28</w:t>
            </w:r>
          </w:p>
        </w:tc>
        <w:tc>
          <w:tcPr>
            <w:tcW w:w="713" w:type="dxa"/>
          </w:tcPr>
          <w:p w14:paraId="3BFFA44D" w14:textId="77777777" w:rsidR="00002025" w:rsidRDefault="00002025" w:rsidP="00A43761">
            <w:pPr>
              <w:pStyle w:val="ab"/>
              <w:spacing w:line="320" w:lineRule="exact"/>
              <w:jc w:val="center"/>
              <w:rPr>
                <w:rFonts w:hAnsi="宋体"/>
                <w:sz w:val="18"/>
              </w:rPr>
            </w:pPr>
            <w:r>
              <w:rPr>
                <w:rFonts w:hAnsi="宋体"/>
                <w:sz w:val="18"/>
              </w:rPr>
              <w:t>1.95</w:t>
            </w:r>
          </w:p>
        </w:tc>
        <w:tc>
          <w:tcPr>
            <w:tcW w:w="713" w:type="dxa"/>
          </w:tcPr>
          <w:p w14:paraId="594EFBA2" w14:textId="77777777" w:rsidR="00002025" w:rsidRDefault="00002025" w:rsidP="00A43761">
            <w:pPr>
              <w:pStyle w:val="ab"/>
              <w:spacing w:line="320" w:lineRule="exact"/>
              <w:jc w:val="center"/>
              <w:rPr>
                <w:rFonts w:hAnsi="宋体"/>
                <w:sz w:val="18"/>
              </w:rPr>
            </w:pPr>
            <w:r>
              <w:rPr>
                <w:rFonts w:hAnsi="宋体"/>
                <w:sz w:val="18"/>
              </w:rPr>
              <w:t>1.303</w:t>
            </w:r>
          </w:p>
        </w:tc>
        <w:tc>
          <w:tcPr>
            <w:tcW w:w="713" w:type="dxa"/>
          </w:tcPr>
          <w:p w14:paraId="461851A4" w14:textId="77777777" w:rsidR="00002025" w:rsidRDefault="00002025" w:rsidP="00A43761">
            <w:pPr>
              <w:pStyle w:val="ab"/>
              <w:spacing w:line="320" w:lineRule="exact"/>
              <w:jc w:val="center"/>
              <w:rPr>
                <w:rFonts w:hAnsi="宋体"/>
                <w:sz w:val="18"/>
              </w:rPr>
            </w:pPr>
            <w:r>
              <w:rPr>
                <w:rFonts w:hAnsi="宋体"/>
                <w:sz w:val="18"/>
              </w:rPr>
              <w:t>1.80</w:t>
            </w:r>
          </w:p>
        </w:tc>
        <w:tc>
          <w:tcPr>
            <w:tcW w:w="713" w:type="dxa"/>
          </w:tcPr>
          <w:p w14:paraId="2E00C79D"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6EF68D00"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038C3755" w14:textId="77777777" w:rsidR="00002025" w:rsidRDefault="00002025" w:rsidP="00A43761">
            <w:pPr>
              <w:pStyle w:val="ab"/>
              <w:spacing w:line="320" w:lineRule="exact"/>
              <w:jc w:val="center"/>
              <w:rPr>
                <w:rFonts w:hAnsi="宋体"/>
                <w:sz w:val="18"/>
              </w:rPr>
            </w:pPr>
            <w:r>
              <w:rPr>
                <w:rFonts w:hAnsi="宋体"/>
                <w:sz w:val="18"/>
              </w:rPr>
              <w:t>1.0</w:t>
            </w:r>
          </w:p>
        </w:tc>
      </w:tr>
      <w:tr w:rsidR="00002025" w14:paraId="39D05EB3" w14:textId="77777777" w:rsidTr="00A43761">
        <w:trPr>
          <w:cantSplit/>
        </w:trPr>
        <w:tc>
          <w:tcPr>
            <w:tcW w:w="500" w:type="dxa"/>
            <w:vMerge/>
          </w:tcPr>
          <w:p w14:paraId="121A432E" w14:textId="77777777" w:rsidR="00002025" w:rsidRDefault="00002025" w:rsidP="00A43761">
            <w:pPr>
              <w:pStyle w:val="ab"/>
              <w:spacing w:line="320" w:lineRule="exact"/>
              <w:jc w:val="center"/>
              <w:rPr>
                <w:rFonts w:hAnsi="宋体"/>
                <w:sz w:val="18"/>
              </w:rPr>
            </w:pPr>
          </w:p>
        </w:tc>
        <w:tc>
          <w:tcPr>
            <w:tcW w:w="456" w:type="dxa"/>
          </w:tcPr>
          <w:p w14:paraId="148FF855" w14:textId="77777777" w:rsidR="00002025" w:rsidRDefault="00002025" w:rsidP="00A43761">
            <w:pPr>
              <w:pStyle w:val="ab"/>
              <w:spacing w:line="320" w:lineRule="exact"/>
              <w:jc w:val="center"/>
              <w:rPr>
                <w:rFonts w:hAnsi="宋体"/>
                <w:sz w:val="18"/>
              </w:rPr>
            </w:pPr>
            <w:r>
              <w:rPr>
                <w:rFonts w:hAnsi="宋体"/>
                <w:sz w:val="18"/>
              </w:rPr>
              <w:t>15</w:t>
            </w:r>
          </w:p>
        </w:tc>
        <w:tc>
          <w:tcPr>
            <w:tcW w:w="712" w:type="dxa"/>
          </w:tcPr>
          <w:p w14:paraId="72368654" w14:textId="77777777" w:rsidR="00002025" w:rsidRDefault="00002025" w:rsidP="00A43761">
            <w:pPr>
              <w:pStyle w:val="ab"/>
              <w:spacing w:line="320" w:lineRule="exact"/>
              <w:jc w:val="center"/>
              <w:rPr>
                <w:rFonts w:hAnsi="宋体"/>
                <w:sz w:val="18"/>
              </w:rPr>
            </w:pPr>
            <w:r>
              <w:rPr>
                <w:rFonts w:hAnsi="宋体"/>
                <w:sz w:val="18"/>
              </w:rPr>
              <w:t>1.80</w:t>
            </w:r>
          </w:p>
        </w:tc>
        <w:tc>
          <w:tcPr>
            <w:tcW w:w="712" w:type="dxa"/>
          </w:tcPr>
          <w:p w14:paraId="30CC4039"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26C8A05A"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79BC67C5" w14:textId="77777777" w:rsidR="00002025" w:rsidRDefault="00002025" w:rsidP="00A43761">
            <w:pPr>
              <w:pStyle w:val="ab"/>
              <w:spacing w:line="320" w:lineRule="exact"/>
              <w:jc w:val="center"/>
              <w:rPr>
                <w:rFonts w:hAnsi="宋体"/>
                <w:sz w:val="18"/>
              </w:rPr>
            </w:pPr>
            <w:r>
              <w:rPr>
                <w:rFonts w:hAnsi="宋体"/>
                <w:sz w:val="18"/>
              </w:rPr>
              <w:t>2.64</w:t>
            </w:r>
          </w:p>
        </w:tc>
        <w:tc>
          <w:tcPr>
            <w:tcW w:w="713" w:type="dxa"/>
          </w:tcPr>
          <w:p w14:paraId="4BE5F0EB" w14:textId="77777777" w:rsidR="00002025" w:rsidRDefault="00002025" w:rsidP="00A43761">
            <w:pPr>
              <w:pStyle w:val="ab"/>
              <w:spacing w:line="320" w:lineRule="exact"/>
              <w:jc w:val="center"/>
              <w:rPr>
                <w:rFonts w:hAnsi="宋体"/>
                <w:sz w:val="18"/>
              </w:rPr>
            </w:pPr>
            <w:r>
              <w:rPr>
                <w:rFonts w:hAnsi="宋体"/>
                <w:sz w:val="18"/>
              </w:rPr>
              <w:t>2.10</w:t>
            </w:r>
          </w:p>
        </w:tc>
        <w:tc>
          <w:tcPr>
            <w:tcW w:w="713" w:type="dxa"/>
          </w:tcPr>
          <w:p w14:paraId="4F58470E" w14:textId="77777777" w:rsidR="00002025" w:rsidRDefault="00002025" w:rsidP="00A43761">
            <w:pPr>
              <w:pStyle w:val="ab"/>
              <w:spacing w:line="320" w:lineRule="exact"/>
              <w:jc w:val="center"/>
              <w:rPr>
                <w:rFonts w:hAnsi="宋体"/>
                <w:sz w:val="18"/>
              </w:rPr>
            </w:pPr>
            <w:r>
              <w:rPr>
                <w:rFonts w:hAnsi="宋体"/>
                <w:sz w:val="18"/>
              </w:rPr>
              <w:t>1.399</w:t>
            </w:r>
          </w:p>
        </w:tc>
        <w:tc>
          <w:tcPr>
            <w:tcW w:w="713" w:type="dxa"/>
          </w:tcPr>
          <w:p w14:paraId="08AABC35" w14:textId="77777777" w:rsidR="00002025" w:rsidRDefault="00002025" w:rsidP="00A43761">
            <w:pPr>
              <w:pStyle w:val="ab"/>
              <w:spacing w:line="320" w:lineRule="exact"/>
              <w:jc w:val="center"/>
              <w:rPr>
                <w:rFonts w:hAnsi="宋体"/>
                <w:sz w:val="18"/>
              </w:rPr>
            </w:pPr>
            <w:r>
              <w:rPr>
                <w:rFonts w:hAnsi="宋体"/>
                <w:sz w:val="18"/>
              </w:rPr>
              <w:t>2.10</w:t>
            </w:r>
          </w:p>
        </w:tc>
        <w:tc>
          <w:tcPr>
            <w:tcW w:w="713" w:type="dxa"/>
          </w:tcPr>
          <w:p w14:paraId="1902E1BF"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1E9B2179"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405FE491" w14:textId="77777777" w:rsidR="00002025" w:rsidRDefault="00002025" w:rsidP="00A43761">
            <w:pPr>
              <w:pStyle w:val="ab"/>
              <w:spacing w:line="320" w:lineRule="exact"/>
              <w:jc w:val="center"/>
              <w:rPr>
                <w:rFonts w:hAnsi="宋体"/>
                <w:sz w:val="18"/>
              </w:rPr>
            </w:pPr>
            <w:r>
              <w:rPr>
                <w:rFonts w:hAnsi="宋体"/>
                <w:sz w:val="18"/>
              </w:rPr>
              <w:t>1.0</w:t>
            </w:r>
          </w:p>
        </w:tc>
      </w:tr>
      <w:tr w:rsidR="00002025" w14:paraId="2E02DE8C" w14:textId="77777777" w:rsidTr="00A43761">
        <w:trPr>
          <w:cantSplit/>
        </w:trPr>
        <w:tc>
          <w:tcPr>
            <w:tcW w:w="500" w:type="dxa"/>
            <w:vMerge/>
          </w:tcPr>
          <w:p w14:paraId="09CDD292" w14:textId="77777777" w:rsidR="00002025" w:rsidRDefault="00002025" w:rsidP="00A43761">
            <w:pPr>
              <w:pStyle w:val="ab"/>
              <w:spacing w:line="320" w:lineRule="exact"/>
              <w:jc w:val="center"/>
              <w:rPr>
                <w:rFonts w:hAnsi="宋体"/>
                <w:sz w:val="18"/>
              </w:rPr>
            </w:pPr>
          </w:p>
        </w:tc>
        <w:tc>
          <w:tcPr>
            <w:tcW w:w="456" w:type="dxa"/>
          </w:tcPr>
          <w:p w14:paraId="3813E0D7" w14:textId="77777777" w:rsidR="00002025" w:rsidRDefault="00002025" w:rsidP="00A43761">
            <w:pPr>
              <w:pStyle w:val="ab"/>
              <w:spacing w:line="320" w:lineRule="exact"/>
              <w:jc w:val="center"/>
              <w:rPr>
                <w:rFonts w:hAnsi="宋体"/>
                <w:sz w:val="18"/>
              </w:rPr>
            </w:pPr>
            <w:r>
              <w:rPr>
                <w:rFonts w:hAnsi="宋体"/>
                <w:sz w:val="18"/>
              </w:rPr>
              <w:t>16</w:t>
            </w:r>
          </w:p>
        </w:tc>
        <w:tc>
          <w:tcPr>
            <w:tcW w:w="712" w:type="dxa"/>
          </w:tcPr>
          <w:p w14:paraId="6DA55B9D" w14:textId="77777777" w:rsidR="00002025" w:rsidRDefault="00002025" w:rsidP="00A43761">
            <w:pPr>
              <w:pStyle w:val="ab"/>
              <w:spacing w:line="320" w:lineRule="exact"/>
              <w:jc w:val="center"/>
              <w:rPr>
                <w:rFonts w:hAnsi="宋体"/>
                <w:sz w:val="18"/>
              </w:rPr>
            </w:pPr>
            <w:r>
              <w:rPr>
                <w:rFonts w:hAnsi="宋体"/>
                <w:sz w:val="18"/>
              </w:rPr>
              <w:t>2.10</w:t>
            </w:r>
          </w:p>
        </w:tc>
        <w:tc>
          <w:tcPr>
            <w:tcW w:w="712" w:type="dxa"/>
          </w:tcPr>
          <w:p w14:paraId="7BB8891F"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71716A76"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270E28FB" w14:textId="77777777" w:rsidR="00002025" w:rsidRDefault="00002025" w:rsidP="00A43761">
            <w:pPr>
              <w:pStyle w:val="ab"/>
              <w:spacing w:line="320" w:lineRule="exact"/>
              <w:jc w:val="center"/>
              <w:rPr>
                <w:rFonts w:hAnsi="宋体"/>
                <w:sz w:val="18"/>
              </w:rPr>
            </w:pPr>
            <w:r>
              <w:rPr>
                <w:rFonts w:hAnsi="宋体"/>
                <w:sz w:val="18"/>
              </w:rPr>
              <w:t>3.00</w:t>
            </w:r>
          </w:p>
        </w:tc>
        <w:tc>
          <w:tcPr>
            <w:tcW w:w="713" w:type="dxa"/>
          </w:tcPr>
          <w:p w14:paraId="6546DF40" w14:textId="77777777" w:rsidR="00002025" w:rsidRDefault="00002025" w:rsidP="00A43761">
            <w:pPr>
              <w:pStyle w:val="ab"/>
              <w:spacing w:line="320" w:lineRule="exact"/>
              <w:jc w:val="center"/>
              <w:rPr>
                <w:rFonts w:hAnsi="宋体"/>
                <w:sz w:val="18"/>
              </w:rPr>
            </w:pPr>
            <w:r>
              <w:rPr>
                <w:rFonts w:hAnsi="宋体"/>
                <w:sz w:val="18"/>
              </w:rPr>
              <w:t>2.25</w:t>
            </w:r>
          </w:p>
        </w:tc>
        <w:tc>
          <w:tcPr>
            <w:tcW w:w="713" w:type="dxa"/>
          </w:tcPr>
          <w:p w14:paraId="6AEF91AF" w14:textId="77777777" w:rsidR="00002025" w:rsidRDefault="00002025" w:rsidP="00A43761">
            <w:pPr>
              <w:pStyle w:val="ab"/>
              <w:spacing w:line="320" w:lineRule="exact"/>
              <w:jc w:val="center"/>
              <w:rPr>
                <w:rFonts w:hAnsi="宋体"/>
                <w:sz w:val="18"/>
              </w:rPr>
            </w:pPr>
            <w:r>
              <w:rPr>
                <w:rFonts w:hAnsi="宋体"/>
                <w:sz w:val="18"/>
              </w:rPr>
              <w:t>1.504</w:t>
            </w:r>
          </w:p>
        </w:tc>
        <w:tc>
          <w:tcPr>
            <w:tcW w:w="713" w:type="dxa"/>
          </w:tcPr>
          <w:p w14:paraId="03B4D4F3" w14:textId="77777777" w:rsidR="00002025" w:rsidRDefault="00002025" w:rsidP="00A43761">
            <w:pPr>
              <w:pStyle w:val="ab"/>
              <w:spacing w:line="320" w:lineRule="exact"/>
              <w:jc w:val="center"/>
              <w:rPr>
                <w:rFonts w:hAnsi="宋体"/>
                <w:sz w:val="18"/>
              </w:rPr>
            </w:pPr>
            <w:r>
              <w:rPr>
                <w:rFonts w:hAnsi="宋体"/>
                <w:sz w:val="18"/>
              </w:rPr>
              <w:t>2.40</w:t>
            </w:r>
          </w:p>
        </w:tc>
        <w:tc>
          <w:tcPr>
            <w:tcW w:w="713" w:type="dxa"/>
          </w:tcPr>
          <w:p w14:paraId="4B5A10D2"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59441803"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245A0F1F" w14:textId="77777777" w:rsidR="00002025" w:rsidRDefault="00002025" w:rsidP="00A43761">
            <w:pPr>
              <w:pStyle w:val="ab"/>
              <w:spacing w:line="320" w:lineRule="exact"/>
              <w:jc w:val="center"/>
              <w:rPr>
                <w:rFonts w:hAnsi="宋体"/>
                <w:sz w:val="18"/>
              </w:rPr>
            </w:pPr>
            <w:r>
              <w:rPr>
                <w:rFonts w:hAnsi="宋体"/>
                <w:sz w:val="18"/>
              </w:rPr>
              <w:t>1.0</w:t>
            </w:r>
          </w:p>
        </w:tc>
      </w:tr>
      <w:tr w:rsidR="00002025" w14:paraId="710323C1" w14:textId="77777777" w:rsidTr="00A43761">
        <w:trPr>
          <w:cantSplit/>
        </w:trPr>
        <w:tc>
          <w:tcPr>
            <w:tcW w:w="500" w:type="dxa"/>
            <w:vMerge/>
          </w:tcPr>
          <w:p w14:paraId="3F2062DF" w14:textId="77777777" w:rsidR="00002025" w:rsidRDefault="00002025" w:rsidP="00A43761">
            <w:pPr>
              <w:pStyle w:val="ab"/>
              <w:spacing w:line="320" w:lineRule="exact"/>
              <w:jc w:val="center"/>
              <w:rPr>
                <w:rFonts w:hAnsi="宋体"/>
                <w:sz w:val="18"/>
              </w:rPr>
            </w:pPr>
          </w:p>
        </w:tc>
        <w:tc>
          <w:tcPr>
            <w:tcW w:w="456" w:type="dxa"/>
          </w:tcPr>
          <w:p w14:paraId="587DDFD3" w14:textId="77777777" w:rsidR="00002025" w:rsidRDefault="00002025" w:rsidP="00A43761">
            <w:pPr>
              <w:pStyle w:val="ab"/>
              <w:spacing w:line="320" w:lineRule="exact"/>
              <w:jc w:val="center"/>
              <w:rPr>
                <w:rFonts w:hAnsi="宋体"/>
                <w:sz w:val="18"/>
              </w:rPr>
            </w:pPr>
            <w:r>
              <w:rPr>
                <w:rFonts w:hAnsi="宋体"/>
                <w:sz w:val="18"/>
              </w:rPr>
              <w:t>17</w:t>
            </w:r>
          </w:p>
        </w:tc>
        <w:tc>
          <w:tcPr>
            <w:tcW w:w="712" w:type="dxa"/>
          </w:tcPr>
          <w:p w14:paraId="7000812F" w14:textId="77777777" w:rsidR="00002025" w:rsidRDefault="00002025" w:rsidP="00A43761">
            <w:pPr>
              <w:pStyle w:val="ab"/>
              <w:spacing w:line="320" w:lineRule="exact"/>
              <w:jc w:val="center"/>
              <w:rPr>
                <w:rFonts w:hAnsi="宋体"/>
                <w:sz w:val="18"/>
              </w:rPr>
            </w:pPr>
            <w:r>
              <w:rPr>
                <w:rFonts w:hAnsi="宋体"/>
                <w:sz w:val="18"/>
              </w:rPr>
              <w:t>2.40</w:t>
            </w:r>
          </w:p>
        </w:tc>
        <w:tc>
          <w:tcPr>
            <w:tcW w:w="712" w:type="dxa"/>
          </w:tcPr>
          <w:p w14:paraId="5E68D89D" w14:textId="77777777" w:rsidR="00002025" w:rsidRDefault="00002025" w:rsidP="00A43761">
            <w:pPr>
              <w:pStyle w:val="ab"/>
              <w:spacing w:line="320" w:lineRule="exact"/>
              <w:jc w:val="center"/>
              <w:rPr>
                <w:rFonts w:hAnsi="宋体"/>
                <w:sz w:val="18"/>
              </w:rPr>
            </w:pPr>
            <w:r>
              <w:rPr>
                <w:rFonts w:hAnsi="宋体"/>
                <w:sz w:val="18"/>
              </w:rPr>
              <w:t>0.60</w:t>
            </w:r>
          </w:p>
        </w:tc>
        <w:tc>
          <w:tcPr>
            <w:tcW w:w="712" w:type="dxa"/>
          </w:tcPr>
          <w:p w14:paraId="774AF8A4" w14:textId="77777777" w:rsidR="00002025" w:rsidRDefault="00002025" w:rsidP="00A43761">
            <w:pPr>
              <w:pStyle w:val="ab"/>
              <w:spacing w:line="320" w:lineRule="exact"/>
              <w:jc w:val="center"/>
              <w:rPr>
                <w:rFonts w:hAnsi="宋体"/>
                <w:sz w:val="18"/>
              </w:rPr>
            </w:pPr>
            <w:r>
              <w:rPr>
                <w:rFonts w:hAnsi="宋体"/>
                <w:sz w:val="18"/>
              </w:rPr>
              <w:t>0.23</w:t>
            </w:r>
          </w:p>
        </w:tc>
        <w:tc>
          <w:tcPr>
            <w:tcW w:w="712" w:type="dxa"/>
          </w:tcPr>
          <w:p w14:paraId="1231A437" w14:textId="77777777" w:rsidR="00002025" w:rsidRDefault="00002025" w:rsidP="00A43761">
            <w:pPr>
              <w:pStyle w:val="ab"/>
              <w:spacing w:line="320" w:lineRule="exact"/>
              <w:jc w:val="center"/>
              <w:rPr>
                <w:rFonts w:hAnsi="宋体"/>
                <w:sz w:val="18"/>
              </w:rPr>
            </w:pPr>
            <w:r>
              <w:rPr>
                <w:rFonts w:hAnsi="宋体"/>
                <w:sz w:val="18"/>
              </w:rPr>
              <w:t>3.36</w:t>
            </w:r>
          </w:p>
        </w:tc>
        <w:tc>
          <w:tcPr>
            <w:tcW w:w="713" w:type="dxa"/>
          </w:tcPr>
          <w:p w14:paraId="1575968B" w14:textId="77777777" w:rsidR="00002025" w:rsidRDefault="00002025" w:rsidP="00A43761">
            <w:pPr>
              <w:pStyle w:val="ab"/>
              <w:spacing w:line="320" w:lineRule="exact"/>
              <w:jc w:val="center"/>
              <w:rPr>
                <w:rFonts w:hAnsi="宋体"/>
                <w:sz w:val="18"/>
              </w:rPr>
            </w:pPr>
            <w:r>
              <w:rPr>
                <w:rFonts w:hAnsi="宋体"/>
                <w:sz w:val="18"/>
              </w:rPr>
              <w:t>2.40</w:t>
            </w:r>
          </w:p>
        </w:tc>
        <w:tc>
          <w:tcPr>
            <w:tcW w:w="713" w:type="dxa"/>
          </w:tcPr>
          <w:p w14:paraId="5B1D0DB0" w14:textId="77777777" w:rsidR="00002025" w:rsidRDefault="00002025" w:rsidP="00A43761">
            <w:pPr>
              <w:pStyle w:val="ab"/>
              <w:spacing w:line="320" w:lineRule="exact"/>
              <w:jc w:val="center"/>
              <w:rPr>
                <w:rFonts w:hAnsi="宋体"/>
                <w:sz w:val="18"/>
              </w:rPr>
            </w:pPr>
            <w:r>
              <w:rPr>
                <w:rFonts w:hAnsi="宋体"/>
                <w:sz w:val="18"/>
              </w:rPr>
              <w:t>1.604</w:t>
            </w:r>
          </w:p>
        </w:tc>
        <w:tc>
          <w:tcPr>
            <w:tcW w:w="713" w:type="dxa"/>
          </w:tcPr>
          <w:p w14:paraId="04A305D0" w14:textId="77777777" w:rsidR="00002025" w:rsidRDefault="00002025" w:rsidP="00A43761">
            <w:pPr>
              <w:pStyle w:val="ab"/>
              <w:spacing w:line="320" w:lineRule="exact"/>
              <w:jc w:val="center"/>
              <w:rPr>
                <w:rFonts w:hAnsi="宋体"/>
                <w:sz w:val="18"/>
              </w:rPr>
            </w:pPr>
            <w:r>
              <w:rPr>
                <w:rFonts w:hAnsi="宋体"/>
                <w:sz w:val="18"/>
              </w:rPr>
              <w:t>2.70</w:t>
            </w:r>
          </w:p>
        </w:tc>
        <w:tc>
          <w:tcPr>
            <w:tcW w:w="713" w:type="dxa"/>
          </w:tcPr>
          <w:p w14:paraId="7D22AD1D" w14:textId="77777777" w:rsidR="00002025" w:rsidRDefault="00002025" w:rsidP="00A43761">
            <w:pPr>
              <w:pStyle w:val="ab"/>
              <w:spacing w:line="320" w:lineRule="exact"/>
              <w:jc w:val="center"/>
              <w:rPr>
                <w:rFonts w:hAnsi="宋体"/>
                <w:sz w:val="18"/>
              </w:rPr>
            </w:pPr>
            <w:r>
              <w:rPr>
                <w:rFonts w:hAnsi="宋体"/>
                <w:sz w:val="18"/>
              </w:rPr>
              <w:t>0.92</w:t>
            </w:r>
          </w:p>
        </w:tc>
        <w:tc>
          <w:tcPr>
            <w:tcW w:w="713" w:type="dxa"/>
          </w:tcPr>
          <w:p w14:paraId="36582659" w14:textId="77777777" w:rsidR="00002025" w:rsidRDefault="00002025" w:rsidP="00A43761">
            <w:pPr>
              <w:pStyle w:val="ab"/>
              <w:spacing w:line="320" w:lineRule="exact"/>
              <w:jc w:val="center"/>
              <w:rPr>
                <w:rFonts w:hAnsi="宋体"/>
                <w:sz w:val="18"/>
              </w:rPr>
            </w:pPr>
            <w:r>
              <w:rPr>
                <w:rFonts w:hAnsi="宋体"/>
                <w:sz w:val="18"/>
              </w:rPr>
              <w:t>0.08</w:t>
            </w:r>
          </w:p>
        </w:tc>
        <w:tc>
          <w:tcPr>
            <w:tcW w:w="713" w:type="dxa"/>
          </w:tcPr>
          <w:p w14:paraId="6EC40510" w14:textId="77777777" w:rsidR="00002025" w:rsidRDefault="00002025" w:rsidP="00A43761">
            <w:pPr>
              <w:pStyle w:val="ab"/>
              <w:spacing w:line="320" w:lineRule="exact"/>
              <w:jc w:val="center"/>
              <w:rPr>
                <w:rFonts w:hAnsi="宋体"/>
                <w:sz w:val="18"/>
              </w:rPr>
            </w:pPr>
            <w:r>
              <w:rPr>
                <w:rFonts w:hAnsi="宋体"/>
                <w:sz w:val="18"/>
              </w:rPr>
              <w:t>1.0</w:t>
            </w:r>
          </w:p>
        </w:tc>
      </w:tr>
      <w:tr w:rsidR="00002025" w14:paraId="32E66875" w14:textId="77777777" w:rsidTr="00A43761">
        <w:trPr>
          <w:cantSplit/>
        </w:trPr>
        <w:tc>
          <w:tcPr>
            <w:tcW w:w="500" w:type="dxa"/>
            <w:vMerge w:val="restart"/>
          </w:tcPr>
          <w:p w14:paraId="207FA784" w14:textId="77777777" w:rsidR="00002025" w:rsidRDefault="00002025" w:rsidP="00A43761">
            <w:pPr>
              <w:pStyle w:val="ab"/>
              <w:spacing w:line="320" w:lineRule="exact"/>
              <w:jc w:val="center"/>
              <w:rPr>
                <w:rFonts w:hAnsi="宋体"/>
                <w:sz w:val="18"/>
              </w:rPr>
            </w:pPr>
          </w:p>
          <w:p w14:paraId="5C4A24EE" w14:textId="77777777" w:rsidR="00002025" w:rsidRDefault="00002025" w:rsidP="00A43761">
            <w:pPr>
              <w:pStyle w:val="ab"/>
              <w:spacing w:line="320" w:lineRule="exact"/>
              <w:jc w:val="center"/>
              <w:rPr>
                <w:rFonts w:hAnsi="宋体"/>
                <w:sz w:val="18"/>
              </w:rPr>
            </w:pPr>
          </w:p>
          <w:p w14:paraId="23779E39" w14:textId="77777777" w:rsidR="00002025" w:rsidRDefault="00002025" w:rsidP="00A43761">
            <w:pPr>
              <w:pStyle w:val="ab"/>
              <w:spacing w:line="320" w:lineRule="exact"/>
              <w:jc w:val="center"/>
              <w:rPr>
                <w:rFonts w:hAnsi="宋体"/>
                <w:sz w:val="18"/>
              </w:rPr>
            </w:pPr>
            <w:r>
              <w:rPr>
                <w:rFonts w:hAnsi="宋体" w:hint="eastAsia"/>
                <w:sz w:val="18"/>
              </w:rPr>
              <w:t>大</w:t>
            </w:r>
          </w:p>
          <w:p w14:paraId="3EFDA96E" w14:textId="77777777" w:rsidR="00002025" w:rsidRDefault="00002025" w:rsidP="00A43761">
            <w:pPr>
              <w:pStyle w:val="ab"/>
              <w:spacing w:line="320" w:lineRule="exact"/>
              <w:jc w:val="center"/>
              <w:rPr>
                <w:rFonts w:hAnsi="宋体"/>
                <w:sz w:val="18"/>
              </w:rPr>
            </w:pPr>
          </w:p>
          <w:p w14:paraId="2459A7B2" w14:textId="77777777" w:rsidR="00002025" w:rsidRDefault="00002025" w:rsidP="00A43761">
            <w:pPr>
              <w:pStyle w:val="ab"/>
              <w:spacing w:line="320" w:lineRule="exact"/>
              <w:jc w:val="center"/>
              <w:rPr>
                <w:rFonts w:hAnsi="宋体"/>
                <w:sz w:val="18"/>
              </w:rPr>
            </w:pPr>
          </w:p>
          <w:p w14:paraId="1E831D20" w14:textId="77777777" w:rsidR="00002025" w:rsidRDefault="00002025" w:rsidP="00A43761">
            <w:pPr>
              <w:pStyle w:val="ab"/>
              <w:spacing w:line="320" w:lineRule="exact"/>
              <w:rPr>
                <w:rFonts w:hAnsi="宋体"/>
                <w:sz w:val="18"/>
              </w:rPr>
            </w:pPr>
            <w:r>
              <w:rPr>
                <w:rFonts w:hAnsi="宋体" w:hint="eastAsia"/>
                <w:sz w:val="18"/>
              </w:rPr>
              <w:t>型</w:t>
            </w:r>
          </w:p>
        </w:tc>
        <w:tc>
          <w:tcPr>
            <w:tcW w:w="456" w:type="dxa"/>
          </w:tcPr>
          <w:p w14:paraId="270116B7" w14:textId="77777777" w:rsidR="00002025" w:rsidRDefault="00002025" w:rsidP="00A43761">
            <w:pPr>
              <w:pStyle w:val="ab"/>
              <w:spacing w:line="320" w:lineRule="exact"/>
              <w:jc w:val="center"/>
              <w:rPr>
                <w:rFonts w:hAnsi="宋体"/>
                <w:sz w:val="18"/>
              </w:rPr>
            </w:pPr>
            <w:r>
              <w:rPr>
                <w:rFonts w:hAnsi="宋体"/>
                <w:sz w:val="18"/>
              </w:rPr>
              <w:t>18</w:t>
            </w:r>
          </w:p>
        </w:tc>
        <w:tc>
          <w:tcPr>
            <w:tcW w:w="712" w:type="dxa"/>
          </w:tcPr>
          <w:p w14:paraId="6FD125E5" w14:textId="77777777" w:rsidR="00002025" w:rsidRDefault="00002025" w:rsidP="00A43761">
            <w:pPr>
              <w:pStyle w:val="ab"/>
              <w:spacing w:line="320" w:lineRule="exact"/>
              <w:jc w:val="center"/>
              <w:rPr>
                <w:rFonts w:hAnsi="宋体"/>
                <w:sz w:val="18"/>
              </w:rPr>
            </w:pPr>
            <w:r>
              <w:rPr>
                <w:rFonts w:hAnsi="宋体"/>
                <w:sz w:val="18"/>
              </w:rPr>
              <w:t>3.05</w:t>
            </w:r>
          </w:p>
        </w:tc>
        <w:tc>
          <w:tcPr>
            <w:tcW w:w="712" w:type="dxa"/>
          </w:tcPr>
          <w:p w14:paraId="45A7C3F8" w14:textId="77777777" w:rsidR="00002025" w:rsidRDefault="00002025" w:rsidP="00A43761">
            <w:pPr>
              <w:pStyle w:val="ab"/>
              <w:spacing w:line="320" w:lineRule="exact"/>
              <w:jc w:val="center"/>
              <w:rPr>
                <w:rFonts w:hAnsi="宋体"/>
                <w:sz w:val="18"/>
              </w:rPr>
            </w:pPr>
            <w:r>
              <w:rPr>
                <w:rFonts w:hAnsi="宋体"/>
                <w:sz w:val="18"/>
              </w:rPr>
              <w:t>0.91</w:t>
            </w:r>
          </w:p>
        </w:tc>
        <w:tc>
          <w:tcPr>
            <w:tcW w:w="712" w:type="dxa"/>
          </w:tcPr>
          <w:p w14:paraId="5015CBA6" w14:textId="77777777" w:rsidR="00002025" w:rsidRDefault="00002025" w:rsidP="00A43761">
            <w:pPr>
              <w:pStyle w:val="ab"/>
              <w:spacing w:line="320" w:lineRule="exact"/>
              <w:jc w:val="center"/>
              <w:rPr>
                <w:rFonts w:hAnsi="宋体"/>
                <w:sz w:val="18"/>
              </w:rPr>
            </w:pPr>
            <w:r>
              <w:rPr>
                <w:rFonts w:hAnsi="宋体"/>
                <w:sz w:val="18"/>
              </w:rPr>
              <w:t>0.343</w:t>
            </w:r>
          </w:p>
        </w:tc>
        <w:tc>
          <w:tcPr>
            <w:tcW w:w="712" w:type="dxa"/>
          </w:tcPr>
          <w:p w14:paraId="6F326EE0" w14:textId="77777777" w:rsidR="00002025" w:rsidRDefault="00002025" w:rsidP="00A43761">
            <w:pPr>
              <w:pStyle w:val="ab"/>
              <w:spacing w:line="320" w:lineRule="exact"/>
              <w:jc w:val="center"/>
              <w:rPr>
                <w:rFonts w:hAnsi="宋体"/>
                <w:sz w:val="18"/>
              </w:rPr>
            </w:pPr>
            <w:r>
              <w:rPr>
                <w:rFonts w:hAnsi="宋体"/>
                <w:sz w:val="18"/>
              </w:rPr>
              <w:t>4.76</w:t>
            </w:r>
          </w:p>
        </w:tc>
        <w:tc>
          <w:tcPr>
            <w:tcW w:w="713" w:type="dxa"/>
          </w:tcPr>
          <w:p w14:paraId="7CD483D4" w14:textId="77777777" w:rsidR="00002025" w:rsidRDefault="00002025" w:rsidP="00A43761">
            <w:pPr>
              <w:pStyle w:val="ab"/>
              <w:spacing w:line="320" w:lineRule="exact"/>
              <w:jc w:val="center"/>
              <w:rPr>
                <w:rFonts w:hAnsi="宋体"/>
                <w:sz w:val="18"/>
              </w:rPr>
            </w:pPr>
            <w:r>
              <w:rPr>
                <w:rFonts w:hAnsi="宋体"/>
                <w:sz w:val="18"/>
              </w:rPr>
              <w:t>4.27</w:t>
            </w:r>
          </w:p>
        </w:tc>
        <w:tc>
          <w:tcPr>
            <w:tcW w:w="713" w:type="dxa"/>
          </w:tcPr>
          <w:p w14:paraId="7FD250FA" w14:textId="77777777" w:rsidR="00002025" w:rsidRDefault="00002025" w:rsidP="00A43761">
            <w:pPr>
              <w:pStyle w:val="ab"/>
              <w:spacing w:line="320" w:lineRule="exact"/>
              <w:jc w:val="center"/>
              <w:rPr>
                <w:rFonts w:hAnsi="宋体"/>
                <w:sz w:val="18"/>
              </w:rPr>
            </w:pPr>
            <w:r>
              <w:rPr>
                <w:rFonts w:hAnsi="宋体"/>
                <w:sz w:val="18"/>
              </w:rPr>
              <w:t>1.794</w:t>
            </w:r>
          </w:p>
        </w:tc>
        <w:tc>
          <w:tcPr>
            <w:tcW w:w="713" w:type="dxa"/>
          </w:tcPr>
          <w:p w14:paraId="4279757D" w14:textId="77777777" w:rsidR="00002025" w:rsidRDefault="00002025" w:rsidP="00A43761">
            <w:pPr>
              <w:pStyle w:val="ab"/>
              <w:spacing w:line="320" w:lineRule="exact"/>
              <w:jc w:val="center"/>
              <w:rPr>
                <w:rFonts w:hAnsi="宋体"/>
                <w:sz w:val="18"/>
              </w:rPr>
            </w:pPr>
            <w:r>
              <w:rPr>
                <w:rFonts w:hAnsi="宋体"/>
                <w:sz w:val="18"/>
              </w:rPr>
              <w:t>3.68</w:t>
            </w:r>
          </w:p>
        </w:tc>
        <w:tc>
          <w:tcPr>
            <w:tcW w:w="713" w:type="dxa"/>
          </w:tcPr>
          <w:p w14:paraId="489D2130" w14:textId="77777777" w:rsidR="00002025" w:rsidRDefault="00002025" w:rsidP="00A43761">
            <w:pPr>
              <w:pStyle w:val="ab"/>
              <w:spacing w:line="320" w:lineRule="exact"/>
              <w:jc w:val="center"/>
              <w:rPr>
                <w:rFonts w:hAnsi="宋体"/>
                <w:sz w:val="18"/>
              </w:rPr>
            </w:pPr>
            <w:r>
              <w:rPr>
                <w:rFonts w:hAnsi="宋体"/>
                <w:sz w:val="18"/>
              </w:rPr>
              <w:t>1.83</w:t>
            </w:r>
          </w:p>
        </w:tc>
        <w:tc>
          <w:tcPr>
            <w:tcW w:w="713" w:type="dxa"/>
          </w:tcPr>
          <w:p w14:paraId="4F0F140A" w14:textId="77777777" w:rsidR="00002025" w:rsidRDefault="00002025" w:rsidP="00A43761">
            <w:pPr>
              <w:pStyle w:val="ab"/>
              <w:spacing w:line="320" w:lineRule="exact"/>
              <w:jc w:val="center"/>
              <w:rPr>
                <w:rFonts w:hAnsi="宋体"/>
                <w:sz w:val="18"/>
              </w:rPr>
            </w:pPr>
            <w:r>
              <w:rPr>
                <w:rFonts w:hAnsi="宋体"/>
                <w:sz w:val="18"/>
              </w:rPr>
              <w:t>0.152</w:t>
            </w:r>
          </w:p>
        </w:tc>
        <w:tc>
          <w:tcPr>
            <w:tcW w:w="713" w:type="dxa"/>
          </w:tcPr>
          <w:p w14:paraId="1080A92A" w14:textId="77777777" w:rsidR="00002025" w:rsidRDefault="00002025" w:rsidP="00A43761">
            <w:pPr>
              <w:pStyle w:val="ab"/>
              <w:spacing w:line="320" w:lineRule="exact"/>
              <w:jc w:val="center"/>
              <w:rPr>
                <w:rFonts w:hAnsi="宋体"/>
                <w:sz w:val="18"/>
              </w:rPr>
            </w:pPr>
            <w:r>
              <w:rPr>
                <w:rFonts w:hAnsi="宋体"/>
                <w:sz w:val="18"/>
              </w:rPr>
              <w:t>1.22</w:t>
            </w:r>
          </w:p>
        </w:tc>
      </w:tr>
      <w:tr w:rsidR="00002025" w14:paraId="086732F9" w14:textId="77777777" w:rsidTr="00A43761">
        <w:trPr>
          <w:cantSplit/>
        </w:trPr>
        <w:tc>
          <w:tcPr>
            <w:tcW w:w="500" w:type="dxa"/>
            <w:vMerge/>
          </w:tcPr>
          <w:p w14:paraId="4C420CD2" w14:textId="77777777" w:rsidR="00002025" w:rsidRDefault="00002025" w:rsidP="00A43761">
            <w:pPr>
              <w:pStyle w:val="ab"/>
              <w:spacing w:line="320" w:lineRule="exact"/>
              <w:jc w:val="center"/>
              <w:rPr>
                <w:rFonts w:hAnsi="宋体"/>
                <w:sz w:val="18"/>
              </w:rPr>
            </w:pPr>
          </w:p>
        </w:tc>
        <w:tc>
          <w:tcPr>
            <w:tcW w:w="456" w:type="dxa"/>
          </w:tcPr>
          <w:p w14:paraId="1CF2B699" w14:textId="77777777" w:rsidR="00002025" w:rsidRDefault="00002025" w:rsidP="00A43761">
            <w:pPr>
              <w:pStyle w:val="ab"/>
              <w:spacing w:line="320" w:lineRule="exact"/>
              <w:jc w:val="center"/>
              <w:rPr>
                <w:rFonts w:hAnsi="宋体"/>
                <w:sz w:val="18"/>
              </w:rPr>
            </w:pPr>
            <w:r>
              <w:rPr>
                <w:rFonts w:hAnsi="宋体"/>
                <w:sz w:val="18"/>
              </w:rPr>
              <w:t>19</w:t>
            </w:r>
          </w:p>
        </w:tc>
        <w:tc>
          <w:tcPr>
            <w:tcW w:w="712" w:type="dxa"/>
          </w:tcPr>
          <w:p w14:paraId="2653CB0C" w14:textId="77777777" w:rsidR="00002025" w:rsidRDefault="00002025" w:rsidP="00A43761">
            <w:pPr>
              <w:pStyle w:val="ab"/>
              <w:spacing w:line="320" w:lineRule="exact"/>
              <w:jc w:val="center"/>
              <w:rPr>
                <w:rFonts w:hAnsi="宋体"/>
                <w:sz w:val="18"/>
              </w:rPr>
            </w:pPr>
            <w:r>
              <w:rPr>
                <w:rFonts w:hAnsi="宋体"/>
                <w:sz w:val="18"/>
              </w:rPr>
              <w:t>3.66</w:t>
            </w:r>
          </w:p>
        </w:tc>
        <w:tc>
          <w:tcPr>
            <w:tcW w:w="712" w:type="dxa"/>
          </w:tcPr>
          <w:p w14:paraId="77A15F6D" w14:textId="77777777" w:rsidR="00002025" w:rsidRDefault="00002025" w:rsidP="00A43761">
            <w:pPr>
              <w:pStyle w:val="ab"/>
              <w:spacing w:line="320" w:lineRule="exact"/>
              <w:jc w:val="center"/>
              <w:rPr>
                <w:rFonts w:hAnsi="宋体"/>
                <w:sz w:val="18"/>
              </w:rPr>
            </w:pPr>
            <w:r>
              <w:rPr>
                <w:rFonts w:hAnsi="宋体"/>
                <w:sz w:val="18"/>
              </w:rPr>
              <w:t>0.91</w:t>
            </w:r>
          </w:p>
        </w:tc>
        <w:tc>
          <w:tcPr>
            <w:tcW w:w="712" w:type="dxa"/>
          </w:tcPr>
          <w:p w14:paraId="04D6D129" w14:textId="77777777" w:rsidR="00002025" w:rsidRDefault="00002025" w:rsidP="00A43761">
            <w:pPr>
              <w:pStyle w:val="ab"/>
              <w:spacing w:line="320" w:lineRule="exact"/>
              <w:jc w:val="center"/>
              <w:rPr>
                <w:rFonts w:hAnsi="宋体"/>
                <w:sz w:val="18"/>
              </w:rPr>
            </w:pPr>
            <w:r>
              <w:rPr>
                <w:rFonts w:hAnsi="宋体"/>
                <w:sz w:val="18"/>
              </w:rPr>
              <w:t>0.343</w:t>
            </w:r>
          </w:p>
        </w:tc>
        <w:tc>
          <w:tcPr>
            <w:tcW w:w="712" w:type="dxa"/>
          </w:tcPr>
          <w:p w14:paraId="4022CF69" w14:textId="77777777" w:rsidR="00002025" w:rsidRDefault="00002025" w:rsidP="00A43761">
            <w:pPr>
              <w:pStyle w:val="ab"/>
              <w:spacing w:line="320" w:lineRule="exact"/>
              <w:jc w:val="center"/>
              <w:rPr>
                <w:rFonts w:hAnsi="宋体"/>
                <w:sz w:val="18"/>
              </w:rPr>
            </w:pPr>
            <w:r>
              <w:rPr>
                <w:rFonts w:hAnsi="宋体"/>
                <w:sz w:val="18"/>
              </w:rPr>
              <w:t>5.61</w:t>
            </w:r>
          </w:p>
        </w:tc>
        <w:tc>
          <w:tcPr>
            <w:tcW w:w="713" w:type="dxa"/>
          </w:tcPr>
          <w:p w14:paraId="127BCDDB" w14:textId="77777777" w:rsidR="00002025" w:rsidRDefault="00002025" w:rsidP="00A43761">
            <w:pPr>
              <w:pStyle w:val="ab"/>
              <w:spacing w:line="320" w:lineRule="exact"/>
              <w:jc w:val="center"/>
              <w:rPr>
                <w:rFonts w:hAnsi="宋体"/>
                <w:sz w:val="18"/>
              </w:rPr>
            </w:pPr>
            <w:r>
              <w:rPr>
                <w:rFonts w:hAnsi="宋体"/>
                <w:sz w:val="18"/>
              </w:rPr>
              <w:t>4.88</w:t>
            </w:r>
          </w:p>
        </w:tc>
        <w:tc>
          <w:tcPr>
            <w:tcW w:w="713" w:type="dxa"/>
          </w:tcPr>
          <w:p w14:paraId="329514D0" w14:textId="77777777" w:rsidR="00002025" w:rsidRDefault="00002025" w:rsidP="00A43761">
            <w:pPr>
              <w:pStyle w:val="ab"/>
              <w:spacing w:line="320" w:lineRule="exact"/>
              <w:jc w:val="center"/>
              <w:rPr>
                <w:rFonts w:hAnsi="宋体"/>
                <w:sz w:val="18"/>
              </w:rPr>
            </w:pPr>
            <w:r>
              <w:rPr>
                <w:rFonts w:hAnsi="宋体"/>
                <w:sz w:val="18"/>
              </w:rPr>
              <w:t>1.991</w:t>
            </w:r>
          </w:p>
        </w:tc>
        <w:tc>
          <w:tcPr>
            <w:tcW w:w="713" w:type="dxa"/>
          </w:tcPr>
          <w:p w14:paraId="1C4C49A1" w14:textId="77777777" w:rsidR="00002025" w:rsidRDefault="00002025" w:rsidP="00A43761">
            <w:pPr>
              <w:pStyle w:val="ab"/>
              <w:spacing w:line="320" w:lineRule="exact"/>
              <w:jc w:val="center"/>
              <w:rPr>
                <w:rFonts w:hAnsi="宋体"/>
                <w:sz w:val="18"/>
              </w:rPr>
            </w:pPr>
            <w:r>
              <w:rPr>
                <w:rFonts w:hAnsi="宋体"/>
                <w:sz w:val="18"/>
              </w:rPr>
              <w:t>4.47</w:t>
            </w:r>
          </w:p>
        </w:tc>
        <w:tc>
          <w:tcPr>
            <w:tcW w:w="713" w:type="dxa"/>
          </w:tcPr>
          <w:p w14:paraId="35B165B4" w14:textId="77777777" w:rsidR="00002025" w:rsidRDefault="00002025" w:rsidP="00A43761">
            <w:pPr>
              <w:pStyle w:val="ab"/>
              <w:spacing w:line="320" w:lineRule="exact"/>
              <w:jc w:val="center"/>
              <w:rPr>
                <w:rFonts w:hAnsi="宋体"/>
                <w:sz w:val="18"/>
              </w:rPr>
            </w:pPr>
            <w:r>
              <w:rPr>
                <w:rFonts w:hAnsi="宋体"/>
                <w:sz w:val="18"/>
              </w:rPr>
              <w:t>2.44</w:t>
            </w:r>
          </w:p>
        </w:tc>
        <w:tc>
          <w:tcPr>
            <w:tcW w:w="713" w:type="dxa"/>
          </w:tcPr>
          <w:p w14:paraId="7197776A" w14:textId="77777777" w:rsidR="00002025" w:rsidRDefault="00002025" w:rsidP="00A43761">
            <w:pPr>
              <w:pStyle w:val="ab"/>
              <w:spacing w:line="320" w:lineRule="exact"/>
              <w:jc w:val="center"/>
              <w:rPr>
                <w:rFonts w:hAnsi="宋体"/>
                <w:sz w:val="18"/>
              </w:rPr>
            </w:pPr>
            <w:r>
              <w:rPr>
                <w:rFonts w:hAnsi="宋体"/>
                <w:sz w:val="18"/>
              </w:rPr>
              <w:t>0.152</w:t>
            </w:r>
          </w:p>
        </w:tc>
        <w:tc>
          <w:tcPr>
            <w:tcW w:w="713" w:type="dxa"/>
          </w:tcPr>
          <w:p w14:paraId="5ACD1338" w14:textId="77777777" w:rsidR="00002025" w:rsidRDefault="00002025" w:rsidP="00A43761">
            <w:pPr>
              <w:pStyle w:val="ab"/>
              <w:spacing w:line="320" w:lineRule="exact"/>
              <w:jc w:val="center"/>
              <w:rPr>
                <w:rFonts w:hAnsi="宋体"/>
                <w:sz w:val="18"/>
              </w:rPr>
            </w:pPr>
            <w:r>
              <w:rPr>
                <w:rFonts w:hAnsi="宋体"/>
                <w:sz w:val="18"/>
              </w:rPr>
              <w:t>1.52</w:t>
            </w:r>
          </w:p>
        </w:tc>
      </w:tr>
      <w:tr w:rsidR="00002025" w14:paraId="0B31D0EF" w14:textId="77777777" w:rsidTr="00A43761">
        <w:trPr>
          <w:cantSplit/>
        </w:trPr>
        <w:tc>
          <w:tcPr>
            <w:tcW w:w="500" w:type="dxa"/>
            <w:vMerge/>
          </w:tcPr>
          <w:p w14:paraId="7A1B35F2" w14:textId="77777777" w:rsidR="00002025" w:rsidRDefault="00002025" w:rsidP="00A43761">
            <w:pPr>
              <w:pStyle w:val="ab"/>
              <w:spacing w:line="320" w:lineRule="exact"/>
              <w:jc w:val="center"/>
              <w:rPr>
                <w:rFonts w:hAnsi="宋体"/>
                <w:sz w:val="18"/>
              </w:rPr>
            </w:pPr>
          </w:p>
        </w:tc>
        <w:tc>
          <w:tcPr>
            <w:tcW w:w="456" w:type="dxa"/>
          </w:tcPr>
          <w:p w14:paraId="00F18DAA" w14:textId="77777777" w:rsidR="00002025" w:rsidRDefault="00002025" w:rsidP="00A43761">
            <w:pPr>
              <w:pStyle w:val="ab"/>
              <w:spacing w:line="320" w:lineRule="exact"/>
              <w:jc w:val="center"/>
              <w:rPr>
                <w:rFonts w:hAnsi="宋体"/>
                <w:sz w:val="18"/>
              </w:rPr>
            </w:pPr>
            <w:r>
              <w:rPr>
                <w:rFonts w:hAnsi="宋体"/>
                <w:sz w:val="18"/>
              </w:rPr>
              <w:t>20</w:t>
            </w:r>
          </w:p>
        </w:tc>
        <w:tc>
          <w:tcPr>
            <w:tcW w:w="712" w:type="dxa"/>
          </w:tcPr>
          <w:p w14:paraId="4DD452E7" w14:textId="77777777" w:rsidR="00002025" w:rsidRDefault="00002025" w:rsidP="00A43761">
            <w:pPr>
              <w:pStyle w:val="ab"/>
              <w:spacing w:line="320" w:lineRule="exact"/>
              <w:jc w:val="center"/>
              <w:rPr>
                <w:rFonts w:hAnsi="宋体"/>
                <w:sz w:val="18"/>
              </w:rPr>
            </w:pPr>
            <w:r>
              <w:rPr>
                <w:rFonts w:hAnsi="宋体"/>
                <w:sz w:val="18"/>
              </w:rPr>
              <w:t>4.57</w:t>
            </w:r>
          </w:p>
        </w:tc>
        <w:tc>
          <w:tcPr>
            <w:tcW w:w="712" w:type="dxa"/>
          </w:tcPr>
          <w:p w14:paraId="657D3ED6" w14:textId="77777777" w:rsidR="00002025" w:rsidRDefault="00002025" w:rsidP="00A43761">
            <w:pPr>
              <w:pStyle w:val="ab"/>
              <w:spacing w:line="320" w:lineRule="exact"/>
              <w:jc w:val="center"/>
              <w:rPr>
                <w:rFonts w:hAnsi="宋体"/>
                <w:sz w:val="18"/>
              </w:rPr>
            </w:pPr>
            <w:r>
              <w:rPr>
                <w:rFonts w:hAnsi="宋体"/>
                <w:sz w:val="18"/>
              </w:rPr>
              <w:t>1.22</w:t>
            </w:r>
          </w:p>
        </w:tc>
        <w:tc>
          <w:tcPr>
            <w:tcW w:w="712" w:type="dxa"/>
          </w:tcPr>
          <w:p w14:paraId="10E071A9" w14:textId="77777777" w:rsidR="00002025" w:rsidRDefault="00002025" w:rsidP="00A43761">
            <w:pPr>
              <w:pStyle w:val="ab"/>
              <w:spacing w:line="320" w:lineRule="exact"/>
              <w:jc w:val="center"/>
              <w:rPr>
                <w:rFonts w:hAnsi="宋体"/>
                <w:sz w:val="18"/>
              </w:rPr>
            </w:pPr>
            <w:r>
              <w:rPr>
                <w:rFonts w:hAnsi="宋体"/>
                <w:sz w:val="18"/>
              </w:rPr>
              <w:t>0.457</w:t>
            </w:r>
          </w:p>
        </w:tc>
        <w:tc>
          <w:tcPr>
            <w:tcW w:w="712" w:type="dxa"/>
          </w:tcPr>
          <w:p w14:paraId="0D7512AD" w14:textId="77777777" w:rsidR="00002025" w:rsidRDefault="00002025" w:rsidP="00A43761">
            <w:pPr>
              <w:pStyle w:val="ab"/>
              <w:spacing w:line="320" w:lineRule="exact"/>
              <w:jc w:val="center"/>
              <w:rPr>
                <w:rFonts w:hAnsi="宋体"/>
                <w:sz w:val="18"/>
              </w:rPr>
            </w:pPr>
            <w:r>
              <w:rPr>
                <w:rFonts w:hAnsi="宋体"/>
                <w:sz w:val="18"/>
              </w:rPr>
              <w:t>7.62</w:t>
            </w:r>
          </w:p>
        </w:tc>
        <w:tc>
          <w:tcPr>
            <w:tcW w:w="713" w:type="dxa"/>
          </w:tcPr>
          <w:p w14:paraId="5F5A25C0" w14:textId="77777777" w:rsidR="00002025" w:rsidRDefault="00002025" w:rsidP="00A43761">
            <w:pPr>
              <w:pStyle w:val="ab"/>
              <w:spacing w:line="320" w:lineRule="exact"/>
              <w:jc w:val="center"/>
              <w:rPr>
                <w:rFonts w:hAnsi="宋体"/>
                <w:sz w:val="18"/>
              </w:rPr>
            </w:pPr>
            <w:r>
              <w:rPr>
                <w:rFonts w:hAnsi="宋体"/>
                <w:sz w:val="18"/>
              </w:rPr>
              <w:t>7.62</w:t>
            </w:r>
          </w:p>
        </w:tc>
        <w:tc>
          <w:tcPr>
            <w:tcW w:w="713" w:type="dxa"/>
          </w:tcPr>
          <w:p w14:paraId="20672BB7" w14:textId="77777777" w:rsidR="00002025" w:rsidRDefault="00002025" w:rsidP="00A43761">
            <w:pPr>
              <w:pStyle w:val="ab"/>
              <w:spacing w:line="320" w:lineRule="exact"/>
              <w:jc w:val="center"/>
              <w:rPr>
                <w:rFonts w:hAnsi="宋体"/>
                <w:sz w:val="18"/>
              </w:rPr>
            </w:pPr>
            <w:r>
              <w:rPr>
                <w:rFonts w:hAnsi="宋体"/>
                <w:sz w:val="18"/>
              </w:rPr>
              <w:t>2.295</w:t>
            </w:r>
          </w:p>
        </w:tc>
        <w:tc>
          <w:tcPr>
            <w:tcW w:w="713" w:type="dxa"/>
          </w:tcPr>
          <w:p w14:paraId="3104D3B6" w14:textId="77777777" w:rsidR="00002025" w:rsidRDefault="00002025" w:rsidP="00A43761">
            <w:pPr>
              <w:pStyle w:val="ab"/>
              <w:spacing w:line="320" w:lineRule="exact"/>
              <w:jc w:val="center"/>
              <w:rPr>
                <w:rFonts w:hAnsi="宋体"/>
                <w:sz w:val="18"/>
              </w:rPr>
            </w:pPr>
            <w:r>
              <w:rPr>
                <w:rFonts w:hAnsi="宋体"/>
                <w:sz w:val="18"/>
              </w:rPr>
              <w:t>5.59</w:t>
            </w:r>
          </w:p>
        </w:tc>
        <w:tc>
          <w:tcPr>
            <w:tcW w:w="713" w:type="dxa"/>
          </w:tcPr>
          <w:p w14:paraId="213ACADB" w14:textId="77777777" w:rsidR="00002025" w:rsidRDefault="00002025" w:rsidP="00A43761">
            <w:pPr>
              <w:pStyle w:val="ab"/>
              <w:spacing w:line="320" w:lineRule="exact"/>
              <w:jc w:val="center"/>
              <w:rPr>
                <w:rFonts w:hAnsi="宋体"/>
                <w:sz w:val="18"/>
              </w:rPr>
            </w:pPr>
            <w:r>
              <w:rPr>
                <w:rFonts w:hAnsi="宋体"/>
                <w:sz w:val="18"/>
              </w:rPr>
              <w:t>3.05</w:t>
            </w:r>
          </w:p>
        </w:tc>
        <w:tc>
          <w:tcPr>
            <w:tcW w:w="713" w:type="dxa"/>
          </w:tcPr>
          <w:p w14:paraId="6784EFF3" w14:textId="77777777" w:rsidR="00002025" w:rsidRDefault="00002025" w:rsidP="00A43761">
            <w:pPr>
              <w:pStyle w:val="ab"/>
              <w:spacing w:line="320" w:lineRule="exact"/>
              <w:jc w:val="center"/>
              <w:rPr>
                <w:rFonts w:hAnsi="宋体"/>
                <w:sz w:val="18"/>
              </w:rPr>
            </w:pPr>
            <w:r>
              <w:rPr>
                <w:rFonts w:hAnsi="宋体"/>
                <w:sz w:val="18"/>
              </w:rPr>
              <w:t>0.229</w:t>
            </w:r>
          </w:p>
        </w:tc>
        <w:tc>
          <w:tcPr>
            <w:tcW w:w="713" w:type="dxa"/>
          </w:tcPr>
          <w:p w14:paraId="71F6268D" w14:textId="77777777" w:rsidR="00002025" w:rsidRDefault="00002025" w:rsidP="00A43761">
            <w:pPr>
              <w:pStyle w:val="ab"/>
              <w:spacing w:line="320" w:lineRule="exact"/>
              <w:jc w:val="center"/>
              <w:rPr>
                <w:rFonts w:hAnsi="宋体"/>
                <w:sz w:val="18"/>
              </w:rPr>
            </w:pPr>
            <w:r>
              <w:rPr>
                <w:rFonts w:hAnsi="宋体"/>
                <w:sz w:val="18"/>
              </w:rPr>
              <w:t>1.83</w:t>
            </w:r>
          </w:p>
        </w:tc>
      </w:tr>
      <w:tr w:rsidR="00002025" w14:paraId="48A67109" w14:textId="77777777" w:rsidTr="00A43761">
        <w:trPr>
          <w:cantSplit/>
        </w:trPr>
        <w:tc>
          <w:tcPr>
            <w:tcW w:w="500" w:type="dxa"/>
            <w:vMerge/>
          </w:tcPr>
          <w:p w14:paraId="11290EE9" w14:textId="77777777" w:rsidR="00002025" w:rsidRDefault="00002025" w:rsidP="00A43761">
            <w:pPr>
              <w:pStyle w:val="ab"/>
              <w:spacing w:line="320" w:lineRule="exact"/>
              <w:jc w:val="center"/>
              <w:rPr>
                <w:rFonts w:hAnsi="宋体"/>
                <w:sz w:val="18"/>
              </w:rPr>
            </w:pPr>
          </w:p>
        </w:tc>
        <w:tc>
          <w:tcPr>
            <w:tcW w:w="456" w:type="dxa"/>
          </w:tcPr>
          <w:p w14:paraId="6F2DA8F4" w14:textId="77777777" w:rsidR="00002025" w:rsidRDefault="00002025" w:rsidP="00A43761">
            <w:pPr>
              <w:pStyle w:val="ab"/>
              <w:spacing w:line="320" w:lineRule="exact"/>
              <w:jc w:val="center"/>
              <w:rPr>
                <w:rFonts w:hAnsi="宋体"/>
                <w:sz w:val="18"/>
              </w:rPr>
            </w:pPr>
            <w:r>
              <w:rPr>
                <w:rFonts w:hAnsi="宋体"/>
                <w:sz w:val="18"/>
              </w:rPr>
              <w:t>21</w:t>
            </w:r>
          </w:p>
        </w:tc>
        <w:tc>
          <w:tcPr>
            <w:tcW w:w="712" w:type="dxa"/>
          </w:tcPr>
          <w:p w14:paraId="45B78E34" w14:textId="77777777" w:rsidR="00002025" w:rsidRDefault="00002025" w:rsidP="00A43761">
            <w:pPr>
              <w:pStyle w:val="ab"/>
              <w:spacing w:line="320" w:lineRule="exact"/>
              <w:jc w:val="center"/>
              <w:rPr>
                <w:rFonts w:hAnsi="宋体"/>
                <w:sz w:val="18"/>
              </w:rPr>
            </w:pPr>
            <w:r>
              <w:rPr>
                <w:rFonts w:hAnsi="宋体"/>
                <w:sz w:val="18"/>
              </w:rPr>
              <w:t>6.10</w:t>
            </w:r>
          </w:p>
        </w:tc>
        <w:tc>
          <w:tcPr>
            <w:tcW w:w="712" w:type="dxa"/>
          </w:tcPr>
          <w:p w14:paraId="2DD73A95" w14:textId="77777777" w:rsidR="00002025" w:rsidRDefault="00002025" w:rsidP="00A43761">
            <w:pPr>
              <w:pStyle w:val="ab"/>
              <w:spacing w:line="320" w:lineRule="exact"/>
              <w:jc w:val="center"/>
              <w:rPr>
                <w:rFonts w:hAnsi="宋体"/>
                <w:sz w:val="18"/>
              </w:rPr>
            </w:pPr>
            <w:r>
              <w:rPr>
                <w:rFonts w:hAnsi="宋体"/>
                <w:sz w:val="18"/>
              </w:rPr>
              <w:t>1.83</w:t>
            </w:r>
          </w:p>
        </w:tc>
        <w:tc>
          <w:tcPr>
            <w:tcW w:w="712" w:type="dxa"/>
          </w:tcPr>
          <w:p w14:paraId="34EF29DD" w14:textId="77777777" w:rsidR="00002025" w:rsidRDefault="00002025" w:rsidP="00A43761">
            <w:pPr>
              <w:pStyle w:val="ab"/>
              <w:spacing w:line="320" w:lineRule="exact"/>
              <w:jc w:val="center"/>
              <w:rPr>
                <w:rFonts w:hAnsi="宋体"/>
                <w:sz w:val="18"/>
              </w:rPr>
            </w:pPr>
            <w:r>
              <w:rPr>
                <w:rFonts w:hAnsi="宋体"/>
                <w:sz w:val="18"/>
              </w:rPr>
              <w:t>0.686</w:t>
            </w:r>
          </w:p>
        </w:tc>
        <w:tc>
          <w:tcPr>
            <w:tcW w:w="712" w:type="dxa"/>
          </w:tcPr>
          <w:p w14:paraId="5625E4EA" w14:textId="77777777" w:rsidR="00002025" w:rsidRDefault="00002025" w:rsidP="00A43761">
            <w:pPr>
              <w:pStyle w:val="ab"/>
              <w:spacing w:line="320" w:lineRule="exact"/>
              <w:jc w:val="center"/>
              <w:rPr>
                <w:rFonts w:hAnsi="宋体"/>
                <w:sz w:val="18"/>
              </w:rPr>
            </w:pPr>
            <w:r>
              <w:rPr>
                <w:rFonts w:hAnsi="宋体"/>
                <w:sz w:val="18"/>
              </w:rPr>
              <w:t>9.14</w:t>
            </w:r>
          </w:p>
        </w:tc>
        <w:tc>
          <w:tcPr>
            <w:tcW w:w="713" w:type="dxa"/>
          </w:tcPr>
          <w:p w14:paraId="06CBD8DA" w14:textId="77777777" w:rsidR="00002025" w:rsidRDefault="00002025" w:rsidP="00A43761">
            <w:pPr>
              <w:pStyle w:val="ab"/>
              <w:spacing w:line="320" w:lineRule="exact"/>
              <w:jc w:val="center"/>
              <w:rPr>
                <w:rFonts w:hAnsi="宋体"/>
                <w:sz w:val="18"/>
              </w:rPr>
            </w:pPr>
            <w:r>
              <w:rPr>
                <w:rFonts w:hAnsi="宋体"/>
                <w:sz w:val="18"/>
              </w:rPr>
              <w:t>7.62</w:t>
            </w:r>
          </w:p>
        </w:tc>
        <w:tc>
          <w:tcPr>
            <w:tcW w:w="713" w:type="dxa"/>
          </w:tcPr>
          <w:p w14:paraId="554ACFA0" w14:textId="77777777" w:rsidR="00002025" w:rsidRDefault="00002025" w:rsidP="00A43761">
            <w:pPr>
              <w:pStyle w:val="ab"/>
              <w:spacing w:line="320" w:lineRule="exact"/>
              <w:jc w:val="center"/>
              <w:rPr>
                <w:rFonts w:hAnsi="宋体"/>
                <w:sz w:val="18"/>
              </w:rPr>
            </w:pPr>
            <w:r>
              <w:rPr>
                <w:rFonts w:hAnsi="宋体"/>
                <w:sz w:val="18"/>
              </w:rPr>
              <w:t>2.785</w:t>
            </w:r>
          </w:p>
        </w:tc>
        <w:tc>
          <w:tcPr>
            <w:tcW w:w="713" w:type="dxa"/>
          </w:tcPr>
          <w:p w14:paraId="320C2250" w14:textId="77777777" w:rsidR="00002025" w:rsidRDefault="00002025" w:rsidP="00A43761">
            <w:pPr>
              <w:pStyle w:val="ab"/>
              <w:spacing w:line="320" w:lineRule="exact"/>
              <w:jc w:val="center"/>
              <w:rPr>
                <w:rFonts w:hAnsi="宋体"/>
                <w:sz w:val="18"/>
              </w:rPr>
            </w:pPr>
            <w:r>
              <w:rPr>
                <w:rFonts w:hAnsi="宋体"/>
                <w:sz w:val="18"/>
              </w:rPr>
              <w:t>7.32</w:t>
            </w:r>
          </w:p>
        </w:tc>
        <w:tc>
          <w:tcPr>
            <w:tcW w:w="713" w:type="dxa"/>
          </w:tcPr>
          <w:p w14:paraId="168D3434" w14:textId="77777777" w:rsidR="00002025" w:rsidRDefault="00002025" w:rsidP="00A43761">
            <w:pPr>
              <w:pStyle w:val="ab"/>
              <w:spacing w:line="320" w:lineRule="exact"/>
              <w:jc w:val="center"/>
              <w:rPr>
                <w:rFonts w:hAnsi="宋体"/>
                <w:sz w:val="18"/>
              </w:rPr>
            </w:pPr>
            <w:r>
              <w:rPr>
                <w:rFonts w:hAnsi="宋体"/>
                <w:sz w:val="18"/>
              </w:rPr>
              <w:t>3.66</w:t>
            </w:r>
          </w:p>
        </w:tc>
        <w:tc>
          <w:tcPr>
            <w:tcW w:w="713" w:type="dxa"/>
          </w:tcPr>
          <w:p w14:paraId="421859E6" w14:textId="77777777" w:rsidR="00002025" w:rsidRDefault="00002025" w:rsidP="00A43761">
            <w:pPr>
              <w:pStyle w:val="ab"/>
              <w:spacing w:line="320" w:lineRule="exact"/>
              <w:jc w:val="center"/>
              <w:rPr>
                <w:rFonts w:hAnsi="宋体"/>
                <w:sz w:val="18"/>
              </w:rPr>
            </w:pPr>
            <w:r>
              <w:rPr>
                <w:rFonts w:hAnsi="宋体"/>
                <w:sz w:val="18"/>
              </w:rPr>
              <w:t>0.305</w:t>
            </w:r>
          </w:p>
        </w:tc>
        <w:tc>
          <w:tcPr>
            <w:tcW w:w="713" w:type="dxa"/>
          </w:tcPr>
          <w:p w14:paraId="3B3DB06F" w14:textId="77777777" w:rsidR="00002025" w:rsidRDefault="00002025" w:rsidP="00A43761">
            <w:pPr>
              <w:pStyle w:val="ab"/>
              <w:spacing w:line="320" w:lineRule="exact"/>
              <w:jc w:val="center"/>
              <w:rPr>
                <w:rFonts w:hAnsi="宋体"/>
                <w:sz w:val="18"/>
              </w:rPr>
            </w:pPr>
            <w:r>
              <w:rPr>
                <w:rFonts w:hAnsi="宋体"/>
                <w:sz w:val="18"/>
              </w:rPr>
              <w:t>2.13</w:t>
            </w:r>
          </w:p>
        </w:tc>
      </w:tr>
      <w:tr w:rsidR="00002025" w14:paraId="44ABBF86" w14:textId="77777777" w:rsidTr="00A43761">
        <w:trPr>
          <w:cantSplit/>
        </w:trPr>
        <w:tc>
          <w:tcPr>
            <w:tcW w:w="500" w:type="dxa"/>
            <w:vMerge/>
          </w:tcPr>
          <w:p w14:paraId="344B3086" w14:textId="77777777" w:rsidR="00002025" w:rsidRDefault="00002025" w:rsidP="00A43761">
            <w:pPr>
              <w:pStyle w:val="ab"/>
              <w:spacing w:line="320" w:lineRule="exact"/>
              <w:jc w:val="center"/>
              <w:rPr>
                <w:rFonts w:hAnsi="宋体"/>
                <w:sz w:val="18"/>
              </w:rPr>
            </w:pPr>
          </w:p>
        </w:tc>
        <w:tc>
          <w:tcPr>
            <w:tcW w:w="456" w:type="dxa"/>
          </w:tcPr>
          <w:p w14:paraId="43915EBE" w14:textId="77777777" w:rsidR="00002025" w:rsidRDefault="00002025" w:rsidP="00A43761">
            <w:pPr>
              <w:pStyle w:val="ab"/>
              <w:spacing w:line="320" w:lineRule="exact"/>
              <w:jc w:val="center"/>
              <w:rPr>
                <w:rFonts w:hAnsi="宋体"/>
                <w:sz w:val="18"/>
              </w:rPr>
            </w:pPr>
            <w:r>
              <w:rPr>
                <w:rFonts w:hAnsi="宋体"/>
                <w:sz w:val="18"/>
              </w:rPr>
              <w:t>22</w:t>
            </w:r>
          </w:p>
        </w:tc>
        <w:tc>
          <w:tcPr>
            <w:tcW w:w="712" w:type="dxa"/>
          </w:tcPr>
          <w:p w14:paraId="3AEC859A" w14:textId="77777777" w:rsidR="00002025" w:rsidRDefault="00002025" w:rsidP="00A43761">
            <w:pPr>
              <w:pStyle w:val="ab"/>
              <w:spacing w:line="320" w:lineRule="exact"/>
              <w:jc w:val="center"/>
              <w:rPr>
                <w:rFonts w:hAnsi="宋体"/>
                <w:sz w:val="18"/>
              </w:rPr>
            </w:pPr>
            <w:r>
              <w:rPr>
                <w:rFonts w:hAnsi="宋体"/>
                <w:sz w:val="18"/>
              </w:rPr>
              <w:t>7.62</w:t>
            </w:r>
          </w:p>
        </w:tc>
        <w:tc>
          <w:tcPr>
            <w:tcW w:w="712" w:type="dxa"/>
          </w:tcPr>
          <w:p w14:paraId="1ECE31F9" w14:textId="77777777" w:rsidR="00002025" w:rsidRDefault="00002025" w:rsidP="00A43761">
            <w:pPr>
              <w:pStyle w:val="ab"/>
              <w:spacing w:line="320" w:lineRule="exact"/>
              <w:jc w:val="center"/>
              <w:rPr>
                <w:rFonts w:hAnsi="宋体"/>
                <w:sz w:val="18"/>
              </w:rPr>
            </w:pPr>
            <w:r>
              <w:rPr>
                <w:rFonts w:hAnsi="宋体"/>
                <w:sz w:val="18"/>
              </w:rPr>
              <w:t>1.83</w:t>
            </w:r>
          </w:p>
        </w:tc>
        <w:tc>
          <w:tcPr>
            <w:tcW w:w="712" w:type="dxa"/>
          </w:tcPr>
          <w:p w14:paraId="675FECCE" w14:textId="77777777" w:rsidR="00002025" w:rsidRDefault="00002025" w:rsidP="00A43761">
            <w:pPr>
              <w:pStyle w:val="ab"/>
              <w:spacing w:line="320" w:lineRule="exact"/>
              <w:jc w:val="center"/>
              <w:rPr>
                <w:rFonts w:hAnsi="宋体"/>
                <w:sz w:val="18"/>
              </w:rPr>
            </w:pPr>
            <w:r>
              <w:rPr>
                <w:rFonts w:hAnsi="宋体"/>
                <w:sz w:val="18"/>
              </w:rPr>
              <w:t>0.686</w:t>
            </w:r>
          </w:p>
        </w:tc>
        <w:tc>
          <w:tcPr>
            <w:tcW w:w="712" w:type="dxa"/>
          </w:tcPr>
          <w:p w14:paraId="660C8263" w14:textId="77777777" w:rsidR="00002025" w:rsidRDefault="00002025" w:rsidP="00A43761">
            <w:pPr>
              <w:pStyle w:val="ab"/>
              <w:spacing w:line="320" w:lineRule="exact"/>
              <w:jc w:val="center"/>
              <w:rPr>
                <w:rFonts w:hAnsi="宋体"/>
                <w:sz w:val="18"/>
              </w:rPr>
            </w:pPr>
            <w:r>
              <w:rPr>
                <w:rFonts w:hAnsi="宋体"/>
                <w:sz w:val="18"/>
              </w:rPr>
              <w:t>10.67</w:t>
            </w:r>
          </w:p>
        </w:tc>
        <w:tc>
          <w:tcPr>
            <w:tcW w:w="713" w:type="dxa"/>
          </w:tcPr>
          <w:p w14:paraId="08F2EADB" w14:textId="77777777" w:rsidR="00002025" w:rsidRDefault="00002025" w:rsidP="00A43761">
            <w:pPr>
              <w:pStyle w:val="ab"/>
              <w:spacing w:line="320" w:lineRule="exact"/>
              <w:jc w:val="center"/>
              <w:rPr>
                <w:rFonts w:hAnsi="宋体"/>
                <w:sz w:val="18"/>
              </w:rPr>
            </w:pPr>
            <w:r>
              <w:rPr>
                <w:rFonts w:hAnsi="宋体"/>
                <w:sz w:val="18"/>
              </w:rPr>
              <w:t>7.62</w:t>
            </w:r>
          </w:p>
        </w:tc>
        <w:tc>
          <w:tcPr>
            <w:tcW w:w="713" w:type="dxa"/>
          </w:tcPr>
          <w:p w14:paraId="6A2893B2" w14:textId="77777777" w:rsidR="00002025" w:rsidRDefault="00002025" w:rsidP="00A43761">
            <w:pPr>
              <w:pStyle w:val="ab"/>
              <w:spacing w:line="320" w:lineRule="exact"/>
              <w:jc w:val="center"/>
              <w:rPr>
                <w:rFonts w:hAnsi="宋体"/>
                <w:sz w:val="18"/>
              </w:rPr>
            </w:pPr>
            <w:r>
              <w:rPr>
                <w:rFonts w:hAnsi="宋体"/>
                <w:sz w:val="18"/>
              </w:rPr>
              <w:t>3.383</w:t>
            </w:r>
          </w:p>
        </w:tc>
        <w:tc>
          <w:tcPr>
            <w:tcW w:w="713" w:type="dxa"/>
          </w:tcPr>
          <w:p w14:paraId="31B70016" w14:textId="77777777" w:rsidR="00002025" w:rsidRDefault="00002025" w:rsidP="00A43761">
            <w:pPr>
              <w:pStyle w:val="ab"/>
              <w:spacing w:line="320" w:lineRule="exact"/>
              <w:jc w:val="center"/>
              <w:rPr>
                <w:rFonts w:hAnsi="宋体"/>
                <w:sz w:val="18"/>
              </w:rPr>
            </w:pPr>
            <w:r>
              <w:rPr>
                <w:rFonts w:hAnsi="宋体"/>
                <w:sz w:val="18"/>
              </w:rPr>
              <w:t>8.94</w:t>
            </w:r>
          </w:p>
        </w:tc>
        <w:tc>
          <w:tcPr>
            <w:tcW w:w="713" w:type="dxa"/>
          </w:tcPr>
          <w:p w14:paraId="548B1F76" w14:textId="77777777" w:rsidR="00002025" w:rsidRDefault="00002025" w:rsidP="00A43761">
            <w:pPr>
              <w:pStyle w:val="ab"/>
              <w:spacing w:line="320" w:lineRule="exact"/>
              <w:jc w:val="center"/>
              <w:rPr>
                <w:rFonts w:hAnsi="宋体"/>
                <w:sz w:val="18"/>
              </w:rPr>
            </w:pPr>
            <w:r>
              <w:rPr>
                <w:rFonts w:hAnsi="宋体"/>
                <w:sz w:val="18"/>
              </w:rPr>
              <w:t>3.96</w:t>
            </w:r>
          </w:p>
        </w:tc>
        <w:tc>
          <w:tcPr>
            <w:tcW w:w="713" w:type="dxa"/>
          </w:tcPr>
          <w:p w14:paraId="7842D90A" w14:textId="77777777" w:rsidR="00002025" w:rsidRDefault="00002025" w:rsidP="00A43761">
            <w:pPr>
              <w:pStyle w:val="ab"/>
              <w:spacing w:line="320" w:lineRule="exact"/>
              <w:jc w:val="center"/>
              <w:rPr>
                <w:rFonts w:hAnsi="宋体"/>
                <w:sz w:val="18"/>
              </w:rPr>
            </w:pPr>
            <w:r>
              <w:rPr>
                <w:rFonts w:hAnsi="宋体"/>
                <w:sz w:val="18"/>
              </w:rPr>
              <w:t>0.305</w:t>
            </w:r>
          </w:p>
        </w:tc>
        <w:tc>
          <w:tcPr>
            <w:tcW w:w="713" w:type="dxa"/>
          </w:tcPr>
          <w:p w14:paraId="378D5968" w14:textId="77777777" w:rsidR="00002025" w:rsidRDefault="00002025" w:rsidP="00A43761">
            <w:pPr>
              <w:pStyle w:val="ab"/>
              <w:spacing w:line="320" w:lineRule="exact"/>
              <w:jc w:val="center"/>
              <w:rPr>
                <w:rFonts w:hAnsi="宋体"/>
                <w:sz w:val="18"/>
              </w:rPr>
            </w:pPr>
            <w:r>
              <w:rPr>
                <w:rFonts w:hAnsi="宋体"/>
                <w:sz w:val="18"/>
              </w:rPr>
              <w:t>2.13</w:t>
            </w:r>
          </w:p>
        </w:tc>
      </w:tr>
      <w:tr w:rsidR="00002025" w14:paraId="130B231B" w14:textId="77777777" w:rsidTr="00A43761">
        <w:trPr>
          <w:cantSplit/>
        </w:trPr>
        <w:tc>
          <w:tcPr>
            <w:tcW w:w="500" w:type="dxa"/>
            <w:vMerge/>
          </w:tcPr>
          <w:p w14:paraId="0BDF623B" w14:textId="77777777" w:rsidR="00002025" w:rsidRDefault="00002025" w:rsidP="00A43761">
            <w:pPr>
              <w:pStyle w:val="ab"/>
              <w:spacing w:line="320" w:lineRule="exact"/>
              <w:jc w:val="center"/>
              <w:rPr>
                <w:rFonts w:hAnsi="宋体"/>
                <w:sz w:val="18"/>
              </w:rPr>
            </w:pPr>
          </w:p>
        </w:tc>
        <w:tc>
          <w:tcPr>
            <w:tcW w:w="456" w:type="dxa"/>
          </w:tcPr>
          <w:p w14:paraId="13C83027" w14:textId="77777777" w:rsidR="00002025" w:rsidRDefault="00002025" w:rsidP="00A43761">
            <w:pPr>
              <w:pStyle w:val="ab"/>
              <w:spacing w:line="320" w:lineRule="exact"/>
              <w:jc w:val="center"/>
              <w:rPr>
                <w:rFonts w:hAnsi="宋体"/>
                <w:sz w:val="18"/>
              </w:rPr>
            </w:pPr>
            <w:r>
              <w:rPr>
                <w:rFonts w:hAnsi="宋体"/>
                <w:sz w:val="18"/>
              </w:rPr>
              <w:t>23</w:t>
            </w:r>
          </w:p>
        </w:tc>
        <w:tc>
          <w:tcPr>
            <w:tcW w:w="712" w:type="dxa"/>
          </w:tcPr>
          <w:p w14:paraId="01EBFCEC" w14:textId="77777777" w:rsidR="00002025" w:rsidRDefault="00002025" w:rsidP="00A43761">
            <w:pPr>
              <w:pStyle w:val="ab"/>
              <w:spacing w:line="320" w:lineRule="exact"/>
              <w:jc w:val="center"/>
              <w:rPr>
                <w:rFonts w:hAnsi="宋体"/>
                <w:sz w:val="18"/>
              </w:rPr>
            </w:pPr>
            <w:r>
              <w:rPr>
                <w:rFonts w:hAnsi="宋体"/>
                <w:sz w:val="18"/>
              </w:rPr>
              <w:t>9.14</w:t>
            </w:r>
          </w:p>
        </w:tc>
        <w:tc>
          <w:tcPr>
            <w:tcW w:w="712" w:type="dxa"/>
          </w:tcPr>
          <w:p w14:paraId="5552986A" w14:textId="77777777" w:rsidR="00002025" w:rsidRDefault="00002025" w:rsidP="00A43761">
            <w:pPr>
              <w:pStyle w:val="ab"/>
              <w:spacing w:line="320" w:lineRule="exact"/>
              <w:jc w:val="center"/>
              <w:rPr>
                <w:rFonts w:hAnsi="宋体"/>
                <w:sz w:val="18"/>
              </w:rPr>
            </w:pPr>
            <w:r>
              <w:rPr>
                <w:rFonts w:hAnsi="宋体"/>
                <w:sz w:val="18"/>
              </w:rPr>
              <w:t>1.83</w:t>
            </w:r>
          </w:p>
        </w:tc>
        <w:tc>
          <w:tcPr>
            <w:tcW w:w="712" w:type="dxa"/>
          </w:tcPr>
          <w:p w14:paraId="5CADFA91" w14:textId="77777777" w:rsidR="00002025" w:rsidRDefault="00002025" w:rsidP="00A43761">
            <w:pPr>
              <w:pStyle w:val="ab"/>
              <w:spacing w:line="320" w:lineRule="exact"/>
              <w:jc w:val="center"/>
              <w:rPr>
                <w:rFonts w:hAnsi="宋体"/>
                <w:sz w:val="18"/>
              </w:rPr>
            </w:pPr>
            <w:r>
              <w:rPr>
                <w:rFonts w:hAnsi="宋体"/>
                <w:sz w:val="18"/>
              </w:rPr>
              <w:t>0.686</w:t>
            </w:r>
          </w:p>
        </w:tc>
        <w:tc>
          <w:tcPr>
            <w:tcW w:w="712" w:type="dxa"/>
          </w:tcPr>
          <w:p w14:paraId="19727847" w14:textId="77777777" w:rsidR="00002025" w:rsidRDefault="00002025" w:rsidP="00A43761">
            <w:pPr>
              <w:pStyle w:val="ab"/>
              <w:spacing w:line="320" w:lineRule="exact"/>
              <w:jc w:val="center"/>
              <w:rPr>
                <w:rFonts w:hAnsi="宋体"/>
                <w:sz w:val="18"/>
              </w:rPr>
            </w:pPr>
            <w:r>
              <w:rPr>
                <w:rFonts w:hAnsi="宋体"/>
                <w:sz w:val="18"/>
              </w:rPr>
              <w:t>12.31</w:t>
            </w:r>
          </w:p>
        </w:tc>
        <w:tc>
          <w:tcPr>
            <w:tcW w:w="713" w:type="dxa"/>
          </w:tcPr>
          <w:p w14:paraId="577CE8F9" w14:textId="77777777" w:rsidR="00002025" w:rsidRDefault="00002025" w:rsidP="00A43761">
            <w:pPr>
              <w:pStyle w:val="ab"/>
              <w:spacing w:line="320" w:lineRule="exact"/>
              <w:jc w:val="center"/>
              <w:rPr>
                <w:rFonts w:hAnsi="宋体"/>
                <w:sz w:val="18"/>
              </w:rPr>
            </w:pPr>
            <w:r>
              <w:rPr>
                <w:rFonts w:hAnsi="宋体"/>
                <w:sz w:val="18"/>
              </w:rPr>
              <w:t>7.93</w:t>
            </w:r>
          </w:p>
        </w:tc>
        <w:tc>
          <w:tcPr>
            <w:tcW w:w="713" w:type="dxa"/>
          </w:tcPr>
          <w:p w14:paraId="6E028699" w14:textId="77777777" w:rsidR="00002025" w:rsidRDefault="00002025" w:rsidP="00A43761">
            <w:pPr>
              <w:pStyle w:val="ab"/>
              <w:spacing w:line="320" w:lineRule="exact"/>
              <w:jc w:val="center"/>
              <w:rPr>
                <w:rFonts w:hAnsi="宋体"/>
                <w:sz w:val="18"/>
              </w:rPr>
            </w:pPr>
            <w:r>
              <w:rPr>
                <w:rFonts w:hAnsi="宋体"/>
                <w:sz w:val="18"/>
              </w:rPr>
              <w:t>3.785</w:t>
            </w:r>
          </w:p>
        </w:tc>
        <w:tc>
          <w:tcPr>
            <w:tcW w:w="713" w:type="dxa"/>
          </w:tcPr>
          <w:p w14:paraId="71F29C3B" w14:textId="77777777" w:rsidR="00002025" w:rsidRDefault="00002025" w:rsidP="00A43761">
            <w:pPr>
              <w:pStyle w:val="ab"/>
              <w:spacing w:line="320" w:lineRule="exact"/>
              <w:jc w:val="center"/>
              <w:rPr>
                <w:rFonts w:hAnsi="宋体"/>
                <w:sz w:val="18"/>
              </w:rPr>
            </w:pPr>
            <w:r>
              <w:rPr>
                <w:rFonts w:hAnsi="宋体"/>
                <w:sz w:val="18"/>
              </w:rPr>
              <w:t>10.57</w:t>
            </w:r>
          </w:p>
        </w:tc>
        <w:tc>
          <w:tcPr>
            <w:tcW w:w="713" w:type="dxa"/>
          </w:tcPr>
          <w:p w14:paraId="03607EFF" w14:textId="77777777" w:rsidR="00002025" w:rsidRDefault="00002025" w:rsidP="00A43761">
            <w:pPr>
              <w:pStyle w:val="ab"/>
              <w:spacing w:line="320" w:lineRule="exact"/>
              <w:jc w:val="center"/>
              <w:rPr>
                <w:rFonts w:hAnsi="宋体"/>
                <w:sz w:val="18"/>
              </w:rPr>
            </w:pPr>
            <w:r>
              <w:rPr>
                <w:rFonts w:hAnsi="宋体"/>
                <w:sz w:val="18"/>
              </w:rPr>
              <w:t>4.27</w:t>
            </w:r>
          </w:p>
        </w:tc>
        <w:tc>
          <w:tcPr>
            <w:tcW w:w="713" w:type="dxa"/>
          </w:tcPr>
          <w:p w14:paraId="27F49DFB" w14:textId="77777777" w:rsidR="00002025" w:rsidRDefault="00002025" w:rsidP="00A43761">
            <w:pPr>
              <w:pStyle w:val="ab"/>
              <w:spacing w:line="320" w:lineRule="exact"/>
              <w:jc w:val="center"/>
              <w:rPr>
                <w:rFonts w:hAnsi="宋体"/>
                <w:sz w:val="18"/>
              </w:rPr>
            </w:pPr>
            <w:r>
              <w:rPr>
                <w:rFonts w:hAnsi="宋体"/>
                <w:sz w:val="18"/>
              </w:rPr>
              <w:t>0.305</w:t>
            </w:r>
          </w:p>
        </w:tc>
        <w:tc>
          <w:tcPr>
            <w:tcW w:w="713" w:type="dxa"/>
          </w:tcPr>
          <w:p w14:paraId="6E5D7980" w14:textId="77777777" w:rsidR="00002025" w:rsidRDefault="00002025" w:rsidP="00A43761">
            <w:pPr>
              <w:pStyle w:val="ab"/>
              <w:spacing w:line="320" w:lineRule="exact"/>
              <w:jc w:val="center"/>
              <w:rPr>
                <w:rFonts w:hAnsi="宋体"/>
                <w:sz w:val="18"/>
              </w:rPr>
            </w:pPr>
            <w:r>
              <w:rPr>
                <w:rFonts w:hAnsi="宋体"/>
                <w:sz w:val="18"/>
              </w:rPr>
              <w:t>2.13</w:t>
            </w:r>
          </w:p>
        </w:tc>
      </w:tr>
      <w:tr w:rsidR="00002025" w14:paraId="10736EB2" w14:textId="77777777" w:rsidTr="00A43761">
        <w:trPr>
          <w:cantSplit/>
        </w:trPr>
        <w:tc>
          <w:tcPr>
            <w:tcW w:w="500" w:type="dxa"/>
            <w:vMerge/>
          </w:tcPr>
          <w:p w14:paraId="2D4E832C" w14:textId="77777777" w:rsidR="00002025" w:rsidRDefault="00002025" w:rsidP="00A43761">
            <w:pPr>
              <w:pStyle w:val="ab"/>
              <w:spacing w:line="320" w:lineRule="exact"/>
              <w:jc w:val="center"/>
              <w:rPr>
                <w:rFonts w:hAnsi="宋体"/>
                <w:sz w:val="18"/>
              </w:rPr>
            </w:pPr>
          </w:p>
        </w:tc>
        <w:tc>
          <w:tcPr>
            <w:tcW w:w="456" w:type="dxa"/>
          </w:tcPr>
          <w:p w14:paraId="380B09F3" w14:textId="77777777" w:rsidR="00002025" w:rsidRDefault="00002025" w:rsidP="00A43761">
            <w:pPr>
              <w:pStyle w:val="ab"/>
              <w:spacing w:line="320" w:lineRule="exact"/>
              <w:jc w:val="center"/>
              <w:rPr>
                <w:rFonts w:hAnsi="宋体"/>
                <w:sz w:val="18"/>
              </w:rPr>
            </w:pPr>
            <w:r>
              <w:rPr>
                <w:rFonts w:hAnsi="宋体"/>
                <w:sz w:val="18"/>
              </w:rPr>
              <w:t>24</w:t>
            </w:r>
          </w:p>
        </w:tc>
        <w:tc>
          <w:tcPr>
            <w:tcW w:w="712" w:type="dxa"/>
          </w:tcPr>
          <w:p w14:paraId="1A897663" w14:textId="77777777" w:rsidR="00002025" w:rsidRDefault="00002025" w:rsidP="00A43761">
            <w:pPr>
              <w:pStyle w:val="ab"/>
              <w:spacing w:line="320" w:lineRule="exact"/>
              <w:jc w:val="center"/>
              <w:rPr>
                <w:rFonts w:hAnsi="宋体"/>
                <w:sz w:val="18"/>
              </w:rPr>
            </w:pPr>
            <w:r>
              <w:rPr>
                <w:rFonts w:hAnsi="宋体"/>
                <w:sz w:val="18"/>
              </w:rPr>
              <w:t>12.19</w:t>
            </w:r>
          </w:p>
        </w:tc>
        <w:tc>
          <w:tcPr>
            <w:tcW w:w="712" w:type="dxa"/>
          </w:tcPr>
          <w:p w14:paraId="268F75E7" w14:textId="77777777" w:rsidR="00002025" w:rsidRDefault="00002025" w:rsidP="00A43761">
            <w:pPr>
              <w:pStyle w:val="ab"/>
              <w:spacing w:line="320" w:lineRule="exact"/>
              <w:jc w:val="center"/>
              <w:rPr>
                <w:rFonts w:hAnsi="宋体"/>
                <w:sz w:val="18"/>
              </w:rPr>
            </w:pPr>
            <w:r>
              <w:rPr>
                <w:rFonts w:hAnsi="宋体"/>
                <w:sz w:val="18"/>
              </w:rPr>
              <w:t>1.83</w:t>
            </w:r>
          </w:p>
        </w:tc>
        <w:tc>
          <w:tcPr>
            <w:tcW w:w="712" w:type="dxa"/>
          </w:tcPr>
          <w:p w14:paraId="68AAF2C3" w14:textId="77777777" w:rsidR="00002025" w:rsidRDefault="00002025" w:rsidP="00A43761">
            <w:pPr>
              <w:pStyle w:val="ab"/>
              <w:spacing w:line="320" w:lineRule="exact"/>
              <w:jc w:val="center"/>
              <w:rPr>
                <w:rFonts w:hAnsi="宋体"/>
                <w:sz w:val="18"/>
              </w:rPr>
            </w:pPr>
            <w:r>
              <w:rPr>
                <w:rFonts w:hAnsi="宋体"/>
                <w:sz w:val="18"/>
              </w:rPr>
              <w:t>0.686</w:t>
            </w:r>
          </w:p>
        </w:tc>
        <w:tc>
          <w:tcPr>
            <w:tcW w:w="712" w:type="dxa"/>
          </w:tcPr>
          <w:p w14:paraId="01300680" w14:textId="77777777" w:rsidR="00002025" w:rsidRDefault="00002025" w:rsidP="00A43761">
            <w:pPr>
              <w:pStyle w:val="ab"/>
              <w:spacing w:line="320" w:lineRule="exact"/>
              <w:jc w:val="center"/>
              <w:rPr>
                <w:rFonts w:hAnsi="宋体"/>
                <w:sz w:val="18"/>
              </w:rPr>
            </w:pPr>
            <w:r>
              <w:rPr>
                <w:rFonts w:hAnsi="宋体"/>
                <w:sz w:val="18"/>
              </w:rPr>
              <w:t>15.48</w:t>
            </w:r>
          </w:p>
        </w:tc>
        <w:tc>
          <w:tcPr>
            <w:tcW w:w="713" w:type="dxa"/>
          </w:tcPr>
          <w:p w14:paraId="2A75FFF1" w14:textId="77777777" w:rsidR="00002025" w:rsidRDefault="00002025" w:rsidP="00A43761">
            <w:pPr>
              <w:pStyle w:val="ab"/>
              <w:spacing w:line="320" w:lineRule="exact"/>
              <w:jc w:val="center"/>
              <w:rPr>
                <w:rFonts w:hAnsi="宋体"/>
                <w:sz w:val="18"/>
              </w:rPr>
            </w:pPr>
            <w:r>
              <w:rPr>
                <w:rFonts w:hAnsi="宋体"/>
                <w:sz w:val="18"/>
              </w:rPr>
              <w:t>8.23</w:t>
            </w:r>
          </w:p>
        </w:tc>
        <w:tc>
          <w:tcPr>
            <w:tcW w:w="713" w:type="dxa"/>
          </w:tcPr>
          <w:p w14:paraId="0BE8972C" w14:textId="77777777" w:rsidR="00002025" w:rsidRDefault="00002025" w:rsidP="00A43761">
            <w:pPr>
              <w:pStyle w:val="ab"/>
              <w:spacing w:line="320" w:lineRule="exact"/>
              <w:jc w:val="center"/>
              <w:rPr>
                <w:rFonts w:hAnsi="宋体"/>
                <w:sz w:val="18"/>
              </w:rPr>
            </w:pPr>
            <w:r>
              <w:rPr>
                <w:rFonts w:hAnsi="宋体"/>
                <w:sz w:val="18"/>
              </w:rPr>
              <w:t>4.785</w:t>
            </w:r>
          </w:p>
        </w:tc>
        <w:tc>
          <w:tcPr>
            <w:tcW w:w="713" w:type="dxa"/>
          </w:tcPr>
          <w:p w14:paraId="74FC310F" w14:textId="77777777" w:rsidR="00002025" w:rsidRDefault="00002025" w:rsidP="00A43761">
            <w:pPr>
              <w:pStyle w:val="ab"/>
              <w:spacing w:line="320" w:lineRule="exact"/>
              <w:jc w:val="center"/>
              <w:rPr>
                <w:rFonts w:hAnsi="宋体"/>
                <w:sz w:val="18"/>
              </w:rPr>
            </w:pPr>
            <w:r>
              <w:rPr>
                <w:rFonts w:hAnsi="宋体"/>
                <w:sz w:val="18"/>
              </w:rPr>
              <w:t>13.82</w:t>
            </w:r>
          </w:p>
        </w:tc>
        <w:tc>
          <w:tcPr>
            <w:tcW w:w="713" w:type="dxa"/>
          </w:tcPr>
          <w:p w14:paraId="09F30C3E" w14:textId="77777777" w:rsidR="00002025" w:rsidRDefault="00002025" w:rsidP="00A43761">
            <w:pPr>
              <w:pStyle w:val="ab"/>
              <w:spacing w:line="320" w:lineRule="exact"/>
              <w:jc w:val="center"/>
              <w:rPr>
                <w:rFonts w:hAnsi="宋体"/>
                <w:sz w:val="18"/>
              </w:rPr>
            </w:pPr>
            <w:r>
              <w:rPr>
                <w:rFonts w:hAnsi="宋体"/>
                <w:sz w:val="18"/>
              </w:rPr>
              <w:t>4.88</w:t>
            </w:r>
          </w:p>
        </w:tc>
        <w:tc>
          <w:tcPr>
            <w:tcW w:w="713" w:type="dxa"/>
          </w:tcPr>
          <w:p w14:paraId="4C296517" w14:textId="77777777" w:rsidR="00002025" w:rsidRDefault="00002025" w:rsidP="00A43761">
            <w:pPr>
              <w:pStyle w:val="ab"/>
              <w:spacing w:line="320" w:lineRule="exact"/>
              <w:jc w:val="center"/>
              <w:rPr>
                <w:rFonts w:hAnsi="宋体"/>
                <w:sz w:val="18"/>
              </w:rPr>
            </w:pPr>
            <w:r>
              <w:rPr>
                <w:rFonts w:hAnsi="宋体"/>
                <w:sz w:val="18"/>
              </w:rPr>
              <w:t>0.305</w:t>
            </w:r>
          </w:p>
        </w:tc>
        <w:tc>
          <w:tcPr>
            <w:tcW w:w="713" w:type="dxa"/>
          </w:tcPr>
          <w:p w14:paraId="6B17F088" w14:textId="77777777" w:rsidR="00002025" w:rsidRDefault="00002025" w:rsidP="00A43761">
            <w:pPr>
              <w:pStyle w:val="ab"/>
              <w:spacing w:line="320" w:lineRule="exact"/>
              <w:jc w:val="center"/>
              <w:rPr>
                <w:rFonts w:hAnsi="宋体"/>
                <w:sz w:val="18"/>
              </w:rPr>
            </w:pPr>
            <w:r>
              <w:rPr>
                <w:rFonts w:hAnsi="宋体"/>
                <w:sz w:val="18"/>
              </w:rPr>
              <w:t>2.13</w:t>
            </w:r>
          </w:p>
        </w:tc>
      </w:tr>
      <w:tr w:rsidR="00002025" w14:paraId="751C2387" w14:textId="77777777" w:rsidTr="00A43761">
        <w:trPr>
          <w:cantSplit/>
        </w:trPr>
        <w:tc>
          <w:tcPr>
            <w:tcW w:w="500" w:type="dxa"/>
            <w:vMerge/>
          </w:tcPr>
          <w:p w14:paraId="376A5BAF" w14:textId="77777777" w:rsidR="00002025" w:rsidRDefault="00002025" w:rsidP="00A43761">
            <w:pPr>
              <w:pStyle w:val="ab"/>
              <w:spacing w:line="320" w:lineRule="exact"/>
              <w:jc w:val="center"/>
              <w:rPr>
                <w:rFonts w:hAnsi="宋体"/>
                <w:sz w:val="18"/>
              </w:rPr>
            </w:pPr>
          </w:p>
        </w:tc>
        <w:tc>
          <w:tcPr>
            <w:tcW w:w="456" w:type="dxa"/>
          </w:tcPr>
          <w:p w14:paraId="064C2B2F" w14:textId="77777777" w:rsidR="00002025" w:rsidRDefault="00002025" w:rsidP="00A43761">
            <w:pPr>
              <w:pStyle w:val="ab"/>
              <w:spacing w:line="320" w:lineRule="exact"/>
              <w:jc w:val="center"/>
              <w:rPr>
                <w:rFonts w:hAnsi="宋体"/>
                <w:sz w:val="18"/>
              </w:rPr>
            </w:pPr>
            <w:r>
              <w:rPr>
                <w:rFonts w:hAnsi="宋体"/>
                <w:sz w:val="18"/>
              </w:rPr>
              <w:t>25</w:t>
            </w:r>
          </w:p>
        </w:tc>
        <w:tc>
          <w:tcPr>
            <w:tcW w:w="712" w:type="dxa"/>
          </w:tcPr>
          <w:p w14:paraId="33215F0D" w14:textId="77777777" w:rsidR="00002025" w:rsidRDefault="00002025" w:rsidP="00A43761">
            <w:pPr>
              <w:pStyle w:val="ab"/>
              <w:spacing w:line="320" w:lineRule="exact"/>
              <w:jc w:val="center"/>
              <w:rPr>
                <w:rFonts w:hAnsi="宋体"/>
                <w:sz w:val="18"/>
              </w:rPr>
            </w:pPr>
            <w:r>
              <w:rPr>
                <w:rFonts w:hAnsi="宋体"/>
                <w:sz w:val="18"/>
              </w:rPr>
              <w:t>15.24</w:t>
            </w:r>
          </w:p>
        </w:tc>
        <w:tc>
          <w:tcPr>
            <w:tcW w:w="712" w:type="dxa"/>
          </w:tcPr>
          <w:p w14:paraId="2248394F" w14:textId="77777777" w:rsidR="00002025" w:rsidRDefault="00002025" w:rsidP="00A43761">
            <w:pPr>
              <w:pStyle w:val="ab"/>
              <w:spacing w:line="320" w:lineRule="exact"/>
              <w:jc w:val="center"/>
              <w:rPr>
                <w:rFonts w:hAnsi="宋体"/>
                <w:sz w:val="18"/>
              </w:rPr>
            </w:pPr>
            <w:r>
              <w:rPr>
                <w:rFonts w:hAnsi="宋体"/>
                <w:sz w:val="18"/>
              </w:rPr>
              <w:t>1.83</w:t>
            </w:r>
          </w:p>
        </w:tc>
        <w:tc>
          <w:tcPr>
            <w:tcW w:w="712" w:type="dxa"/>
          </w:tcPr>
          <w:p w14:paraId="47CB5F65" w14:textId="77777777" w:rsidR="00002025" w:rsidRDefault="00002025" w:rsidP="00A43761">
            <w:pPr>
              <w:pStyle w:val="ab"/>
              <w:spacing w:line="320" w:lineRule="exact"/>
              <w:jc w:val="center"/>
              <w:rPr>
                <w:rFonts w:hAnsi="宋体"/>
                <w:sz w:val="18"/>
              </w:rPr>
            </w:pPr>
            <w:r>
              <w:rPr>
                <w:rFonts w:hAnsi="宋体"/>
                <w:sz w:val="18"/>
              </w:rPr>
              <w:t>0.686</w:t>
            </w:r>
          </w:p>
        </w:tc>
        <w:tc>
          <w:tcPr>
            <w:tcW w:w="712" w:type="dxa"/>
          </w:tcPr>
          <w:p w14:paraId="60177B68" w14:textId="77777777" w:rsidR="00002025" w:rsidRDefault="00002025" w:rsidP="00A43761">
            <w:pPr>
              <w:pStyle w:val="ab"/>
              <w:spacing w:line="320" w:lineRule="exact"/>
              <w:jc w:val="center"/>
              <w:rPr>
                <w:rFonts w:hAnsi="宋体"/>
                <w:sz w:val="18"/>
              </w:rPr>
            </w:pPr>
            <w:r>
              <w:rPr>
                <w:rFonts w:hAnsi="宋体"/>
                <w:sz w:val="18"/>
              </w:rPr>
              <w:t>18.53</w:t>
            </w:r>
          </w:p>
        </w:tc>
        <w:tc>
          <w:tcPr>
            <w:tcW w:w="713" w:type="dxa"/>
          </w:tcPr>
          <w:p w14:paraId="7FE63D30" w14:textId="77777777" w:rsidR="00002025" w:rsidRDefault="00002025" w:rsidP="00A43761">
            <w:pPr>
              <w:pStyle w:val="ab"/>
              <w:spacing w:line="320" w:lineRule="exact"/>
              <w:jc w:val="center"/>
              <w:rPr>
                <w:rFonts w:hAnsi="宋体"/>
                <w:sz w:val="18"/>
              </w:rPr>
            </w:pPr>
            <w:r>
              <w:rPr>
                <w:rFonts w:hAnsi="宋体"/>
                <w:sz w:val="18"/>
              </w:rPr>
              <w:t>8.23</w:t>
            </w:r>
          </w:p>
        </w:tc>
        <w:tc>
          <w:tcPr>
            <w:tcW w:w="713" w:type="dxa"/>
          </w:tcPr>
          <w:p w14:paraId="3EC656AB" w14:textId="77777777" w:rsidR="00002025" w:rsidRDefault="00002025" w:rsidP="00A43761">
            <w:pPr>
              <w:pStyle w:val="ab"/>
              <w:spacing w:line="320" w:lineRule="exact"/>
              <w:jc w:val="center"/>
              <w:rPr>
                <w:rFonts w:hAnsi="宋体"/>
                <w:sz w:val="18"/>
              </w:rPr>
            </w:pPr>
            <w:r>
              <w:rPr>
                <w:rFonts w:hAnsi="宋体"/>
                <w:sz w:val="18"/>
              </w:rPr>
              <w:t>5.776</w:t>
            </w:r>
          </w:p>
        </w:tc>
        <w:tc>
          <w:tcPr>
            <w:tcW w:w="713" w:type="dxa"/>
          </w:tcPr>
          <w:p w14:paraId="59F7BE41" w14:textId="77777777" w:rsidR="00002025" w:rsidRDefault="00002025" w:rsidP="00A43761">
            <w:pPr>
              <w:pStyle w:val="ab"/>
              <w:spacing w:line="320" w:lineRule="exact"/>
              <w:jc w:val="center"/>
              <w:rPr>
                <w:rFonts w:hAnsi="宋体"/>
                <w:sz w:val="18"/>
              </w:rPr>
            </w:pPr>
            <w:r>
              <w:rPr>
                <w:rFonts w:hAnsi="宋体"/>
                <w:sz w:val="18"/>
              </w:rPr>
              <w:t>17.27</w:t>
            </w:r>
          </w:p>
        </w:tc>
        <w:tc>
          <w:tcPr>
            <w:tcW w:w="713" w:type="dxa"/>
          </w:tcPr>
          <w:p w14:paraId="104A9F2E" w14:textId="77777777" w:rsidR="00002025" w:rsidRDefault="00002025" w:rsidP="00A43761">
            <w:pPr>
              <w:pStyle w:val="ab"/>
              <w:spacing w:line="320" w:lineRule="exact"/>
              <w:jc w:val="center"/>
              <w:rPr>
                <w:rFonts w:hAnsi="宋体"/>
                <w:sz w:val="18"/>
              </w:rPr>
            </w:pPr>
            <w:r>
              <w:rPr>
                <w:rFonts w:hAnsi="宋体"/>
                <w:sz w:val="18"/>
              </w:rPr>
              <w:t>6.10</w:t>
            </w:r>
          </w:p>
        </w:tc>
        <w:tc>
          <w:tcPr>
            <w:tcW w:w="713" w:type="dxa"/>
          </w:tcPr>
          <w:p w14:paraId="19C959D7" w14:textId="77777777" w:rsidR="00002025" w:rsidRDefault="00002025" w:rsidP="00A43761">
            <w:pPr>
              <w:pStyle w:val="ab"/>
              <w:spacing w:line="320" w:lineRule="exact"/>
              <w:jc w:val="center"/>
              <w:rPr>
                <w:rFonts w:hAnsi="宋体"/>
                <w:sz w:val="18"/>
              </w:rPr>
            </w:pPr>
            <w:r>
              <w:rPr>
                <w:rFonts w:hAnsi="宋体"/>
                <w:sz w:val="18"/>
              </w:rPr>
              <w:t>0.305</w:t>
            </w:r>
          </w:p>
        </w:tc>
        <w:tc>
          <w:tcPr>
            <w:tcW w:w="713" w:type="dxa"/>
          </w:tcPr>
          <w:p w14:paraId="5C885470" w14:textId="77777777" w:rsidR="00002025" w:rsidRDefault="00002025" w:rsidP="00A43761">
            <w:pPr>
              <w:pStyle w:val="ab"/>
              <w:spacing w:line="320" w:lineRule="exact"/>
              <w:jc w:val="center"/>
              <w:rPr>
                <w:rFonts w:hAnsi="宋体"/>
                <w:sz w:val="18"/>
              </w:rPr>
            </w:pPr>
            <w:r>
              <w:rPr>
                <w:rFonts w:hAnsi="宋体"/>
                <w:sz w:val="18"/>
              </w:rPr>
              <w:t>2.13</w:t>
            </w:r>
          </w:p>
        </w:tc>
      </w:tr>
    </w:tbl>
    <w:p w14:paraId="538BDFE3" w14:textId="77777777" w:rsidR="00002025" w:rsidRDefault="00002025" w:rsidP="00002025">
      <w:pPr>
        <w:pStyle w:val="ab"/>
        <w:spacing w:line="320" w:lineRule="exact"/>
      </w:pPr>
    </w:p>
    <w:p w14:paraId="3818EC65" w14:textId="77777777" w:rsidR="00002025" w:rsidRDefault="00002025" w:rsidP="00002025">
      <w:pPr>
        <w:spacing w:line="320" w:lineRule="exact"/>
        <w:rPr>
          <w:rFonts w:hAnsi="宋体"/>
        </w:rPr>
      </w:pPr>
    </w:p>
    <w:p w14:paraId="2F31ABDE" w14:textId="77777777" w:rsidR="00002025" w:rsidRDefault="00002025" w:rsidP="00002025">
      <w:pPr>
        <w:spacing w:line="320" w:lineRule="exact"/>
        <w:rPr>
          <w:rFonts w:hAnsi="宋体"/>
        </w:rPr>
      </w:pPr>
    </w:p>
    <w:p w14:paraId="1F9B40F0" w14:textId="77777777" w:rsidR="00002025" w:rsidRDefault="00002025" w:rsidP="00002025">
      <w:pPr>
        <w:spacing w:line="320" w:lineRule="exact"/>
        <w:rPr>
          <w:rFonts w:hAnsi="宋体"/>
        </w:rPr>
      </w:pPr>
      <w:r>
        <w:rPr>
          <w:rFonts w:hAnsi="宋体"/>
        </w:rPr>
        <w:br w:type="page"/>
      </w:r>
    </w:p>
    <w:p w14:paraId="2216F023" w14:textId="77777777" w:rsidR="00002025" w:rsidRDefault="00002025" w:rsidP="00002025">
      <w:pPr>
        <w:spacing w:line="320" w:lineRule="exact"/>
        <w:rPr>
          <w:rFonts w:hAnsi="宋体"/>
        </w:rPr>
      </w:pPr>
    </w:p>
    <w:p w14:paraId="650723FD" w14:textId="77777777" w:rsidR="00002025" w:rsidRDefault="00002025" w:rsidP="00002025">
      <w:pPr>
        <w:spacing w:line="320" w:lineRule="exact"/>
        <w:rPr>
          <w:rFonts w:hAnsi="宋体"/>
          <w:b/>
          <w:bCs/>
        </w:rPr>
      </w:pPr>
    </w:p>
    <w:p w14:paraId="5DFC805E" w14:textId="77777777" w:rsidR="00002025" w:rsidRDefault="00002025" w:rsidP="00002025">
      <w:pPr>
        <w:spacing w:line="320" w:lineRule="exact"/>
        <w:rPr>
          <w:rFonts w:hAnsi="宋体"/>
          <w:b/>
          <w:bCs/>
        </w:rPr>
      </w:pPr>
      <w:r>
        <w:rPr>
          <w:rFonts w:hAnsi="宋体" w:hint="eastAsia"/>
          <w:b/>
          <w:bCs/>
        </w:rPr>
        <w:t>附录二、巴歇尔槽水位</w:t>
      </w:r>
      <w:r>
        <w:rPr>
          <w:rFonts w:hAnsi="宋体"/>
          <w:b/>
          <w:bCs/>
        </w:rPr>
        <w:t>-</w:t>
      </w:r>
      <w:r>
        <w:rPr>
          <w:rFonts w:hAnsi="宋体" w:hint="eastAsia"/>
          <w:b/>
          <w:bCs/>
        </w:rPr>
        <w:t>流量公式</w:t>
      </w:r>
    </w:p>
    <w:p w14:paraId="3AD57FB9" w14:textId="77777777" w:rsidR="00002025" w:rsidRDefault="00002025" w:rsidP="00002025">
      <w:pPr>
        <w:pStyle w:val="ab"/>
        <w:spacing w:line="320" w:lineRule="exact"/>
        <w:rPr>
          <w:rFonts w:ascii="Times New Roman" w:hAnsi="Times New Roman"/>
          <w:sz w:val="21"/>
        </w:rPr>
      </w:pPr>
    </w:p>
    <w:tbl>
      <w:tblPr>
        <w:tblW w:w="81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456"/>
        <w:gridCol w:w="900"/>
        <w:gridCol w:w="1532"/>
        <w:gridCol w:w="950"/>
        <w:gridCol w:w="950"/>
        <w:gridCol w:w="950"/>
        <w:gridCol w:w="1198"/>
        <w:gridCol w:w="702"/>
      </w:tblGrid>
      <w:tr w:rsidR="00002025" w14:paraId="21EAF491" w14:textId="77777777" w:rsidTr="00A43761">
        <w:trPr>
          <w:cantSplit/>
          <w:trHeight w:val="320"/>
        </w:trPr>
        <w:tc>
          <w:tcPr>
            <w:tcW w:w="482" w:type="dxa"/>
            <w:vMerge w:val="restart"/>
          </w:tcPr>
          <w:p w14:paraId="2B91B36D"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类</w:t>
            </w:r>
          </w:p>
          <w:p w14:paraId="0F9D2090" w14:textId="77777777" w:rsidR="00002025" w:rsidRDefault="00002025" w:rsidP="00A43761">
            <w:pPr>
              <w:pStyle w:val="ab"/>
              <w:spacing w:line="320" w:lineRule="exact"/>
              <w:jc w:val="center"/>
              <w:rPr>
                <w:rFonts w:ascii="Times New Roman" w:hAnsi="Times New Roman"/>
                <w:sz w:val="21"/>
              </w:rPr>
            </w:pPr>
          </w:p>
          <w:p w14:paraId="19F6DE20"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别</w:t>
            </w:r>
          </w:p>
        </w:tc>
        <w:tc>
          <w:tcPr>
            <w:tcW w:w="456" w:type="dxa"/>
            <w:vMerge w:val="restart"/>
          </w:tcPr>
          <w:p w14:paraId="2EB432BD"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序</w:t>
            </w:r>
          </w:p>
          <w:p w14:paraId="520B5094" w14:textId="77777777" w:rsidR="00002025" w:rsidRDefault="00002025" w:rsidP="00A43761">
            <w:pPr>
              <w:pStyle w:val="ab"/>
              <w:spacing w:line="320" w:lineRule="exact"/>
              <w:jc w:val="center"/>
              <w:rPr>
                <w:rFonts w:ascii="Times New Roman" w:hAnsi="Times New Roman"/>
                <w:sz w:val="21"/>
              </w:rPr>
            </w:pPr>
          </w:p>
          <w:p w14:paraId="171F2864"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号</w:t>
            </w:r>
          </w:p>
        </w:tc>
        <w:tc>
          <w:tcPr>
            <w:tcW w:w="900" w:type="dxa"/>
            <w:vMerge w:val="restart"/>
          </w:tcPr>
          <w:p w14:paraId="215D4A03"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喉道宽度</w:t>
            </w:r>
          </w:p>
          <w:p w14:paraId="12ED2C1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b(m)</w:t>
            </w:r>
          </w:p>
        </w:tc>
        <w:tc>
          <w:tcPr>
            <w:tcW w:w="1532" w:type="dxa"/>
            <w:vMerge w:val="restart"/>
          </w:tcPr>
          <w:p w14:paraId="2FC0F70C"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流量公式</w:t>
            </w:r>
          </w:p>
          <w:p w14:paraId="18D263E6" w14:textId="77777777" w:rsidR="00002025" w:rsidRDefault="00002025" w:rsidP="00A43761">
            <w:pPr>
              <w:pStyle w:val="ab"/>
              <w:spacing w:line="320" w:lineRule="exact"/>
              <w:jc w:val="center"/>
              <w:rPr>
                <w:rFonts w:ascii="Times New Roman" w:hAnsi="Times New Roman"/>
                <w:sz w:val="21"/>
                <w:vertAlign w:val="superscript"/>
              </w:rPr>
            </w:pPr>
            <w:r>
              <w:rPr>
                <w:rFonts w:ascii="Times New Roman" w:hAnsi="Times New Roman"/>
                <w:sz w:val="21"/>
              </w:rPr>
              <w:t>Q=Cha</w:t>
            </w:r>
            <w:r>
              <w:rPr>
                <w:rFonts w:ascii="Times New Roman" w:hAnsi="Times New Roman"/>
                <w:sz w:val="21"/>
                <w:vertAlign w:val="superscript"/>
              </w:rPr>
              <w:t>n</w:t>
            </w:r>
          </w:p>
          <w:p w14:paraId="5A4F2E8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(L/S)</w:t>
            </w:r>
          </w:p>
        </w:tc>
        <w:tc>
          <w:tcPr>
            <w:tcW w:w="1900" w:type="dxa"/>
            <w:gridSpan w:val="2"/>
            <w:vMerge w:val="restart"/>
          </w:tcPr>
          <w:p w14:paraId="2AB968FB"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水位范围</w:t>
            </w:r>
          </w:p>
          <w:p w14:paraId="25FD40E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h(m)</w:t>
            </w:r>
          </w:p>
        </w:tc>
        <w:tc>
          <w:tcPr>
            <w:tcW w:w="2148" w:type="dxa"/>
            <w:gridSpan w:val="2"/>
            <w:vMerge w:val="restart"/>
          </w:tcPr>
          <w:p w14:paraId="7FAF779D"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流量范围</w:t>
            </w:r>
          </w:p>
          <w:p w14:paraId="098CCDD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Q(L/S)</w:t>
            </w:r>
          </w:p>
        </w:tc>
        <w:tc>
          <w:tcPr>
            <w:tcW w:w="702" w:type="dxa"/>
            <w:vMerge w:val="restart"/>
          </w:tcPr>
          <w:p w14:paraId="79C1FBEF"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临界淹没度</w:t>
            </w:r>
            <w:r>
              <w:rPr>
                <w:rFonts w:ascii="Times New Roman" w:hAnsi="Times New Roman"/>
                <w:sz w:val="21"/>
              </w:rPr>
              <w:t>%</w:t>
            </w:r>
          </w:p>
        </w:tc>
      </w:tr>
      <w:tr w:rsidR="00002025" w14:paraId="6CEA7358" w14:textId="77777777" w:rsidTr="00A43761">
        <w:trPr>
          <w:cantSplit/>
          <w:trHeight w:val="320"/>
        </w:trPr>
        <w:tc>
          <w:tcPr>
            <w:tcW w:w="482" w:type="dxa"/>
            <w:vMerge/>
          </w:tcPr>
          <w:p w14:paraId="4DB51227" w14:textId="77777777" w:rsidR="00002025" w:rsidRDefault="00002025" w:rsidP="00A43761">
            <w:pPr>
              <w:pStyle w:val="ab"/>
              <w:spacing w:line="320" w:lineRule="exact"/>
              <w:jc w:val="center"/>
              <w:rPr>
                <w:rFonts w:ascii="Times New Roman" w:hAnsi="Times New Roman"/>
                <w:sz w:val="21"/>
              </w:rPr>
            </w:pPr>
          </w:p>
        </w:tc>
        <w:tc>
          <w:tcPr>
            <w:tcW w:w="456" w:type="dxa"/>
            <w:vMerge/>
          </w:tcPr>
          <w:p w14:paraId="368633D7" w14:textId="77777777" w:rsidR="00002025" w:rsidRDefault="00002025" w:rsidP="00A43761">
            <w:pPr>
              <w:pStyle w:val="ab"/>
              <w:spacing w:line="320" w:lineRule="exact"/>
              <w:jc w:val="center"/>
              <w:rPr>
                <w:rFonts w:ascii="Times New Roman" w:hAnsi="Times New Roman"/>
                <w:sz w:val="21"/>
              </w:rPr>
            </w:pPr>
          </w:p>
        </w:tc>
        <w:tc>
          <w:tcPr>
            <w:tcW w:w="900" w:type="dxa"/>
            <w:vMerge/>
          </w:tcPr>
          <w:p w14:paraId="557F987E" w14:textId="77777777" w:rsidR="00002025" w:rsidRDefault="00002025" w:rsidP="00A43761">
            <w:pPr>
              <w:pStyle w:val="ab"/>
              <w:spacing w:line="320" w:lineRule="exact"/>
              <w:jc w:val="center"/>
              <w:rPr>
                <w:rFonts w:ascii="Times New Roman" w:hAnsi="Times New Roman"/>
                <w:sz w:val="21"/>
              </w:rPr>
            </w:pPr>
          </w:p>
        </w:tc>
        <w:tc>
          <w:tcPr>
            <w:tcW w:w="1532" w:type="dxa"/>
            <w:vMerge/>
          </w:tcPr>
          <w:p w14:paraId="1B0A0E5D" w14:textId="77777777" w:rsidR="00002025" w:rsidRDefault="00002025" w:rsidP="00A43761">
            <w:pPr>
              <w:pStyle w:val="ab"/>
              <w:spacing w:line="320" w:lineRule="exact"/>
              <w:jc w:val="center"/>
              <w:rPr>
                <w:rFonts w:ascii="Times New Roman" w:hAnsi="Times New Roman"/>
                <w:sz w:val="21"/>
              </w:rPr>
            </w:pPr>
          </w:p>
        </w:tc>
        <w:tc>
          <w:tcPr>
            <w:tcW w:w="1900" w:type="dxa"/>
            <w:gridSpan w:val="2"/>
            <w:vMerge/>
          </w:tcPr>
          <w:p w14:paraId="6BD5D189" w14:textId="77777777" w:rsidR="00002025" w:rsidRDefault="00002025" w:rsidP="00A43761">
            <w:pPr>
              <w:pStyle w:val="ab"/>
              <w:spacing w:line="320" w:lineRule="exact"/>
              <w:jc w:val="center"/>
              <w:rPr>
                <w:rFonts w:ascii="Times New Roman" w:hAnsi="Times New Roman"/>
                <w:sz w:val="21"/>
              </w:rPr>
            </w:pPr>
          </w:p>
        </w:tc>
        <w:tc>
          <w:tcPr>
            <w:tcW w:w="2148" w:type="dxa"/>
            <w:gridSpan w:val="2"/>
            <w:vMerge/>
          </w:tcPr>
          <w:p w14:paraId="04D4671D" w14:textId="77777777" w:rsidR="00002025" w:rsidRDefault="00002025" w:rsidP="00A43761">
            <w:pPr>
              <w:pStyle w:val="ab"/>
              <w:spacing w:line="320" w:lineRule="exact"/>
              <w:jc w:val="center"/>
              <w:rPr>
                <w:rFonts w:ascii="Times New Roman" w:hAnsi="Times New Roman"/>
                <w:sz w:val="21"/>
              </w:rPr>
            </w:pPr>
          </w:p>
        </w:tc>
        <w:tc>
          <w:tcPr>
            <w:tcW w:w="702" w:type="dxa"/>
            <w:vMerge/>
          </w:tcPr>
          <w:p w14:paraId="63847E34" w14:textId="77777777" w:rsidR="00002025" w:rsidRDefault="00002025" w:rsidP="00A43761">
            <w:pPr>
              <w:pStyle w:val="ab"/>
              <w:spacing w:line="320" w:lineRule="exact"/>
              <w:jc w:val="center"/>
              <w:rPr>
                <w:rFonts w:ascii="Times New Roman" w:hAnsi="Times New Roman"/>
                <w:sz w:val="21"/>
              </w:rPr>
            </w:pPr>
          </w:p>
        </w:tc>
      </w:tr>
      <w:tr w:rsidR="00002025" w14:paraId="0C252F16" w14:textId="77777777" w:rsidTr="00A43761">
        <w:trPr>
          <w:cantSplit/>
        </w:trPr>
        <w:tc>
          <w:tcPr>
            <w:tcW w:w="482" w:type="dxa"/>
            <w:vMerge/>
          </w:tcPr>
          <w:p w14:paraId="7957EABB" w14:textId="77777777" w:rsidR="00002025" w:rsidRDefault="00002025" w:rsidP="00A43761">
            <w:pPr>
              <w:pStyle w:val="ab"/>
              <w:spacing w:line="320" w:lineRule="exact"/>
              <w:jc w:val="center"/>
              <w:rPr>
                <w:rFonts w:ascii="Times New Roman" w:hAnsi="Times New Roman"/>
                <w:sz w:val="21"/>
              </w:rPr>
            </w:pPr>
          </w:p>
        </w:tc>
        <w:tc>
          <w:tcPr>
            <w:tcW w:w="456" w:type="dxa"/>
            <w:vMerge/>
          </w:tcPr>
          <w:p w14:paraId="3CD4FA33" w14:textId="77777777" w:rsidR="00002025" w:rsidRDefault="00002025" w:rsidP="00A43761">
            <w:pPr>
              <w:pStyle w:val="ab"/>
              <w:spacing w:line="320" w:lineRule="exact"/>
              <w:jc w:val="center"/>
              <w:rPr>
                <w:rFonts w:ascii="Times New Roman" w:hAnsi="Times New Roman"/>
                <w:sz w:val="21"/>
              </w:rPr>
            </w:pPr>
          </w:p>
        </w:tc>
        <w:tc>
          <w:tcPr>
            <w:tcW w:w="900" w:type="dxa"/>
            <w:vMerge/>
          </w:tcPr>
          <w:p w14:paraId="518F5084" w14:textId="77777777" w:rsidR="00002025" w:rsidRDefault="00002025" w:rsidP="00A43761">
            <w:pPr>
              <w:pStyle w:val="ab"/>
              <w:spacing w:line="320" w:lineRule="exact"/>
              <w:jc w:val="center"/>
              <w:rPr>
                <w:rFonts w:ascii="Times New Roman" w:hAnsi="Times New Roman"/>
                <w:sz w:val="21"/>
              </w:rPr>
            </w:pPr>
          </w:p>
        </w:tc>
        <w:tc>
          <w:tcPr>
            <w:tcW w:w="1532" w:type="dxa"/>
            <w:vMerge/>
          </w:tcPr>
          <w:p w14:paraId="0210B791" w14:textId="77777777" w:rsidR="00002025" w:rsidRDefault="00002025" w:rsidP="00A43761">
            <w:pPr>
              <w:pStyle w:val="ab"/>
              <w:spacing w:line="320" w:lineRule="exact"/>
              <w:jc w:val="center"/>
              <w:rPr>
                <w:rFonts w:ascii="Times New Roman" w:hAnsi="Times New Roman"/>
                <w:sz w:val="21"/>
              </w:rPr>
            </w:pPr>
          </w:p>
        </w:tc>
        <w:tc>
          <w:tcPr>
            <w:tcW w:w="950" w:type="dxa"/>
          </w:tcPr>
          <w:p w14:paraId="565EE075"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最小</w:t>
            </w:r>
          </w:p>
        </w:tc>
        <w:tc>
          <w:tcPr>
            <w:tcW w:w="950" w:type="dxa"/>
          </w:tcPr>
          <w:p w14:paraId="10D5DDD9"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最大</w:t>
            </w:r>
          </w:p>
        </w:tc>
        <w:tc>
          <w:tcPr>
            <w:tcW w:w="950" w:type="dxa"/>
          </w:tcPr>
          <w:p w14:paraId="77AC832E"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最小</w:t>
            </w:r>
          </w:p>
        </w:tc>
        <w:tc>
          <w:tcPr>
            <w:tcW w:w="1198" w:type="dxa"/>
          </w:tcPr>
          <w:p w14:paraId="30316224"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最大</w:t>
            </w:r>
          </w:p>
        </w:tc>
        <w:tc>
          <w:tcPr>
            <w:tcW w:w="702" w:type="dxa"/>
            <w:vMerge/>
          </w:tcPr>
          <w:p w14:paraId="718EBE3D" w14:textId="77777777" w:rsidR="00002025" w:rsidRDefault="00002025" w:rsidP="00A43761">
            <w:pPr>
              <w:pStyle w:val="ab"/>
              <w:spacing w:line="320" w:lineRule="exact"/>
              <w:jc w:val="center"/>
              <w:rPr>
                <w:rFonts w:ascii="Times New Roman" w:hAnsi="Times New Roman"/>
                <w:sz w:val="21"/>
              </w:rPr>
            </w:pPr>
          </w:p>
        </w:tc>
      </w:tr>
      <w:tr w:rsidR="00002025" w14:paraId="157F7107" w14:textId="77777777" w:rsidTr="00A43761">
        <w:trPr>
          <w:cantSplit/>
        </w:trPr>
        <w:tc>
          <w:tcPr>
            <w:tcW w:w="482" w:type="dxa"/>
            <w:vMerge w:val="restart"/>
          </w:tcPr>
          <w:p w14:paraId="098C1B77" w14:textId="77777777" w:rsidR="00002025" w:rsidRDefault="00002025" w:rsidP="00A43761">
            <w:pPr>
              <w:pStyle w:val="ab"/>
              <w:spacing w:line="320" w:lineRule="exact"/>
              <w:jc w:val="center"/>
              <w:rPr>
                <w:rFonts w:ascii="Times New Roman" w:hAnsi="Times New Roman"/>
                <w:sz w:val="21"/>
              </w:rPr>
            </w:pPr>
          </w:p>
          <w:p w14:paraId="5F0647BF"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小</w:t>
            </w:r>
          </w:p>
          <w:p w14:paraId="0EFB47FA" w14:textId="77777777" w:rsidR="00002025" w:rsidRDefault="00002025" w:rsidP="00A43761">
            <w:pPr>
              <w:pStyle w:val="ab"/>
              <w:spacing w:line="320" w:lineRule="exact"/>
              <w:jc w:val="center"/>
              <w:rPr>
                <w:rFonts w:ascii="Times New Roman" w:hAnsi="Times New Roman"/>
                <w:sz w:val="21"/>
              </w:rPr>
            </w:pPr>
          </w:p>
          <w:p w14:paraId="5904F046"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型</w:t>
            </w:r>
          </w:p>
        </w:tc>
        <w:tc>
          <w:tcPr>
            <w:tcW w:w="456" w:type="dxa"/>
          </w:tcPr>
          <w:p w14:paraId="2D829EF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w:t>
            </w:r>
          </w:p>
        </w:tc>
        <w:tc>
          <w:tcPr>
            <w:tcW w:w="900" w:type="dxa"/>
          </w:tcPr>
          <w:p w14:paraId="07188AE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0.025</w:t>
            </w:r>
          </w:p>
        </w:tc>
        <w:tc>
          <w:tcPr>
            <w:tcW w:w="1532" w:type="dxa"/>
          </w:tcPr>
          <w:p w14:paraId="5394688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60.4ha</w:t>
            </w:r>
            <w:r>
              <w:rPr>
                <w:rFonts w:ascii="Times New Roman" w:hAnsi="Times New Roman"/>
                <w:sz w:val="21"/>
                <w:vertAlign w:val="superscript"/>
              </w:rPr>
              <w:t>1.55</w:t>
            </w:r>
          </w:p>
        </w:tc>
        <w:tc>
          <w:tcPr>
            <w:tcW w:w="950" w:type="dxa"/>
          </w:tcPr>
          <w:p w14:paraId="7F79C80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0.015</w:t>
            </w:r>
          </w:p>
        </w:tc>
        <w:tc>
          <w:tcPr>
            <w:tcW w:w="950" w:type="dxa"/>
          </w:tcPr>
          <w:p w14:paraId="7DFB59A1"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0.21</w:t>
            </w:r>
          </w:p>
        </w:tc>
        <w:tc>
          <w:tcPr>
            <w:tcW w:w="950" w:type="dxa"/>
          </w:tcPr>
          <w:p w14:paraId="2EAA726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0.09</w:t>
            </w:r>
          </w:p>
        </w:tc>
        <w:tc>
          <w:tcPr>
            <w:tcW w:w="1198" w:type="dxa"/>
          </w:tcPr>
          <w:p w14:paraId="5BF35EB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5.4</w:t>
            </w:r>
          </w:p>
        </w:tc>
        <w:tc>
          <w:tcPr>
            <w:tcW w:w="702" w:type="dxa"/>
          </w:tcPr>
          <w:p w14:paraId="22864E8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0.5</w:t>
            </w:r>
          </w:p>
        </w:tc>
      </w:tr>
      <w:tr w:rsidR="00002025" w14:paraId="32FD2A09" w14:textId="77777777" w:rsidTr="00A43761">
        <w:trPr>
          <w:cantSplit/>
        </w:trPr>
        <w:tc>
          <w:tcPr>
            <w:tcW w:w="482" w:type="dxa"/>
            <w:vMerge/>
          </w:tcPr>
          <w:p w14:paraId="551FE72B" w14:textId="77777777" w:rsidR="00002025" w:rsidRDefault="00002025" w:rsidP="00A43761">
            <w:pPr>
              <w:pStyle w:val="ab"/>
              <w:spacing w:line="320" w:lineRule="exact"/>
              <w:jc w:val="center"/>
              <w:rPr>
                <w:rFonts w:ascii="Times New Roman" w:hAnsi="Times New Roman"/>
                <w:sz w:val="21"/>
              </w:rPr>
            </w:pPr>
          </w:p>
        </w:tc>
        <w:tc>
          <w:tcPr>
            <w:tcW w:w="456" w:type="dxa"/>
          </w:tcPr>
          <w:p w14:paraId="43F43D5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w:t>
            </w:r>
          </w:p>
        </w:tc>
        <w:tc>
          <w:tcPr>
            <w:tcW w:w="900" w:type="dxa"/>
          </w:tcPr>
          <w:p w14:paraId="0BE292A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0.051</w:t>
            </w:r>
          </w:p>
        </w:tc>
        <w:tc>
          <w:tcPr>
            <w:tcW w:w="1532" w:type="dxa"/>
          </w:tcPr>
          <w:p w14:paraId="0E207B77"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120.7ha</w:t>
            </w:r>
            <w:r>
              <w:rPr>
                <w:rFonts w:ascii="Times New Roman" w:hAnsi="Times New Roman"/>
                <w:sz w:val="21"/>
                <w:vertAlign w:val="superscript"/>
              </w:rPr>
              <w:t>1.55</w:t>
            </w:r>
          </w:p>
        </w:tc>
        <w:tc>
          <w:tcPr>
            <w:tcW w:w="950" w:type="dxa"/>
          </w:tcPr>
          <w:p w14:paraId="0F2D4E9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0.015</w:t>
            </w:r>
          </w:p>
        </w:tc>
        <w:tc>
          <w:tcPr>
            <w:tcW w:w="950" w:type="dxa"/>
          </w:tcPr>
          <w:p w14:paraId="582BA4F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0.24</w:t>
            </w:r>
          </w:p>
        </w:tc>
        <w:tc>
          <w:tcPr>
            <w:tcW w:w="950" w:type="dxa"/>
          </w:tcPr>
          <w:p w14:paraId="1D6513A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0.18</w:t>
            </w:r>
          </w:p>
        </w:tc>
        <w:tc>
          <w:tcPr>
            <w:tcW w:w="1198" w:type="dxa"/>
          </w:tcPr>
          <w:p w14:paraId="49AF47F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13.2</w:t>
            </w:r>
          </w:p>
        </w:tc>
        <w:tc>
          <w:tcPr>
            <w:tcW w:w="702" w:type="dxa"/>
          </w:tcPr>
          <w:p w14:paraId="6469340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0.5</w:t>
            </w:r>
          </w:p>
        </w:tc>
      </w:tr>
      <w:tr w:rsidR="00002025" w14:paraId="7D308CCB" w14:textId="77777777" w:rsidTr="00A43761">
        <w:trPr>
          <w:cantSplit/>
        </w:trPr>
        <w:tc>
          <w:tcPr>
            <w:tcW w:w="482" w:type="dxa"/>
            <w:vMerge/>
          </w:tcPr>
          <w:p w14:paraId="35427808" w14:textId="77777777" w:rsidR="00002025" w:rsidRDefault="00002025" w:rsidP="00A43761">
            <w:pPr>
              <w:pStyle w:val="ab"/>
              <w:spacing w:line="320" w:lineRule="exact"/>
              <w:jc w:val="center"/>
              <w:rPr>
                <w:rFonts w:ascii="Times New Roman" w:hAnsi="Times New Roman"/>
                <w:sz w:val="21"/>
              </w:rPr>
            </w:pPr>
          </w:p>
        </w:tc>
        <w:tc>
          <w:tcPr>
            <w:tcW w:w="456" w:type="dxa"/>
          </w:tcPr>
          <w:p w14:paraId="52039FC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w:t>
            </w:r>
          </w:p>
        </w:tc>
        <w:tc>
          <w:tcPr>
            <w:tcW w:w="900" w:type="dxa"/>
          </w:tcPr>
          <w:p w14:paraId="70164D97"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0.076</w:t>
            </w:r>
          </w:p>
        </w:tc>
        <w:tc>
          <w:tcPr>
            <w:tcW w:w="1532" w:type="dxa"/>
          </w:tcPr>
          <w:p w14:paraId="22AB9D0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177.1ha</w:t>
            </w:r>
            <w:r>
              <w:rPr>
                <w:rFonts w:ascii="Times New Roman" w:hAnsi="Times New Roman"/>
                <w:sz w:val="21"/>
                <w:vertAlign w:val="superscript"/>
              </w:rPr>
              <w:t>1.55</w:t>
            </w:r>
          </w:p>
        </w:tc>
        <w:tc>
          <w:tcPr>
            <w:tcW w:w="950" w:type="dxa"/>
          </w:tcPr>
          <w:p w14:paraId="2CB4FE0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0.03</w:t>
            </w:r>
          </w:p>
        </w:tc>
        <w:tc>
          <w:tcPr>
            <w:tcW w:w="950" w:type="dxa"/>
          </w:tcPr>
          <w:p w14:paraId="3682012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0.33</w:t>
            </w:r>
          </w:p>
        </w:tc>
        <w:tc>
          <w:tcPr>
            <w:tcW w:w="950" w:type="dxa"/>
          </w:tcPr>
          <w:p w14:paraId="3472E7E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0.77</w:t>
            </w:r>
          </w:p>
        </w:tc>
        <w:tc>
          <w:tcPr>
            <w:tcW w:w="1198" w:type="dxa"/>
          </w:tcPr>
          <w:p w14:paraId="373714E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32.1</w:t>
            </w:r>
          </w:p>
        </w:tc>
        <w:tc>
          <w:tcPr>
            <w:tcW w:w="702" w:type="dxa"/>
          </w:tcPr>
          <w:p w14:paraId="5729E48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0.5</w:t>
            </w:r>
          </w:p>
        </w:tc>
      </w:tr>
      <w:tr w:rsidR="00002025" w14:paraId="5DCBEEC8" w14:textId="77777777" w:rsidTr="00A43761">
        <w:trPr>
          <w:cantSplit/>
        </w:trPr>
        <w:tc>
          <w:tcPr>
            <w:tcW w:w="482" w:type="dxa"/>
            <w:vMerge/>
          </w:tcPr>
          <w:p w14:paraId="4A9636B7" w14:textId="77777777" w:rsidR="00002025" w:rsidRDefault="00002025" w:rsidP="00A43761">
            <w:pPr>
              <w:pStyle w:val="ab"/>
              <w:spacing w:line="320" w:lineRule="exact"/>
              <w:jc w:val="center"/>
              <w:rPr>
                <w:rFonts w:ascii="Times New Roman" w:hAnsi="Times New Roman"/>
                <w:sz w:val="21"/>
              </w:rPr>
            </w:pPr>
          </w:p>
        </w:tc>
        <w:tc>
          <w:tcPr>
            <w:tcW w:w="456" w:type="dxa"/>
          </w:tcPr>
          <w:p w14:paraId="7FBDE4C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4</w:t>
            </w:r>
          </w:p>
        </w:tc>
        <w:tc>
          <w:tcPr>
            <w:tcW w:w="900" w:type="dxa"/>
          </w:tcPr>
          <w:p w14:paraId="32FE2EB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0.152</w:t>
            </w:r>
          </w:p>
        </w:tc>
        <w:tc>
          <w:tcPr>
            <w:tcW w:w="1532" w:type="dxa"/>
          </w:tcPr>
          <w:p w14:paraId="5C51D699"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381.2ha</w:t>
            </w:r>
            <w:r>
              <w:rPr>
                <w:rFonts w:ascii="Times New Roman" w:hAnsi="Times New Roman"/>
                <w:sz w:val="21"/>
                <w:vertAlign w:val="superscript"/>
              </w:rPr>
              <w:t>1.54</w:t>
            </w:r>
          </w:p>
        </w:tc>
        <w:tc>
          <w:tcPr>
            <w:tcW w:w="950" w:type="dxa"/>
          </w:tcPr>
          <w:p w14:paraId="4AA2A26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0.03</w:t>
            </w:r>
          </w:p>
        </w:tc>
        <w:tc>
          <w:tcPr>
            <w:tcW w:w="950" w:type="dxa"/>
          </w:tcPr>
          <w:p w14:paraId="5C3DBFD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0.45</w:t>
            </w:r>
          </w:p>
        </w:tc>
        <w:tc>
          <w:tcPr>
            <w:tcW w:w="950" w:type="dxa"/>
          </w:tcPr>
          <w:p w14:paraId="47F61E5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1.50</w:t>
            </w:r>
          </w:p>
        </w:tc>
        <w:tc>
          <w:tcPr>
            <w:tcW w:w="1198" w:type="dxa"/>
          </w:tcPr>
          <w:p w14:paraId="47F7752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111.0</w:t>
            </w:r>
          </w:p>
        </w:tc>
        <w:tc>
          <w:tcPr>
            <w:tcW w:w="702" w:type="dxa"/>
          </w:tcPr>
          <w:p w14:paraId="7B5743A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0.6</w:t>
            </w:r>
          </w:p>
        </w:tc>
      </w:tr>
      <w:tr w:rsidR="00002025" w14:paraId="4E5B6E78" w14:textId="77777777" w:rsidTr="00A43761">
        <w:trPr>
          <w:cantSplit/>
        </w:trPr>
        <w:tc>
          <w:tcPr>
            <w:tcW w:w="482" w:type="dxa"/>
            <w:vMerge/>
          </w:tcPr>
          <w:p w14:paraId="73944BA4" w14:textId="77777777" w:rsidR="00002025" w:rsidRDefault="00002025" w:rsidP="00A43761">
            <w:pPr>
              <w:pStyle w:val="ab"/>
              <w:spacing w:line="320" w:lineRule="exact"/>
              <w:jc w:val="center"/>
              <w:rPr>
                <w:rFonts w:ascii="Times New Roman" w:hAnsi="Times New Roman"/>
                <w:sz w:val="21"/>
              </w:rPr>
            </w:pPr>
          </w:p>
        </w:tc>
        <w:tc>
          <w:tcPr>
            <w:tcW w:w="456" w:type="dxa"/>
          </w:tcPr>
          <w:p w14:paraId="1B26BC61"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5</w:t>
            </w:r>
          </w:p>
        </w:tc>
        <w:tc>
          <w:tcPr>
            <w:tcW w:w="900" w:type="dxa"/>
          </w:tcPr>
          <w:p w14:paraId="38159AF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0.228</w:t>
            </w:r>
          </w:p>
        </w:tc>
        <w:tc>
          <w:tcPr>
            <w:tcW w:w="1532" w:type="dxa"/>
          </w:tcPr>
          <w:p w14:paraId="2FE80699"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535.4ha</w:t>
            </w:r>
            <w:r>
              <w:rPr>
                <w:rFonts w:ascii="Times New Roman" w:hAnsi="Times New Roman"/>
                <w:sz w:val="21"/>
                <w:vertAlign w:val="superscript"/>
              </w:rPr>
              <w:t>1.53</w:t>
            </w:r>
          </w:p>
        </w:tc>
        <w:tc>
          <w:tcPr>
            <w:tcW w:w="950" w:type="dxa"/>
          </w:tcPr>
          <w:p w14:paraId="7351ECE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0.03</w:t>
            </w:r>
          </w:p>
        </w:tc>
        <w:tc>
          <w:tcPr>
            <w:tcW w:w="950" w:type="dxa"/>
          </w:tcPr>
          <w:p w14:paraId="28F950A7"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0.60</w:t>
            </w:r>
          </w:p>
        </w:tc>
        <w:tc>
          <w:tcPr>
            <w:tcW w:w="950" w:type="dxa"/>
          </w:tcPr>
          <w:p w14:paraId="7F97D32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2.5</w:t>
            </w:r>
          </w:p>
        </w:tc>
        <w:tc>
          <w:tcPr>
            <w:tcW w:w="1198" w:type="dxa"/>
          </w:tcPr>
          <w:p w14:paraId="7E8BAF97"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251</w:t>
            </w:r>
          </w:p>
        </w:tc>
        <w:tc>
          <w:tcPr>
            <w:tcW w:w="702" w:type="dxa"/>
          </w:tcPr>
          <w:p w14:paraId="4FDC37F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0.6</w:t>
            </w:r>
          </w:p>
        </w:tc>
      </w:tr>
      <w:tr w:rsidR="00002025" w14:paraId="5C9DA10D" w14:textId="77777777" w:rsidTr="00A43761">
        <w:trPr>
          <w:cantSplit/>
        </w:trPr>
        <w:tc>
          <w:tcPr>
            <w:tcW w:w="482" w:type="dxa"/>
            <w:vMerge w:val="restart"/>
          </w:tcPr>
          <w:p w14:paraId="24A9E1D7" w14:textId="77777777" w:rsidR="00002025" w:rsidRDefault="00002025" w:rsidP="00A43761">
            <w:pPr>
              <w:pStyle w:val="ab"/>
              <w:spacing w:line="320" w:lineRule="exact"/>
              <w:jc w:val="center"/>
              <w:rPr>
                <w:rFonts w:ascii="Times New Roman" w:hAnsi="Times New Roman"/>
                <w:sz w:val="21"/>
              </w:rPr>
            </w:pPr>
          </w:p>
          <w:p w14:paraId="2449AC54" w14:textId="77777777" w:rsidR="00002025" w:rsidRDefault="00002025" w:rsidP="00A43761">
            <w:pPr>
              <w:pStyle w:val="ab"/>
              <w:spacing w:line="320" w:lineRule="exact"/>
              <w:jc w:val="center"/>
              <w:rPr>
                <w:rFonts w:ascii="Times New Roman" w:hAnsi="Times New Roman"/>
                <w:sz w:val="21"/>
              </w:rPr>
            </w:pPr>
          </w:p>
          <w:p w14:paraId="3964E756"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标</w:t>
            </w:r>
          </w:p>
          <w:p w14:paraId="6F0B9965" w14:textId="77777777" w:rsidR="00002025" w:rsidRDefault="00002025" w:rsidP="00A43761">
            <w:pPr>
              <w:pStyle w:val="ab"/>
              <w:spacing w:line="320" w:lineRule="exact"/>
              <w:jc w:val="center"/>
              <w:rPr>
                <w:rFonts w:ascii="Times New Roman" w:hAnsi="Times New Roman"/>
                <w:sz w:val="21"/>
              </w:rPr>
            </w:pPr>
          </w:p>
          <w:p w14:paraId="2B0898A6"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准</w:t>
            </w:r>
          </w:p>
          <w:p w14:paraId="03D4F3F2" w14:textId="77777777" w:rsidR="00002025" w:rsidRDefault="00002025" w:rsidP="00A43761">
            <w:pPr>
              <w:pStyle w:val="ab"/>
              <w:spacing w:line="320" w:lineRule="exact"/>
              <w:jc w:val="center"/>
              <w:rPr>
                <w:rFonts w:ascii="Times New Roman" w:hAnsi="Times New Roman"/>
                <w:sz w:val="21"/>
              </w:rPr>
            </w:pPr>
          </w:p>
          <w:p w14:paraId="1B9F4403" w14:textId="77777777" w:rsidR="00002025" w:rsidRDefault="00002025" w:rsidP="00A43761">
            <w:pPr>
              <w:pStyle w:val="ab"/>
              <w:spacing w:line="320" w:lineRule="exact"/>
              <w:jc w:val="center"/>
              <w:rPr>
                <w:rFonts w:ascii="Times New Roman" w:hAnsi="Times New Roman"/>
                <w:sz w:val="21"/>
              </w:rPr>
            </w:pPr>
          </w:p>
          <w:p w14:paraId="4800EA4D"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型</w:t>
            </w:r>
          </w:p>
        </w:tc>
        <w:tc>
          <w:tcPr>
            <w:tcW w:w="456" w:type="dxa"/>
          </w:tcPr>
          <w:p w14:paraId="6629633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6</w:t>
            </w:r>
          </w:p>
        </w:tc>
        <w:tc>
          <w:tcPr>
            <w:tcW w:w="900" w:type="dxa"/>
          </w:tcPr>
          <w:p w14:paraId="5CCF12C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0.25</w:t>
            </w:r>
          </w:p>
        </w:tc>
        <w:tc>
          <w:tcPr>
            <w:tcW w:w="1532" w:type="dxa"/>
          </w:tcPr>
          <w:p w14:paraId="0F0F930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561ha</w:t>
            </w:r>
            <w:r>
              <w:rPr>
                <w:rFonts w:ascii="Times New Roman" w:hAnsi="Times New Roman"/>
                <w:sz w:val="21"/>
                <w:vertAlign w:val="superscript"/>
              </w:rPr>
              <w:t>1.513</w:t>
            </w:r>
          </w:p>
        </w:tc>
        <w:tc>
          <w:tcPr>
            <w:tcW w:w="950" w:type="dxa"/>
          </w:tcPr>
          <w:p w14:paraId="6387C19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0.03</w:t>
            </w:r>
          </w:p>
        </w:tc>
        <w:tc>
          <w:tcPr>
            <w:tcW w:w="950" w:type="dxa"/>
          </w:tcPr>
          <w:p w14:paraId="6A19AB9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0.60</w:t>
            </w:r>
          </w:p>
        </w:tc>
        <w:tc>
          <w:tcPr>
            <w:tcW w:w="950" w:type="dxa"/>
          </w:tcPr>
          <w:p w14:paraId="75D8D0D7"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3.0</w:t>
            </w:r>
          </w:p>
        </w:tc>
        <w:tc>
          <w:tcPr>
            <w:tcW w:w="1198" w:type="dxa"/>
          </w:tcPr>
          <w:p w14:paraId="19D0B42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250</w:t>
            </w:r>
          </w:p>
        </w:tc>
        <w:tc>
          <w:tcPr>
            <w:tcW w:w="702" w:type="dxa"/>
          </w:tcPr>
          <w:p w14:paraId="769C134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0.6</w:t>
            </w:r>
          </w:p>
        </w:tc>
      </w:tr>
      <w:tr w:rsidR="00002025" w14:paraId="4A3F312B" w14:textId="77777777" w:rsidTr="00A43761">
        <w:trPr>
          <w:cantSplit/>
        </w:trPr>
        <w:tc>
          <w:tcPr>
            <w:tcW w:w="482" w:type="dxa"/>
            <w:vMerge/>
          </w:tcPr>
          <w:p w14:paraId="26386A88" w14:textId="77777777" w:rsidR="00002025" w:rsidRDefault="00002025" w:rsidP="00A43761">
            <w:pPr>
              <w:pStyle w:val="ab"/>
              <w:spacing w:line="320" w:lineRule="exact"/>
              <w:jc w:val="center"/>
              <w:rPr>
                <w:rFonts w:ascii="Times New Roman" w:hAnsi="Times New Roman"/>
                <w:sz w:val="21"/>
              </w:rPr>
            </w:pPr>
          </w:p>
        </w:tc>
        <w:tc>
          <w:tcPr>
            <w:tcW w:w="456" w:type="dxa"/>
          </w:tcPr>
          <w:p w14:paraId="5D5BB21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7</w:t>
            </w:r>
          </w:p>
        </w:tc>
        <w:tc>
          <w:tcPr>
            <w:tcW w:w="900" w:type="dxa"/>
          </w:tcPr>
          <w:p w14:paraId="21CB9ED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0.30</w:t>
            </w:r>
          </w:p>
        </w:tc>
        <w:tc>
          <w:tcPr>
            <w:tcW w:w="1532" w:type="dxa"/>
          </w:tcPr>
          <w:p w14:paraId="1B9904A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679ha</w:t>
            </w:r>
            <w:r>
              <w:rPr>
                <w:rFonts w:ascii="Times New Roman" w:hAnsi="Times New Roman"/>
                <w:sz w:val="21"/>
                <w:vertAlign w:val="superscript"/>
              </w:rPr>
              <w:t>1.521</w:t>
            </w:r>
          </w:p>
        </w:tc>
        <w:tc>
          <w:tcPr>
            <w:tcW w:w="950" w:type="dxa"/>
          </w:tcPr>
          <w:p w14:paraId="5853779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0.03</w:t>
            </w:r>
          </w:p>
        </w:tc>
        <w:tc>
          <w:tcPr>
            <w:tcW w:w="950" w:type="dxa"/>
          </w:tcPr>
          <w:p w14:paraId="1520CE27"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0.75</w:t>
            </w:r>
          </w:p>
        </w:tc>
        <w:tc>
          <w:tcPr>
            <w:tcW w:w="950" w:type="dxa"/>
          </w:tcPr>
          <w:p w14:paraId="26917B4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3.5</w:t>
            </w:r>
          </w:p>
        </w:tc>
        <w:tc>
          <w:tcPr>
            <w:tcW w:w="1198" w:type="dxa"/>
          </w:tcPr>
          <w:p w14:paraId="3632DC6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400</w:t>
            </w:r>
          </w:p>
        </w:tc>
        <w:tc>
          <w:tcPr>
            <w:tcW w:w="702" w:type="dxa"/>
          </w:tcPr>
          <w:p w14:paraId="583D7F0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0.6</w:t>
            </w:r>
          </w:p>
        </w:tc>
      </w:tr>
      <w:tr w:rsidR="00002025" w14:paraId="161D881D" w14:textId="77777777" w:rsidTr="00A43761">
        <w:trPr>
          <w:cantSplit/>
        </w:trPr>
        <w:tc>
          <w:tcPr>
            <w:tcW w:w="482" w:type="dxa"/>
            <w:vMerge/>
          </w:tcPr>
          <w:p w14:paraId="754E2199" w14:textId="77777777" w:rsidR="00002025" w:rsidRDefault="00002025" w:rsidP="00A43761">
            <w:pPr>
              <w:pStyle w:val="ab"/>
              <w:spacing w:line="320" w:lineRule="exact"/>
              <w:jc w:val="center"/>
              <w:rPr>
                <w:rFonts w:ascii="Times New Roman" w:hAnsi="Times New Roman"/>
                <w:sz w:val="21"/>
              </w:rPr>
            </w:pPr>
          </w:p>
        </w:tc>
        <w:tc>
          <w:tcPr>
            <w:tcW w:w="456" w:type="dxa"/>
          </w:tcPr>
          <w:p w14:paraId="516BE8C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8</w:t>
            </w:r>
          </w:p>
        </w:tc>
        <w:tc>
          <w:tcPr>
            <w:tcW w:w="900" w:type="dxa"/>
          </w:tcPr>
          <w:p w14:paraId="33CD562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0.45</w:t>
            </w:r>
          </w:p>
        </w:tc>
        <w:tc>
          <w:tcPr>
            <w:tcW w:w="1532" w:type="dxa"/>
          </w:tcPr>
          <w:p w14:paraId="67701EA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1038ha</w:t>
            </w:r>
            <w:r>
              <w:rPr>
                <w:rFonts w:ascii="Times New Roman" w:hAnsi="Times New Roman"/>
                <w:sz w:val="21"/>
                <w:vertAlign w:val="superscript"/>
              </w:rPr>
              <w:t>1.537</w:t>
            </w:r>
          </w:p>
        </w:tc>
        <w:tc>
          <w:tcPr>
            <w:tcW w:w="950" w:type="dxa"/>
          </w:tcPr>
          <w:p w14:paraId="5354640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0.03</w:t>
            </w:r>
          </w:p>
        </w:tc>
        <w:tc>
          <w:tcPr>
            <w:tcW w:w="950" w:type="dxa"/>
          </w:tcPr>
          <w:p w14:paraId="678F24D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0.75</w:t>
            </w:r>
          </w:p>
        </w:tc>
        <w:tc>
          <w:tcPr>
            <w:tcW w:w="950" w:type="dxa"/>
          </w:tcPr>
          <w:p w14:paraId="7984DE9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4.5</w:t>
            </w:r>
          </w:p>
        </w:tc>
        <w:tc>
          <w:tcPr>
            <w:tcW w:w="1198" w:type="dxa"/>
          </w:tcPr>
          <w:p w14:paraId="795D01B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630</w:t>
            </w:r>
          </w:p>
        </w:tc>
        <w:tc>
          <w:tcPr>
            <w:tcW w:w="702" w:type="dxa"/>
          </w:tcPr>
          <w:p w14:paraId="00173A2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0.6</w:t>
            </w:r>
          </w:p>
        </w:tc>
      </w:tr>
      <w:tr w:rsidR="00002025" w14:paraId="22E6D74F" w14:textId="77777777" w:rsidTr="00A43761">
        <w:trPr>
          <w:cantSplit/>
        </w:trPr>
        <w:tc>
          <w:tcPr>
            <w:tcW w:w="482" w:type="dxa"/>
            <w:vMerge/>
          </w:tcPr>
          <w:p w14:paraId="05FB73A4" w14:textId="77777777" w:rsidR="00002025" w:rsidRDefault="00002025" w:rsidP="00A43761">
            <w:pPr>
              <w:pStyle w:val="ab"/>
              <w:spacing w:line="320" w:lineRule="exact"/>
              <w:jc w:val="center"/>
              <w:rPr>
                <w:rFonts w:ascii="Times New Roman" w:hAnsi="Times New Roman"/>
                <w:sz w:val="21"/>
              </w:rPr>
            </w:pPr>
          </w:p>
        </w:tc>
        <w:tc>
          <w:tcPr>
            <w:tcW w:w="456" w:type="dxa"/>
          </w:tcPr>
          <w:p w14:paraId="1A901711"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9</w:t>
            </w:r>
          </w:p>
        </w:tc>
        <w:tc>
          <w:tcPr>
            <w:tcW w:w="900" w:type="dxa"/>
          </w:tcPr>
          <w:p w14:paraId="24D1A93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0.60</w:t>
            </w:r>
          </w:p>
        </w:tc>
        <w:tc>
          <w:tcPr>
            <w:tcW w:w="1532" w:type="dxa"/>
          </w:tcPr>
          <w:p w14:paraId="1A552939"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1403ha</w:t>
            </w:r>
            <w:r>
              <w:rPr>
                <w:rFonts w:ascii="Times New Roman" w:hAnsi="Times New Roman"/>
                <w:sz w:val="21"/>
                <w:vertAlign w:val="superscript"/>
              </w:rPr>
              <w:t>1.548</w:t>
            </w:r>
          </w:p>
        </w:tc>
        <w:tc>
          <w:tcPr>
            <w:tcW w:w="950" w:type="dxa"/>
          </w:tcPr>
          <w:p w14:paraId="501B1E3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0.05</w:t>
            </w:r>
          </w:p>
        </w:tc>
        <w:tc>
          <w:tcPr>
            <w:tcW w:w="950" w:type="dxa"/>
          </w:tcPr>
          <w:p w14:paraId="3B63DC4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0.75</w:t>
            </w:r>
          </w:p>
        </w:tc>
        <w:tc>
          <w:tcPr>
            <w:tcW w:w="950" w:type="dxa"/>
          </w:tcPr>
          <w:p w14:paraId="010692F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12.5</w:t>
            </w:r>
          </w:p>
        </w:tc>
        <w:tc>
          <w:tcPr>
            <w:tcW w:w="1198" w:type="dxa"/>
          </w:tcPr>
          <w:p w14:paraId="7441F62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850</w:t>
            </w:r>
          </w:p>
        </w:tc>
        <w:tc>
          <w:tcPr>
            <w:tcW w:w="702" w:type="dxa"/>
          </w:tcPr>
          <w:p w14:paraId="218C6AB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0.6</w:t>
            </w:r>
          </w:p>
        </w:tc>
      </w:tr>
      <w:tr w:rsidR="00002025" w14:paraId="6C3ED3B2" w14:textId="77777777" w:rsidTr="00A43761">
        <w:trPr>
          <w:cantSplit/>
        </w:trPr>
        <w:tc>
          <w:tcPr>
            <w:tcW w:w="482" w:type="dxa"/>
            <w:vMerge/>
          </w:tcPr>
          <w:p w14:paraId="0CDEA999" w14:textId="77777777" w:rsidR="00002025" w:rsidRDefault="00002025" w:rsidP="00A43761">
            <w:pPr>
              <w:pStyle w:val="ab"/>
              <w:spacing w:line="320" w:lineRule="exact"/>
              <w:jc w:val="center"/>
              <w:rPr>
                <w:rFonts w:ascii="Times New Roman" w:hAnsi="Times New Roman"/>
                <w:sz w:val="21"/>
              </w:rPr>
            </w:pPr>
          </w:p>
        </w:tc>
        <w:tc>
          <w:tcPr>
            <w:tcW w:w="456" w:type="dxa"/>
          </w:tcPr>
          <w:p w14:paraId="551D196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10</w:t>
            </w:r>
          </w:p>
        </w:tc>
        <w:tc>
          <w:tcPr>
            <w:tcW w:w="900" w:type="dxa"/>
          </w:tcPr>
          <w:p w14:paraId="5863DDC1"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0.75</w:t>
            </w:r>
          </w:p>
        </w:tc>
        <w:tc>
          <w:tcPr>
            <w:tcW w:w="1532" w:type="dxa"/>
          </w:tcPr>
          <w:p w14:paraId="0A3F197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1772ha</w:t>
            </w:r>
            <w:r>
              <w:rPr>
                <w:rFonts w:ascii="Times New Roman" w:hAnsi="Times New Roman"/>
                <w:sz w:val="21"/>
                <w:vertAlign w:val="superscript"/>
              </w:rPr>
              <w:t>1.557</w:t>
            </w:r>
          </w:p>
        </w:tc>
        <w:tc>
          <w:tcPr>
            <w:tcW w:w="950" w:type="dxa"/>
          </w:tcPr>
          <w:p w14:paraId="31BFE63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0.06</w:t>
            </w:r>
          </w:p>
        </w:tc>
        <w:tc>
          <w:tcPr>
            <w:tcW w:w="950" w:type="dxa"/>
          </w:tcPr>
          <w:p w14:paraId="29EF572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0.75</w:t>
            </w:r>
          </w:p>
        </w:tc>
        <w:tc>
          <w:tcPr>
            <w:tcW w:w="950" w:type="dxa"/>
          </w:tcPr>
          <w:p w14:paraId="5DEF02C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25.0</w:t>
            </w:r>
          </w:p>
        </w:tc>
        <w:tc>
          <w:tcPr>
            <w:tcW w:w="1198" w:type="dxa"/>
          </w:tcPr>
          <w:p w14:paraId="3549779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1100</w:t>
            </w:r>
          </w:p>
        </w:tc>
        <w:tc>
          <w:tcPr>
            <w:tcW w:w="702" w:type="dxa"/>
          </w:tcPr>
          <w:p w14:paraId="5E7C93C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0.6</w:t>
            </w:r>
          </w:p>
        </w:tc>
      </w:tr>
      <w:tr w:rsidR="00002025" w14:paraId="2A543679" w14:textId="77777777" w:rsidTr="00A43761">
        <w:trPr>
          <w:cantSplit/>
        </w:trPr>
        <w:tc>
          <w:tcPr>
            <w:tcW w:w="482" w:type="dxa"/>
            <w:vMerge/>
          </w:tcPr>
          <w:p w14:paraId="414C44A8" w14:textId="77777777" w:rsidR="00002025" w:rsidRDefault="00002025" w:rsidP="00A43761">
            <w:pPr>
              <w:pStyle w:val="ab"/>
              <w:spacing w:line="320" w:lineRule="exact"/>
              <w:jc w:val="center"/>
              <w:rPr>
                <w:rFonts w:ascii="Times New Roman" w:hAnsi="Times New Roman"/>
                <w:sz w:val="21"/>
              </w:rPr>
            </w:pPr>
          </w:p>
        </w:tc>
        <w:tc>
          <w:tcPr>
            <w:tcW w:w="456" w:type="dxa"/>
          </w:tcPr>
          <w:p w14:paraId="25F2B79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11</w:t>
            </w:r>
          </w:p>
        </w:tc>
        <w:tc>
          <w:tcPr>
            <w:tcW w:w="900" w:type="dxa"/>
          </w:tcPr>
          <w:p w14:paraId="6B79545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0.90</w:t>
            </w:r>
          </w:p>
        </w:tc>
        <w:tc>
          <w:tcPr>
            <w:tcW w:w="1532" w:type="dxa"/>
          </w:tcPr>
          <w:p w14:paraId="28A6B5C7"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2147ha</w:t>
            </w:r>
            <w:r>
              <w:rPr>
                <w:rFonts w:ascii="Times New Roman" w:hAnsi="Times New Roman"/>
                <w:sz w:val="21"/>
                <w:vertAlign w:val="superscript"/>
              </w:rPr>
              <w:t>1.565</w:t>
            </w:r>
          </w:p>
        </w:tc>
        <w:tc>
          <w:tcPr>
            <w:tcW w:w="950" w:type="dxa"/>
          </w:tcPr>
          <w:p w14:paraId="1E98511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0.06</w:t>
            </w:r>
          </w:p>
        </w:tc>
        <w:tc>
          <w:tcPr>
            <w:tcW w:w="950" w:type="dxa"/>
          </w:tcPr>
          <w:p w14:paraId="546C736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0.75</w:t>
            </w:r>
          </w:p>
        </w:tc>
        <w:tc>
          <w:tcPr>
            <w:tcW w:w="950" w:type="dxa"/>
          </w:tcPr>
          <w:p w14:paraId="5F93A37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30.0</w:t>
            </w:r>
          </w:p>
        </w:tc>
        <w:tc>
          <w:tcPr>
            <w:tcW w:w="1198" w:type="dxa"/>
          </w:tcPr>
          <w:p w14:paraId="3DF2C16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1250</w:t>
            </w:r>
          </w:p>
        </w:tc>
        <w:tc>
          <w:tcPr>
            <w:tcW w:w="702" w:type="dxa"/>
          </w:tcPr>
          <w:p w14:paraId="24F3717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0.6</w:t>
            </w:r>
          </w:p>
        </w:tc>
      </w:tr>
      <w:tr w:rsidR="00002025" w14:paraId="2E5E5E28" w14:textId="77777777" w:rsidTr="00A43761">
        <w:trPr>
          <w:cantSplit/>
        </w:trPr>
        <w:tc>
          <w:tcPr>
            <w:tcW w:w="482" w:type="dxa"/>
            <w:vMerge/>
          </w:tcPr>
          <w:p w14:paraId="7BBA96CC" w14:textId="77777777" w:rsidR="00002025" w:rsidRDefault="00002025" w:rsidP="00A43761">
            <w:pPr>
              <w:pStyle w:val="ab"/>
              <w:spacing w:line="320" w:lineRule="exact"/>
              <w:jc w:val="center"/>
              <w:rPr>
                <w:rFonts w:ascii="Times New Roman" w:hAnsi="Times New Roman"/>
                <w:sz w:val="21"/>
              </w:rPr>
            </w:pPr>
          </w:p>
        </w:tc>
        <w:tc>
          <w:tcPr>
            <w:tcW w:w="456" w:type="dxa"/>
          </w:tcPr>
          <w:p w14:paraId="4037FDF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12</w:t>
            </w:r>
          </w:p>
        </w:tc>
        <w:tc>
          <w:tcPr>
            <w:tcW w:w="900" w:type="dxa"/>
          </w:tcPr>
          <w:p w14:paraId="3F165E9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1.00</w:t>
            </w:r>
          </w:p>
        </w:tc>
        <w:tc>
          <w:tcPr>
            <w:tcW w:w="1532" w:type="dxa"/>
          </w:tcPr>
          <w:p w14:paraId="5836D437"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2397ha</w:t>
            </w:r>
            <w:r>
              <w:rPr>
                <w:rFonts w:ascii="Times New Roman" w:hAnsi="Times New Roman"/>
                <w:sz w:val="21"/>
                <w:vertAlign w:val="superscript"/>
              </w:rPr>
              <w:t>1.569</w:t>
            </w:r>
          </w:p>
        </w:tc>
        <w:tc>
          <w:tcPr>
            <w:tcW w:w="950" w:type="dxa"/>
          </w:tcPr>
          <w:p w14:paraId="4A781F4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0.06</w:t>
            </w:r>
          </w:p>
        </w:tc>
        <w:tc>
          <w:tcPr>
            <w:tcW w:w="950" w:type="dxa"/>
          </w:tcPr>
          <w:p w14:paraId="7D54530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0.80</w:t>
            </w:r>
          </w:p>
        </w:tc>
        <w:tc>
          <w:tcPr>
            <w:tcW w:w="950" w:type="dxa"/>
          </w:tcPr>
          <w:p w14:paraId="270175B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30.0</w:t>
            </w:r>
          </w:p>
        </w:tc>
        <w:tc>
          <w:tcPr>
            <w:tcW w:w="1198" w:type="dxa"/>
          </w:tcPr>
          <w:p w14:paraId="7E0E401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1500</w:t>
            </w:r>
          </w:p>
        </w:tc>
        <w:tc>
          <w:tcPr>
            <w:tcW w:w="702" w:type="dxa"/>
          </w:tcPr>
          <w:p w14:paraId="03BE15F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w:t>
            </w:r>
          </w:p>
        </w:tc>
      </w:tr>
      <w:tr w:rsidR="00002025" w14:paraId="597AB21F" w14:textId="77777777" w:rsidTr="00A43761">
        <w:trPr>
          <w:cantSplit/>
        </w:trPr>
        <w:tc>
          <w:tcPr>
            <w:tcW w:w="482" w:type="dxa"/>
            <w:vMerge/>
          </w:tcPr>
          <w:p w14:paraId="754EF6CD" w14:textId="77777777" w:rsidR="00002025" w:rsidRDefault="00002025" w:rsidP="00A43761">
            <w:pPr>
              <w:pStyle w:val="ab"/>
              <w:spacing w:line="320" w:lineRule="exact"/>
              <w:jc w:val="center"/>
              <w:rPr>
                <w:rFonts w:ascii="Times New Roman" w:hAnsi="Times New Roman"/>
                <w:sz w:val="21"/>
              </w:rPr>
            </w:pPr>
          </w:p>
        </w:tc>
        <w:tc>
          <w:tcPr>
            <w:tcW w:w="456" w:type="dxa"/>
          </w:tcPr>
          <w:p w14:paraId="715F013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13</w:t>
            </w:r>
          </w:p>
        </w:tc>
        <w:tc>
          <w:tcPr>
            <w:tcW w:w="900" w:type="dxa"/>
          </w:tcPr>
          <w:p w14:paraId="64BFA19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1.20</w:t>
            </w:r>
          </w:p>
        </w:tc>
        <w:tc>
          <w:tcPr>
            <w:tcW w:w="1532" w:type="dxa"/>
          </w:tcPr>
          <w:p w14:paraId="26A6A6E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2904ha</w:t>
            </w:r>
            <w:r>
              <w:rPr>
                <w:rFonts w:ascii="Times New Roman" w:hAnsi="Times New Roman"/>
                <w:sz w:val="21"/>
                <w:vertAlign w:val="superscript"/>
              </w:rPr>
              <w:t>1.577</w:t>
            </w:r>
          </w:p>
        </w:tc>
        <w:tc>
          <w:tcPr>
            <w:tcW w:w="950" w:type="dxa"/>
          </w:tcPr>
          <w:p w14:paraId="625E84B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0.06</w:t>
            </w:r>
          </w:p>
        </w:tc>
        <w:tc>
          <w:tcPr>
            <w:tcW w:w="950" w:type="dxa"/>
          </w:tcPr>
          <w:p w14:paraId="5F178B7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0.80</w:t>
            </w:r>
          </w:p>
        </w:tc>
        <w:tc>
          <w:tcPr>
            <w:tcW w:w="950" w:type="dxa"/>
          </w:tcPr>
          <w:p w14:paraId="254F677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35.0</w:t>
            </w:r>
          </w:p>
        </w:tc>
        <w:tc>
          <w:tcPr>
            <w:tcW w:w="1198" w:type="dxa"/>
          </w:tcPr>
          <w:p w14:paraId="72423D3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2000</w:t>
            </w:r>
          </w:p>
        </w:tc>
        <w:tc>
          <w:tcPr>
            <w:tcW w:w="702" w:type="dxa"/>
          </w:tcPr>
          <w:p w14:paraId="72343FA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w:t>
            </w:r>
          </w:p>
        </w:tc>
      </w:tr>
      <w:tr w:rsidR="00002025" w14:paraId="3EB5DB94" w14:textId="77777777" w:rsidTr="00A43761">
        <w:trPr>
          <w:cantSplit/>
        </w:trPr>
        <w:tc>
          <w:tcPr>
            <w:tcW w:w="482" w:type="dxa"/>
            <w:vMerge/>
          </w:tcPr>
          <w:p w14:paraId="531041FA" w14:textId="77777777" w:rsidR="00002025" w:rsidRDefault="00002025" w:rsidP="00A43761">
            <w:pPr>
              <w:pStyle w:val="ab"/>
              <w:spacing w:line="320" w:lineRule="exact"/>
              <w:jc w:val="center"/>
              <w:rPr>
                <w:rFonts w:ascii="Times New Roman" w:hAnsi="Times New Roman"/>
                <w:sz w:val="21"/>
              </w:rPr>
            </w:pPr>
          </w:p>
        </w:tc>
        <w:tc>
          <w:tcPr>
            <w:tcW w:w="456" w:type="dxa"/>
          </w:tcPr>
          <w:p w14:paraId="31BFF12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14</w:t>
            </w:r>
          </w:p>
        </w:tc>
        <w:tc>
          <w:tcPr>
            <w:tcW w:w="900" w:type="dxa"/>
          </w:tcPr>
          <w:p w14:paraId="2B9457F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1.50</w:t>
            </w:r>
          </w:p>
        </w:tc>
        <w:tc>
          <w:tcPr>
            <w:tcW w:w="1532" w:type="dxa"/>
          </w:tcPr>
          <w:p w14:paraId="75005C6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3668ha</w:t>
            </w:r>
            <w:r>
              <w:rPr>
                <w:rFonts w:ascii="Times New Roman" w:hAnsi="Times New Roman"/>
                <w:sz w:val="21"/>
                <w:vertAlign w:val="superscript"/>
              </w:rPr>
              <w:t>1.586</w:t>
            </w:r>
          </w:p>
        </w:tc>
        <w:tc>
          <w:tcPr>
            <w:tcW w:w="950" w:type="dxa"/>
          </w:tcPr>
          <w:p w14:paraId="29E6A16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0.06</w:t>
            </w:r>
          </w:p>
        </w:tc>
        <w:tc>
          <w:tcPr>
            <w:tcW w:w="950" w:type="dxa"/>
          </w:tcPr>
          <w:p w14:paraId="0FCBDF17"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0.80</w:t>
            </w:r>
          </w:p>
        </w:tc>
        <w:tc>
          <w:tcPr>
            <w:tcW w:w="950" w:type="dxa"/>
          </w:tcPr>
          <w:p w14:paraId="1B3A3EF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45.0</w:t>
            </w:r>
          </w:p>
        </w:tc>
        <w:tc>
          <w:tcPr>
            <w:tcW w:w="1198" w:type="dxa"/>
          </w:tcPr>
          <w:p w14:paraId="248D3EE7"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2500</w:t>
            </w:r>
          </w:p>
        </w:tc>
        <w:tc>
          <w:tcPr>
            <w:tcW w:w="702" w:type="dxa"/>
          </w:tcPr>
          <w:p w14:paraId="59B2E2D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w:t>
            </w:r>
          </w:p>
        </w:tc>
      </w:tr>
      <w:tr w:rsidR="00002025" w14:paraId="117FFD7E" w14:textId="77777777" w:rsidTr="00A43761">
        <w:trPr>
          <w:cantSplit/>
        </w:trPr>
        <w:tc>
          <w:tcPr>
            <w:tcW w:w="482" w:type="dxa"/>
            <w:vMerge/>
          </w:tcPr>
          <w:p w14:paraId="61B58572" w14:textId="77777777" w:rsidR="00002025" w:rsidRDefault="00002025" w:rsidP="00A43761">
            <w:pPr>
              <w:pStyle w:val="ab"/>
              <w:spacing w:line="320" w:lineRule="exact"/>
              <w:jc w:val="center"/>
              <w:rPr>
                <w:rFonts w:ascii="Times New Roman" w:hAnsi="Times New Roman"/>
                <w:sz w:val="21"/>
              </w:rPr>
            </w:pPr>
          </w:p>
        </w:tc>
        <w:tc>
          <w:tcPr>
            <w:tcW w:w="456" w:type="dxa"/>
          </w:tcPr>
          <w:p w14:paraId="0BCD4799"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15</w:t>
            </w:r>
          </w:p>
        </w:tc>
        <w:tc>
          <w:tcPr>
            <w:tcW w:w="900" w:type="dxa"/>
          </w:tcPr>
          <w:p w14:paraId="5D40829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1.80</w:t>
            </w:r>
          </w:p>
        </w:tc>
        <w:tc>
          <w:tcPr>
            <w:tcW w:w="1532" w:type="dxa"/>
          </w:tcPr>
          <w:p w14:paraId="0EDF863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4440ha</w:t>
            </w:r>
            <w:r>
              <w:rPr>
                <w:rFonts w:ascii="Times New Roman" w:hAnsi="Times New Roman"/>
                <w:sz w:val="21"/>
                <w:vertAlign w:val="superscript"/>
              </w:rPr>
              <w:t>1.593</w:t>
            </w:r>
          </w:p>
        </w:tc>
        <w:tc>
          <w:tcPr>
            <w:tcW w:w="950" w:type="dxa"/>
          </w:tcPr>
          <w:p w14:paraId="302BF8B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0.08</w:t>
            </w:r>
          </w:p>
        </w:tc>
        <w:tc>
          <w:tcPr>
            <w:tcW w:w="950" w:type="dxa"/>
          </w:tcPr>
          <w:p w14:paraId="21F25CE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0.80</w:t>
            </w:r>
          </w:p>
        </w:tc>
        <w:tc>
          <w:tcPr>
            <w:tcW w:w="950" w:type="dxa"/>
          </w:tcPr>
          <w:p w14:paraId="69E3CA0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80.0</w:t>
            </w:r>
          </w:p>
        </w:tc>
        <w:tc>
          <w:tcPr>
            <w:tcW w:w="1198" w:type="dxa"/>
          </w:tcPr>
          <w:p w14:paraId="62C9ADB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3000</w:t>
            </w:r>
          </w:p>
        </w:tc>
        <w:tc>
          <w:tcPr>
            <w:tcW w:w="702" w:type="dxa"/>
          </w:tcPr>
          <w:p w14:paraId="6E1AB43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w:t>
            </w:r>
          </w:p>
        </w:tc>
      </w:tr>
      <w:tr w:rsidR="00002025" w14:paraId="1A3E0618" w14:textId="77777777" w:rsidTr="00A43761">
        <w:trPr>
          <w:cantSplit/>
        </w:trPr>
        <w:tc>
          <w:tcPr>
            <w:tcW w:w="482" w:type="dxa"/>
            <w:vMerge/>
          </w:tcPr>
          <w:p w14:paraId="762C9314" w14:textId="77777777" w:rsidR="00002025" w:rsidRDefault="00002025" w:rsidP="00A43761">
            <w:pPr>
              <w:pStyle w:val="ab"/>
              <w:spacing w:line="320" w:lineRule="exact"/>
              <w:jc w:val="center"/>
              <w:rPr>
                <w:rFonts w:ascii="Times New Roman" w:hAnsi="Times New Roman"/>
                <w:sz w:val="21"/>
              </w:rPr>
            </w:pPr>
          </w:p>
        </w:tc>
        <w:tc>
          <w:tcPr>
            <w:tcW w:w="456" w:type="dxa"/>
          </w:tcPr>
          <w:p w14:paraId="27134AF9"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16</w:t>
            </w:r>
          </w:p>
        </w:tc>
        <w:tc>
          <w:tcPr>
            <w:tcW w:w="900" w:type="dxa"/>
          </w:tcPr>
          <w:p w14:paraId="2A2FEAB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2.10</w:t>
            </w:r>
          </w:p>
        </w:tc>
        <w:tc>
          <w:tcPr>
            <w:tcW w:w="1532" w:type="dxa"/>
          </w:tcPr>
          <w:p w14:paraId="0B4CCB39"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5222ha</w:t>
            </w:r>
            <w:r>
              <w:rPr>
                <w:rFonts w:ascii="Times New Roman" w:hAnsi="Times New Roman"/>
                <w:sz w:val="21"/>
                <w:vertAlign w:val="superscript"/>
              </w:rPr>
              <w:t>1.599</w:t>
            </w:r>
          </w:p>
        </w:tc>
        <w:tc>
          <w:tcPr>
            <w:tcW w:w="950" w:type="dxa"/>
          </w:tcPr>
          <w:p w14:paraId="1C1D018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0.08</w:t>
            </w:r>
          </w:p>
        </w:tc>
        <w:tc>
          <w:tcPr>
            <w:tcW w:w="950" w:type="dxa"/>
          </w:tcPr>
          <w:p w14:paraId="1FD07E3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0.80</w:t>
            </w:r>
          </w:p>
        </w:tc>
        <w:tc>
          <w:tcPr>
            <w:tcW w:w="950" w:type="dxa"/>
          </w:tcPr>
          <w:p w14:paraId="1C88077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95.0</w:t>
            </w:r>
          </w:p>
        </w:tc>
        <w:tc>
          <w:tcPr>
            <w:tcW w:w="1198" w:type="dxa"/>
          </w:tcPr>
          <w:p w14:paraId="2992114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3600</w:t>
            </w:r>
          </w:p>
        </w:tc>
        <w:tc>
          <w:tcPr>
            <w:tcW w:w="702" w:type="dxa"/>
          </w:tcPr>
          <w:p w14:paraId="63ADB67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w:t>
            </w:r>
          </w:p>
        </w:tc>
      </w:tr>
      <w:tr w:rsidR="00002025" w14:paraId="7898EA42" w14:textId="77777777" w:rsidTr="00A43761">
        <w:trPr>
          <w:cantSplit/>
        </w:trPr>
        <w:tc>
          <w:tcPr>
            <w:tcW w:w="482" w:type="dxa"/>
            <w:vMerge/>
          </w:tcPr>
          <w:p w14:paraId="587C7ACB" w14:textId="77777777" w:rsidR="00002025" w:rsidRDefault="00002025" w:rsidP="00A43761">
            <w:pPr>
              <w:pStyle w:val="ab"/>
              <w:spacing w:line="320" w:lineRule="exact"/>
              <w:jc w:val="center"/>
              <w:rPr>
                <w:rFonts w:ascii="Times New Roman" w:hAnsi="Times New Roman"/>
                <w:sz w:val="21"/>
              </w:rPr>
            </w:pPr>
          </w:p>
        </w:tc>
        <w:tc>
          <w:tcPr>
            <w:tcW w:w="456" w:type="dxa"/>
          </w:tcPr>
          <w:p w14:paraId="3A7FA0C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17</w:t>
            </w:r>
          </w:p>
        </w:tc>
        <w:tc>
          <w:tcPr>
            <w:tcW w:w="900" w:type="dxa"/>
          </w:tcPr>
          <w:p w14:paraId="4D48B74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2.40</w:t>
            </w:r>
          </w:p>
        </w:tc>
        <w:tc>
          <w:tcPr>
            <w:tcW w:w="1532" w:type="dxa"/>
          </w:tcPr>
          <w:p w14:paraId="79AB303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6004ha</w:t>
            </w:r>
            <w:r>
              <w:rPr>
                <w:rFonts w:ascii="Times New Roman" w:hAnsi="Times New Roman"/>
                <w:sz w:val="21"/>
                <w:vertAlign w:val="superscript"/>
              </w:rPr>
              <w:t>1.605</w:t>
            </w:r>
          </w:p>
        </w:tc>
        <w:tc>
          <w:tcPr>
            <w:tcW w:w="950" w:type="dxa"/>
          </w:tcPr>
          <w:p w14:paraId="3764EA79"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0.08</w:t>
            </w:r>
          </w:p>
        </w:tc>
        <w:tc>
          <w:tcPr>
            <w:tcW w:w="950" w:type="dxa"/>
          </w:tcPr>
          <w:p w14:paraId="3583E49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0.80</w:t>
            </w:r>
          </w:p>
        </w:tc>
        <w:tc>
          <w:tcPr>
            <w:tcW w:w="950" w:type="dxa"/>
          </w:tcPr>
          <w:p w14:paraId="1FE6783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100.0</w:t>
            </w:r>
          </w:p>
        </w:tc>
        <w:tc>
          <w:tcPr>
            <w:tcW w:w="1198" w:type="dxa"/>
          </w:tcPr>
          <w:p w14:paraId="679F72C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4000</w:t>
            </w:r>
          </w:p>
        </w:tc>
        <w:tc>
          <w:tcPr>
            <w:tcW w:w="702" w:type="dxa"/>
          </w:tcPr>
          <w:p w14:paraId="6B034C7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0.7</w:t>
            </w:r>
          </w:p>
        </w:tc>
      </w:tr>
      <w:tr w:rsidR="00002025" w14:paraId="4E4369FD" w14:textId="77777777" w:rsidTr="00A43761">
        <w:trPr>
          <w:cantSplit/>
        </w:trPr>
        <w:tc>
          <w:tcPr>
            <w:tcW w:w="482" w:type="dxa"/>
            <w:vMerge w:val="restart"/>
          </w:tcPr>
          <w:p w14:paraId="1D5FEA61" w14:textId="77777777" w:rsidR="00002025" w:rsidRDefault="00002025" w:rsidP="00A43761">
            <w:pPr>
              <w:pStyle w:val="ab"/>
              <w:spacing w:line="320" w:lineRule="exact"/>
              <w:jc w:val="center"/>
              <w:rPr>
                <w:rFonts w:ascii="Times New Roman" w:hAnsi="Times New Roman"/>
                <w:sz w:val="21"/>
              </w:rPr>
            </w:pPr>
          </w:p>
          <w:p w14:paraId="03AF3D38" w14:textId="77777777" w:rsidR="00002025" w:rsidRDefault="00002025" w:rsidP="00A43761">
            <w:pPr>
              <w:pStyle w:val="ab"/>
              <w:spacing w:line="320" w:lineRule="exact"/>
              <w:jc w:val="center"/>
              <w:rPr>
                <w:rFonts w:ascii="Times New Roman" w:hAnsi="Times New Roman"/>
                <w:sz w:val="21"/>
              </w:rPr>
            </w:pPr>
          </w:p>
          <w:p w14:paraId="74CC46BC"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大</w:t>
            </w:r>
          </w:p>
          <w:p w14:paraId="5BC29FBE" w14:textId="77777777" w:rsidR="00002025" w:rsidRDefault="00002025" w:rsidP="00A43761">
            <w:pPr>
              <w:pStyle w:val="ab"/>
              <w:spacing w:line="320" w:lineRule="exact"/>
              <w:jc w:val="center"/>
              <w:rPr>
                <w:rFonts w:ascii="Times New Roman" w:hAnsi="Times New Roman"/>
                <w:sz w:val="21"/>
              </w:rPr>
            </w:pPr>
          </w:p>
          <w:p w14:paraId="54772931" w14:textId="77777777" w:rsidR="00002025" w:rsidRDefault="00002025" w:rsidP="00A43761">
            <w:pPr>
              <w:pStyle w:val="ab"/>
              <w:spacing w:line="320" w:lineRule="exact"/>
              <w:jc w:val="center"/>
              <w:rPr>
                <w:rFonts w:ascii="Times New Roman" w:hAnsi="Times New Roman"/>
                <w:sz w:val="21"/>
              </w:rPr>
            </w:pPr>
          </w:p>
          <w:p w14:paraId="7A742F96" w14:textId="77777777" w:rsidR="00002025" w:rsidRDefault="00002025" w:rsidP="00A43761">
            <w:pPr>
              <w:pStyle w:val="ab"/>
              <w:spacing w:line="320" w:lineRule="exact"/>
              <w:jc w:val="center"/>
              <w:rPr>
                <w:rFonts w:ascii="Times New Roman" w:hAnsi="Times New Roman"/>
                <w:sz w:val="21"/>
              </w:rPr>
            </w:pPr>
            <w:r>
              <w:rPr>
                <w:rFonts w:ascii="Times New Roman" w:hAnsi="Times New Roman" w:hint="eastAsia"/>
                <w:sz w:val="21"/>
              </w:rPr>
              <w:t>型</w:t>
            </w:r>
          </w:p>
        </w:tc>
        <w:tc>
          <w:tcPr>
            <w:tcW w:w="456" w:type="dxa"/>
          </w:tcPr>
          <w:p w14:paraId="5652982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18</w:t>
            </w:r>
          </w:p>
        </w:tc>
        <w:tc>
          <w:tcPr>
            <w:tcW w:w="900" w:type="dxa"/>
          </w:tcPr>
          <w:p w14:paraId="39A5254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3.05</w:t>
            </w:r>
          </w:p>
        </w:tc>
        <w:tc>
          <w:tcPr>
            <w:tcW w:w="1532" w:type="dxa"/>
          </w:tcPr>
          <w:p w14:paraId="0F95003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7463ha</w:t>
            </w:r>
            <w:r>
              <w:rPr>
                <w:rFonts w:ascii="Times New Roman" w:hAnsi="Times New Roman"/>
                <w:sz w:val="21"/>
                <w:vertAlign w:val="superscript"/>
              </w:rPr>
              <w:t>1.6</w:t>
            </w:r>
          </w:p>
        </w:tc>
        <w:tc>
          <w:tcPr>
            <w:tcW w:w="950" w:type="dxa"/>
          </w:tcPr>
          <w:p w14:paraId="6235565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0.09</w:t>
            </w:r>
          </w:p>
        </w:tc>
        <w:tc>
          <w:tcPr>
            <w:tcW w:w="950" w:type="dxa"/>
          </w:tcPr>
          <w:p w14:paraId="333EB2E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1.07</w:t>
            </w:r>
          </w:p>
        </w:tc>
        <w:tc>
          <w:tcPr>
            <w:tcW w:w="950" w:type="dxa"/>
          </w:tcPr>
          <w:p w14:paraId="07614911"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160.0</w:t>
            </w:r>
          </w:p>
        </w:tc>
        <w:tc>
          <w:tcPr>
            <w:tcW w:w="1198" w:type="dxa"/>
          </w:tcPr>
          <w:p w14:paraId="3A3CD729"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8280</w:t>
            </w:r>
          </w:p>
        </w:tc>
        <w:tc>
          <w:tcPr>
            <w:tcW w:w="702" w:type="dxa"/>
          </w:tcPr>
          <w:p w14:paraId="4B170C6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w:t>
            </w:r>
          </w:p>
        </w:tc>
      </w:tr>
      <w:tr w:rsidR="00002025" w14:paraId="4810FECF" w14:textId="77777777" w:rsidTr="00A43761">
        <w:trPr>
          <w:cantSplit/>
        </w:trPr>
        <w:tc>
          <w:tcPr>
            <w:tcW w:w="482" w:type="dxa"/>
            <w:vMerge/>
          </w:tcPr>
          <w:p w14:paraId="0B45ECF3" w14:textId="77777777" w:rsidR="00002025" w:rsidRDefault="00002025" w:rsidP="00A43761">
            <w:pPr>
              <w:pStyle w:val="ab"/>
              <w:spacing w:line="320" w:lineRule="exact"/>
              <w:jc w:val="center"/>
              <w:rPr>
                <w:rFonts w:ascii="Times New Roman" w:hAnsi="Times New Roman"/>
                <w:sz w:val="21"/>
              </w:rPr>
            </w:pPr>
          </w:p>
        </w:tc>
        <w:tc>
          <w:tcPr>
            <w:tcW w:w="456" w:type="dxa"/>
          </w:tcPr>
          <w:p w14:paraId="149FD82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19</w:t>
            </w:r>
          </w:p>
        </w:tc>
        <w:tc>
          <w:tcPr>
            <w:tcW w:w="900" w:type="dxa"/>
          </w:tcPr>
          <w:p w14:paraId="5335358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3.66</w:t>
            </w:r>
          </w:p>
        </w:tc>
        <w:tc>
          <w:tcPr>
            <w:tcW w:w="1532" w:type="dxa"/>
          </w:tcPr>
          <w:p w14:paraId="3B5252B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8859ha</w:t>
            </w:r>
            <w:r>
              <w:rPr>
                <w:rFonts w:ascii="Times New Roman" w:hAnsi="Times New Roman"/>
                <w:sz w:val="21"/>
                <w:vertAlign w:val="superscript"/>
              </w:rPr>
              <w:t>1.6</w:t>
            </w:r>
          </w:p>
        </w:tc>
        <w:tc>
          <w:tcPr>
            <w:tcW w:w="950" w:type="dxa"/>
          </w:tcPr>
          <w:p w14:paraId="603BB01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0.09</w:t>
            </w:r>
          </w:p>
        </w:tc>
        <w:tc>
          <w:tcPr>
            <w:tcW w:w="950" w:type="dxa"/>
          </w:tcPr>
          <w:p w14:paraId="6CE0118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1.37</w:t>
            </w:r>
          </w:p>
        </w:tc>
        <w:tc>
          <w:tcPr>
            <w:tcW w:w="950" w:type="dxa"/>
          </w:tcPr>
          <w:p w14:paraId="6B0CCBA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190.0</w:t>
            </w:r>
          </w:p>
        </w:tc>
        <w:tc>
          <w:tcPr>
            <w:tcW w:w="1198" w:type="dxa"/>
          </w:tcPr>
          <w:p w14:paraId="64ED58E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14680</w:t>
            </w:r>
          </w:p>
        </w:tc>
        <w:tc>
          <w:tcPr>
            <w:tcW w:w="702" w:type="dxa"/>
          </w:tcPr>
          <w:p w14:paraId="007949C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w:t>
            </w:r>
          </w:p>
        </w:tc>
      </w:tr>
      <w:tr w:rsidR="00002025" w14:paraId="293570B6" w14:textId="77777777" w:rsidTr="00A43761">
        <w:trPr>
          <w:cantSplit/>
        </w:trPr>
        <w:tc>
          <w:tcPr>
            <w:tcW w:w="482" w:type="dxa"/>
            <w:vMerge/>
          </w:tcPr>
          <w:p w14:paraId="4F0C3406" w14:textId="77777777" w:rsidR="00002025" w:rsidRDefault="00002025" w:rsidP="00A43761">
            <w:pPr>
              <w:pStyle w:val="ab"/>
              <w:spacing w:line="320" w:lineRule="exact"/>
              <w:jc w:val="center"/>
              <w:rPr>
                <w:rFonts w:ascii="Times New Roman" w:hAnsi="Times New Roman"/>
                <w:sz w:val="21"/>
              </w:rPr>
            </w:pPr>
          </w:p>
        </w:tc>
        <w:tc>
          <w:tcPr>
            <w:tcW w:w="456" w:type="dxa"/>
          </w:tcPr>
          <w:p w14:paraId="2234B3E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20</w:t>
            </w:r>
          </w:p>
        </w:tc>
        <w:tc>
          <w:tcPr>
            <w:tcW w:w="900" w:type="dxa"/>
          </w:tcPr>
          <w:p w14:paraId="5AE68A1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4.57</w:t>
            </w:r>
          </w:p>
        </w:tc>
        <w:tc>
          <w:tcPr>
            <w:tcW w:w="1532" w:type="dxa"/>
          </w:tcPr>
          <w:p w14:paraId="594BB69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10960ha</w:t>
            </w:r>
            <w:r>
              <w:rPr>
                <w:rFonts w:ascii="Times New Roman" w:hAnsi="Times New Roman"/>
                <w:sz w:val="21"/>
                <w:vertAlign w:val="superscript"/>
              </w:rPr>
              <w:t>1.6</w:t>
            </w:r>
          </w:p>
        </w:tc>
        <w:tc>
          <w:tcPr>
            <w:tcW w:w="950" w:type="dxa"/>
          </w:tcPr>
          <w:p w14:paraId="48A9C2A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0.09</w:t>
            </w:r>
          </w:p>
        </w:tc>
        <w:tc>
          <w:tcPr>
            <w:tcW w:w="950" w:type="dxa"/>
          </w:tcPr>
          <w:p w14:paraId="339E940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1.67</w:t>
            </w:r>
          </w:p>
        </w:tc>
        <w:tc>
          <w:tcPr>
            <w:tcW w:w="950" w:type="dxa"/>
          </w:tcPr>
          <w:p w14:paraId="65A0E1C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230.0</w:t>
            </w:r>
          </w:p>
        </w:tc>
        <w:tc>
          <w:tcPr>
            <w:tcW w:w="1198" w:type="dxa"/>
          </w:tcPr>
          <w:p w14:paraId="68033D7A"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25040</w:t>
            </w:r>
          </w:p>
        </w:tc>
        <w:tc>
          <w:tcPr>
            <w:tcW w:w="702" w:type="dxa"/>
          </w:tcPr>
          <w:p w14:paraId="5F5A608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w:t>
            </w:r>
          </w:p>
        </w:tc>
      </w:tr>
      <w:tr w:rsidR="00002025" w14:paraId="6A8B51D1" w14:textId="77777777" w:rsidTr="00A43761">
        <w:trPr>
          <w:cantSplit/>
        </w:trPr>
        <w:tc>
          <w:tcPr>
            <w:tcW w:w="482" w:type="dxa"/>
            <w:vMerge/>
          </w:tcPr>
          <w:p w14:paraId="0231B7E9" w14:textId="77777777" w:rsidR="00002025" w:rsidRDefault="00002025" w:rsidP="00A43761">
            <w:pPr>
              <w:pStyle w:val="ab"/>
              <w:spacing w:line="320" w:lineRule="exact"/>
              <w:jc w:val="center"/>
              <w:rPr>
                <w:rFonts w:ascii="Times New Roman" w:hAnsi="Times New Roman"/>
                <w:sz w:val="21"/>
              </w:rPr>
            </w:pPr>
          </w:p>
        </w:tc>
        <w:tc>
          <w:tcPr>
            <w:tcW w:w="456" w:type="dxa"/>
          </w:tcPr>
          <w:p w14:paraId="4869053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21</w:t>
            </w:r>
          </w:p>
        </w:tc>
        <w:tc>
          <w:tcPr>
            <w:tcW w:w="900" w:type="dxa"/>
          </w:tcPr>
          <w:p w14:paraId="7FF8EE55"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6.10</w:t>
            </w:r>
          </w:p>
        </w:tc>
        <w:tc>
          <w:tcPr>
            <w:tcW w:w="1532" w:type="dxa"/>
          </w:tcPr>
          <w:p w14:paraId="0BDC394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14450ha</w:t>
            </w:r>
            <w:r>
              <w:rPr>
                <w:rFonts w:ascii="Times New Roman" w:hAnsi="Times New Roman"/>
                <w:sz w:val="21"/>
                <w:vertAlign w:val="superscript"/>
              </w:rPr>
              <w:t>1.6</w:t>
            </w:r>
          </w:p>
        </w:tc>
        <w:tc>
          <w:tcPr>
            <w:tcW w:w="950" w:type="dxa"/>
          </w:tcPr>
          <w:p w14:paraId="1A8F13B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0.09</w:t>
            </w:r>
          </w:p>
        </w:tc>
        <w:tc>
          <w:tcPr>
            <w:tcW w:w="950" w:type="dxa"/>
          </w:tcPr>
          <w:p w14:paraId="7DF43E0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1.83</w:t>
            </w:r>
          </w:p>
        </w:tc>
        <w:tc>
          <w:tcPr>
            <w:tcW w:w="950" w:type="dxa"/>
          </w:tcPr>
          <w:p w14:paraId="1DFC77A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310.0</w:t>
            </w:r>
          </w:p>
        </w:tc>
        <w:tc>
          <w:tcPr>
            <w:tcW w:w="1198" w:type="dxa"/>
          </w:tcPr>
          <w:p w14:paraId="7985E9F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37970</w:t>
            </w:r>
          </w:p>
        </w:tc>
        <w:tc>
          <w:tcPr>
            <w:tcW w:w="702" w:type="dxa"/>
          </w:tcPr>
          <w:p w14:paraId="216CEB4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w:t>
            </w:r>
          </w:p>
        </w:tc>
      </w:tr>
      <w:tr w:rsidR="00002025" w14:paraId="3CE67D2B" w14:textId="77777777" w:rsidTr="00A43761">
        <w:trPr>
          <w:cantSplit/>
        </w:trPr>
        <w:tc>
          <w:tcPr>
            <w:tcW w:w="482" w:type="dxa"/>
            <w:vMerge/>
          </w:tcPr>
          <w:p w14:paraId="7DCEBA41" w14:textId="77777777" w:rsidR="00002025" w:rsidRDefault="00002025" w:rsidP="00A43761">
            <w:pPr>
              <w:pStyle w:val="ab"/>
              <w:spacing w:line="320" w:lineRule="exact"/>
              <w:jc w:val="center"/>
              <w:rPr>
                <w:rFonts w:ascii="Times New Roman" w:hAnsi="Times New Roman"/>
                <w:sz w:val="21"/>
              </w:rPr>
            </w:pPr>
          </w:p>
        </w:tc>
        <w:tc>
          <w:tcPr>
            <w:tcW w:w="456" w:type="dxa"/>
          </w:tcPr>
          <w:p w14:paraId="7ECC4F10"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22</w:t>
            </w:r>
          </w:p>
        </w:tc>
        <w:tc>
          <w:tcPr>
            <w:tcW w:w="900" w:type="dxa"/>
          </w:tcPr>
          <w:p w14:paraId="7F0217F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7.62</w:t>
            </w:r>
          </w:p>
        </w:tc>
        <w:tc>
          <w:tcPr>
            <w:tcW w:w="1532" w:type="dxa"/>
          </w:tcPr>
          <w:p w14:paraId="0E5E420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17940ha</w:t>
            </w:r>
            <w:r>
              <w:rPr>
                <w:rFonts w:ascii="Times New Roman" w:hAnsi="Times New Roman"/>
                <w:sz w:val="21"/>
                <w:vertAlign w:val="superscript"/>
              </w:rPr>
              <w:t>1.6</w:t>
            </w:r>
          </w:p>
        </w:tc>
        <w:tc>
          <w:tcPr>
            <w:tcW w:w="950" w:type="dxa"/>
          </w:tcPr>
          <w:p w14:paraId="51173A7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0.09</w:t>
            </w:r>
          </w:p>
        </w:tc>
        <w:tc>
          <w:tcPr>
            <w:tcW w:w="950" w:type="dxa"/>
          </w:tcPr>
          <w:p w14:paraId="032BBF9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1.83</w:t>
            </w:r>
          </w:p>
        </w:tc>
        <w:tc>
          <w:tcPr>
            <w:tcW w:w="950" w:type="dxa"/>
          </w:tcPr>
          <w:p w14:paraId="406249E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380.0</w:t>
            </w:r>
          </w:p>
        </w:tc>
        <w:tc>
          <w:tcPr>
            <w:tcW w:w="1198" w:type="dxa"/>
          </w:tcPr>
          <w:p w14:paraId="15B98C9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47160</w:t>
            </w:r>
          </w:p>
        </w:tc>
        <w:tc>
          <w:tcPr>
            <w:tcW w:w="702" w:type="dxa"/>
          </w:tcPr>
          <w:p w14:paraId="0A5368C1"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w:t>
            </w:r>
          </w:p>
        </w:tc>
      </w:tr>
      <w:tr w:rsidR="00002025" w14:paraId="513A555A" w14:textId="77777777" w:rsidTr="00A43761">
        <w:trPr>
          <w:cantSplit/>
        </w:trPr>
        <w:tc>
          <w:tcPr>
            <w:tcW w:w="482" w:type="dxa"/>
            <w:vMerge/>
          </w:tcPr>
          <w:p w14:paraId="715CB847" w14:textId="77777777" w:rsidR="00002025" w:rsidRDefault="00002025" w:rsidP="00A43761">
            <w:pPr>
              <w:pStyle w:val="ab"/>
              <w:spacing w:line="320" w:lineRule="exact"/>
              <w:jc w:val="center"/>
              <w:rPr>
                <w:rFonts w:ascii="Times New Roman" w:hAnsi="Times New Roman"/>
                <w:sz w:val="21"/>
              </w:rPr>
            </w:pPr>
          </w:p>
        </w:tc>
        <w:tc>
          <w:tcPr>
            <w:tcW w:w="456" w:type="dxa"/>
          </w:tcPr>
          <w:p w14:paraId="0D167DF2"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23</w:t>
            </w:r>
          </w:p>
        </w:tc>
        <w:tc>
          <w:tcPr>
            <w:tcW w:w="900" w:type="dxa"/>
          </w:tcPr>
          <w:p w14:paraId="32EA740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9.14</w:t>
            </w:r>
          </w:p>
        </w:tc>
        <w:tc>
          <w:tcPr>
            <w:tcW w:w="1532" w:type="dxa"/>
          </w:tcPr>
          <w:p w14:paraId="6771CC1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21440ha</w:t>
            </w:r>
            <w:r>
              <w:rPr>
                <w:rFonts w:ascii="Times New Roman" w:hAnsi="Times New Roman"/>
                <w:sz w:val="21"/>
                <w:vertAlign w:val="superscript"/>
              </w:rPr>
              <w:t>1.6</w:t>
            </w:r>
          </w:p>
        </w:tc>
        <w:tc>
          <w:tcPr>
            <w:tcW w:w="950" w:type="dxa"/>
          </w:tcPr>
          <w:p w14:paraId="13B06EB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0.09</w:t>
            </w:r>
          </w:p>
        </w:tc>
        <w:tc>
          <w:tcPr>
            <w:tcW w:w="950" w:type="dxa"/>
          </w:tcPr>
          <w:p w14:paraId="729552AD"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1.83</w:t>
            </w:r>
          </w:p>
        </w:tc>
        <w:tc>
          <w:tcPr>
            <w:tcW w:w="950" w:type="dxa"/>
          </w:tcPr>
          <w:p w14:paraId="6591A70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460.0</w:t>
            </w:r>
          </w:p>
        </w:tc>
        <w:tc>
          <w:tcPr>
            <w:tcW w:w="1198" w:type="dxa"/>
          </w:tcPr>
          <w:p w14:paraId="1FC11B2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56330</w:t>
            </w:r>
          </w:p>
        </w:tc>
        <w:tc>
          <w:tcPr>
            <w:tcW w:w="702" w:type="dxa"/>
          </w:tcPr>
          <w:p w14:paraId="4E3B3A59"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w:t>
            </w:r>
          </w:p>
        </w:tc>
      </w:tr>
      <w:tr w:rsidR="00002025" w14:paraId="559FB6F9" w14:textId="77777777" w:rsidTr="00A43761">
        <w:trPr>
          <w:cantSplit/>
        </w:trPr>
        <w:tc>
          <w:tcPr>
            <w:tcW w:w="482" w:type="dxa"/>
            <w:vMerge/>
          </w:tcPr>
          <w:p w14:paraId="45E9428C" w14:textId="77777777" w:rsidR="00002025" w:rsidRDefault="00002025" w:rsidP="00A43761">
            <w:pPr>
              <w:pStyle w:val="ab"/>
              <w:spacing w:line="320" w:lineRule="exact"/>
              <w:jc w:val="center"/>
              <w:rPr>
                <w:rFonts w:ascii="Times New Roman" w:hAnsi="Times New Roman"/>
                <w:sz w:val="21"/>
              </w:rPr>
            </w:pPr>
          </w:p>
        </w:tc>
        <w:tc>
          <w:tcPr>
            <w:tcW w:w="456" w:type="dxa"/>
          </w:tcPr>
          <w:p w14:paraId="20AAE16F"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24</w:t>
            </w:r>
          </w:p>
        </w:tc>
        <w:tc>
          <w:tcPr>
            <w:tcW w:w="900" w:type="dxa"/>
          </w:tcPr>
          <w:p w14:paraId="56971A5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12.19</w:t>
            </w:r>
          </w:p>
        </w:tc>
        <w:tc>
          <w:tcPr>
            <w:tcW w:w="1532" w:type="dxa"/>
          </w:tcPr>
          <w:p w14:paraId="7DDB671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28430ha</w:t>
            </w:r>
            <w:r>
              <w:rPr>
                <w:rFonts w:ascii="Times New Roman" w:hAnsi="Times New Roman"/>
                <w:sz w:val="21"/>
                <w:vertAlign w:val="superscript"/>
              </w:rPr>
              <w:t>1.6</w:t>
            </w:r>
          </w:p>
        </w:tc>
        <w:tc>
          <w:tcPr>
            <w:tcW w:w="950" w:type="dxa"/>
          </w:tcPr>
          <w:p w14:paraId="650E6FC9"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0.09</w:t>
            </w:r>
          </w:p>
        </w:tc>
        <w:tc>
          <w:tcPr>
            <w:tcW w:w="950" w:type="dxa"/>
          </w:tcPr>
          <w:p w14:paraId="75E3663B"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1.83</w:t>
            </w:r>
          </w:p>
        </w:tc>
        <w:tc>
          <w:tcPr>
            <w:tcW w:w="950" w:type="dxa"/>
          </w:tcPr>
          <w:p w14:paraId="2FD5DB13"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600.0</w:t>
            </w:r>
          </w:p>
        </w:tc>
        <w:tc>
          <w:tcPr>
            <w:tcW w:w="1198" w:type="dxa"/>
          </w:tcPr>
          <w:p w14:paraId="3A42224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74700</w:t>
            </w:r>
          </w:p>
        </w:tc>
        <w:tc>
          <w:tcPr>
            <w:tcW w:w="702" w:type="dxa"/>
          </w:tcPr>
          <w:p w14:paraId="16299E04"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w:t>
            </w:r>
          </w:p>
        </w:tc>
      </w:tr>
      <w:tr w:rsidR="00002025" w14:paraId="01300BCA" w14:textId="77777777" w:rsidTr="00A43761">
        <w:trPr>
          <w:cantSplit/>
        </w:trPr>
        <w:tc>
          <w:tcPr>
            <w:tcW w:w="482" w:type="dxa"/>
            <w:vMerge/>
          </w:tcPr>
          <w:p w14:paraId="6B3B5F26" w14:textId="77777777" w:rsidR="00002025" w:rsidRDefault="00002025" w:rsidP="00A43761">
            <w:pPr>
              <w:pStyle w:val="ab"/>
              <w:spacing w:line="320" w:lineRule="exact"/>
              <w:jc w:val="center"/>
              <w:rPr>
                <w:rFonts w:ascii="Times New Roman" w:hAnsi="Times New Roman"/>
                <w:sz w:val="21"/>
              </w:rPr>
            </w:pPr>
          </w:p>
        </w:tc>
        <w:tc>
          <w:tcPr>
            <w:tcW w:w="456" w:type="dxa"/>
          </w:tcPr>
          <w:p w14:paraId="5FBE15D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25</w:t>
            </w:r>
          </w:p>
        </w:tc>
        <w:tc>
          <w:tcPr>
            <w:tcW w:w="900" w:type="dxa"/>
          </w:tcPr>
          <w:p w14:paraId="1A589547"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15.24</w:t>
            </w:r>
          </w:p>
        </w:tc>
        <w:tc>
          <w:tcPr>
            <w:tcW w:w="1532" w:type="dxa"/>
          </w:tcPr>
          <w:p w14:paraId="536372CC"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35410ha</w:t>
            </w:r>
            <w:r>
              <w:rPr>
                <w:rFonts w:ascii="Times New Roman" w:hAnsi="Times New Roman"/>
                <w:sz w:val="21"/>
                <w:vertAlign w:val="superscript"/>
              </w:rPr>
              <w:t>1.6</w:t>
            </w:r>
          </w:p>
        </w:tc>
        <w:tc>
          <w:tcPr>
            <w:tcW w:w="950" w:type="dxa"/>
          </w:tcPr>
          <w:p w14:paraId="2937EA2E"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0.09</w:t>
            </w:r>
          </w:p>
        </w:tc>
        <w:tc>
          <w:tcPr>
            <w:tcW w:w="950" w:type="dxa"/>
          </w:tcPr>
          <w:p w14:paraId="611FBA08"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1.83</w:t>
            </w:r>
          </w:p>
        </w:tc>
        <w:tc>
          <w:tcPr>
            <w:tcW w:w="950" w:type="dxa"/>
          </w:tcPr>
          <w:p w14:paraId="19309E26"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750.0</w:t>
            </w:r>
          </w:p>
        </w:tc>
        <w:tc>
          <w:tcPr>
            <w:tcW w:w="1198" w:type="dxa"/>
          </w:tcPr>
          <w:p w14:paraId="792FD817"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93040</w:t>
            </w:r>
          </w:p>
        </w:tc>
        <w:tc>
          <w:tcPr>
            <w:tcW w:w="702" w:type="dxa"/>
          </w:tcPr>
          <w:p w14:paraId="3B81E4B7" w14:textId="77777777" w:rsidR="00002025" w:rsidRDefault="00002025" w:rsidP="00A43761">
            <w:pPr>
              <w:pStyle w:val="ab"/>
              <w:spacing w:line="320" w:lineRule="exact"/>
              <w:jc w:val="center"/>
              <w:rPr>
                <w:rFonts w:ascii="Times New Roman" w:hAnsi="Times New Roman"/>
                <w:sz w:val="21"/>
              </w:rPr>
            </w:pPr>
            <w:r>
              <w:rPr>
                <w:rFonts w:ascii="Times New Roman" w:hAnsi="Times New Roman"/>
                <w:sz w:val="21"/>
              </w:rPr>
              <w:t>0.8</w:t>
            </w:r>
          </w:p>
        </w:tc>
      </w:tr>
    </w:tbl>
    <w:p w14:paraId="2B40E68D" w14:textId="77777777" w:rsidR="00002025" w:rsidRDefault="00002025" w:rsidP="00002025">
      <w:pPr>
        <w:pStyle w:val="ab"/>
        <w:spacing w:line="320" w:lineRule="exact"/>
        <w:rPr>
          <w:rFonts w:ascii="Times New Roman" w:hAnsi="Times New Roman"/>
          <w:sz w:val="21"/>
        </w:rPr>
      </w:pPr>
    </w:p>
    <w:p w14:paraId="73D98277" w14:textId="77777777" w:rsidR="00002025" w:rsidRDefault="00002025" w:rsidP="00002025">
      <w:pPr>
        <w:spacing w:line="320" w:lineRule="exact"/>
        <w:rPr>
          <w:rFonts w:hAnsi="宋体"/>
          <w:b/>
          <w:bCs/>
        </w:rPr>
      </w:pPr>
    </w:p>
    <w:p w14:paraId="7A6F135D" w14:textId="77777777" w:rsidR="00002025" w:rsidRDefault="00002025" w:rsidP="00002025">
      <w:pPr>
        <w:spacing w:line="320" w:lineRule="exact"/>
        <w:rPr>
          <w:rFonts w:hAnsi="宋体"/>
          <w:b/>
          <w:bCs/>
        </w:rPr>
      </w:pPr>
      <w:r>
        <w:rPr>
          <w:rFonts w:hAnsi="宋体"/>
          <w:b/>
          <w:bCs/>
        </w:rPr>
        <w:br w:type="page"/>
      </w:r>
    </w:p>
    <w:p w14:paraId="1246D03F" w14:textId="77777777" w:rsidR="00002025" w:rsidRDefault="00002025" w:rsidP="00002025">
      <w:pPr>
        <w:spacing w:line="320" w:lineRule="exact"/>
        <w:rPr>
          <w:rFonts w:hAnsi="宋体"/>
          <w:b/>
          <w:bCs/>
        </w:rPr>
      </w:pPr>
      <w:r>
        <w:rPr>
          <w:rFonts w:hAnsi="宋体" w:hint="eastAsia"/>
          <w:b/>
          <w:bCs/>
        </w:rPr>
        <w:lastRenderedPageBreak/>
        <w:t>附录三</w:t>
      </w:r>
      <w:r>
        <w:rPr>
          <w:rFonts w:hAnsi="宋体" w:hint="eastAsia"/>
          <w:b/>
          <w:bCs/>
        </w:rPr>
        <w:t xml:space="preserve"> </w:t>
      </w:r>
      <w:r>
        <w:rPr>
          <w:rFonts w:hAnsi="宋体" w:hint="eastAsia"/>
          <w:b/>
          <w:bCs/>
        </w:rPr>
        <w:t>、安装记录表</w:t>
      </w:r>
    </w:p>
    <w:p w14:paraId="41AFC54C" w14:textId="77777777" w:rsidR="00002025" w:rsidRDefault="00002025" w:rsidP="00002025">
      <w:pPr>
        <w:pStyle w:val="ad"/>
        <w:spacing w:line="320" w:lineRule="exact"/>
        <w:ind w:left="0" w:firstLine="0"/>
        <w:outlineLvl w:val="0"/>
        <w:rPr>
          <w:rFonts w:ascii="宋体" w:hAnsi="宋体"/>
          <w:kern w:val="11"/>
          <w:sz w:val="21"/>
        </w:rPr>
      </w:pP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超声波明渠流量计安装记录表</w:t>
      </w:r>
    </w:p>
    <w:tbl>
      <w:tblPr>
        <w:tblW w:w="7525"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15"/>
        <w:gridCol w:w="1075"/>
        <w:gridCol w:w="143"/>
        <w:gridCol w:w="932"/>
        <w:gridCol w:w="215"/>
        <w:gridCol w:w="1290"/>
        <w:gridCol w:w="71"/>
        <w:gridCol w:w="144"/>
        <w:gridCol w:w="860"/>
        <w:gridCol w:w="215"/>
        <w:gridCol w:w="1290"/>
      </w:tblGrid>
      <w:tr w:rsidR="00002025" w14:paraId="4D5954A8" w14:textId="77777777" w:rsidTr="00A43761">
        <w:trPr>
          <w:cantSplit/>
        </w:trPr>
        <w:tc>
          <w:tcPr>
            <w:tcW w:w="1075" w:type="dxa"/>
          </w:tcPr>
          <w:p w14:paraId="0F30C83C"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安装地点</w:t>
            </w:r>
          </w:p>
        </w:tc>
        <w:tc>
          <w:tcPr>
            <w:tcW w:w="1290" w:type="dxa"/>
            <w:gridSpan w:val="2"/>
          </w:tcPr>
          <w:p w14:paraId="5D7E4E2F" w14:textId="77777777" w:rsidR="00002025" w:rsidRDefault="00002025" w:rsidP="00A43761">
            <w:pPr>
              <w:pStyle w:val="ad"/>
              <w:spacing w:line="320" w:lineRule="exact"/>
              <w:ind w:left="0" w:firstLine="0"/>
              <w:rPr>
                <w:rFonts w:ascii="宋体" w:hAnsi="宋体"/>
                <w:kern w:val="11"/>
                <w:sz w:val="21"/>
              </w:rPr>
            </w:pPr>
          </w:p>
        </w:tc>
        <w:tc>
          <w:tcPr>
            <w:tcW w:w="1075" w:type="dxa"/>
            <w:gridSpan w:val="2"/>
          </w:tcPr>
          <w:p w14:paraId="518A373E"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安装日期</w:t>
            </w:r>
          </w:p>
        </w:tc>
        <w:tc>
          <w:tcPr>
            <w:tcW w:w="1720" w:type="dxa"/>
            <w:gridSpan w:val="4"/>
          </w:tcPr>
          <w:p w14:paraId="3E761B04" w14:textId="77777777" w:rsidR="00002025" w:rsidRDefault="00002025" w:rsidP="00A43761">
            <w:pPr>
              <w:pStyle w:val="ad"/>
              <w:spacing w:line="320" w:lineRule="exact"/>
              <w:ind w:left="0" w:firstLine="0"/>
              <w:rPr>
                <w:rFonts w:ascii="宋体" w:hAnsi="宋体"/>
                <w:kern w:val="11"/>
                <w:sz w:val="21"/>
              </w:rPr>
            </w:pPr>
          </w:p>
        </w:tc>
        <w:tc>
          <w:tcPr>
            <w:tcW w:w="1075" w:type="dxa"/>
            <w:gridSpan w:val="2"/>
          </w:tcPr>
          <w:p w14:paraId="53F74BF5"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仪表编号</w:t>
            </w:r>
          </w:p>
        </w:tc>
        <w:tc>
          <w:tcPr>
            <w:tcW w:w="1290" w:type="dxa"/>
          </w:tcPr>
          <w:p w14:paraId="5129D83C" w14:textId="77777777" w:rsidR="00002025" w:rsidRDefault="00002025" w:rsidP="00A43761">
            <w:pPr>
              <w:pStyle w:val="ad"/>
              <w:spacing w:line="320" w:lineRule="exact"/>
              <w:ind w:left="0" w:firstLine="0"/>
              <w:rPr>
                <w:rFonts w:ascii="宋体" w:hAnsi="宋体"/>
                <w:kern w:val="11"/>
                <w:sz w:val="21"/>
              </w:rPr>
            </w:pPr>
          </w:p>
        </w:tc>
      </w:tr>
      <w:tr w:rsidR="00002025" w14:paraId="56C35491" w14:textId="77777777" w:rsidTr="00A43761">
        <w:trPr>
          <w:cantSplit/>
        </w:trPr>
        <w:tc>
          <w:tcPr>
            <w:tcW w:w="1075" w:type="dxa"/>
          </w:tcPr>
          <w:p w14:paraId="77118938"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仪表量程</w:t>
            </w:r>
          </w:p>
        </w:tc>
        <w:tc>
          <w:tcPr>
            <w:tcW w:w="1290" w:type="dxa"/>
            <w:gridSpan w:val="2"/>
          </w:tcPr>
          <w:p w14:paraId="76CA2187" w14:textId="77777777" w:rsidR="00002025" w:rsidRDefault="00002025" w:rsidP="00A43761">
            <w:pPr>
              <w:pStyle w:val="ad"/>
              <w:spacing w:line="320" w:lineRule="exact"/>
              <w:ind w:left="0" w:firstLine="0"/>
              <w:rPr>
                <w:rFonts w:ascii="宋体" w:hAnsi="宋体"/>
                <w:kern w:val="11"/>
                <w:sz w:val="21"/>
              </w:rPr>
            </w:pPr>
          </w:p>
        </w:tc>
        <w:tc>
          <w:tcPr>
            <w:tcW w:w="1075" w:type="dxa"/>
            <w:gridSpan w:val="2"/>
          </w:tcPr>
          <w:p w14:paraId="43751F5F"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液位精度</w:t>
            </w:r>
          </w:p>
        </w:tc>
        <w:tc>
          <w:tcPr>
            <w:tcW w:w="1720" w:type="dxa"/>
            <w:gridSpan w:val="4"/>
          </w:tcPr>
          <w:p w14:paraId="7F414591" w14:textId="77777777" w:rsidR="00002025" w:rsidRDefault="00002025" w:rsidP="00A43761">
            <w:pPr>
              <w:pStyle w:val="ad"/>
              <w:spacing w:line="320" w:lineRule="exact"/>
              <w:ind w:left="0" w:firstLine="0"/>
              <w:rPr>
                <w:rFonts w:ascii="宋体" w:hAnsi="宋体"/>
                <w:kern w:val="11"/>
                <w:sz w:val="21"/>
              </w:rPr>
            </w:pPr>
          </w:p>
        </w:tc>
        <w:tc>
          <w:tcPr>
            <w:tcW w:w="1075" w:type="dxa"/>
            <w:gridSpan w:val="2"/>
          </w:tcPr>
          <w:p w14:paraId="0616C583"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流量精度</w:t>
            </w:r>
          </w:p>
        </w:tc>
        <w:tc>
          <w:tcPr>
            <w:tcW w:w="1290" w:type="dxa"/>
          </w:tcPr>
          <w:p w14:paraId="32A3F38E" w14:textId="77777777" w:rsidR="00002025" w:rsidRDefault="00002025" w:rsidP="00A43761">
            <w:pPr>
              <w:pStyle w:val="ad"/>
              <w:spacing w:line="320" w:lineRule="exact"/>
              <w:ind w:left="0" w:firstLine="0"/>
              <w:rPr>
                <w:rFonts w:ascii="宋体" w:hAnsi="宋体"/>
                <w:kern w:val="11"/>
                <w:sz w:val="21"/>
              </w:rPr>
            </w:pPr>
          </w:p>
        </w:tc>
      </w:tr>
      <w:tr w:rsidR="00002025" w14:paraId="1A043482" w14:textId="77777777" w:rsidTr="00A43761">
        <w:trPr>
          <w:cantSplit/>
        </w:trPr>
        <w:tc>
          <w:tcPr>
            <w:tcW w:w="1075" w:type="dxa"/>
          </w:tcPr>
          <w:p w14:paraId="1E90318B"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液位基点</w:t>
            </w:r>
          </w:p>
        </w:tc>
        <w:tc>
          <w:tcPr>
            <w:tcW w:w="1290" w:type="dxa"/>
            <w:gridSpan w:val="2"/>
          </w:tcPr>
          <w:p w14:paraId="1CC9666F" w14:textId="77777777" w:rsidR="00002025" w:rsidRDefault="00002025" w:rsidP="00A43761">
            <w:pPr>
              <w:pStyle w:val="ad"/>
              <w:spacing w:line="320" w:lineRule="exact"/>
              <w:ind w:left="0" w:firstLine="0"/>
              <w:rPr>
                <w:rFonts w:ascii="宋体" w:hAnsi="宋体"/>
                <w:kern w:val="11"/>
                <w:sz w:val="21"/>
              </w:rPr>
            </w:pPr>
          </w:p>
        </w:tc>
        <w:tc>
          <w:tcPr>
            <w:tcW w:w="1075" w:type="dxa"/>
            <w:gridSpan w:val="2"/>
          </w:tcPr>
          <w:p w14:paraId="756B67FE"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基点高程</w:t>
            </w:r>
          </w:p>
        </w:tc>
        <w:tc>
          <w:tcPr>
            <w:tcW w:w="1720" w:type="dxa"/>
            <w:gridSpan w:val="4"/>
          </w:tcPr>
          <w:p w14:paraId="348179E7" w14:textId="77777777" w:rsidR="00002025" w:rsidRDefault="00002025" w:rsidP="00A43761">
            <w:pPr>
              <w:pStyle w:val="ad"/>
              <w:spacing w:line="320" w:lineRule="exact"/>
              <w:ind w:left="0" w:firstLine="0"/>
              <w:rPr>
                <w:rFonts w:ascii="宋体" w:hAnsi="宋体"/>
                <w:kern w:val="11"/>
                <w:sz w:val="21"/>
              </w:rPr>
            </w:pPr>
          </w:p>
        </w:tc>
        <w:tc>
          <w:tcPr>
            <w:tcW w:w="1075" w:type="dxa"/>
            <w:gridSpan w:val="2"/>
          </w:tcPr>
          <w:p w14:paraId="662E6BDB" w14:textId="77777777" w:rsidR="00002025" w:rsidRDefault="00002025" w:rsidP="00A43761">
            <w:pPr>
              <w:pStyle w:val="ad"/>
              <w:spacing w:line="320" w:lineRule="exact"/>
              <w:ind w:left="0" w:firstLine="0"/>
              <w:rPr>
                <w:rFonts w:ascii="宋体" w:hAnsi="宋体"/>
                <w:kern w:val="11"/>
                <w:sz w:val="21"/>
              </w:rPr>
            </w:pPr>
          </w:p>
        </w:tc>
        <w:tc>
          <w:tcPr>
            <w:tcW w:w="1290" w:type="dxa"/>
          </w:tcPr>
          <w:p w14:paraId="1DECA1B4" w14:textId="77777777" w:rsidR="00002025" w:rsidRDefault="00002025" w:rsidP="00A43761">
            <w:pPr>
              <w:pStyle w:val="ad"/>
              <w:spacing w:line="320" w:lineRule="exact"/>
              <w:ind w:left="0" w:firstLine="0"/>
              <w:rPr>
                <w:rFonts w:ascii="宋体" w:hAnsi="宋体"/>
                <w:kern w:val="11"/>
                <w:sz w:val="21"/>
              </w:rPr>
            </w:pPr>
          </w:p>
        </w:tc>
      </w:tr>
      <w:tr w:rsidR="00002025" w14:paraId="6D377F93" w14:textId="77777777" w:rsidTr="00A43761">
        <w:trPr>
          <w:cantSplit/>
          <w:trHeight w:val="3751"/>
        </w:trPr>
        <w:tc>
          <w:tcPr>
            <w:tcW w:w="7525" w:type="dxa"/>
            <w:gridSpan w:val="12"/>
            <w:tcBorders>
              <w:bottom w:val="single" w:sz="4" w:space="0" w:color="auto"/>
            </w:tcBorders>
          </w:tcPr>
          <w:p w14:paraId="2E5F28F5"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量水堰槽结构尺寸：</w:t>
            </w:r>
          </w:p>
          <w:p w14:paraId="13B30EA8" w14:textId="77777777" w:rsidR="00002025" w:rsidRDefault="00002025" w:rsidP="00A43761">
            <w:pPr>
              <w:pStyle w:val="ad"/>
              <w:spacing w:line="320" w:lineRule="exact"/>
              <w:ind w:left="0" w:firstLine="0"/>
              <w:rPr>
                <w:rFonts w:ascii="宋体" w:hAnsi="宋体"/>
                <w:kern w:val="11"/>
                <w:sz w:val="21"/>
              </w:rPr>
            </w:pPr>
          </w:p>
          <w:p w14:paraId="5745F9BA" w14:textId="77777777" w:rsidR="00002025" w:rsidRDefault="00002025" w:rsidP="00A43761">
            <w:pPr>
              <w:pStyle w:val="ad"/>
              <w:spacing w:line="320" w:lineRule="exact"/>
              <w:ind w:left="0" w:firstLine="0"/>
              <w:rPr>
                <w:rFonts w:ascii="宋体" w:hAnsi="宋体"/>
                <w:kern w:val="11"/>
                <w:sz w:val="21"/>
              </w:rPr>
            </w:pPr>
          </w:p>
          <w:p w14:paraId="328A4557" w14:textId="77777777" w:rsidR="00002025" w:rsidRDefault="00002025" w:rsidP="00A43761">
            <w:pPr>
              <w:pStyle w:val="ad"/>
              <w:spacing w:line="320" w:lineRule="exact"/>
              <w:ind w:left="0" w:firstLine="0"/>
              <w:rPr>
                <w:rFonts w:ascii="宋体" w:hAnsi="宋体"/>
                <w:kern w:val="11"/>
                <w:sz w:val="21"/>
              </w:rPr>
            </w:pPr>
          </w:p>
          <w:p w14:paraId="7D92DC3D" w14:textId="77777777" w:rsidR="00002025" w:rsidRDefault="00002025" w:rsidP="00A43761">
            <w:pPr>
              <w:pStyle w:val="ad"/>
              <w:spacing w:line="320" w:lineRule="exact"/>
              <w:ind w:left="0" w:firstLine="0"/>
              <w:rPr>
                <w:rFonts w:ascii="宋体" w:hAnsi="宋体"/>
                <w:kern w:val="11"/>
                <w:sz w:val="21"/>
              </w:rPr>
            </w:pPr>
          </w:p>
          <w:p w14:paraId="061814DD" w14:textId="77777777" w:rsidR="00002025" w:rsidRDefault="00002025" w:rsidP="00A43761">
            <w:pPr>
              <w:pStyle w:val="ad"/>
              <w:spacing w:line="320" w:lineRule="exact"/>
              <w:ind w:left="0" w:firstLine="0"/>
              <w:rPr>
                <w:rFonts w:ascii="宋体" w:hAnsi="宋体"/>
                <w:kern w:val="11"/>
                <w:sz w:val="21"/>
              </w:rPr>
            </w:pPr>
          </w:p>
          <w:p w14:paraId="64E509C5" w14:textId="77777777" w:rsidR="00002025" w:rsidRDefault="00002025" w:rsidP="00A43761">
            <w:pPr>
              <w:pStyle w:val="ad"/>
              <w:spacing w:line="320" w:lineRule="exact"/>
              <w:ind w:left="0" w:firstLine="0"/>
              <w:rPr>
                <w:rFonts w:ascii="宋体" w:hAnsi="宋体"/>
                <w:kern w:val="11"/>
                <w:sz w:val="21"/>
              </w:rPr>
            </w:pPr>
          </w:p>
          <w:p w14:paraId="41B4C034" w14:textId="77777777" w:rsidR="00002025" w:rsidRDefault="00002025" w:rsidP="00A43761">
            <w:pPr>
              <w:pStyle w:val="ad"/>
              <w:spacing w:line="320" w:lineRule="exact"/>
              <w:ind w:left="0" w:firstLine="0"/>
              <w:rPr>
                <w:rFonts w:ascii="宋体" w:hAnsi="宋体"/>
                <w:kern w:val="11"/>
                <w:sz w:val="21"/>
              </w:rPr>
            </w:pPr>
          </w:p>
          <w:p w14:paraId="4E3E6B79" w14:textId="77777777" w:rsidR="00002025" w:rsidRDefault="00002025" w:rsidP="00A43761">
            <w:pPr>
              <w:pStyle w:val="ad"/>
              <w:spacing w:line="320" w:lineRule="exact"/>
              <w:ind w:left="0" w:firstLine="0"/>
              <w:rPr>
                <w:rFonts w:ascii="宋体" w:hAnsi="宋体"/>
                <w:kern w:val="11"/>
                <w:sz w:val="21"/>
              </w:rPr>
            </w:pPr>
          </w:p>
          <w:p w14:paraId="4BADDFF7" w14:textId="77777777" w:rsidR="00002025" w:rsidRDefault="00002025" w:rsidP="00A43761">
            <w:pPr>
              <w:pStyle w:val="ad"/>
              <w:spacing w:line="320" w:lineRule="exact"/>
              <w:ind w:left="0" w:firstLine="0"/>
              <w:rPr>
                <w:rFonts w:ascii="宋体" w:hAnsi="宋体"/>
                <w:kern w:val="11"/>
                <w:sz w:val="21"/>
              </w:rPr>
            </w:pPr>
          </w:p>
          <w:p w14:paraId="6875ECDB" w14:textId="77777777" w:rsidR="00002025" w:rsidRDefault="00002025" w:rsidP="00A43761">
            <w:pPr>
              <w:pStyle w:val="ad"/>
              <w:spacing w:line="320" w:lineRule="exact"/>
              <w:ind w:left="0" w:firstLine="0"/>
              <w:rPr>
                <w:rFonts w:ascii="宋体" w:hAnsi="宋体"/>
                <w:kern w:val="11"/>
                <w:sz w:val="21"/>
              </w:rPr>
            </w:pPr>
          </w:p>
          <w:p w14:paraId="0F0C7D81" w14:textId="77777777" w:rsidR="00002025" w:rsidRDefault="00002025" w:rsidP="00A43761">
            <w:pPr>
              <w:pStyle w:val="ad"/>
              <w:spacing w:line="320" w:lineRule="exact"/>
              <w:ind w:left="0" w:firstLine="0"/>
              <w:rPr>
                <w:rFonts w:ascii="宋体" w:hAnsi="宋体"/>
                <w:kern w:val="11"/>
                <w:sz w:val="21"/>
              </w:rPr>
            </w:pPr>
          </w:p>
        </w:tc>
      </w:tr>
      <w:tr w:rsidR="00002025" w14:paraId="0CF36EC6" w14:textId="77777777" w:rsidTr="00A43761">
        <w:trPr>
          <w:cantSplit/>
          <w:trHeight w:val="179"/>
        </w:trPr>
        <w:tc>
          <w:tcPr>
            <w:tcW w:w="1290" w:type="dxa"/>
            <w:gridSpan w:val="2"/>
            <w:tcBorders>
              <w:bottom w:val="single" w:sz="4" w:space="0" w:color="auto"/>
            </w:tcBorders>
          </w:tcPr>
          <w:p w14:paraId="05260FB6"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清累计时间</w:t>
            </w:r>
          </w:p>
        </w:tc>
        <w:tc>
          <w:tcPr>
            <w:tcW w:w="2365" w:type="dxa"/>
            <w:gridSpan w:val="4"/>
            <w:tcBorders>
              <w:bottom w:val="single" w:sz="4" w:space="0" w:color="auto"/>
            </w:tcBorders>
          </w:tcPr>
          <w:p w14:paraId="20355C69" w14:textId="77777777" w:rsidR="00002025" w:rsidRDefault="00002025" w:rsidP="00A43761">
            <w:pPr>
              <w:pStyle w:val="ad"/>
              <w:spacing w:line="320" w:lineRule="exact"/>
              <w:ind w:left="0" w:firstLine="0"/>
              <w:rPr>
                <w:rFonts w:ascii="宋体" w:hAnsi="宋体"/>
                <w:kern w:val="11"/>
                <w:sz w:val="21"/>
              </w:rPr>
            </w:pPr>
          </w:p>
        </w:tc>
        <w:tc>
          <w:tcPr>
            <w:tcW w:w="1290" w:type="dxa"/>
            <w:tcBorders>
              <w:bottom w:val="single" w:sz="4" w:space="0" w:color="auto"/>
            </w:tcBorders>
          </w:tcPr>
          <w:p w14:paraId="3A26F0D3"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清记录时间</w:t>
            </w:r>
          </w:p>
        </w:tc>
        <w:tc>
          <w:tcPr>
            <w:tcW w:w="2580" w:type="dxa"/>
            <w:gridSpan w:val="5"/>
            <w:tcBorders>
              <w:bottom w:val="single" w:sz="4" w:space="0" w:color="auto"/>
            </w:tcBorders>
          </w:tcPr>
          <w:p w14:paraId="02F1AFD7" w14:textId="77777777" w:rsidR="00002025" w:rsidRDefault="00002025" w:rsidP="00A43761">
            <w:pPr>
              <w:pStyle w:val="ad"/>
              <w:spacing w:line="320" w:lineRule="exact"/>
              <w:ind w:left="0" w:firstLine="0"/>
              <w:rPr>
                <w:rFonts w:ascii="宋体" w:hAnsi="宋体"/>
                <w:kern w:val="11"/>
                <w:sz w:val="21"/>
              </w:rPr>
            </w:pPr>
          </w:p>
        </w:tc>
      </w:tr>
      <w:tr w:rsidR="00002025" w14:paraId="654ADE3E" w14:textId="77777777" w:rsidTr="00A43761">
        <w:trPr>
          <w:cantSplit/>
        </w:trPr>
        <w:tc>
          <w:tcPr>
            <w:tcW w:w="1075" w:type="dxa"/>
          </w:tcPr>
          <w:p w14:paraId="71ED6717"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流量单位</w:t>
            </w:r>
          </w:p>
        </w:tc>
        <w:tc>
          <w:tcPr>
            <w:tcW w:w="1433" w:type="dxa"/>
            <w:gridSpan w:val="3"/>
          </w:tcPr>
          <w:p w14:paraId="3B98C0ED"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6E2E1E16"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3h</w:t>
            </w:r>
            <w:r>
              <w:rPr>
                <w:rFonts w:ascii="宋体" w:hAnsi="宋体" w:hint="eastAsia"/>
                <w:kern w:val="11"/>
                <w:sz w:val="21"/>
              </w:rPr>
              <w:t>流量</w:t>
            </w:r>
          </w:p>
        </w:tc>
        <w:tc>
          <w:tcPr>
            <w:tcW w:w="1361" w:type="dxa"/>
            <w:gridSpan w:val="2"/>
          </w:tcPr>
          <w:p w14:paraId="7A451199"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46C11218"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19h</w:t>
            </w:r>
            <w:r>
              <w:rPr>
                <w:rFonts w:ascii="宋体" w:hAnsi="宋体" w:hint="eastAsia"/>
                <w:kern w:val="11"/>
                <w:sz w:val="21"/>
              </w:rPr>
              <w:t>流量</w:t>
            </w:r>
          </w:p>
        </w:tc>
        <w:tc>
          <w:tcPr>
            <w:tcW w:w="1505" w:type="dxa"/>
            <w:gridSpan w:val="2"/>
          </w:tcPr>
          <w:p w14:paraId="77DFF1C4" w14:textId="77777777" w:rsidR="00002025" w:rsidRDefault="00002025" w:rsidP="00A43761">
            <w:pPr>
              <w:pStyle w:val="ad"/>
              <w:spacing w:line="320" w:lineRule="exact"/>
              <w:ind w:left="0" w:firstLine="0"/>
              <w:rPr>
                <w:rFonts w:ascii="宋体" w:hAnsi="宋体"/>
                <w:kern w:val="11"/>
                <w:sz w:val="21"/>
              </w:rPr>
            </w:pPr>
          </w:p>
        </w:tc>
      </w:tr>
      <w:tr w:rsidR="00002025" w14:paraId="31C7AF00" w14:textId="77777777" w:rsidTr="00A43761">
        <w:trPr>
          <w:cantSplit/>
        </w:trPr>
        <w:tc>
          <w:tcPr>
            <w:tcW w:w="1075" w:type="dxa"/>
          </w:tcPr>
          <w:p w14:paraId="043CDC0D"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输出方式</w:t>
            </w:r>
          </w:p>
        </w:tc>
        <w:tc>
          <w:tcPr>
            <w:tcW w:w="1433" w:type="dxa"/>
            <w:gridSpan w:val="3"/>
          </w:tcPr>
          <w:p w14:paraId="2DD284F0"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0042B718"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4h</w:t>
            </w:r>
            <w:r>
              <w:rPr>
                <w:rFonts w:ascii="宋体" w:hAnsi="宋体" w:hint="eastAsia"/>
                <w:kern w:val="11"/>
                <w:sz w:val="21"/>
              </w:rPr>
              <w:t>流量</w:t>
            </w:r>
          </w:p>
        </w:tc>
        <w:tc>
          <w:tcPr>
            <w:tcW w:w="1361" w:type="dxa"/>
            <w:gridSpan w:val="2"/>
          </w:tcPr>
          <w:p w14:paraId="1A76C746"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59C77AB5"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20h</w:t>
            </w:r>
            <w:r>
              <w:rPr>
                <w:rFonts w:ascii="宋体" w:hAnsi="宋体" w:hint="eastAsia"/>
                <w:kern w:val="11"/>
                <w:sz w:val="21"/>
              </w:rPr>
              <w:t>流量</w:t>
            </w:r>
          </w:p>
        </w:tc>
        <w:tc>
          <w:tcPr>
            <w:tcW w:w="1505" w:type="dxa"/>
            <w:gridSpan w:val="2"/>
          </w:tcPr>
          <w:p w14:paraId="54BB5564" w14:textId="77777777" w:rsidR="00002025" w:rsidRDefault="00002025" w:rsidP="00A43761">
            <w:pPr>
              <w:pStyle w:val="ad"/>
              <w:spacing w:line="320" w:lineRule="exact"/>
              <w:ind w:left="0" w:firstLine="0"/>
              <w:rPr>
                <w:rFonts w:ascii="宋体" w:hAnsi="宋体"/>
                <w:kern w:val="11"/>
                <w:sz w:val="21"/>
              </w:rPr>
            </w:pPr>
          </w:p>
        </w:tc>
      </w:tr>
      <w:tr w:rsidR="00002025" w14:paraId="7038AC18" w14:textId="77777777" w:rsidTr="00A43761">
        <w:trPr>
          <w:cantSplit/>
        </w:trPr>
        <w:tc>
          <w:tcPr>
            <w:tcW w:w="1075" w:type="dxa"/>
          </w:tcPr>
          <w:p w14:paraId="54916C63"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打印方式</w:t>
            </w:r>
          </w:p>
        </w:tc>
        <w:tc>
          <w:tcPr>
            <w:tcW w:w="1433" w:type="dxa"/>
            <w:gridSpan w:val="3"/>
          </w:tcPr>
          <w:p w14:paraId="69F8068D"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6B204156"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5h</w:t>
            </w:r>
            <w:r>
              <w:rPr>
                <w:rFonts w:ascii="宋体" w:hAnsi="宋体" w:hint="eastAsia"/>
                <w:kern w:val="11"/>
                <w:sz w:val="21"/>
              </w:rPr>
              <w:t>流量</w:t>
            </w:r>
          </w:p>
        </w:tc>
        <w:tc>
          <w:tcPr>
            <w:tcW w:w="1361" w:type="dxa"/>
            <w:gridSpan w:val="2"/>
          </w:tcPr>
          <w:p w14:paraId="4F777295"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34739F29"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21h</w:t>
            </w:r>
            <w:r>
              <w:rPr>
                <w:rFonts w:ascii="宋体" w:hAnsi="宋体" w:hint="eastAsia"/>
                <w:kern w:val="11"/>
                <w:sz w:val="21"/>
              </w:rPr>
              <w:t>流量</w:t>
            </w:r>
          </w:p>
        </w:tc>
        <w:tc>
          <w:tcPr>
            <w:tcW w:w="1505" w:type="dxa"/>
            <w:gridSpan w:val="2"/>
          </w:tcPr>
          <w:p w14:paraId="52ADCA59" w14:textId="77777777" w:rsidR="00002025" w:rsidRDefault="00002025" w:rsidP="00A43761">
            <w:pPr>
              <w:pStyle w:val="ad"/>
              <w:spacing w:line="320" w:lineRule="exact"/>
              <w:ind w:left="0" w:firstLine="0"/>
              <w:rPr>
                <w:rFonts w:ascii="宋体" w:hAnsi="宋体"/>
                <w:kern w:val="11"/>
                <w:sz w:val="21"/>
              </w:rPr>
            </w:pPr>
          </w:p>
        </w:tc>
      </w:tr>
      <w:tr w:rsidR="00002025" w14:paraId="18DF7669" w14:textId="77777777" w:rsidTr="00A43761">
        <w:trPr>
          <w:cantSplit/>
        </w:trPr>
        <w:tc>
          <w:tcPr>
            <w:tcW w:w="1075" w:type="dxa"/>
          </w:tcPr>
          <w:p w14:paraId="492F06E9" w14:textId="77777777" w:rsidR="00002025" w:rsidRDefault="00002025" w:rsidP="00A43761">
            <w:pPr>
              <w:pStyle w:val="ad"/>
              <w:spacing w:line="320" w:lineRule="exact"/>
              <w:ind w:left="0" w:firstLine="0"/>
              <w:rPr>
                <w:rFonts w:ascii="宋体" w:hAnsi="宋体"/>
                <w:kern w:val="11"/>
                <w:sz w:val="18"/>
              </w:rPr>
            </w:pPr>
            <w:r>
              <w:rPr>
                <w:rFonts w:ascii="宋体" w:hAnsi="宋体"/>
                <w:kern w:val="11"/>
                <w:sz w:val="21"/>
              </w:rPr>
              <w:t>m</w:t>
            </w:r>
            <w:r>
              <w:rPr>
                <w:rFonts w:ascii="宋体" w:hAnsi="宋体"/>
                <w:kern w:val="11"/>
                <w:position w:val="6"/>
                <w:sz w:val="18"/>
              </w:rPr>
              <w:t>3</w:t>
            </w:r>
            <w:r>
              <w:rPr>
                <w:rFonts w:ascii="宋体" w:hAnsi="宋体" w:hint="eastAsia"/>
                <w:kern w:val="11"/>
                <w:sz w:val="21"/>
              </w:rPr>
              <w:t>比例</w:t>
            </w:r>
          </w:p>
        </w:tc>
        <w:tc>
          <w:tcPr>
            <w:tcW w:w="1433" w:type="dxa"/>
            <w:gridSpan w:val="3"/>
          </w:tcPr>
          <w:p w14:paraId="2C28EB97"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38E2DC9E"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6h</w:t>
            </w:r>
            <w:r>
              <w:rPr>
                <w:rFonts w:ascii="宋体" w:hAnsi="宋体" w:hint="eastAsia"/>
                <w:kern w:val="11"/>
                <w:sz w:val="21"/>
              </w:rPr>
              <w:t>流量</w:t>
            </w:r>
          </w:p>
        </w:tc>
        <w:tc>
          <w:tcPr>
            <w:tcW w:w="1361" w:type="dxa"/>
            <w:gridSpan w:val="2"/>
          </w:tcPr>
          <w:p w14:paraId="72366E4A"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2D32055E"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22h</w:t>
            </w:r>
            <w:r>
              <w:rPr>
                <w:rFonts w:ascii="宋体" w:hAnsi="宋体" w:hint="eastAsia"/>
                <w:kern w:val="11"/>
                <w:sz w:val="21"/>
              </w:rPr>
              <w:t>流量</w:t>
            </w:r>
          </w:p>
        </w:tc>
        <w:tc>
          <w:tcPr>
            <w:tcW w:w="1505" w:type="dxa"/>
            <w:gridSpan w:val="2"/>
          </w:tcPr>
          <w:p w14:paraId="7304C3FB" w14:textId="77777777" w:rsidR="00002025" w:rsidRDefault="00002025" w:rsidP="00A43761">
            <w:pPr>
              <w:pStyle w:val="ad"/>
              <w:spacing w:line="320" w:lineRule="exact"/>
              <w:ind w:left="0" w:firstLine="0"/>
              <w:rPr>
                <w:rFonts w:ascii="宋体" w:hAnsi="宋体"/>
                <w:kern w:val="11"/>
                <w:sz w:val="21"/>
              </w:rPr>
            </w:pPr>
          </w:p>
        </w:tc>
      </w:tr>
      <w:tr w:rsidR="00002025" w14:paraId="468003E9" w14:textId="77777777" w:rsidTr="00A43761">
        <w:trPr>
          <w:cantSplit/>
        </w:trPr>
        <w:tc>
          <w:tcPr>
            <w:tcW w:w="1075" w:type="dxa"/>
          </w:tcPr>
          <w:p w14:paraId="4FCE684B"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探头距离</w:t>
            </w:r>
          </w:p>
        </w:tc>
        <w:tc>
          <w:tcPr>
            <w:tcW w:w="1433" w:type="dxa"/>
            <w:gridSpan w:val="3"/>
          </w:tcPr>
          <w:p w14:paraId="3C83F065"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2CAA22CB"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7h</w:t>
            </w:r>
            <w:r>
              <w:rPr>
                <w:rFonts w:ascii="宋体" w:hAnsi="宋体" w:hint="eastAsia"/>
                <w:kern w:val="11"/>
                <w:sz w:val="21"/>
              </w:rPr>
              <w:t>流量</w:t>
            </w:r>
          </w:p>
        </w:tc>
        <w:tc>
          <w:tcPr>
            <w:tcW w:w="1361" w:type="dxa"/>
            <w:gridSpan w:val="2"/>
          </w:tcPr>
          <w:p w14:paraId="16057FE5"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6C0825DE"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23h</w:t>
            </w:r>
            <w:r>
              <w:rPr>
                <w:rFonts w:ascii="宋体" w:hAnsi="宋体" w:hint="eastAsia"/>
                <w:kern w:val="11"/>
                <w:sz w:val="21"/>
              </w:rPr>
              <w:t>流量</w:t>
            </w:r>
          </w:p>
        </w:tc>
        <w:tc>
          <w:tcPr>
            <w:tcW w:w="1505" w:type="dxa"/>
            <w:gridSpan w:val="2"/>
          </w:tcPr>
          <w:p w14:paraId="0FA19FE6" w14:textId="77777777" w:rsidR="00002025" w:rsidRDefault="00002025" w:rsidP="00A43761">
            <w:pPr>
              <w:pStyle w:val="ad"/>
              <w:spacing w:line="320" w:lineRule="exact"/>
              <w:ind w:left="0" w:firstLine="0"/>
              <w:rPr>
                <w:rFonts w:ascii="宋体" w:hAnsi="宋体"/>
                <w:kern w:val="11"/>
                <w:sz w:val="21"/>
              </w:rPr>
            </w:pPr>
          </w:p>
        </w:tc>
      </w:tr>
      <w:tr w:rsidR="00002025" w14:paraId="750AD3A5" w14:textId="77777777" w:rsidTr="00A43761">
        <w:trPr>
          <w:cantSplit/>
        </w:trPr>
        <w:tc>
          <w:tcPr>
            <w:tcW w:w="1075" w:type="dxa"/>
          </w:tcPr>
          <w:p w14:paraId="3822D4D1"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修正系数</w:t>
            </w:r>
          </w:p>
        </w:tc>
        <w:tc>
          <w:tcPr>
            <w:tcW w:w="1433" w:type="dxa"/>
            <w:gridSpan w:val="3"/>
          </w:tcPr>
          <w:p w14:paraId="2B4B213B"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7C469CF6"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8h</w:t>
            </w:r>
            <w:r>
              <w:rPr>
                <w:rFonts w:ascii="宋体" w:hAnsi="宋体" w:hint="eastAsia"/>
                <w:kern w:val="11"/>
                <w:sz w:val="21"/>
              </w:rPr>
              <w:t>流量</w:t>
            </w:r>
          </w:p>
        </w:tc>
        <w:tc>
          <w:tcPr>
            <w:tcW w:w="1361" w:type="dxa"/>
            <w:gridSpan w:val="2"/>
          </w:tcPr>
          <w:p w14:paraId="3C0082FA"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7AAD832A"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24h</w:t>
            </w:r>
            <w:r>
              <w:rPr>
                <w:rFonts w:ascii="宋体" w:hAnsi="宋体" w:hint="eastAsia"/>
                <w:kern w:val="11"/>
                <w:sz w:val="21"/>
              </w:rPr>
              <w:t>流量</w:t>
            </w:r>
          </w:p>
        </w:tc>
        <w:tc>
          <w:tcPr>
            <w:tcW w:w="1505" w:type="dxa"/>
            <w:gridSpan w:val="2"/>
          </w:tcPr>
          <w:p w14:paraId="6D8DD3FF" w14:textId="77777777" w:rsidR="00002025" w:rsidRDefault="00002025" w:rsidP="00A43761">
            <w:pPr>
              <w:pStyle w:val="ad"/>
              <w:spacing w:line="320" w:lineRule="exact"/>
              <w:ind w:left="0" w:firstLine="0"/>
              <w:rPr>
                <w:rFonts w:ascii="宋体" w:hAnsi="宋体"/>
                <w:kern w:val="11"/>
                <w:sz w:val="21"/>
              </w:rPr>
            </w:pPr>
          </w:p>
        </w:tc>
      </w:tr>
      <w:tr w:rsidR="00002025" w14:paraId="0BF0DE91" w14:textId="77777777" w:rsidTr="00A43761">
        <w:trPr>
          <w:cantSplit/>
        </w:trPr>
        <w:tc>
          <w:tcPr>
            <w:tcW w:w="1075" w:type="dxa"/>
          </w:tcPr>
          <w:p w14:paraId="3B666471"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液位量程</w:t>
            </w:r>
          </w:p>
        </w:tc>
        <w:tc>
          <w:tcPr>
            <w:tcW w:w="1433" w:type="dxa"/>
            <w:gridSpan w:val="3"/>
          </w:tcPr>
          <w:p w14:paraId="6228147F"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36A736FC"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9h</w:t>
            </w:r>
            <w:r>
              <w:rPr>
                <w:rFonts w:ascii="宋体" w:hAnsi="宋体" w:hint="eastAsia"/>
                <w:kern w:val="11"/>
                <w:sz w:val="21"/>
              </w:rPr>
              <w:t>流量</w:t>
            </w:r>
          </w:p>
        </w:tc>
        <w:tc>
          <w:tcPr>
            <w:tcW w:w="1361" w:type="dxa"/>
            <w:gridSpan w:val="2"/>
          </w:tcPr>
          <w:p w14:paraId="47F53C23"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2610D558"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25h</w:t>
            </w:r>
            <w:r>
              <w:rPr>
                <w:rFonts w:ascii="宋体" w:hAnsi="宋体" w:hint="eastAsia"/>
                <w:kern w:val="11"/>
                <w:sz w:val="21"/>
              </w:rPr>
              <w:t>流量</w:t>
            </w:r>
          </w:p>
        </w:tc>
        <w:tc>
          <w:tcPr>
            <w:tcW w:w="1505" w:type="dxa"/>
            <w:gridSpan w:val="2"/>
          </w:tcPr>
          <w:p w14:paraId="6ED56782" w14:textId="77777777" w:rsidR="00002025" w:rsidRDefault="00002025" w:rsidP="00A43761">
            <w:pPr>
              <w:pStyle w:val="ad"/>
              <w:spacing w:line="320" w:lineRule="exact"/>
              <w:ind w:left="0" w:firstLine="0"/>
              <w:rPr>
                <w:rFonts w:ascii="宋体" w:hAnsi="宋体"/>
                <w:kern w:val="11"/>
                <w:sz w:val="21"/>
              </w:rPr>
            </w:pPr>
          </w:p>
        </w:tc>
      </w:tr>
      <w:tr w:rsidR="00002025" w14:paraId="2D8D79AF" w14:textId="77777777" w:rsidTr="00A43761">
        <w:trPr>
          <w:cantSplit/>
        </w:trPr>
        <w:tc>
          <w:tcPr>
            <w:tcW w:w="1075" w:type="dxa"/>
          </w:tcPr>
          <w:p w14:paraId="3297095D"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流量量程</w:t>
            </w:r>
          </w:p>
        </w:tc>
        <w:tc>
          <w:tcPr>
            <w:tcW w:w="1433" w:type="dxa"/>
            <w:gridSpan w:val="3"/>
          </w:tcPr>
          <w:p w14:paraId="674F0076"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5CD19A3D"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10h</w:t>
            </w:r>
            <w:r>
              <w:rPr>
                <w:rFonts w:ascii="宋体" w:hAnsi="宋体" w:hint="eastAsia"/>
                <w:kern w:val="11"/>
                <w:sz w:val="21"/>
              </w:rPr>
              <w:t>流量</w:t>
            </w:r>
          </w:p>
        </w:tc>
        <w:tc>
          <w:tcPr>
            <w:tcW w:w="1361" w:type="dxa"/>
            <w:gridSpan w:val="2"/>
          </w:tcPr>
          <w:p w14:paraId="7016FB29"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3CAE4E67"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26h</w:t>
            </w:r>
            <w:r>
              <w:rPr>
                <w:rFonts w:ascii="宋体" w:hAnsi="宋体" w:hint="eastAsia"/>
                <w:kern w:val="11"/>
                <w:sz w:val="21"/>
              </w:rPr>
              <w:t>流量</w:t>
            </w:r>
          </w:p>
        </w:tc>
        <w:tc>
          <w:tcPr>
            <w:tcW w:w="1505" w:type="dxa"/>
            <w:gridSpan w:val="2"/>
          </w:tcPr>
          <w:p w14:paraId="06029EA9" w14:textId="77777777" w:rsidR="00002025" w:rsidRDefault="00002025" w:rsidP="00A43761">
            <w:pPr>
              <w:pStyle w:val="ad"/>
              <w:spacing w:line="320" w:lineRule="exact"/>
              <w:ind w:left="0" w:firstLine="0"/>
              <w:rPr>
                <w:rFonts w:ascii="宋体" w:hAnsi="宋体"/>
                <w:kern w:val="11"/>
                <w:sz w:val="21"/>
              </w:rPr>
            </w:pPr>
          </w:p>
        </w:tc>
      </w:tr>
      <w:tr w:rsidR="00002025" w14:paraId="051B6E8E" w14:textId="77777777" w:rsidTr="00A43761">
        <w:trPr>
          <w:cantSplit/>
        </w:trPr>
        <w:tc>
          <w:tcPr>
            <w:tcW w:w="1075" w:type="dxa"/>
          </w:tcPr>
          <w:p w14:paraId="27820292"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下界液位</w:t>
            </w:r>
          </w:p>
        </w:tc>
        <w:tc>
          <w:tcPr>
            <w:tcW w:w="1433" w:type="dxa"/>
            <w:gridSpan w:val="3"/>
          </w:tcPr>
          <w:p w14:paraId="41A96644"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1AC526A2"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11h</w:t>
            </w:r>
            <w:r>
              <w:rPr>
                <w:rFonts w:ascii="宋体" w:hAnsi="宋体" w:hint="eastAsia"/>
                <w:kern w:val="11"/>
                <w:sz w:val="21"/>
              </w:rPr>
              <w:t>流量</w:t>
            </w:r>
          </w:p>
        </w:tc>
        <w:tc>
          <w:tcPr>
            <w:tcW w:w="1361" w:type="dxa"/>
            <w:gridSpan w:val="2"/>
          </w:tcPr>
          <w:p w14:paraId="1867C5DB"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601E3474"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27h</w:t>
            </w:r>
            <w:r>
              <w:rPr>
                <w:rFonts w:ascii="宋体" w:hAnsi="宋体" w:hint="eastAsia"/>
                <w:kern w:val="11"/>
                <w:sz w:val="21"/>
              </w:rPr>
              <w:t>流量</w:t>
            </w:r>
          </w:p>
        </w:tc>
        <w:tc>
          <w:tcPr>
            <w:tcW w:w="1505" w:type="dxa"/>
            <w:gridSpan w:val="2"/>
          </w:tcPr>
          <w:p w14:paraId="01CF3470" w14:textId="77777777" w:rsidR="00002025" w:rsidRDefault="00002025" w:rsidP="00A43761">
            <w:pPr>
              <w:pStyle w:val="ad"/>
              <w:spacing w:line="320" w:lineRule="exact"/>
              <w:ind w:left="0" w:firstLine="0"/>
              <w:rPr>
                <w:rFonts w:ascii="宋体" w:hAnsi="宋体"/>
                <w:kern w:val="11"/>
                <w:sz w:val="21"/>
              </w:rPr>
            </w:pPr>
          </w:p>
        </w:tc>
      </w:tr>
      <w:tr w:rsidR="00002025" w14:paraId="4C9CCD07" w14:textId="77777777" w:rsidTr="00A43761">
        <w:trPr>
          <w:cantSplit/>
        </w:trPr>
        <w:tc>
          <w:tcPr>
            <w:tcW w:w="1075" w:type="dxa"/>
          </w:tcPr>
          <w:p w14:paraId="086CE41B"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下界流量</w:t>
            </w:r>
          </w:p>
        </w:tc>
        <w:tc>
          <w:tcPr>
            <w:tcW w:w="1433" w:type="dxa"/>
            <w:gridSpan w:val="3"/>
          </w:tcPr>
          <w:p w14:paraId="547791DA"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0A232FAB"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12h</w:t>
            </w:r>
            <w:r>
              <w:rPr>
                <w:rFonts w:ascii="宋体" w:hAnsi="宋体" w:hint="eastAsia"/>
                <w:kern w:val="11"/>
                <w:sz w:val="21"/>
              </w:rPr>
              <w:t>流量</w:t>
            </w:r>
          </w:p>
        </w:tc>
        <w:tc>
          <w:tcPr>
            <w:tcW w:w="1361" w:type="dxa"/>
            <w:gridSpan w:val="2"/>
          </w:tcPr>
          <w:p w14:paraId="02E86D0B"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29AC0222"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28h</w:t>
            </w:r>
            <w:r>
              <w:rPr>
                <w:rFonts w:ascii="宋体" w:hAnsi="宋体" w:hint="eastAsia"/>
                <w:kern w:val="11"/>
                <w:sz w:val="21"/>
              </w:rPr>
              <w:t>流量</w:t>
            </w:r>
          </w:p>
        </w:tc>
        <w:tc>
          <w:tcPr>
            <w:tcW w:w="1505" w:type="dxa"/>
            <w:gridSpan w:val="2"/>
          </w:tcPr>
          <w:p w14:paraId="46DAA29A" w14:textId="77777777" w:rsidR="00002025" w:rsidRDefault="00002025" w:rsidP="00A43761">
            <w:pPr>
              <w:pStyle w:val="ad"/>
              <w:spacing w:line="320" w:lineRule="exact"/>
              <w:ind w:left="0" w:firstLine="0"/>
              <w:rPr>
                <w:rFonts w:ascii="宋体" w:hAnsi="宋体"/>
                <w:kern w:val="11"/>
                <w:sz w:val="21"/>
              </w:rPr>
            </w:pPr>
          </w:p>
        </w:tc>
      </w:tr>
      <w:tr w:rsidR="00002025" w14:paraId="203CE083" w14:textId="77777777" w:rsidTr="00A43761">
        <w:trPr>
          <w:cantSplit/>
        </w:trPr>
        <w:tc>
          <w:tcPr>
            <w:tcW w:w="1075" w:type="dxa"/>
          </w:tcPr>
          <w:p w14:paraId="367272A4"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上界液位</w:t>
            </w:r>
          </w:p>
        </w:tc>
        <w:tc>
          <w:tcPr>
            <w:tcW w:w="1433" w:type="dxa"/>
            <w:gridSpan w:val="3"/>
          </w:tcPr>
          <w:p w14:paraId="5FA4C309"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4EDB18B8"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13h</w:t>
            </w:r>
            <w:r>
              <w:rPr>
                <w:rFonts w:ascii="宋体" w:hAnsi="宋体" w:hint="eastAsia"/>
                <w:kern w:val="11"/>
                <w:sz w:val="21"/>
              </w:rPr>
              <w:t>流量</w:t>
            </w:r>
          </w:p>
        </w:tc>
        <w:tc>
          <w:tcPr>
            <w:tcW w:w="1361" w:type="dxa"/>
            <w:gridSpan w:val="2"/>
          </w:tcPr>
          <w:p w14:paraId="46502CA0"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0CCCD18A"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29h</w:t>
            </w:r>
            <w:r>
              <w:rPr>
                <w:rFonts w:ascii="宋体" w:hAnsi="宋体" w:hint="eastAsia"/>
                <w:kern w:val="11"/>
                <w:sz w:val="21"/>
              </w:rPr>
              <w:t>流量</w:t>
            </w:r>
          </w:p>
        </w:tc>
        <w:tc>
          <w:tcPr>
            <w:tcW w:w="1505" w:type="dxa"/>
            <w:gridSpan w:val="2"/>
          </w:tcPr>
          <w:p w14:paraId="288F65B0" w14:textId="77777777" w:rsidR="00002025" w:rsidRDefault="00002025" w:rsidP="00A43761">
            <w:pPr>
              <w:pStyle w:val="ad"/>
              <w:spacing w:line="320" w:lineRule="exact"/>
              <w:ind w:left="0" w:firstLine="0"/>
              <w:rPr>
                <w:rFonts w:ascii="宋体" w:hAnsi="宋体"/>
                <w:kern w:val="11"/>
                <w:sz w:val="21"/>
              </w:rPr>
            </w:pPr>
          </w:p>
        </w:tc>
      </w:tr>
      <w:tr w:rsidR="00002025" w14:paraId="627F4E43" w14:textId="77777777" w:rsidTr="00A43761">
        <w:trPr>
          <w:cantSplit/>
        </w:trPr>
        <w:tc>
          <w:tcPr>
            <w:tcW w:w="1075" w:type="dxa"/>
          </w:tcPr>
          <w:p w14:paraId="5A7DD7AE"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上界流量</w:t>
            </w:r>
          </w:p>
        </w:tc>
        <w:tc>
          <w:tcPr>
            <w:tcW w:w="1433" w:type="dxa"/>
            <w:gridSpan w:val="3"/>
          </w:tcPr>
          <w:p w14:paraId="28C8231A"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20F75DB6"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14h</w:t>
            </w:r>
            <w:r>
              <w:rPr>
                <w:rFonts w:ascii="宋体" w:hAnsi="宋体" w:hint="eastAsia"/>
                <w:kern w:val="11"/>
                <w:sz w:val="21"/>
              </w:rPr>
              <w:t>流量</w:t>
            </w:r>
          </w:p>
        </w:tc>
        <w:tc>
          <w:tcPr>
            <w:tcW w:w="1361" w:type="dxa"/>
            <w:gridSpan w:val="2"/>
          </w:tcPr>
          <w:p w14:paraId="4CD2CA9C"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4DB3A50D"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30h</w:t>
            </w:r>
            <w:r>
              <w:rPr>
                <w:rFonts w:ascii="宋体" w:hAnsi="宋体" w:hint="eastAsia"/>
                <w:kern w:val="11"/>
                <w:sz w:val="21"/>
              </w:rPr>
              <w:t>流量</w:t>
            </w:r>
          </w:p>
        </w:tc>
        <w:tc>
          <w:tcPr>
            <w:tcW w:w="1505" w:type="dxa"/>
            <w:gridSpan w:val="2"/>
          </w:tcPr>
          <w:p w14:paraId="7FCFD084" w14:textId="77777777" w:rsidR="00002025" w:rsidRDefault="00002025" w:rsidP="00A43761">
            <w:pPr>
              <w:pStyle w:val="ad"/>
              <w:spacing w:line="320" w:lineRule="exact"/>
              <w:ind w:left="0" w:firstLine="0"/>
              <w:rPr>
                <w:rFonts w:ascii="宋体" w:hAnsi="宋体"/>
                <w:kern w:val="11"/>
                <w:sz w:val="21"/>
              </w:rPr>
            </w:pPr>
          </w:p>
        </w:tc>
      </w:tr>
      <w:tr w:rsidR="00002025" w14:paraId="7D9656FD" w14:textId="77777777" w:rsidTr="00A43761">
        <w:trPr>
          <w:cantSplit/>
        </w:trPr>
        <w:tc>
          <w:tcPr>
            <w:tcW w:w="1075" w:type="dxa"/>
          </w:tcPr>
          <w:p w14:paraId="48EA5959"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液位间隔</w:t>
            </w:r>
          </w:p>
        </w:tc>
        <w:tc>
          <w:tcPr>
            <w:tcW w:w="1433" w:type="dxa"/>
            <w:gridSpan w:val="3"/>
          </w:tcPr>
          <w:p w14:paraId="61729295"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036E4383"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15h</w:t>
            </w:r>
            <w:r>
              <w:rPr>
                <w:rFonts w:ascii="宋体" w:hAnsi="宋体" w:hint="eastAsia"/>
                <w:kern w:val="11"/>
                <w:sz w:val="21"/>
              </w:rPr>
              <w:t>流量</w:t>
            </w:r>
          </w:p>
        </w:tc>
        <w:tc>
          <w:tcPr>
            <w:tcW w:w="1361" w:type="dxa"/>
            <w:gridSpan w:val="2"/>
          </w:tcPr>
          <w:p w14:paraId="3820A2DA"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571449C1"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31h</w:t>
            </w:r>
            <w:r>
              <w:rPr>
                <w:rFonts w:ascii="宋体" w:hAnsi="宋体" w:hint="eastAsia"/>
                <w:kern w:val="11"/>
                <w:sz w:val="21"/>
              </w:rPr>
              <w:t>流量</w:t>
            </w:r>
          </w:p>
        </w:tc>
        <w:tc>
          <w:tcPr>
            <w:tcW w:w="1505" w:type="dxa"/>
            <w:gridSpan w:val="2"/>
          </w:tcPr>
          <w:p w14:paraId="405E52AC" w14:textId="77777777" w:rsidR="00002025" w:rsidRDefault="00002025" w:rsidP="00A43761">
            <w:pPr>
              <w:pStyle w:val="ad"/>
              <w:spacing w:line="320" w:lineRule="exact"/>
              <w:ind w:left="0" w:firstLine="0"/>
              <w:rPr>
                <w:rFonts w:ascii="宋体" w:hAnsi="宋体"/>
                <w:kern w:val="11"/>
                <w:sz w:val="21"/>
              </w:rPr>
            </w:pPr>
          </w:p>
        </w:tc>
      </w:tr>
      <w:tr w:rsidR="00002025" w14:paraId="62820944" w14:textId="77777777" w:rsidTr="00A43761">
        <w:trPr>
          <w:cantSplit/>
        </w:trPr>
        <w:tc>
          <w:tcPr>
            <w:tcW w:w="1075" w:type="dxa"/>
          </w:tcPr>
          <w:p w14:paraId="0B942532"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0h</w:t>
            </w:r>
            <w:r>
              <w:rPr>
                <w:rFonts w:ascii="宋体" w:hAnsi="宋体" w:hint="eastAsia"/>
                <w:kern w:val="11"/>
                <w:sz w:val="21"/>
              </w:rPr>
              <w:t>流量</w:t>
            </w:r>
          </w:p>
        </w:tc>
        <w:tc>
          <w:tcPr>
            <w:tcW w:w="1433" w:type="dxa"/>
            <w:gridSpan w:val="3"/>
          </w:tcPr>
          <w:p w14:paraId="4D639740"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00AE52E9"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16h</w:t>
            </w:r>
            <w:r>
              <w:rPr>
                <w:rFonts w:ascii="宋体" w:hAnsi="宋体" w:hint="eastAsia"/>
                <w:kern w:val="11"/>
                <w:sz w:val="21"/>
              </w:rPr>
              <w:t>流量</w:t>
            </w:r>
          </w:p>
        </w:tc>
        <w:tc>
          <w:tcPr>
            <w:tcW w:w="1361" w:type="dxa"/>
            <w:gridSpan w:val="2"/>
          </w:tcPr>
          <w:p w14:paraId="3AAF7442"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780BE9FB"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32h</w:t>
            </w:r>
            <w:r>
              <w:rPr>
                <w:rFonts w:ascii="宋体" w:hAnsi="宋体" w:hint="eastAsia"/>
                <w:kern w:val="11"/>
                <w:sz w:val="21"/>
              </w:rPr>
              <w:t>流量</w:t>
            </w:r>
          </w:p>
        </w:tc>
        <w:tc>
          <w:tcPr>
            <w:tcW w:w="1505" w:type="dxa"/>
            <w:gridSpan w:val="2"/>
          </w:tcPr>
          <w:p w14:paraId="7C1C3DF6" w14:textId="77777777" w:rsidR="00002025" w:rsidRDefault="00002025" w:rsidP="00A43761">
            <w:pPr>
              <w:pStyle w:val="ad"/>
              <w:spacing w:line="320" w:lineRule="exact"/>
              <w:ind w:left="0" w:firstLine="0"/>
              <w:rPr>
                <w:rFonts w:ascii="宋体" w:hAnsi="宋体"/>
                <w:kern w:val="11"/>
                <w:sz w:val="21"/>
              </w:rPr>
            </w:pPr>
          </w:p>
        </w:tc>
      </w:tr>
      <w:tr w:rsidR="00002025" w14:paraId="347D90DD" w14:textId="77777777" w:rsidTr="00A43761">
        <w:trPr>
          <w:cantSplit/>
        </w:trPr>
        <w:tc>
          <w:tcPr>
            <w:tcW w:w="1075" w:type="dxa"/>
          </w:tcPr>
          <w:p w14:paraId="31AA5C22"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1h</w:t>
            </w:r>
            <w:r>
              <w:rPr>
                <w:rFonts w:ascii="宋体" w:hAnsi="宋体" w:hint="eastAsia"/>
                <w:kern w:val="11"/>
                <w:sz w:val="21"/>
              </w:rPr>
              <w:t>流量</w:t>
            </w:r>
          </w:p>
        </w:tc>
        <w:tc>
          <w:tcPr>
            <w:tcW w:w="1433" w:type="dxa"/>
            <w:gridSpan w:val="3"/>
          </w:tcPr>
          <w:p w14:paraId="6F9D4370"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7F311DA3"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17h</w:t>
            </w:r>
            <w:r>
              <w:rPr>
                <w:rFonts w:ascii="宋体" w:hAnsi="宋体" w:hint="eastAsia"/>
                <w:kern w:val="11"/>
                <w:sz w:val="21"/>
              </w:rPr>
              <w:t>流量</w:t>
            </w:r>
          </w:p>
        </w:tc>
        <w:tc>
          <w:tcPr>
            <w:tcW w:w="1361" w:type="dxa"/>
            <w:gridSpan w:val="2"/>
          </w:tcPr>
          <w:p w14:paraId="1A4B0375"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4AD0621D"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33h</w:t>
            </w:r>
            <w:r>
              <w:rPr>
                <w:rFonts w:ascii="宋体" w:hAnsi="宋体" w:hint="eastAsia"/>
                <w:kern w:val="11"/>
                <w:sz w:val="21"/>
              </w:rPr>
              <w:t>流量</w:t>
            </w:r>
          </w:p>
        </w:tc>
        <w:tc>
          <w:tcPr>
            <w:tcW w:w="1505" w:type="dxa"/>
            <w:gridSpan w:val="2"/>
          </w:tcPr>
          <w:p w14:paraId="3750DEBC" w14:textId="77777777" w:rsidR="00002025" w:rsidRDefault="00002025" w:rsidP="00A43761">
            <w:pPr>
              <w:pStyle w:val="ad"/>
              <w:spacing w:line="320" w:lineRule="exact"/>
              <w:ind w:left="0" w:firstLine="0"/>
              <w:rPr>
                <w:rFonts w:ascii="宋体" w:hAnsi="宋体"/>
                <w:kern w:val="11"/>
                <w:sz w:val="21"/>
              </w:rPr>
            </w:pPr>
          </w:p>
        </w:tc>
      </w:tr>
      <w:tr w:rsidR="00002025" w14:paraId="6299F902" w14:textId="77777777" w:rsidTr="00A43761">
        <w:trPr>
          <w:cantSplit/>
        </w:trPr>
        <w:tc>
          <w:tcPr>
            <w:tcW w:w="1075" w:type="dxa"/>
          </w:tcPr>
          <w:p w14:paraId="502B3B76"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2h</w:t>
            </w:r>
            <w:r>
              <w:rPr>
                <w:rFonts w:ascii="宋体" w:hAnsi="宋体" w:hint="eastAsia"/>
                <w:kern w:val="11"/>
                <w:sz w:val="21"/>
              </w:rPr>
              <w:t>流量</w:t>
            </w:r>
          </w:p>
        </w:tc>
        <w:tc>
          <w:tcPr>
            <w:tcW w:w="1433" w:type="dxa"/>
            <w:gridSpan w:val="3"/>
          </w:tcPr>
          <w:p w14:paraId="2594FB28" w14:textId="77777777" w:rsidR="00002025" w:rsidRDefault="00002025" w:rsidP="00A43761">
            <w:pPr>
              <w:pStyle w:val="ad"/>
              <w:spacing w:line="320" w:lineRule="exact"/>
              <w:ind w:left="0" w:firstLine="0"/>
              <w:rPr>
                <w:rFonts w:ascii="宋体" w:hAnsi="宋体"/>
                <w:kern w:val="11"/>
                <w:sz w:val="21"/>
              </w:rPr>
            </w:pPr>
          </w:p>
        </w:tc>
        <w:tc>
          <w:tcPr>
            <w:tcW w:w="1147" w:type="dxa"/>
            <w:gridSpan w:val="2"/>
          </w:tcPr>
          <w:p w14:paraId="5F73E67A"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18h</w:t>
            </w:r>
            <w:r>
              <w:rPr>
                <w:rFonts w:ascii="宋体" w:hAnsi="宋体" w:hint="eastAsia"/>
                <w:kern w:val="11"/>
                <w:sz w:val="21"/>
              </w:rPr>
              <w:t>流量</w:t>
            </w:r>
          </w:p>
        </w:tc>
        <w:tc>
          <w:tcPr>
            <w:tcW w:w="1361" w:type="dxa"/>
            <w:gridSpan w:val="2"/>
          </w:tcPr>
          <w:p w14:paraId="7C5DB1F4" w14:textId="77777777" w:rsidR="00002025" w:rsidRDefault="00002025" w:rsidP="00A43761">
            <w:pPr>
              <w:pStyle w:val="ad"/>
              <w:spacing w:line="320" w:lineRule="exact"/>
              <w:ind w:left="0" w:firstLine="0"/>
              <w:rPr>
                <w:rFonts w:ascii="宋体" w:hAnsi="宋体"/>
                <w:kern w:val="11"/>
                <w:sz w:val="21"/>
              </w:rPr>
            </w:pPr>
          </w:p>
        </w:tc>
        <w:tc>
          <w:tcPr>
            <w:tcW w:w="1004" w:type="dxa"/>
            <w:gridSpan w:val="2"/>
          </w:tcPr>
          <w:p w14:paraId="3180E377"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34h</w:t>
            </w:r>
            <w:r>
              <w:rPr>
                <w:rFonts w:ascii="宋体" w:hAnsi="宋体" w:hint="eastAsia"/>
                <w:kern w:val="11"/>
                <w:sz w:val="21"/>
              </w:rPr>
              <w:t>流量</w:t>
            </w:r>
          </w:p>
        </w:tc>
        <w:tc>
          <w:tcPr>
            <w:tcW w:w="1505" w:type="dxa"/>
            <w:gridSpan w:val="2"/>
          </w:tcPr>
          <w:p w14:paraId="38A30F97" w14:textId="77777777" w:rsidR="00002025" w:rsidRDefault="00002025" w:rsidP="00A43761">
            <w:pPr>
              <w:pStyle w:val="ad"/>
              <w:spacing w:line="320" w:lineRule="exact"/>
              <w:ind w:left="0" w:firstLine="0"/>
              <w:rPr>
                <w:rFonts w:ascii="宋体" w:hAnsi="宋体"/>
                <w:kern w:val="11"/>
                <w:sz w:val="21"/>
              </w:rPr>
            </w:pPr>
          </w:p>
        </w:tc>
      </w:tr>
    </w:tbl>
    <w:p w14:paraId="47F2A3CF" w14:textId="77777777" w:rsidR="00002025" w:rsidRDefault="00002025" w:rsidP="00002025">
      <w:pPr>
        <w:pStyle w:val="ad"/>
        <w:spacing w:line="320" w:lineRule="exact"/>
        <w:ind w:left="0" w:firstLine="0"/>
        <w:rPr>
          <w:rFonts w:ascii="宋体" w:hAnsi="宋体"/>
          <w:kern w:val="11"/>
          <w:sz w:val="21"/>
        </w:rPr>
      </w:pPr>
      <w:r>
        <w:rPr>
          <w:rFonts w:ascii="宋体" w:hAnsi="宋体"/>
          <w:kern w:val="11"/>
          <w:sz w:val="21"/>
        </w:rPr>
        <w:tab/>
      </w:r>
      <w:r>
        <w:rPr>
          <w:rFonts w:ascii="宋体" w:hAnsi="宋体"/>
          <w:kern w:val="11"/>
          <w:sz w:val="21"/>
        </w:rPr>
        <w:tab/>
      </w:r>
      <w:r>
        <w:rPr>
          <w:rFonts w:ascii="宋体" w:hAnsi="宋体"/>
          <w:kern w:val="11"/>
          <w:sz w:val="21"/>
        </w:rPr>
        <w:tab/>
      </w:r>
      <w:r>
        <w:rPr>
          <w:rFonts w:ascii="宋体" w:hAnsi="宋体" w:hint="eastAsia"/>
          <w:kern w:val="11"/>
          <w:sz w:val="21"/>
        </w:rPr>
        <w:t>填表人：</w:t>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安装技术负责人：</w:t>
      </w:r>
    </w:p>
    <w:p w14:paraId="42830D1F" w14:textId="77777777" w:rsidR="00002025" w:rsidRDefault="00002025" w:rsidP="00002025">
      <w:pPr>
        <w:pStyle w:val="ad"/>
        <w:spacing w:line="320" w:lineRule="exact"/>
        <w:ind w:left="0" w:firstLine="0"/>
        <w:rPr>
          <w:rFonts w:ascii="宋体" w:hAnsi="宋体"/>
          <w:kern w:val="11"/>
          <w:sz w:val="21"/>
        </w:rPr>
      </w:pPr>
    </w:p>
    <w:p w14:paraId="389B3EB2" w14:textId="77777777" w:rsidR="00002025" w:rsidRDefault="00002025" w:rsidP="00002025">
      <w:pPr>
        <w:pStyle w:val="ad"/>
        <w:spacing w:line="320" w:lineRule="exact"/>
        <w:ind w:left="0" w:firstLine="0"/>
        <w:rPr>
          <w:rFonts w:ascii="宋体" w:hAnsi="宋体"/>
          <w:kern w:val="11"/>
          <w:sz w:val="21"/>
        </w:rPr>
      </w:pPr>
      <w:r>
        <w:rPr>
          <w:rFonts w:ascii="宋体" w:hAnsi="宋体"/>
          <w:kern w:val="11"/>
          <w:sz w:val="21"/>
        </w:rPr>
        <w:br w:type="page"/>
      </w:r>
    </w:p>
    <w:p w14:paraId="36C103BD" w14:textId="77777777" w:rsidR="00002025" w:rsidRDefault="00002025" w:rsidP="00002025">
      <w:pPr>
        <w:pStyle w:val="ad"/>
        <w:spacing w:line="320" w:lineRule="exact"/>
        <w:ind w:left="0" w:firstLine="0"/>
        <w:outlineLvl w:val="0"/>
        <w:rPr>
          <w:rFonts w:ascii="宋体" w:hAnsi="宋体"/>
          <w:kern w:val="11"/>
          <w:sz w:val="21"/>
        </w:rPr>
      </w:pPr>
      <w:r>
        <w:rPr>
          <w:rFonts w:ascii="宋体" w:hAnsi="宋体" w:hint="eastAsia"/>
          <w:kern w:val="11"/>
          <w:sz w:val="21"/>
        </w:rPr>
        <w:lastRenderedPageBreak/>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超声波明渠流量计安装记录表示例</w:t>
      </w:r>
    </w:p>
    <w:p w14:paraId="25B931AB" w14:textId="77777777" w:rsidR="00002025" w:rsidRDefault="00002025" w:rsidP="00002025">
      <w:pPr>
        <w:pStyle w:val="ad"/>
        <w:spacing w:line="320" w:lineRule="exact"/>
        <w:ind w:left="0" w:firstLine="0"/>
        <w:outlineLvl w:val="0"/>
        <w:rPr>
          <w:rFonts w:ascii="宋体" w:hAnsi="宋体"/>
          <w:kern w:val="11"/>
          <w:sz w:val="21"/>
        </w:rPr>
      </w:pPr>
    </w:p>
    <w:tbl>
      <w:tblPr>
        <w:tblW w:w="7525"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15"/>
        <w:gridCol w:w="1075"/>
        <w:gridCol w:w="143"/>
        <w:gridCol w:w="932"/>
        <w:gridCol w:w="215"/>
        <w:gridCol w:w="1315"/>
        <w:gridCol w:w="46"/>
        <w:gridCol w:w="144"/>
        <w:gridCol w:w="860"/>
        <w:gridCol w:w="215"/>
        <w:gridCol w:w="1290"/>
      </w:tblGrid>
      <w:tr w:rsidR="00002025" w14:paraId="15647336" w14:textId="77777777" w:rsidTr="00A43761">
        <w:trPr>
          <w:cantSplit/>
        </w:trPr>
        <w:tc>
          <w:tcPr>
            <w:tcW w:w="1075" w:type="dxa"/>
          </w:tcPr>
          <w:p w14:paraId="4CB335F3"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安装地点</w:t>
            </w:r>
          </w:p>
        </w:tc>
        <w:tc>
          <w:tcPr>
            <w:tcW w:w="1290" w:type="dxa"/>
            <w:gridSpan w:val="2"/>
          </w:tcPr>
          <w:p w14:paraId="12299A66"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厂东门排口</w:t>
            </w:r>
          </w:p>
        </w:tc>
        <w:tc>
          <w:tcPr>
            <w:tcW w:w="1075" w:type="dxa"/>
            <w:gridSpan w:val="2"/>
          </w:tcPr>
          <w:p w14:paraId="6114FCD7"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安装日期</w:t>
            </w:r>
          </w:p>
        </w:tc>
        <w:tc>
          <w:tcPr>
            <w:tcW w:w="1720" w:type="dxa"/>
            <w:gridSpan w:val="4"/>
          </w:tcPr>
          <w:p w14:paraId="7D34B060"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2002.5.10</w:t>
            </w:r>
          </w:p>
        </w:tc>
        <w:tc>
          <w:tcPr>
            <w:tcW w:w="1075" w:type="dxa"/>
            <w:gridSpan w:val="2"/>
          </w:tcPr>
          <w:p w14:paraId="695F3EC5"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仪表编号</w:t>
            </w:r>
          </w:p>
        </w:tc>
        <w:tc>
          <w:tcPr>
            <w:tcW w:w="1290" w:type="dxa"/>
          </w:tcPr>
          <w:p w14:paraId="05F7FAFD"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0121</w:t>
            </w:r>
          </w:p>
        </w:tc>
      </w:tr>
      <w:tr w:rsidR="00002025" w14:paraId="1A2C509C" w14:textId="77777777" w:rsidTr="00A43761">
        <w:trPr>
          <w:cantSplit/>
        </w:trPr>
        <w:tc>
          <w:tcPr>
            <w:tcW w:w="1075" w:type="dxa"/>
          </w:tcPr>
          <w:p w14:paraId="49A4940A"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仪表量程</w:t>
            </w:r>
          </w:p>
        </w:tc>
        <w:tc>
          <w:tcPr>
            <w:tcW w:w="1290" w:type="dxa"/>
            <w:gridSpan w:val="2"/>
          </w:tcPr>
          <w:p w14:paraId="49D03107"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50L/S</w:t>
            </w:r>
          </w:p>
        </w:tc>
        <w:tc>
          <w:tcPr>
            <w:tcW w:w="1075" w:type="dxa"/>
            <w:gridSpan w:val="2"/>
          </w:tcPr>
          <w:p w14:paraId="52F5BAE0"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液位精度</w:t>
            </w:r>
          </w:p>
        </w:tc>
        <w:tc>
          <w:tcPr>
            <w:tcW w:w="1720" w:type="dxa"/>
            <w:gridSpan w:val="4"/>
          </w:tcPr>
          <w:p w14:paraId="380EFB57"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0.5%</w:t>
            </w:r>
          </w:p>
        </w:tc>
        <w:tc>
          <w:tcPr>
            <w:tcW w:w="1075" w:type="dxa"/>
            <w:gridSpan w:val="2"/>
          </w:tcPr>
          <w:p w14:paraId="31CD1BE3"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流量精度</w:t>
            </w:r>
          </w:p>
        </w:tc>
        <w:tc>
          <w:tcPr>
            <w:tcW w:w="1290" w:type="dxa"/>
          </w:tcPr>
          <w:p w14:paraId="24B3A0CB"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5%</w:t>
            </w:r>
          </w:p>
        </w:tc>
      </w:tr>
      <w:tr w:rsidR="00002025" w14:paraId="6AC8AA3D" w14:textId="77777777" w:rsidTr="00A43761">
        <w:trPr>
          <w:cantSplit/>
        </w:trPr>
        <w:tc>
          <w:tcPr>
            <w:tcW w:w="1075" w:type="dxa"/>
          </w:tcPr>
          <w:p w14:paraId="311D2160"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液位基点</w:t>
            </w:r>
          </w:p>
        </w:tc>
        <w:tc>
          <w:tcPr>
            <w:tcW w:w="1290" w:type="dxa"/>
            <w:gridSpan w:val="2"/>
          </w:tcPr>
          <w:p w14:paraId="45963C43"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槽上沿</w:t>
            </w:r>
          </w:p>
        </w:tc>
        <w:tc>
          <w:tcPr>
            <w:tcW w:w="1075" w:type="dxa"/>
            <w:gridSpan w:val="2"/>
          </w:tcPr>
          <w:p w14:paraId="2F92AEC2"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基点高程</w:t>
            </w:r>
          </w:p>
        </w:tc>
        <w:tc>
          <w:tcPr>
            <w:tcW w:w="1720" w:type="dxa"/>
            <w:gridSpan w:val="4"/>
          </w:tcPr>
          <w:p w14:paraId="294708D7"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0.4m</w:t>
            </w:r>
          </w:p>
        </w:tc>
        <w:tc>
          <w:tcPr>
            <w:tcW w:w="1075" w:type="dxa"/>
            <w:gridSpan w:val="2"/>
          </w:tcPr>
          <w:p w14:paraId="252AFB12" w14:textId="77777777" w:rsidR="00002025" w:rsidRDefault="00002025" w:rsidP="00A43761">
            <w:pPr>
              <w:pStyle w:val="ad"/>
              <w:spacing w:line="320" w:lineRule="exact"/>
              <w:ind w:left="0" w:firstLine="0"/>
              <w:rPr>
                <w:rFonts w:ascii="宋体" w:hAnsi="宋体"/>
                <w:kern w:val="11"/>
                <w:sz w:val="21"/>
              </w:rPr>
            </w:pPr>
          </w:p>
        </w:tc>
        <w:tc>
          <w:tcPr>
            <w:tcW w:w="1290" w:type="dxa"/>
          </w:tcPr>
          <w:p w14:paraId="7CEEA8A5" w14:textId="77777777" w:rsidR="00002025" w:rsidRDefault="00002025" w:rsidP="00A43761">
            <w:pPr>
              <w:pStyle w:val="ad"/>
              <w:spacing w:line="320" w:lineRule="exact"/>
              <w:ind w:left="0" w:firstLine="0"/>
              <w:rPr>
                <w:rFonts w:ascii="宋体" w:hAnsi="宋体"/>
                <w:kern w:val="11"/>
                <w:sz w:val="21"/>
              </w:rPr>
            </w:pPr>
          </w:p>
        </w:tc>
      </w:tr>
      <w:tr w:rsidR="00002025" w14:paraId="682FDD82" w14:textId="77777777" w:rsidTr="00A43761">
        <w:trPr>
          <w:cantSplit/>
          <w:trHeight w:val="3841"/>
        </w:trPr>
        <w:tc>
          <w:tcPr>
            <w:tcW w:w="7525" w:type="dxa"/>
            <w:gridSpan w:val="12"/>
            <w:tcBorders>
              <w:bottom w:val="single" w:sz="4" w:space="0" w:color="auto"/>
            </w:tcBorders>
          </w:tcPr>
          <w:p w14:paraId="2F37E05F" w14:textId="77777777" w:rsidR="00002025" w:rsidRDefault="00002025" w:rsidP="00A43761">
            <w:pPr>
              <w:pStyle w:val="ad"/>
              <w:spacing w:line="320" w:lineRule="exact"/>
              <w:ind w:left="0" w:firstLine="0"/>
              <w:rPr>
                <w:rFonts w:ascii="宋体" w:hAnsi="宋体"/>
                <w:kern w:val="11"/>
                <w:sz w:val="21"/>
              </w:rPr>
            </w:pPr>
            <w:r>
              <w:rPr>
                <w:noProof/>
                <w:sz w:val="20"/>
              </w:rPr>
              <w:drawing>
                <wp:anchor distT="0" distB="0" distL="114300" distR="114300" simplePos="0" relativeHeight="251752448" behindDoc="0" locked="0" layoutInCell="1" allowOverlap="1" wp14:anchorId="5947F9EB" wp14:editId="394B96B2">
                  <wp:simplePos x="0" y="0"/>
                  <wp:positionH relativeFrom="column">
                    <wp:posOffset>915670</wp:posOffset>
                  </wp:positionH>
                  <wp:positionV relativeFrom="paragraph">
                    <wp:posOffset>248920</wp:posOffset>
                  </wp:positionV>
                  <wp:extent cx="3067050" cy="2076450"/>
                  <wp:effectExtent l="0" t="0" r="0" b="0"/>
                  <wp:wrapSquare wrapText="bothSides"/>
                  <wp:docPr id="81" name="图片 89" descr="安装示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9" descr="安装示例"/>
                          <pic:cNvPicPr>
                            <a:picLocks noChangeAspect="1"/>
                          </pic:cNvPicPr>
                        </pic:nvPicPr>
                        <pic:blipFill>
                          <a:blip r:embed="rId43"/>
                          <a:stretch>
                            <a:fillRect/>
                          </a:stretch>
                        </pic:blipFill>
                        <pic:spPr>
                          <a:xfrm>
                            <a:off x="0" y="0"/>
                            <a:ext cx="3067050" cy="2076450"/>
                          </a:xfrm>
                          <a:prstGeom prst="rect">
                            <a:avLst/>
                          </a:prstGeom>
                          <a:noFill/>
                          <a:ln w="9525">
                            <a:noFill/>
                          </a:ln>
                        </pic:spPr>
                      </pic:pic>
                    </a:graphicData>
                  </a:graphic>
                </wp:anchor>
              </w:drawing>
            </w:r>
            <w:r>
              <w:rPr>
                <w:rFonts w:ascii="宋体" w:hAnsi="宋体" w:hint="eastAsia"/>
                <w:kern w:val="11"/>
                <w:sz w:val="21"/>
              </w:rPr>
              <w:t>量水堰槽结构尺寸：</w:t>
            </w:r>
          </w:p>
          <w:p w14:paraId="0DA759E2"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 xml:space="preserve">         </w:t>
            </w:r>
          </w:p>
        </w:tc>
      </w:tr>
      <w:tr w:rsidR="00002025" w14:paraId="134B7C58" w14:textId="77777777" w:rsidTr="00A43761">
        <w:trPr>
          <w:cantSplit/>
          <w:trHeight w:val="179"/>
        </w:trPr>
        <w:tc>
          <w:tcPr>
            <w:tcW w:w="1290" w:type="dxa"/>
            <w:gridSpan w:val="2"/>
            <w:tcBorders>
              <w:bottom w:val="single" w:sz="4" w:space="0" w:color="auto"/>
            </w:tcBorders>
          </w:tcPr>
          <w:p w14:paraId="0F51BD17"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清累计时间</w:t>
            </w:r>
          </w:p>
        </w:tc>
        <w:tc>
          <w:tcPr>
            <w:tcW w:w="2365" w:type="dxa"/>
            <w:gridSpan w:val="4"/>
            <w:tcBorders>
              <w:bottom w:val="single" w:sz="4" w:space="0" w:color="auto"/>
            </w:tcBorders>
          </w:tcPr>
          <w:p w14:paraId="4DCFCE4E"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2002.05.20</w:t>
            </w:r>
          </w:p>
        </w:tc>
        <w:tc>
          <w:tcPr>
            <w:tcW w:w="1315" w:type="dxa"/>
            <w:tcBorders>
              <w:bottom w:val="single" w:sz="4" w:space="0" w:color="auto"/>
            </w:tcBorders>
          </w:tcPr>
          <w:p w14:paraId="382A73F5"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清记录时间</w:t>
            </w:r>
          </w:p>
        </w:tc>
        <w:tc>
          <w:tcPr>
            <w:tcW w:w="2555" w:type="dxa"/>
            <w:gridSpan w:val="5"/>
            <w:tcBorders>
              <w:bottom w:val="single" w:sz="4" w:space="0" w:color="auto"/>
            </w:tcBorders>
          </w:tcPr>
          <w:p w14:paraId="4FAF4DE0"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2002.05.20</w:t>
            </w:r>
          </w:p>
        </w:tc>
      </w:tr>
      <w:tr w:rsidR="00002025" w14:paraId="758A4A0B" w14:textId="77777777" w:rsidTr="00A43761">
        <w:trPr>
          <w:cantSplit/>
        </w:trPr>
        <w:tc>
          <w:tcPr>
            <w:tcW w:w="1075" w:type="dxa"/>
          </w:tcPr>
          <w:p w14:paraId="51EDFA02"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流量单位</w:t>
            </w:r>
          </w:p>
        </w:tc>
        <w:tc>
          <w:tcPr>
            <w:tcW w:w="1433" w:type="dxa"/>
            <w:gridSpan w:val="3"/>
          </w:tcPr>
          <w:p w14:paraId="319D07DA"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L/S</w:t>
            </w:r>
          </w:p>
        </w:tc>
        <w:tc>
          <w:tcPr>
            <w:tcW w:w="1147" w:type="dxa"/>
            <w:gridSpan w:val="2"/>
          </w:tcPr>
          <w:p w14:paraId="704309F6"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3h</w:t>
            </w:r>
            <w:r>
              <w:rPr>
                <w:rFonts w:ascii="宋体" w:hAnsi="宋体" w:hint="eastAsia"/>
                <w:kern w:val="11"/>
                <w:sz w:val="21"/>
              </w:rPr>
              <w:t>流量</w:t>
            </w:r>
          </w:p>
        </w:tc>
        <w:tc>
          <w:tcPr>
            <w:tcW w:w="1361" w:type="dxa"/>
            <w:gridSpan w:val="2"/>
          </w:tcPr>
          <w:p w14:paraId="56E2256A"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2.2613</w:t>
            </w:r>
          </w:p>
        </w:tc>
        <w:tc>
          <w:tcPr>
            <w:tcW w:w="1004" w:type="dxa"/>
            <w:gridSpan w:val="2"/>
          </w:tcPr>
          <w:p w14:paraId="3CC247DF"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19h</w:t>
            </w:r>
            <w:r>
              <w:rPr>
                <w:rFonts w:ascii="宋体" w:hAnsi="宋体" w:hint="eastAsia"/>
                <w:kern w:val="11"/>
                <w:sz w:val="21"/>
              </w:rPr>
              <w:t>流量</w:t>
            </w:r>
          </w:p>
        </w:tc>
        <w:tc>
          <w:tcPr>
            <w:tcW w:w="1505" w:type="dxa"/>
            <w:gridSpan w:val="2"/>
          </w:tcPr>
          <w:p w14:paraId="044C133A"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39.526</w:t>
            </w:r>
          </w:p>
        </w:tc>
      </w:tr>
      <w:tr w:rsidR="00002025" w14:paraId="112B973F" w14:textId="77777777" w:rsidTr="00A43761">
        <w:trPr>
          <w:cantSplit/>
        </w:trPr>
        <w:tc>
          <w:tcPr>
            <w:tcW w:w="1075" w:type="dxa"/>
          </w:tcPr>
          <w:p w14:paraId="55478E1E"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输出方式</w:t>
            </w:r>
          </w:p>
        </w:tc>
        <w:tc>
          <w:tcPr>
            <w:tcW w:w="1433" w:type="dxa"/>
            <w:gridSpan w:val="3"/>
          </w:tcPr>
          <w:p w14:paraId="3523F422"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0(</w:t>
            </w:r>
            <w:r>
              <w:rPr>
                <w:rFonts w:ascii="宋体" w:hAnsi="宋体" w:hint="eastAsia"/>
                <w:kern w:val="11"/>
                <w:sz w:val="21"/>
              </w:rPr>
              <w:t>流量</w:t>
            </w:r>
            <w:r>
              <w:rPr>
                <w:rFonts w:ascii="宋体" w:hAnsi="宋体"/>
                <w:kern w:val="11"/>
                <w:sz w:val="21"/>
              </w:rPr>
              <w:t>)</w:t>
            </w:r>
          </w:p>
        </w:tc>
        <w:tc>
          <w:tcPr>
            <w:tcW w:w="1147" w:type="dxa"/>
            <w:gridSpan w:val="2"/>
          </w:tcPr>
          <w:p w14:paraId="3F599105"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4h</w:t>
            </w:r>
            <w:r>
              <w:rPr>
                <w:rFonts w:ascii="宋体" w:hAnsi="宋体" w:hint="eastAsia"/>
                <w:kern w:val="11"/>
                <w:sz w:val="21"/>
              </w:rPr>
              <w:t>流量</w:t>
            </w:r>
          </w:p>
        </w:tc>
        <w:tc>
          <w:tcPr>
            <w:tcW w:w="1361" w:type="dxa"/>
            <w:gridSpan w:val="2"/>
          </w:tcPr>
          <w:p w14:paraId="6A1D5065"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3.5319</w:t>
            </w:r>
          </w:p>
        </w:tc>
        <w:tc>
          <w:tcPr>
            <w:tcW w:w="1004" w:type="dxa"/>
            <w:gridSpan w:val="2"/>
          </w:tcPr>
          <w:p w14:paraId="01A21BE5"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20h</w:t>
            </w:r>
            <w:r>
              <w:rPr>
                <w:rFonts w:ascii="宋体" w:hAnsi="宋体" w:hint="eastAsia"/>
                <w:kern w:val="11"/>
                <w:sz w:val="21"/>
              </w:rPr>
              <w:t>流量</w:t>
            </w:r>
          </w:p>
        </w:tc>
        <w:tc>
          <w:tcPr>
            <w:tcW w:w="1505" w:type="dxa"/>
            <w:gridSpan w:val="2"/>
          </w:tcPr>
          <w:p w14:paraId="4314D491"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42.797</w:t>
            </w:r>
          </w:p>
        </w:tc>
      </w:tr>
      <w:tr w:rsidR="00002025" w14:paraId="2FF0C82D" w14:textId="77777777" w:rsidTr="00A43761">
        <w:trPr>
          <w:cantSplit/>
        </w:trPr>
        <w:tc>
          <w:tcPr>
            <w:tcW w:w="1075" w:type="dxa"/>
          </w:tcPr>
          <w:p w14:paraId="5055FF49"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打印方式</w:t>
            </w:r>
          </w:p>
        </w:tc>
        <w:tc>
          <w:tcPr>
            <w:tcW w:w="1433" w:type="dxa"/>
            <w:gridSpan w:val="3"/>
          </w:tcPr>
          <w:p w14:paraId="0E2F8497"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打印记录</w:t>
            </w:r>
          </w:p>
        </w:tc>
        <w:tc>
          <w:tcPr>
            <w:tcW w:w="1147" w:type="dxa"/>
            <w:gridSpan w:val="2"/>
          </w:tcPr>
          <w:p w14:paraId="4FFE4C01"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5h</w:t>
            </w:r>
            <w:r>
              <w:rPr>
                <w:rFonts w:ascii="宋体" w:hAnsi="宋体" w:hint="eastAsia"/>
                <w:kern w:val="11"/>
                <w:sz w:val="21"/>
              </w:rPr>
              <w:t>流量</w:t>
            </w:r>
          </w:p>
        </w:tc>
        <w:tc>
          <w:tcPr>
            <w:tcW w:w="1361" w:type="dxa"/>
            <w:gridSpan w:val="2"/>
          </w:tcPr>
          <w:p w14:paraId="69B69036"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4.9914</w:t>
            </w:r>
          </w:p>
        </w:tc>
        <w:tc>
          <w:tcPr>
            <w:tcW w:w="1004" w:type="dxa"/>
            <w:gridSpan w:val="2"/>
          </w:tcPr>
          <w:p w14:paraId="1BC75D42"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21h</w:t>
            </w:r>
            <w:r>
              <w:rPr>
                <w:rFonts w:ascii="宋体" w:hAnsi="宋体" w:hint="eastAsia"/>
                <w:kern w:val="11"/>
                <w:sz w:val="21"/>
              </w:rPr>
              <w:t>流量</w:t>
            </w:r>
          </w:p>
        </w:tc>
        <w:tc>
          <w:tcPr>
            <w:tcW w:w="1505" w:type="dxa"/>
            <w:gridSpan w:val="2"/>
          </w:tcPr>
          <w:p w14:paraId="4A516732" w14:textId="77777777" w:rsidR="00002025" w:rsidRDefault="00002025" w:rsidP="00A43761">
            <w:pPr>
              <w:pStyle w:val="ad"/>
              <w:spacing w:line="320" w:lineRule="exact"/>
              <w:ind w:left="0" w:firstLine="0"/>
              <w:rPr>
                <w:rFonts w:ascii="宋体" w:hAnsi="宋体"/>
                <w:kern w:val="11"/>
                <w:sz w:val="21"/>
              </w:rPr>
            </w:pPr>
          </w:p>
        </w:tc>
      </w:tr>
      <w:tr w:rsidR="00002025" w14:paraId="7CE36762" w14:textId="77777777" w:rsidTr="00A43761">
        <w:trPr>
          <w:cantSplit/>
        </w:trPr>
        <w:tc>
          <w:tcPr>
            <w:tcW w:w="1075" w:type="dxa"/>
          </w:tcPr>
          <w:p w14:paraId="433C261D"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m</w:t>
            </w:r>
            <w:r>
              <w:rPr>
                <w:rFonts w:ascii="宋体" w:hAnsi="宋体"/>
                <w:kern w:val="11"/>
                <w:position w:val="6"/>
                <w:sz w:val="18"/>
              </w:rPr>
              <w:t>3</w:t>
            </w:r>
            <w:r>
              <w:rPr>
                <w:rFonts w:ascii="宋体" w:hAnsi="宋体" w:hint="eastAsia"/>
                <w:kern w:val="11"/>
                <w:sz w:val="21"/>
              </w:rPr>
              <w:t>比例</w:t>
            </w:r>
          </w:p>
        </w:tc>
        <w:tc>
          <w:tcPr>
            <w:tcW w:w="1433" w:type="dxa"/>
            <w:gridSpan w:val="3"/>
          </w:tcPr>
          <w:p w14:paraId="758EF01D"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100.00</w:t>
            </w:r>
          </w:p>
        </w:tc>
        <w:tc>
          <w:tcPr>
            <w:tcW w:w="1147" w:type="dxa"/>
            <w:gridSpan w:val="2"/>
          </w:tcPr>
          <w:p w14:paraId="079E709D"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6h</w:t>
            </w:r>
            <w:r>
              <w:rPr>
                <w:rFonts w:ascii="宋体" w:hAnsi="宋体" w:hint="eastAsia"/>
                <w:kern w:val="11"/>
                <w:sz w:val="21"/>
              </w:rPr>
              <w:t>流量</w:t>
            </w:r>
          </w:p>
        </w:tc>
        <w:tc>
          <w:tcPr>
            <w:tcW w:w="1361" w:type="dxa"/>
            <w:gridSpan w:val="2"/>
          </w:tcPr>
          <w:p w14:paraId="6452F60C"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6.6214</w:t>
            </w:r>
          </w:p>
        </w:tc>
        <w:tc>
          <w:tcPr>
            <w:tcW w:w="1004" w:type="dxa"/>
            <w:gridSpan w:val="2"/>
          </w:tcPr>
          <w:p w14:paraId="5DB62158"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22h</w:t>
            </w:r>
            <w:r>
              <w:rPr>
                <w:rFonts w:ascii="宋体" w:hAnsi="宋体" w:hint="eastAsia"/>
                <w:kern w:val="11"/>
                <w:sz w:val="21"/>
              </w:rPr>
              <w:t>流量</w:t>
            </w:r>
          </w:p>
        </w:tc>
        <w:tc>
          <w:tcPr>
            <w:tcW w:w="1505" w:type="dxa"/>
            <w:gridSpan w:val="2"/>
          </w:tcPr>
          <w:p w14:paraId="2F2A17E5" w14:textId="77777777" w:rsidR="00002025" w:rsidRDefault="00002025" w:rsidP="00A43761">
            <w:pPr>
              <w:pStyle w:val="ad"/>
              <w:spacing w:line="320" w:lineRule="exact"/>
              <w:ind w:left="0" w:firstLine="0"/>
              <w:rPr>
                <w:rFonts w:ascii="宋体" w:hAnsi="宋体"/>
                <w:kern w:val="11"/>
                <w:sz w:val="21"/>
              </w:rPr>
            </w:pPr>
          </w:p>
        </w:tc>
      </w:tr>
      <w:tr w:rsidR="00002025" w14:paraId="77576128" w14:textId="77777777" w:rsidTr="00A43761">
        <w:trPr>
          <w:cantSplit/>
        </w:trPr>
        <w:tc>
          <w:tcPr>
            <w:tcW w:w="1075" w:type="dxa"/>
          </w:tcPr>
          <w:p w14:paraId="3B020779"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探头距离</w:t>
            </w:r>
          </w:p>
        </w:tc>
        <w:tc>
          <w:tcPr>
            <w:tcW w:w="1433" w:type="dxa"/>
            <w:gridSpan w:val="3"/>
          </w:tcPr>
          <w:p w14:paraId="57E583F3"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0.8000</w:t>
            </w:r>
          </w:p>
        </w:tc>
        <w:tc>
          <w:tcPr>
            <w:tcW w:w="1147" w:type="dxa"/>
            <w:gridSpan w:val="2"/>
          </w:tcPr>
          <w:p w14:paraId="1B03D6B3"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7h</w:t>
            </w:r>
            <w:r>
              <w:rPr>
                <w:rFonts w:ascii="宋体" w:hAnsi="宋体" w:hint="eastAsia"/>
                <w:kern w:val="11"/>
                <w:sz w:val="21"/>
              </w:rPr>
              <w:t>流量</w:t>
            </w:r>
          </w:p>
        </w:tc>
        <w:tc>
          <w:tcPr>
            <w:tcW w:w="1361" w:type="dxa"/>
            <w:gridSpan w:val="2"/>
          </w:tcPr>
          <w:p w14:paraId="7D504732"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8.4085</w:t>
            </w:r>
          </w:p>
        </w:tc>
        <w:tc>
          <w:tcPr>
            <w:tcW w:w="1004" w:type="dxa"/>
            <w:gridSpan w:val="2"/>
          </w:tcPr>
          <w:p w14:paraId="0BC855E2"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23h</w:t>
            </w:r>
            <w:r>
              <w:rPr>
                <w:rFonts w:ascii="宋体" w:hAnsi="宋体" w:hint="eastAsia"/>
                <w:kern w:val="11"/>
                <w:sz w:val="21"/>
              </w:rPr>
              <w:t>流量</w:t>
            </w:r>
          </w:p>
        </w:tc>
        <w:tc>
          <w:tcPr>
            <w:tcW w:w="1505" w:type="dxa"/>
            <w:gridSpan w:val="2"/>
          </w:tcPr>
          <w:p w14:paraId="1F937760" w14:textId="77777777" w:rsidR="00002025" w:rsidRDefault="00002025" w:rsidP="00A43761">
            <w:pPr>
              <w:pStyle w:val="ad"/>
              <w:spacing w:line="320" w:lineRule="exact"/>
              <w:ind w:left="0" w:firstLine="0"/>
              <w:rPr>
                <w:rFonts w:ascii="宋体" w:hAnsi="宋体"/>
                <w:kern w:val="11"/>
                <w:sz w:val="21"/>
              </w:rPr>
            </w:pPr>
          </w:p>
        </w:tc>
      </w:tr>
      <w:tr w:rsidR="00002025" w14:paraId="5A2740D6" w14:textId="77777777" w:rsidTr="00A43761">
        <w:trPr>
          <w:cantSplit/>
        </w:trPr>
        <w:tc>
          <w:tcPr>
            <w:tcW w:w="1075" w:type="dxa"/>
          </w:tcPr>
          <w:p w14:paraId="6E374014"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修正系数</w:t>
            </w:r>
          </w:p>
        </w:tc>
        <w:tc>
          <w:tcPr>
            <w:tcW w:w="1433" w:type="dxa"/>
            <w:gridSpan w:val="3"/>
          </w:tcPr>
          <w:p w14:paraId="58A2258B"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1.0000</w:t>
            </w:r>
          </w:p>
        </w:tc>
        <w:tc>
          <w:tcPr>
            <w:tcW w:w="1147" w:type="dxa"/>
            <w:gridSpan w:val="2"/>
          </w:tcPr>
          <w:p w14:paraId="5F871D16"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8h</w:t>
            </w:r>
            <w:r>
              <w:rPr>
                <w:rFonts w:ascii="宋体" w:hAnsi="宋体" w:hint="eastAsia"/>
                <w:kern w:val="11"/>
                <w:sz w:val="21"/>
              </w:rPr>
              <w:t>流量</w:t>
            </w:r>
          </w:p>
        </w:tc>
        <w:tc>
          <w:tcPr>
            <w:tcW w:w="1361" w:type="dxa"/>
            <w:gridSpan w:val="2"/>
          </w:tcPr>
          <w:p w14:paraId="5D73BBCB"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10.342</w:t>
            </w:r>
          </w:p>
        </w:tc>
        <w:tc>
          <w:tcPr>
            <w:tcW w:w="1004" w:type="dxa"/>
            <w:gridSpan w:val="2"/>
          </w:tcPr>
          <w:p w14:paraId="3BF83CAE"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24h</w:t>
            </w:r>
            <w:r>
              <w:rPr>
                <w:rFonts w:ascii="宋体" w:hAnsi="宋体" w:hint="eastAsia"/>
                <w:kern w:val="11"/>
                <w:sz w:val="21"/>
              </w:rPr>
              <w:t>流量</w:t>
            </w:r>
          </w:p>
        </w:tc>
        <w:tc>
          <w:tcPr>
            <w:tcW w:w="1505" w:type="dxa"/>
            <w:gridSpan w:val="2"/>
          </w:tcPr>
          <w:p w14:paraId="3D3CA233" w14:textId="77777777" w:rsidR="00002025" w:rsidRDefault="00002025" w:rsidP="00A43761">
            <w:pPr>
              <w:pStyle w:val="ad"/>
              <w:spacing w:line="320" w:lineRule="exact"/>
              <w:ind w:left="0" w:firstLine="0"/>
              <w:rPr>
                <w:rFonts w:ascii="宋体" w:hAnsi="宋体"/>
                <w:kern w:val="11"/>
                <w:sz w:val="21"/>
              </w:rPr>
            </w:pPr>
          </w:p>
        </w:tc>
      </w:tr>
      <w:tr w:rsidR="00002025" w14:paraId="0F355544" w14:textId="77777777" w:rsidTr="00A43761">
        <w:trPr>
          <w:cantSplit/>
        </w:trPr>
        <w:tc>
          <w:tcPr>
            <w:tcW w:w="1075" w:type="dxa"/>
          </w:tcPr>
          <w:p w14:paraId="2EEF486E"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液位量程</w:t>
            </w:r>
          </w:p>
        </w:tc>
        <w:tc>
          <w:tcPr>
            <w:tcW w:w="1433" w:type="dxa"/>
            <w:gridSpan w:val="3"/>
          </w:tcPr>
          <w:p w14:paraId="2CBA7303"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0.4000</w:t>
            </w:r>
          </w:p>
        </w:tc>
        <w:tc>
          <w:tcPr>
            <w:tcW w:w="1147" w:type="dxa"/>
            <w:gridSpan w:val="2"/>
          </w:tcPr>
          <w:p w14:paraId="07DB05C5"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9h</w:t>
            </w:r>
            <w:r>
              <w:rPr>
                <w:rFonts w:ascii="宋体" w:hAnsi="宋体" w:hint="eastAsia"/>
                <w:kern w:val="11"/>
                <w:sz w:val="21"/>
              </w:rPr>
              <w:t>流量</w:t>
            </w:r>
          </w:p>
        </w:tc>
        <w:tc>
          <w:tcPr>
            <w:tcW w:w="1361" w:type="dxa"/>
            <w:gridSpan w:val="2"/>
          </w:tcPr>
          <w:p w14:paraId="78791B92"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12.413</w:t>
            </w:r>
          </w:p>
        </w:tc>
        <w:tc>
          <w:tcPr>
            <w:tcW w:w="1004" w:type="dxa"/>
            <w:gridSpan w:val="2"/>
          </w:tcPr>
          <w:p w14:paraId="5923BB68"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25h</w:t>
            </w:r>
            <w:r>
              <w:rPr>
                <w:rFonts w:ascii="宋体" w:hAnsi="宋体" w:hint="eastAsia"/>
                <w:kern w:val="11"/>
                <w:sz w:val="21"/>
              </w:rPr>
              <w:t>流量</w:t>
            </w:r>
          </w:p>
        </w:tc>
        <w:tc>
          <w:tcPr>
            <w:tcW w:w="1505" w:type="dxa"/>
            <w:gridSpan w:val="2"/>
          </w:tcPr>
          <w:p w14:paraId="4AD958ED" w14:textId="77777777" w:rsidR="00002025" w:rsidRDefault="00002025" w:rsidP="00A43761">
            <w:pPr>
              <w:pStyle w:val="ad"/>
              <w:spacing w:line="320" w:lineRule="exact"/>
              <w:ind w:left="0" w:firstLine="0"/>
              <w:rPr>
                <w:rFonts w:ascii="宋体" w:hAnsi="宋体"/>
                <w:kern w:val="11"/>
                <w:sz w:val="21"/>
              </w:rPr>
            </w:pPr>
          </w:p>
        </w:tc>
      </w:tr>
      <w:tr w:rsidR="00002025" w14:paraId="534B15A8" w14:textId="77777777" w:rsidTr="00A43761">
        <w:trPr>
          <w:cantSplit/>
        </w:trPr>
        <w:tc>
          <w:tcPr>
            <w:tcW w:w="1075" w:type="dxa"/>
          </w:tcPr>
          <w:p w14:paraId="0C14CB07"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流量量程</w:t>
            </w:r>
          </w:p>
        </w:tc>
        <w:tc>
          <w:tcPr>
            <w:tcW w:w="1433" w:type="dxa"/>
            <w:gridSpan w:val="3"/>
          </w:tcPr>
          <w:p w14:paraId="14BD7D4C"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50.000</w:t>
            </w:r>
          </w:p>
        </w:tc>
        <w:tc>
          <w:tcPr>
            <w:tcW w:w="1147" w:type="dxa"/>
            <w:gridSpan w:val="2"/>
          </w:tcPr>
          <w:p w14:paraId="447C9776"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10h</w:t>
            </w:r>
            <w:r>
              <w:rPr>
                <w:rFonts w:ascii="宋体" w:hAnsi="宋体" w:hint="eastAsia"/>
                <w:kern w:val="11"/>
                <w:sz w:val="21"/>
              </w:rPr>
              <w:t>流量</w:t>
            </w:r>
          </w:p>
        </w:tc>
        <w:tc>
          <w:tcPr>
            <w:tcW w:w="1361" w:type="dxa"/>
            <w:gridSpan w:val="2"/>
          </w:tcPr>
          <w:p w14:paraId="7ACB7550"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14.616</w:t>
            </w:r>
          </w:p>
        </w:tc>
        <w:tc>
          <w:tcPr>
            <w:tcW w:w="1004" w:type="dxa"/>
            <w:gridSpan w:val="2"/>
          </w:tcPr>
          <w:p w14:paraId="6A606A08"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26h</w:t>
            </w:r>
            <w:r>
              <w:rPr>
                <w:rFonts w:ascii="宋体" w:hAnsi="宋体" w:hint="eastAsia"/>
                <w:kern w:val="11"/>
                <w:sz w:val="21"/>
              </w:rPr>
              <w:t>流量</w:t>
            </w:r>
          </w:p>
        </w:tc>
        <w:tc>
          <w:tcPr>
            <w:tcW w:w="1505" w:type="dxa"/>
            <w:gridSpan w:val="2"/>
          </w:tcPr>
          <w:p w14:paraId="0FD0AB5F" w14:textId="77777777" w:rsidR="00002025" w:rsidRDefault="00002025" w:rsidP="00A43761">
            <w:pPr>
              <w:pStyle w:val="ad"/>
              <w:spacing w:line="320" w:lineRule="exact"/>
              <w:ind w:left="0" w:firstLine="0"/>
              <w:rPr>
                <w:rFonts w:ascii="宋体" w:hAnsi="宋体"/>
                <w:kern w:val="11"/>
                <w:sz w:val="21"/>
              </w:rPr>
            </w:pPr>
          </w:p>
        </w:tc>
      </w:tr>
      <w:tr w:rsidR="00002025" w14:paraId="57763174" w14:textId="77777777" w:rsidTr="00A43761">
        <w:trPr>
          <w:cantSplit/>
        </w:trPr>
        <w:tc>
          <w:tcPr>
            <w:tcW w:w="1075" w:type="dxa"/>
          </w:tcPr>
          <w:p w14:paraId="028AA613"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下界液位</w:t>
            </w:r>
          </w:p>
        </w:tc>
        <w:tc>
          <w:tcPr>
            <w:tcW w:w="1433" w:type="dxa"/>
            <w:gridSpan w:val="3"/>
          </w:tcPr>
          <w:p w14:paraId="1C11EACA"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0.0100</w:t>
            </w:r>
          </w:p>
        </w:tc>
        <w:tc>
          <w:tcPr>
            <w:tcW w:w="1147" w:type="dxa"/>
            <w:gridSpan w:val="2"/>
          </w:tcPr>
          <w:p w14:paraId="76691096"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11h</w:t>
            </w:r>
            <w:r>
              <w:rPr>
                <w:rFonts w:ascii="宋体" w:hAnsi="宋体" w:hint="eastAsia"/>
                <w:kern w:val="11"/>
                <w:sz w:val="21"/>
              </w:rPr>
              <w:t>流量</w:t>
            </w:r>
          </w:p>
        </w:tc>
        <w:tc>
          <w:tcPr>
            <w:tcW w:w="1361" w:type="dxa"/>
            <w:gridSpan w:val="2"/>
          </w:tcPr>
          <w:p w14:paraId="37AE4D18"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16.942</w:t>
            </w:r>
          </w:p>
        </w:tc>
        <w:tc>
          <w:tcPr>
            <w:tcW w:w="1004" w:type="dxa"/>
            <w:gridSpan w:val="2"/>
          </w:tcPr>
          <w:p w14:paraId="34D05C46"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27h</w:t>
            </w:r>
            <w:r>
              <w:rPr>
                <w:rFonts w:ascii="宋体" w:hAnsi="宋体" w:hint="eastAsia"/>
                <w:kern w:val="11"/>
                <w:sz w:val="21"/>
              </w:rPr>
              <w:t>流量</w:t>
            </w:r>
          </w:p>
        </w:tc>
        <w:tc>
          <w:tcPr>
            <w:tcW w:w="1505" w:type="dxa"/>
            <w:gridSpan w:val="2"/>
          </w:tcPr>
          <w:p w14:paraId="3870B901" w14:textId="77777777" w:rsidR="00002025" w:rsidRDefault="00002025" w:rsidP="00A43761">
            <w:pPr>
              <w:pStyle w:val="ad"/>
              <w:spacing w:line="320" w:lineRule="exact"/>
              <w:ind w:left="0" w:firstLine="0"/>
              <w:rPr>
                <w:rFonts w:ascii="宋体" w:hAnsi="宋体"/>
                <w:kern w:val="11"/>
                <w:sz w:val="21"/>
              </w:rPr>
            </w:pPr>
          </w:p>
        </w:tc>
      </w:tr>
      <w:tr w:rsidR="00002025" w14:paraId="4FF0B7D4" w14:textId="77777777" w:rsidTr="00A43761">
        <w:trPr>
          <w:cantSplit/>
        </w:trPr>
        <w:tc>
          <w:tcPr>
            <w:tcW w:w="1075" w:type="dxa"/>
          </w:tcPr>
          <w:p w14:paraId="6C542407"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下界流量</w:t>
            </w:r>
          </w:p>
        </w:tc>
        <w:tc>
          <w:tcPr>
            <w:tcW w:w="1433" w:type="dxa"/>
            <w:gridSpan w:val="3"/>
          </w:tcPr>
          <w:p w14:paraId="72F7082B"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0.0000</w:t>
            </w:r>
          </w:p>
        </w:tc>
        <w:tc>
          <w:tcPr>
            <w:tcW w:w="1147" w:type="dxa"/>
            <w:gridSpan w:val="2"/>
          </w:tcPr>
          <w:p w14:paraId="0A013B8E"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12h</w:t>
            </w:r>
            <w:r>
              <w:rPr>
                <w:rFonts w:ascii="宋体" w:hAnsi="宋体" w:hint="eastAsia"/>
                <w:kern w:val="11"/>
                <w:sz w:val="21"/>
              </w:rPr>
              <w:t>流量</w:t>
            </w:r>
          </w:p>
        </w:tc>
        <w:tc>
          <w:tcPr>
            <w:tcW w:w="1361" w:type="dxa"/>
            <w:gridSpan w:val="2"/>
          </w:tcPr>
          <w:p w14:paraId="6C5679A5"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19.389</w:t>
            </w:r>
          </w:p>
        </w:tc>
        <w:tc>
          <w:tcPr>
            <w:tcW w:w="1004" w:type="dxa"/>
            <w:gridSpan w:val="2"/>
          </w:tcPr>
          <w:p w14:paraId="4C859E96"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28h</w:t>
            </w:r>
            <w:r>
              <w:rPr>
                <w:rFonts w:ascii="宋体" w:hAnsi="宋体" w:hint="eastAsia"/>
                <w:kern w:val="11"/>
                <w:sz w:val="21"/>
              </w:rPr>
              <w:t>流量</w:t>
            </w:r>
          </w:p>
        </w:tc>
        <w:tc>
          <w:tcPr>
            <w:tcW w:w="1505" w:type="dxa"/>
            <w:gridSpan w:val="2"/>
          </w:tcPr>
          <w:p w14:paraId="3D21ACD8" w14:textId="77777777" w:rsidR="00002025" w:rsidRDefault="00002025" w:rsidP="00A43761">
            <w:pPr>
              <w:pStyle w:val="ad"/>
              <w:spacing w:line="320" w:lineRule="exact"/>
              <w:ind w:left="0" w:firstLine="0"/>
              <w:rPr>
                <w:rFonts w:ascii="宋体" w:hAnsi="宋体"/>
                <w:kern w:val="11"/>
                <w:sz w:val="21"/>
              </w:rPr>
            </w:pPr>
          </w:p>
        </w:tc>
      </w:tr>
      <w:tr w:rsidR="00002025" w14:paraId="46B41846" w14:textId="77777777" w:rsidTr="00A43761">
        <w:trPr>
          <w:cantSplit/>
        </w:trPr>
        <w:tc>
          <w:tcPr>
            <w:tcW w:w="1075" w:type="dxa"/>
          </w:tcPr>
          <w:p w14:paraId="60C9264B"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上界液位</w:t>
            </w:r>
          </w:p>
        </w:tc>
        <w:tc>
          <w:tcPr>
            <w:tcW w:w="1433" w:type="dxa"/>
            <w:gridSpan w:val="3"/>
          </w:tcPr>
          <w:p w14:paraId="1FCEE2C4"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0.4000</w:t>
            </w:r>
          </w:p>
        </w:tc>
        <w:tc>
          <w:tcPr>
            <w:tcW w:w="1147" w:type="dxa"/>
            <w:gridSpan w:val="2"/>
          </w:tcPr>
          <w:p w14:paraId="5EDE32AC"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13h</w:t>
            </w:r>
            <w:r>
              <w:rPr>
                <w:rFonts w:ascii="宋体" w:hAnsi="宋体" w:hint="eastAsia"/>
                <w:kern w:val="11"/>
                <w:sz w:val="21"/>
              </w:rPr>
              <w:t>流量</w:t>
            </w:r>
          </w:p>
        </w:tc>
        <w:tc>
          <w:tcPr>
            <w:tcW w:w="1361" w:type="dxa"/>
            <w:gridSpan w:val="2"/>
          </w:tcPr>
          <w:p w14:paraId="0D4AD68A"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21.950</w:t>
            </w:r>
          </w:p>
        </w:tc>
        <w:tc>
          <w:tcPr>
            <w:tcW w:w="1004" w:type="dxa"/>
            <w:gridSpan w:val="2"/>
          </w:tcPr>
          <w:p w14:paraId="0B152EBF"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29h</w:t>
            </w:r>
            <w:r>
              <w:rPr>
                <w:rFonts w:ascii="宋体" w:hAnsi="宋体" w:hint="eastAsia"/>
                <w:kern w:val="11"/>
                <w:sz w:val="21"/>
              </w:rPr>
              <w:t>流量</w:t>
            </w:r>
          </w:p>
        </w:tc>
        <w:tc>
          <w:tcPr>
            <w:tcW w:w="1505" w:type="dxa"/>
            <w:gridSpan w:val="2"/>
          </w:tcPr>
          <w:p w14:paraId="46AF1B38" w14:textId="77777777" w:rsidR="00002025" w:rsidRDefault="00002025" w:rsidP="00A43761">
            <w:pPr>
              <w:pStyle w:val="ad"/>
              <w:spacing w:line="320" w:lineRule="exact"/>
              <w:ind w:left="0" w:firstLine="0"/>
              <w:rPr>
                <w:rFonts w:ascii="宋体" w:hAnsi="宋体"/>
                <w:kern w:val="11"/>
                <w:sz w:val="21"/>
              </w:rPr>
            </w:pPr>
          </w:p>
        </w:tc>
      </w:tr>
      <w:tr w:rsidR="00002025" w14:paraId="3A56BBE2" w14:textId="77777777" w:rsidTr="00A43761">
        <w:trPr>
          <w:cantSplit/>
        </w:trPr>
        <w:tc>
          <w:tcPr>
            <w:tcW w:w="1075" w:type="dxa"/>
          </w:tcPr>
          <w:p w14:paraId="0614029C"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上界流量</w:t>
            </w:r>
          </w:p>
        </w:tc>
        <w:tc>
          <w:tcPr>
            <w:tcW w:w="1433" w:type="dxa"/>
            <w:gridSpan w:val="3"/>
          </w:tcPr>
          <w:p w14:paraId="48B4D198"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42.797</w:t>
            </w:r>
          </w:p>
        </w:tc>
        <w:tc>
          <w:tcPr>
            <w:tcW w:w="1147" w:type="dxa"/>
            <w:gridSpan w:val="2"/>
          </w:tcPr>
          <w:p w14:paraId="5BD99387"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14h</w:t>
            </w:r>
            <w:r>
              <w:rPr>
                <w:rFonts w:ascii="宋体" w:hAnsi="宋体" w:hint="eastAsia"/>
                <w:kern w:val="11"/>
                <w:sz w:val="21"/>
              </w:rPr>
              <w:t>流量</w:t>
            </w:r>
          </w:p>
        </w:tc>
        <w:tc>
          <w:tcPr>
            <w:tcW w:w="1361" w:type="dxa"/>
            <w:gridSpan w:val="2"/>
          </w:tcPr>
          <w:p w14:paraId="44FD7DAE"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24.621</w:t>
            </w:r>
          </w:p>
        </w:tc>
        <w:tc>
          <w:tcPr>
            <w:tcW w:w="1004" w:type="dxa"/>
            <w:gridSpan w:val="2"/>
          </w:tcPr>
          <w:p w14:paraId="4BCB5BAB"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30h</w:t>
            </w:r>
            <w:r>
              <w:rPr>
                <w:rFonts w:ascii="宋体" w:hAnsi="宋体" w:hint="eastAsia"/>
                <w:kern w:val="11"/>
                <w:sz w:val="21"/>
              </w:rPr>
              <w:t>流量</w:t>
            </w:r>
          </w:p>
        </w:tc>
        <w:tc>
          <w:tcPr>
            <w:tcW w:w="1505" w:type="dxa"/>
            <w:gridSpan w:val="2"/>
          </w:tcPr>
          <w:p w14:paraId="538898B2" w14:textId="77777777" w:rsidR="00002025" w:rsidRDefault="00002025" w:rsidP="00A43761">
            <w:pPr>
              <w:pStyle w:val="ad"/>
              <w:spacing w:line="320" w:lineRule="exact"/>
              <w:ind w:left="0" w:firstLine="0"/>
              <w:rPr>
                <w:rFonts w:ascii="宋体" w:hAnsi="宋体"/>
                <w:kern w:val="11"/>
                <w:sz w:val="21"/>
              </w:rPr>
            </w:pPr>
          </w:p>
        </w:tc>
      </w:tr>
      <w:tr w:rsidR="00002025" w14:paraId="0E32F8AF" w14:textId="77777777" w:rsidTr="00A43761">
        <w:trPr>
          <w:cantSplit/>
        </w:trPr>
        <w:tc>
          <w:tcPr>
            <w:tcW w:w="1075" w:type="dxa"/>
          </w:tcPr>
          <w:p w14:paraId="2C729110"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液位间隔</w:t>
            </w:r>
          </w:p>
        </w:tc>
        <w:tc>
          <w:tcPr>
            <w:tcW w:w="1433" w:type="dxa"/>
            <w:gridSpan w:val="3"/>
          </w:tcPr>
          <w:p w14:paraId="4233E2FC"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0.0200</w:t>
            </w:r>
          </w:p>
        </w:tc>
        <w:tc>
          <w:tcPr>
            <w:tcW w:w="1147" w:type="dxa"/>
            <w:gridSpan w:val="2"/>
          </w:tcPr>
          <w:p w14:paraId="5B97C506"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15h</w:t>
            </w:r>
            <w:r>
              <w:rPr>
                <w:rFonts w:ascii="宋体" w:hAnsi="宋体" w:hint="eastAsia"/>
                <w:kern w:val="11"/>
                <w:sz w:val="21"/>
              </w:rPr>
              <w:t>流量</w:t>
            </w:r>
          </w:p>
        </w:tc>
        <w:tc>
          <w:tcPr>
            <w:tcW w:w="1361" w:type="dxa"/>
            <w:gridSpan w:val="2"/>
          </w:tcPr>
          <w:p w14:paraId="686E4B19"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27.400</w:t>
            </w:r>
          </w:p>
        </w:tc>
        <w:tc>
          <w:tcPr>
            <w:tcW w:w="1004" w:type="dxa"/>
            <w:gridSpan w:val="2"/>
          </w:tcPr>
          <w:p w14:paraId="6A43E8B4"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31h</w:t>
            </w:r>
            <w:r>
              <w:rPr>
                <w:rFonts w:ascii="宋体" w:hAnsi="宋体" w:hint="eastAsia"/>
                <w:kern w:val="11"/>
                <w:sz w:val="21"/>
              </w:rPr>
              <w:t>流量</w:t>
            </w:r>
          </w:p>
        </w:tc>
        <w:tc>
          <w:tcPr>
            <w:tcW w:w="1505" w:type="dxa"/>
            <w:gridSpan w:val="2"/>
          </w:tcPr>
          <w:p w14:paraId="4A432D70" w14:textId="77777777" w:rsidR="00002025" w:rsidRDefault="00002025" w:rsidP="00A43761">
            <w:pPr>
              <w:pStyle w:val="ad"/>
              <w:spacing w:line="320" w:lineRule="exact"/>
              <w:ind w:left="0" w:firstLine="0"/>
              <w:rPr>
                <w:rFonts w:ascii="宋体" w:hAnsi="宋体"/>
                <w:kern w:val="11"/>
                <w:sz w:val="21"/>
              </w:rPr>
            </w:pPr>
          </w:p>
        </w:tc>
      </w:tr>
      <w:tr w:rsidR="00002025" w14:paraId="7DE9CD79" w14:textId="77777777" w:rsidTr="00A43761">
        <w:trPr>
          <w:cantSplit/>
        </w:trPr>
        <w:tc>
          <w:tcPr>
            <w:tcW w:w="1075" w:type="dxa"/>
          </w:tcPr>
          <w:p w14:paraId="547B00A1"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0h</w:t>
            </w:r>
            <w:r>
              <w:rPr>
                <w:rFonts w:ascii="宋体" w:hAnsi="宋体" w:hint="eastAsia"/>
                <w:kern w:val="11"/>
                <w:sz w:val="21"/>
              </w:rPr>
              <w:t>流量</w:t>
            </w:r>
          </w:p>
        </w:tc>
        <w:tc>
          <w:tcPr>
            <w:tcW w:w="1433" w:type="dxa"/>
            <w:gridSpan w:val="3"/>
          </w:tcPr>
          <w:p w14:paraId="0DD3FD07"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0.0000</w:t>
            </w:r>
          </w:p>
        </w:tc>
        <w:tc>
          <w:tcPr>
            <w:tcW w:w="1147" w:type="dxa"/>
            <w:gridSpan w:val="2"/>
          </w:tcPr>
          <w:p w14:paraId="189EB589"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16h</w:t>
            </w:r>
            <w:r>
              <w:rPr>
                <w:rFonts w:ascii="宋体" w:hAnsi="宋体" w:hint="eastAsia"/>
                <w:kern w:val="11"/>
                <w:sz w:val="21"/>
              </w:rPr>
              <w:t>流量</w:t>
            </w:r>
          </w:p>
        </w:tc>
        <w:tc>
          <w:tcPr>
            <w:tcW w:w="1361" w:type="dxa"/>
            <w:gridSpan w:val="2"/>
          </w:tcPr>
          <w:p w14:paraId="1BA700E5"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30.283</w:t>
            </w:r>
          </w:p>
        </w:tc>
        <w:tc>
          <w:tcPr>
            <w:tcW w:w="1004" w:type="dxa"/>
            <w:gridSpan w:val="2"/>
          </w:tcPr>
          <w:p w14:paraId="70DA068A"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32h</w:t>
            </w:r>
            <w:r>
              <w:rPr>
                <w:rFonts w:ascii="宋体" w:hAnsi="宋体" w:hint="eastAsia"/>
                <w:kern w:val="11"/>
                <w:sz w:val="21"/>
              </w:rPr>
              <w:t>流量</w:t>
            </w:r>
          </w:p>
        </w:tc>
        <w:tc>
          <w:tcPr>
            <w:tcW w:w="1505" w:type="dxa"/>
            <w:gridSpan w:val="2"/>
          </w:tcPr>
          <w:p w14:paraId="7739C28F" w14:textId="77777777" w:rsidR="00002025" w:rsidRDefault="00002025" w:rsidP="00A43761">
            <w:pPr>
              <w:pStyle w:val="ad"/>
              <w:spacing w:line="320" w:lineRule="exact"/>
              <w:ind w:left="0" w:firstLine="0"/>
              <w:rPr>
                <w:rFonts w:ascii="宋体" w:hAnsi="宋体"/>
                <w:kern w:val="11"/>
                <w:sz w:val="21"/>
              </w:rPr>
            </w:pPr>
          </w:p>
        </w:tc>
      </w:tr>
      <w:tr w:rsidR="00002025" w14:paraId="302B613A" w14:textId="77777777" w:rsidTr="00A43761">
        <w:trPr>
          <w:cantSplit/>
        </w:trPr>
        <w:tc>
          <w:tcPr>
            <w:tcW w:w="1075" w:type="dxa"/>
          </w:tcPr>
          <w:p w14:paraId="0D7C9FF5"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1h</w:t>
            </w:r>
            <w:r>
              <w:rPr>
                <w:rFonts w:ascii="宋体" w:hAnsi="宋体" w:hint="eastAsia"/>
                <w:kern w:val="11"/>
                <w:sz w:val="21"/>
              </w:rPr>
              <w:t>流量</w:t>
            </w:r>
          </w:p>
        </w:tc>
        <w:tc>
          <w:tcPr>
            <w:tcW w:w="1433" w:type="dxa"/>
            <w:gridSpan w:val="3"/>
          </w:tcPr>
          <w:p w14:paraId="01113D5E"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0.4119</w:t>
            </w:r>
          </w:p>
        </w:tc>
        <w:tc>
          <w:tcPr>
            <w:tcW w:w="1147" w:type="dxa"/>
            <w:gridSpan w:val="2"/>
          </w:tcPr>
          <w:p w14:paraId="0D6BFDF1"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17h</w:t>
            </w:r>
            <w:r>
              <w:rPr>
                <w:rFonts w:ascii="宋体" w:hAnsi="宋体" w:hint="eastAsia"/>
                <w:kern w:val="11"/>
                <w:sz w:val="21"/>
              </w:rPr>
              <w:t>流量</w:t>
            </w:r>
          </w:p>
        </w:tc>
        <w:tc>
          <w:tcPr>
            <w:tcW w:w="1361" w:type="dxa"/>
            <w:gridSpan w:val="2"/>
          </w:tcPr>
          <w:p w14:paraId="02F9C246"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33.267</w:t>
            </w:r>
          </w:p>
        </w:tc>
        <w:tc>
          <w:tcPr>
            <w:tcW w:w="1004" w:type="dxa"/>
            <w:gridSpan w:val="2"/>
          </w:tcPr>
          <w:p w14:paraId="429EAD7E"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33h</w:t>
            </w:r>
            <w:r>
              <w:rPr>
                <w:rFonts w:ascii="宋体" w:hAnsi="宋体" w:hint="eastAsia"/>
                <w:kern w:val="11"/>
                <w:sz w:val="21"/>
              </w:rPr>
              <w:t>流量</w:t>
            </w:r>
          </w:p>
        </w:tc>
        <w:tc>
          <w:tcPr>
            <w:tcW w:w="1505" w:type="dxa"/>
            <w:gridSpan w:val="2"/>
          </w:tcPr>
          <w:p w14:paraId="5C72837E" w14:textId="77777777" w:rsidR="00002025" w:rsidRDefault="00002025" w:rsidP="00A43761">
            <w:pPr>
              <w:pStyle w:val="ad"/>
              <w:spacing w:line="320" w:lineRule="exact"/>
              <w:ind w:left="0" w:firstLine="0"/>
              <w:rPr>
                <w:rFonts w:ascii="宋体" w:hAnsi="宋体"/>
                <w:kern w:val="11"/>
                <w:sz w:val="21"/>
              </w:rPr>
            </w:pPr>
          </w:p>
        </w:tc>
      </w:tr>
      <w:tr w:rsidR="00002025" w14:paraId="4C6D1F4A" w14:textId="77777777" w:rsidTr="00A43761">
        <w:trPr>
          <w:cantSplit/>
        </w:trPr>
        <w:tc>
          <w:tcPr>
            <w:tcW w:w="1075" w:type="dxa"/>
          </w:tcPr>
          <w:p w14:paraId="0B3DA97E"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2h</w:t>
            </w:r>
            <w:r>
              <w:rPr>
                <w:rFonts w:ascii="宋体" w:hAnsi="宋体" w:hint="eastAsia"/>
                <w:kern w:val="11"/>
                <w:sz w:val="21"/>
              </w:rPr>
              <w:t>流量</w:t>
            </w:r>
          </w:p>
        </w:tc>
        <w:tc>
          <w:tcPr>
            <w:tcW w:w="1433" w:type="dxa"/>
            <w:gridSpan w:val="3"/>
          </w:tcPr>
          <w:p w14:paraId="579BFBD2"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1.2062</w:t>
            </w:r>
          </w:p>
        </w:tc>
        <w:tc>
          <w:tcPr>
            <w:tcW w:w="1147" w:type="dxa"/>
            <w:gridSpan w:val="2"/>
          </w:tcPr>
          <w:p w14:paraId="16189835"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18h</w:t>
            </w:r>
            <w:r>
              <w:rPr>
                <w:rFonts w:ascii="宋体" w:hAnsi="宋体" w:hint="eastAsia"/>
                <w:kern w:val="11"/>
                <w:sz w:val="21"/>
              </w:rPr>
              <w:t>流量</w:t>
            </w:r>
          </w:p>
        </w:tc>
        <w:tc>
          <w:tcPr>
            <w:tcW w:w="1361" w:type="dxa"/>
            <w:gridSpan w:val="2"/>
          </w:tcPr>
          <w:p w14:paraId="4893F8D4" w14:textId="77777777" w:rsidR="00002025" w:rsidRDefault="00002025" w:rsidP="00A43761">
            <w:pPr>
              <w:pStyle w:val="ad"/>
              <w:spacing w:line="320" w:lineRule="exact"/>
              <w:ind w:left="0" w:firstLine="0"/>
              <w:rPr>
                <w:rFonts w:ascii="宋体" w:hAnsi="宋体"/>
                <w:kern w:val="11"/>
                <w:sz w:val="21"/>
              </w:rPr>
            </w:pPr>
            <w:r>
              <w:rPr>
                <w:rFonts w:ascii="宋体" w:hAnsi="宋体" w:hint="eastAsia"/>
                <w:kern w:val="11"/>
                <w:sz w:val="21"/>
              </w:rPr>
              <w:t>36.349</w:t>
            </w:r>
          </w:p>
        </w:tc>
        <w:tc>
          <w:tcPr>
            <w:tcW w:w="1004" w:type="dxa"/>
            <w:gridSpan w:val="2"/>
          </w:tcPr>
          <w:p w14:paraId="6FBDB31B" w14:textId="77777777" w:rsidR="00002025" w:rsidRDefault="00002025" w:rsidP="00A43761">
            <w:pPr>
              <w:pStyle w:val="ad"/>
              <w:spacing w:line="320" w:lineRule="exact"/>
              <w:ind w:left="0" w:firstLine="0"/>
              <w:rPr>
                <w:rFonts w:ascii="宋体" w:hAnsi="宋体"/>
                <w:kern w:val="11"/>
                <w:sz w:val="21"/>
              </w:rPr>
            </w:pPr>
            <w:r>
              <w:rPr>
                <w:rFonts w:ascii="宋体" w:hAnsi="宋体"/>
                <w:kern w:val="11"/>
                <w:sz w:val="21"/>
              </w:rPr>
              <w:t>34h</w:t>
            </w:r>
            <w:r>
              <w:rPr>
                <w:rFonts w:ascii="宋体" w:hAnsi="宋体" w:hint="eastAsia"/>
                <w:kern w:val="11"/>
                <w:sz w:val="21"/>
              </w:rPr>
              <w:t>流量</w:t>
            </w:r>
          </w:p>
        </w:tc>
        <w:tc>
          <w:tcPr>
            <w:tcW w:w="1505" w:type="dxa"/>
            <w:gridSpan w:val="2"/>
          </w:tcPr>
          <w:p w14:paraId="5B8D07B2" w14:textId="77777777" w:rsidR="00002025" w:rsidRDefault="00002025" w:rsidP="00A43761">
            <w:pPr>
              <w:pStyle w:val="ad"/>
              <w:spacing w:line="320" w:lineRule="exact"/>
              <w:ind w:left="0" w:firstLine="0"/>
              <w:rPr>
                <w:rFonts w:ascii="宋体" w:hAnsi="宋体"/>
                <w:kern w:val="11"/>
                <w:sz w:val="21"/>
              </w:rPr>
            </w:pPr>
          </w:p>
        </w:tc>
      </w:tr>
    </w:tbl>
    <w:p w14:paraId="11563BBE" w14:textId="77777777" w:rsidR="00002025" w:rsidRDefault="00002025" w:rsidP="00002025">
      <w:pPr>
        <w:pStyle w:val="ad"/>
        <w:spacing w:line="320" w:lineRule="exact"/>
        <w:ind w:left="0" w:firstLine="0"/>
        <w:rPr>
          <w:rFonts w:ascii="宋体" w:hAnsi="宋体"/>
          <w:kern w:val="11"/>
          <w:sz w:val="21"/>
        </w:rPr>
      </w:pPr>
      <w:r>
        <w:rPr>
          <w:rFonts w:ascii="宋体" w:hAnsi="宋体"/>
          <w:kern w:val="11"/>
          <w:sz w:val="21"/>
        </w:rPr>
        <w:tab/>
      </w:r>
      <w:r>
        <w:rPr>
          <w:rFonts w:ascii="宋体" w:hAnsi="宋体"/>
          <w:kern w:val="11"/>
          <w:sz w:val="21"/>
        </w:rPr>
        <w:tab/>
      </w:r>
      <w:r>
        <w:rPr>
          <w:rFonts w:ascii="宋体" w:hAnsi="宋体"/>
          <w:kern w:val="11"/>
          <w:sz w:val="21"/>
        </w:rPr>
        <w:tab/>
      </w:r>
      <w:r>
        <w:rPr>
          <w:rFonts w:ascii="宋体" w:hAnsi="宋体" w:hint="eastAsia"/>
          <w:kern w:val="11"/>
          <w:sz w:val="21"/>
        </w:rPr>
        <w:t>填表人：</w:t>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ab/>
      </w:r>
      <w:r>
        <w:rPr>
          <w:rFonts w:ascii="宋体" w:hAnsi="宋体" w:hint="eastAsia"/>
          <w:kern w:val="11"/>
          <w:sz w:val="21"/>
        </w:rPr>
        <w:t>安装技术负责人：</w:t>
      </w:r>
    </w:p>
    <w:p w14:paraId="343EA40B" w14:textId="77777777" w:rsidR="00002025" w:rsidRDefault="00002025" w:rsidP="00002025">
      <w:pPr>
        <w:spacing w:line="320" w:lineRule="exact"/>
        <w:rPr>
          <w:b/>
          <w:bCs/>
        </w:rPr>
      </w:pPr>
      <w:r>
        <w:rPr>
          <w:rFonts w:hAnsi="宋体"/>
          <w:kern w:val="11"/>
        </w:rPr>
        <w:br w:type="page"/>
      </w:r>
      <w:r>
        <w:rPr>
          <w:rFonts w:hAnsi="宋体" w:hint="eastAsia"/>
          <w:b/>
          <w:bCs/>
        </w:rPr>
        <w:lastRenderedPageBreak/>
        <w:t>附录四</w:t>
      </w:r>
      <w:r>
        <w:rPr>
          <w:rFonts w:hAnsi="宋体" w:hint="eastAsia"/>
          <w:b/>
          <w:bCs/>
        </w:rPr>
        <w:t xml:space="preserve"> </w:t>
      </w:r>
      <w:r>
        <w:rPr>
          <w:rFonts w:hAnsi="宋体" w:hint="eastAsia"/>
          <w:b/>
          <w:bCs/>
        </w:rPr>
        <w:t>、使用</w:t>
      </w:r>
      <w:r>
        <w:rPr>
          <w:rFonts w:hAnsi="宋体" w:hint="eastAsia"/>
          <w:b/>
          <w:bCs/>
        </w:rPr>
        <w:t>GSM</w:t>
      </w:r>
      <w:r>
        <w:rPr>
          <w:rFonts w:hAnsi="宋体" w:hint="eastAsia"/>
          <w:b/>
          <w:bCs/>
        </w:rPr>
        <w:t>短消息</w:t>
      </w:r>
    </w:p>
    <w:p w14:paraId="6228006D" w14:textId="77777777" w:rsidR="00002025" w:rsidRDefault="00002025" w:rsidP="00002025">
      <w:pPr>
        <w:pStyle w:val="a9"/>
        <w:spacing w:line="320" w:lineRule="exact"/>
        <w:ind w:firstLineChars="0" w:firstLine="0"/>
        <w:rPr>
          <w:b/>
          <w:bCs/>
        </w:rPr>
      </w:pPr>
      <w:r>
        <w:rPr>
          <w:b/>
          <w:bCs/>
          <w:noProof/>
          <w:sz w:val="20"/>
        </w:rPr>
        <w:drawing>
          <wp:anchor distT="0" distB="0" distL="114300" distR="114300" simplePos="0" relativeHeight="251737088" behindDoc="0" locked="0" layoutInCell="1" allowOverlap="1" wp14:anchorId="23E0FAD7" wp14:editId="0903CB39">
            <wp:simplePos x="0" y="0"/>
            <wp:positionH relativeFrom="column">
              <wp:posOffset>3086100</wp:posOffset>
            </wp:positionH>
            <wp:positionV relativeFrom="paragraph">
              <wp:posOffset>93980</wp:posOffset>
            </wp:positionV>
            <wp:extent cx="2315845" cy="1783080"/>
            <wp:effectExtent l="0" t="0" r="8255" b="7620"/>
            <wp:wrapSquare wrapText="bothSides"/>
            <wp:docPr id="61" name="图片 90" descr="加装G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90" descr="加装GSM"/>
                    <pic:cNvPicPr>
                      <a:picLocks noChangeAspect="1"/>
                    </pic:cNvPicPr>
                  </pic:nvPicPr>
                  <pic:blipFill>
                    <a:blip r:embed="rId44"/>
                    <a:stretch>
                      <a:fillRect/>
                    </a:stretch>
                  </pic:blipFill>
                  <pic:spPr>
                    <a:xfrm>
                      <a:off x="0" y="0"/>
                      <a:ext cx="2315845" cy="1783080"/>
                    </a:xfrm>
                    <a:prstGeom prst="rect">
                      <a:avLst/>
                    </a:prstGeom>
                    <a:noFill/>
                    <a:ln w="9525">
                      <a:noFill/>
                    </a:ln>
                  </pic:spPr>
                </pic:pic>
              </a:graphicData>
            </a:graphic>
          </wp:anchor>
        </w:drawing>
      </w:r>
      <w:r>
        <w:rPr>
          <w:rFonts w:hint="eastAsia"/>
          <w:b/>
          <w:bCs/>
        </w:rPr>
        <w:t>一、如何使用</w:t>
      </w:r>
      <w:r>
        <w:rPr>
          <w:rFonts w:hint="eastAsia"/>
          <w:b/>
          <w:bCs/>
        </w:rPr>
        <w:t>GSM</w:t>
      </w:r>
      <w:r>
        <w:rPr>
          <w:rFonts w:hint="eastAsia"/>
          <w:b/>
          <w:bCs/>
        </w:rPr>
        <w:t>短消息</w:t>
      </w:r>
    </w:p>
    <w:p w14:paraId="33A54BE9" w14:textId="77777777" w:rsidR="00002025" w:rsidRDefault="00002025" w:rsidP="00002025">
      <w:pPr>
        <w:pStyle w:val="a9"/>
        <w:spacing w:line="320" w:lineRule="exact"/>
        <w:ind w:firstLineChars="0" w:firstLine="0"/>
      </w:pPr>
      <w:r>
        <w:rPr>
          <w:rFonts w:hint="eastAsia"/>
        </w:rPr>
        <w:tab/>
      </w:r>
      <w:r>
        <w:rPr>
          <w:rFonts w:hint="eastAsia"/>
        </w:rPr>
        <w:t>“</w:t>
      </w:r>
      <w:r>
        <w:rPr>
          <w:rFonts w:hint="eastAsia"/>
        </w:rPr>
        <w:t>GSM</w:t>
      </w:r>
      <w:r>
        <w:rPr>
          <w:rFonts w:hint="eastAsia"/>
        </w:rPr>
        <w:t>”短消息是一种简单的远程数据传输方法。在没有专门的计算机软件时，用普通手机就可以远程查看仪表的示值。</w:t>
      </w:r>
    </w:p>
    <w:p w14:paraId="675DFC37" w14:textId="77777777" w:rsidR="00002025" w:rsidRDefault="00002025" w:rsidP="00002025">
      <w:pPr>
        <w:pStyle w:val="a9"/>
        <w:spacing w:line="320" w:lineRule="exact"/>
        <w:ind w:firstLineChars="0" w:firstLine="0"/>
      </w:pPr>
      <w:r>
        <w:rPr>
          <w:rFonts w:hint="eastAsia"/>
        </w:rPr>
        <w:tab/>
      </w:r>
      <w:r>
        <w:rPr>
          <w:rFonts w:hint="eastAsia"/>
        </w:rPr>
        <w:t>使用“</w:t>
      </w:r>
      <w:r>
        <w:rPr>
          <w:rFonts w:hint="eastAsia"/>
        </w:rPr>
        <w:t>GSM</w:t>
      </w:r>
      <w:r>
        <w:rPr>
          <w:rFonts w:hint="eastAsia"/>
        </w:rPr>
        <w:t>”短消息通讯，仪表内要加装无线通讯模块。从仪表壳体上引出一个吸盘天线，如右图所示。仪表安装时，要插入“中国移动”的，有短信业务的“</w:t>
      </w:r>
      <w:r>
        <w:rPr>
          <w:rFonts w:hint="eastAsia"/>
        </w:rPr>
        <w:t>SIM</w:t>
      </w:r>
      <w:r>
        <w:rPr>
          <w:rFonts w:hint="eastAsia"/>
        </w:rPr>
        <w:t>”卡及有相应的号码，例如“</w:t>
      </w:r>
      <w:r>
        <w:rPr>
          <w:rFonts w:hint="eastAsia"/>
        </w:rPr>
        <w:t>13581597127</w:t>
      </w:r>
      <w:r>
        <w:rPr>
          <w:rFonts w:hint="eastAsia"/>
        </w:rPr>
        <w:t>”。</w:t>
      </w:r>
    </w:p>
    <w:p w14:paraId="1BA1AA44" w14:textId="77777777" w:rsidR="00002025" w:rsidRDefault="00002025" w:rsidP="00002025">
      <w:pPr>
        <w:pStyle w:val="a9"/>
        <w:spacing w:line="320" w:lineRule="exact"/>
        <w:ind w:firstLineChars="0" w:firstLine="0"/>
      </w:pPr>
      <w:r>
        <w:rPr>
          <w:noProof/>
          <w:sz w:val="20"/>
        </w:rPr>
        <mc:AlternateContent>
          <mc:Choice Requires="wps">
            <w:drawing>
              <wp:anchor distT="0" distB="0" distL="114300" distR="114300" simplePos="0" relativeHeight="251738112" behindDoc="0" locked="0" layoutInCell="1" allowOverlap="1" wp14:anchorId="7197F743" wp14:editId="6DF5AFF6">
                <wp:simplePos x="0" y="0"/>
                <wp:positionH relativeFrom="column">
                  <wp:posOffset>3543300</wp:posOffset>
                </wp:positionH>
                <wp:positionV relativeFrom="paragraph">
                  <wp:posOffset>147320</wp:posOffset>
                </wp:positionV>
                <wp:extent cx="1943100" cy="297180"/>
                <wp:effectExtent l="0" t="0" r="0" b="0"/>
                <wp:wrapSquare wrapText="bothSides"/>
                <wp:docPr id="52" name="文本框 52"/>
                <wp:cNvGraphicFramePr/>
                <a:graphic xmlns:a="http://schemas.openxmlformats.org/drawingml/2006/main">
                  <a:graphicData uri="http://schemas.microsoft.com/office/word/2010/wordprocessingShape">
                    <wps:wsp>
                      <wps:cNvSpPr txBox="1"/>
                      <wps:spPr>
                        <a:xfrm>
                          <a:off x="0" y="0"/>
                          <a:ext cx="1943100" cy="297180"/>
                        </a:xfrm>
                        <a:prstGeom prst="rect">
                          <a:avLst/>
                        </a:prstGeom>
                        <a:noFill/>
                        <a:ln w="9525">
                          <a:noFill/>
                        </a:ln>
                      </wps:spPr>
                      <wps:txbx>
                        <w:txbxContent>
                          <w:p w14:paraId="7FFCACE7" w14:textId="77777777" w:rsidR="00002025" w:rsidRDefault="00002025" w:rsidP="00002025">
                            <w:pPr>
                              <w:rPr>
                                <w:sz w:val="18"/>
                              </w:rPr>
                            </w:pPr>
                            <w:r>
                              <w:rPr>
                                <w:rFonts w:hint="eastAsia"/>
                                <w:sz w:val="18"/>
                              </w:rPr>
                              <w:tab/>
                            </w:r>
                            <w:r>
                              <w:rPr>
                                <w:rFonts w:hint="eastAsia"/>
                                <w:sz w:val="18"/>
                              </w:rPr>
                              <w:t>仪表加装</w:t>
                            </w:r>
                            <w:r>
                              <w:rPr>
                                <w:rFonts w:hint="eastAsia"/>
                                <w:sz w:val="18"/>
                              </w:rPr>
                              <w:t>GSM</w:t>
                            </w:r>
                            <w:r>
                              <w:rPr>
                                <w:rFonts w:hint="eastAsia"/>
                                <w:sz w:val="18"/>
                              </w:rPr>
                              <w:t>通讯模块后</w:t>
                            </w:r>
                          </w:p>
                        </w:txbxContent>
                      </wps:txbx>
                      <wps:bodyPr upright="1"/>
                    </wps:wsp>
                  </a:graphicData>
                </a:graphic>
              </wp:anchor>
            </w:drawing>
          </mc:Choice>
          <mc:Fallback>
            <w:pict>
              <v:shape w14:anchorId="7197F743" id="文本框 52" o:spid="_x0000_s1138" type="#_x0000_t202" style="position:absolute;margin-left:279pt;margin-top:11.6pt;width:153pt;height:23.4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" filled="f" stroked="f">
                <v:textbox>
                  <w:txbxContent>
                    <w:p w14:paraId="7FFCACE7" w14:textId="77777777" w:rsidR="00002025" w:rsidRDefault="00002025" w:rsidP="00002025">
                      <w:pPr>
                        <w:rPr>
                          <w:sz w:val="18"/>
                        </w:rPr>
                      </w:pPr>
                      <w:r>
                        <w:rPr>
                          <w:rFonts w:hint="eastAsia"/>
                          <w:sz w:val="18"/>
                        </w:rPr>
                        <w:tab/>
                      </w:r>
                      <w:r>
                        <w:rPr>
                          <w:rFonts w:hint="eastAsia"/>
                          <w:sz w:val="18"/>
                        </w:rPr>
                        <w:t>仪表加装</w:t>
                      </w:r>
                      <w:r>
                        <w:rPr>
                          <w:rFonts w:hint="eastAsia"/>
                          <w:sz w:val="18"/>
                        </w:rPr>
                        <w:t>GSM</w:t>
                      </w:r>
                      <w:r>
                        <w:rPr>
                          <w:rFonts w:hint="eastAsia"/>
                          <w:sz w:val="18"/>
                        </w:rPr>
                        <w:t>通讯模块后</w:t>
                      </w:r>
                    </w:p>
                  </w:txbxContent>
                </v:textbox>
                <w10:wrap type="square"/>
              </v:shape>
            </w:pict>
          </mc:Fallback>
        </mc:AlternateContent>
      </w:r>
      <w:r>
        <w:rPr>
          <w:rFonts w:hint="eastAsia"/>
        </w:rPr>
        <w:tab/>
      </w:r>
      <w:r>
        <w:rPr>
          <w:rFonts w:hint="eastAsia"/>
        </w:rPr>
        <w:t>仪表参数设置要求：</w:t>
      </w:r>
    </w:p>
    <w:p w14:paraId="240DB5D7" w14:textId="77777777" w:rsidR="00002025" w:rsidRDefault="00002025" w:rsidP="00002025">
      <w:pPr>
        <w:pStyle w:val="a9"/>
        <w:spacing w:line="320" w:lineRule="exact"/>
        <w:ind w:firstLineChars="0" w:firstLine="0"/>
        <w:rPr>
          <w:rFonts w:hAnsi="宋体"/>
        </w:rPr>
      </w:pPr>
      <w:r>
        <w:rPr>
          <w:rFonts w:hint="eastAsia"/>
        </w:rPr>
        <w:tab/>
      </w:r>
      <w:r>
        <w:rPr>
          <w:rFonts w:hint="eastAsia"/>
        </w:rPr>
        <w:tab/>
      </w:r>
      <w:r>
        <w:rPr>
          <w:rFonts w:hAnsi="宋体" w:hint="eastAsia"/>
        </w:rPr>
        <w:t>①、“串口参数”</w:t>
      </w:r>
      <w:r>
        <w:rPr>
          <w:rFonts w:hAnsi="宋体" w:hint="eastAsia"/>
        </w:rPr>
        <w:sym w:font="Wingdings 3" w:char="F05D"/>
      </w:r>
      <w:r>
        <w:rPr>
          <w:rFonts w:hAnsi="宋体" w:hint="eastAsia"/>
        </w:rPr>
        <w:t>[1/5]</w:t>
      </w:r>
      <w:r>
        <w:rPr>
          <w:rFonts w:hAnsi="宋体" w:hint="eastAsia"/>
        </w:rPr>
        <w:t>“输出口位”：</w:t>
      </w:r>
      <w:r>
        <w:rPr>
          <w:rFonts w:hAnsi="宋体" w:hint="eastAsia"/>
        </w:rPr>
        <w:t>GSM</w:t>
      </w:r>
    </w:p>
    <w:p w14:paraId="3D05C95B" w14:textId="77777777" w:rsidR="00002025" w:rsidRDefault="00002025" w:rsidP="00002025">
      <w:pPr>
        <w:pStyle w:val="a9"/>
        <w:spacing w:line="320" w:lineRule="exact"/>
        <w:ind w:firstLineChars="0" w:firstLine="0"/>
        <w:rPr>
          <w:rFonts w:hAnsi="宋体"/>
        </w:rPr>
      </w:pPr>
      <w:r>
        <w:rPr>
          <w:rFonts w:hAnsi="宋体" w:hint="eastAsia"/>
        </w:rPr>
        <w:tab/>
      </w:r>
      <w:r>
        <w:rPr>
          <w:rFonts w:hAnsi="宋体" w:hint="eastAsia"/>
        </w:rPr>
        <w:tab/>
      </w:r>
      <w:r>
        <w:rPr>
          <w:rFonts w:hAnsi="宋体" w:hint="eastAsia"/>
        </w:rPr>
        <w:t>②、“串口参数”</w:t>
      </w:r>
      <w:r>
        <w:rPr>
          <w:rFonts w:hAnsi="宋体" w:hint="eastAsia"/>
        </w:rPr>
        <w:sym w:font="Wingdings 3" w:char="F05D"/>
      </w:r>
      <w:r>
        <w:rPr>
          <w:rFonts w:hAnsi="宋体" w:hint="eastAsia"/>
        </w:rPr>
        <w:t>[2/5]</w:t>
      </w:r>
      <w:r>
        <w:rPr>
          <w:rFonts w:hAnsi="宋体" w:hint="eastAsia"/>
        </w:rPr>
        <w:t>“数码格式”：</w:t>
      </w:r>
      <w:r>
        <w:rPr>
          <w:rFonts w:hAnsi="宋体" w:hint="eastAsia"/>
        </w:rPr>
        <w:t>10</w:t>
      </w:r>
      <w:r>
        <w:rPr>
          <w:rFonts w:hAnsi="宋体" w:hint="eastAsia"/>
        </w:rPr>
        <w:t>位</w:t>
      </w:r>
    </w:p>
    <w:p w14:paraId="220A7024" w14:textId="77777777" w:rsidR="00002025" w:rsidRDefault="00002025" w:rsidP="00002025">
      <w:pPr>
        <w:pStyle w:val="a9"/>
        <w:spacing w:line="320" w:lineRule="exact"/>
        <w:ind w:firstLineChars="0" w:firstLine="0"/>
        <w:rPr>
          <w:rFonts w:hAnsi="宋体"/>
        </w:rPr>
      </w:pPr>
      <w:r>
        <w:rPr>
          <w:rFonts w:hAnsi="宋体" w:hint="eastAsia"/>
        </w:rPr>
        <w:tab/>
      </w:r>
      <w:r>
        <w:rPr>
          <w:rFonts w:hAnsi="宋体" w:hint="eastAsia"/>
        </w:rPr>
        <w:tab/>
      </w:r>
      <w:r>
        <w:rPr>
          <w:rFonts w:hAnsi="宋体" w:hint="eastAsia"/>
        </w:rPr>
        <w:t>③、“串口参数”</w:t>
      </w:r>
      <w:r>
        <w:rPr>
          <w:rFonts w:hAnsi="宋体" w:hint="eastAsia"/>
        </w:rPr>
        <w:sym w:font="Wingdings 3" w:char="F05D"/>
      </w:r>
      <w:r>
        <w:rPr>
          <w:rFonts w:hAnsi="宋体" w:hint="eastAsia"/>
        </w:rPr>
        <w:t>[3/5]</w:t>
      </w:r>
      <w:r>
        <w:rPr>
          <w:rFonts w:hAnsi="宋体" w:hint="eastAsia"/>
        </w:rPr>
        <w:t>“串口波特率”：</w:t>
      </w:r>
      <w:r>
        <w:rPr>
          <w:rFonts w:hAnsi="宋体" w:hint="eastAsia"/>
        </w:rPr>
        <w:t>57600</w:t>
      </w:r>
    </w:p>
    <w:p w14:paraId="057CE4E1" w14:textId="77777777" w:rsidR="00002025" w:rsidRDefault="00002025" w:rsidP="00002025">
      <w:pPr>
        <w:pStyle w:val="a9"/>
        <w:spacing w:line="320" w:lineRule="exact"/>
        <w:ind w:firstLineChars="0" w:firstLine="0"/>
        <w:rPr>
          <w:rFonts w:hAnsi="宋体"/>
        </w:rPr>
      </w:pPr>
      <w:r>
        <w:rPr>
          <w:rFonts w:hAnsi="宋体" w:hint="eastAsia"/>
        </w:rPr>
        <w:tab/>
      </w:r>
      <w:r>
        <w:rPr>
          <w:rFonts w:hAnsi="宋体" w:hint="eastAsia"/>
        </w:rPr>
        <w:tab/>
      </w:r>
      <w:r>
        <w:rPr>
          <w:rFonts w:hAnsi="宋体" w:hint="eastAsia"/>
        </w:rPr>
        <w:t>④、“串口参数”</w:t>
      </w:r>
      <w:r>
        <w:rPr>
          <w:rFonts w:hAnsi="宋体" w:hint="eastAsia"/>
        </w:rPr>
        <w:sym w:font="Wingdings 3" w:char="F05D"/>
      </w:r>
      <w:r>
        <w:rPr>
          <w:rFonts w:hAnsi="宋体" w:hint="eastAsia"/>
        </w:rPr>
        <w:t>[4/5]</w:t>
      </w:r>
      <w:r>
        <w:rPr>
          <w:rFonts w:hAnsi="宋体" w:hint="eastAsia"/>
        </w:rPr>
        <w:t>“通讯协议”：九波</w:t>
      </w:r>
    </w:p>
    <w:p w14:paraId="23655060" w14:textId="77777777" w:rsidR="00002025" w:rsidRDefault="00002025" w:rsidP="00002025">
      <w:pPr>
        <w:pStyle w:val="a9"/>
        <w:spacing w:line="320" w:lineRule="exact"/>
        <w:ind w:firstLineChars="0" w:firstLine="0"/>
      </w:pPr>
      <w:r>
        <w:rPr>
          <w:rFonts w:hAnsi="宋体" w:hint="eastAsia"/>
        </w:rPr>
        <w:tab/>
      </w:r>
      <w:r>
        <w:rPr>
          <w:rFonts w:hAnsi="宋体" w:hint="eastAsia"/>
        </w:rPr>
        <w:tab/>
      </w:r>
      <w:r>
        <w:rPr>
          <w:rFonts w:hAnsi="宋体" w:hint="eastAsia"/>
        </w:rPr>
        <w:t>⑤、“串口参数”</w:t>
      </w:r>
      <w:r>
        <w:rPr>
          <w:rFonts w:hAnsi="宋体" w:hint="eastAsia"/>
        </w:rPr>
        <w:sym w:font="Wingdings 3" w:char="F05D"/>
      </w:r>
      <w:r>
        <w:rPr>
          <w:rFonts w:hAnsi="宋体" w:hint="eastAsia"/>
        </w:rPr>
        <w:t>[5/5]</w:t>
      </w:r>
      <w:r>
        <w:rPr>
          <w:rFonts w:hAnsi="宋体" w:hint="eastAsia"/>
        </w:rPr>
        <w:t>“口令：地址：”：设口令，例如“</w:t>
      </w:r>
      <w:r>
        <w:rPr>
          <w:rFonts w:hAnsi="宋体" w:hint="eastAsia"/>
        </w:rPr>
        <w:t>11</w:t>
      </w:r>
      <w:r>
        <w:rPr>
          <w:rFonts w:hAnsi="宋体" w:hint="eastAsia"/>
        </w:rPr>
        <w:t>”</w:t>
      </w:r>
    </w:p>
    <w:p w14:paraId="00C9350A" w14:textId="77777777" w:rsidR="00002025" w:rsidRDefault="00002025" w:rsidP="00002025">
      <w:pPr>
        <w:pStyle w:val="ad"/>
        <w:spacing w:line="320" w:lineRule="exact"/>
        <w:ind w:left="0" w:firstLine="0"/>
        <w:rPr>
          <w:rFonts w:ascii="宋体" w:hAnsi="宋体"/>
          <w:kern w:val="11"/>
          <w:sz w:val="21"/>
        </w:rPr>
      </w:pPr>
      <w:r>
        <w:rPr>
          <w:rFonts w:ascii="宋体" w:hAnsi="宋体" w:hint="eastAsia"/>
          <w:kern w:val="11"/>
          <w:sz w:val="21"/>
        </w:rPr>
        <w:tab/>
      </w:r>
      <w:r>
        <w:rPr>
          <w:rFonts w:ascii="宋体" w:hAnsi="宋体" w:hint="eastAsia"/>
          <w:kern w:val="11"/>
          <w:sz w:val="21"/>
        </w:rPr>
        <w:tab/>
      </w:r>
      <w:r>
        <w:rPr>
          <w:rFonts w:ascii="宋体" w:hAnsi="宋体" w:hint="eastAsia"/>
          <w:kern w:val="11"/>
          <w:sz w:val="21"/>
        </w:rPr>
        <w:t>如果需要短信中的合格状态和外接仪表的代码，要设“记录内容”内的有关参数。</w:t>
      </w:r>
    </w:p>
    <w:p w14:paraId="42048305" w14:textId="77777777" w:rsidR="00002025" w:rsidRDefault="00002025" w:rsidP="00002025">
      <w:pPr>
        <w:spacing w:line="320" w:lineRule="exact"/>
        <w:rPr>
          <w:rFonts w:hAnsi="宋体"/>
        </w:rPr>
      </w:pPr>
      <w:r>
        <w:rPr>
          <w:noProof/>
          <w:sz w:val="20"/>
        </w:rPr>
        <w:drawing>
          <wp:anchor distT="0" distB="0" distL="114300" distR="114300" simplePos="0" relativeHeight="251739136" behindDoc="0" locked="0" layoutInCell="1" allowOverlap="1" wp14:anchorId="056C5C7E" wp14:editId="29250572">
            <wp:simplePos x="0" y="0"/>
            <wp:positionH relativeFrom="column">
              <wp:posOffset>3429000</wp:posOffset>
            </wp:positionH>
            <wp:positionV relativeFrom="paragraph">
              <wp:posOffset>502920</wp:posOffset>
            </wp:positionV>
            <wp:extent cx="1972945" cy="1386840"/>
            <wp:effectExtent l="0" t="0" r="8255" b="3810"/>
            <wp:wrapSquare wrapText="bothSides"/>
            <wp:docPr id="58" name="图片 92" descr="GSM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92" descr="GSM显示"/>
                    <pic:cNvPicPr>
                      <a:picLocks noChangeAspect="1"/>
                    </pic:cNvPicPr>
                  </pic:nvPicPr>
                  <pic:blipFill>
                    <a:blip r:embed="rId45"/>
                    <a:stretch>
                      <a:fillRect/>
                    </a:stretch>
                  </pic:blipFill>
                  <pic:spPr>
                    <a:xfrm>
                      <a:off x="0" y="0"/>
                      <a:ext cx="1972945" cy="1386840"/>
                    </a:xfrm>
                    <a:prstGeom prst="rect">
                      <a:avLst/>
                    </a:prstGeom>
                    <a:noFill/>
                    <a:ln w="9525">
                      <a:noFill/>
                    </a:ln>
                  </pic:spPr>
                </pic:pic>
              </a:graphicData>
            </a:graphic>
          </wp:anchor>
        </w:drawing>
      </w:r>
      <w:r>
        <w:rPr>
          <w:rFonts w:hAnsi="宋体" w:hint="eastAsia"/>
        </w:rPr>
        <w:tab/>
      </w:r>
      <w:r>
        <w:rPr>
          <w:rFonts w:hAnsi="宋体" w:hint="eastAsia"/>
        </w:rPr>
        <w:t>安</w:t>
      </w:r>
      <w:r>
        <w:rPr>
          <w:rFonts w:hAnsi="宋体" w:hint="eastAsia"/>
        </w:rPr>
        <w:t>GSM</w:t>
      </w:r>
      <w:r>
        <w:rPr>
          <w:rFonts w:hAnsi="宋体" w:hint="eastAsia"/>
        </w:rPr>
        <w:t>通讯模块的仪表接电后，显示屏如右图。其中“通讯”的指示符为“◢”。“◢”越大表示接收信号的场强越强，越小表示接收的信号越弱。仪表收到有效的控制命令后，“◢”</w:t>
      </w:r>
      <w:r>
        <w:rPr>
          <w:rFonts w:hAnsi="宋体" w:hint="eastAsia"/>
        </w:rPr>
        <w:t xml:space="preserve"> </w:t>
      </w:r>
      <w:r>
        <w:rPr>
          <w:rFonts w:hAnsi="宋体" w:hint="eastAsia"/>
        </w:rPr>
        <w:t>指示符后出现“‥”提示符；仪表向外发送短消息时，“◢”</w:t>
      </w:r>
      <w:r>
        <w:rPr>
          <w:rFonts w:hAnsi="宋体" w:hint="eastAsia"/>
        </w:rPr>
        <w:t xml:space="preserve"> </w:t>
      </w:r>
      <w:r>
        <w:rPr>
          <w:rFonts w:hAnsi="宋体" w:hint="eastAsia"/>
        </w:rPr>
        <w:t>指示符闪动。</w:t>
      </w:r>
    </w:p>
    <w:p w14:paraId="42232E1C" w14:textId="77777777" w:rsidR="00002025" w:rsidRDefault="00002025" w:rsidP="00002025">
      <w:pPr>
        <w:spacing w:line="320" w:lineRule="exact"/>
        <w:rPr>
          <w:rFonts w:hAnsi="宋体"/>
        </w:rPr>
      </w:pPr>
      <w:r>
        <w:rPr>
          <w:noProof/>
          <w:sz w:val="20"/>
        </w:rPr>
        <mc:AlternateContent>
          <mc:Choice Requires="wps">
            <w:drawing>
              <wp:anchor distT="0" distB="0" distL="114300" distR="114300" simplePos="0" relativeHeight="251740160" behindDoc="0" locked="0" layoutInCell="1" allowOverlap="1" wp14:anchorId="0C4EBEAF" wp14:editId="43F5F200">
                <wp:simplePos x="0" y="0"/>
                <wp:positionH relativeFrom="column">
                  <wp:posOffset>3429000</wp:posOffset>
                </wp:positionH>
                <wp:positionV relativeFrom="paragraph">
                  <wp:posOffset>1176020</wp:posOffset>
                </wp:positionV>
                <wp:extent cx="2057400" cy="297180"/>
                <wp:effectExtent l="0" t="0" r="0" b="0"/>
                <wp:wrapSquare wrapText="bothSides"/>
                <wp:docPr id="78" name="文本框 78"/>
                <wp:cNvGraphicFramePr/>
                <a:graphic xmlns:a="http://schemas.openxmlformats.org/drawingml/2006/main">
                  <a:graphicData uri="http://schemas.microsoft.com/office/word/2010/wordprocessingShape">
                    <wps:wsp>
                      <wps:cNvSpPr txBox="1"/>
                      <wps:spPr>
                        <a:xfrm>
                          <a:off x="0" y="0"/>
                          <a:ext cx="2057400" cy="297180"/>
                        </a:xfrm>
                        <a:prstGeom prst="rect">
                          <a:avLst/>
                        </a:prstGeom>
                        <a:noFill/>
                        <a:ln w="9525">
                          <a:noFill/>
                        </a:ln>
                      </wps:spPr>
                      <wps:txbx>
                        <w:txbxContent>
                          <w:p w14:paraId="6B0853CC" w14:textId="77777777" w:rsidR="00002025" w:rsidRDefault="00002025" w:rsidP="00002025">
                            <w:pPr>
                              <w:rPr>
                                <w:sz w:val="18"/>
                              </w:rPr>
                            </w:pPr>
                            <w:r>
                              <w:rPr>
                                <w:rFonts w:hint="eastAsia"/>
                                <w:sz w:val="18"/>
                              </w:rPr>
                              <w:tab/>
                            </w:r>
                            <w:r>
                              <w:rPr>
                                <w:rFonts w:hint="eastAsia"/>
                                <w:sz w:val="18"/>
                              </w:rPr>
                              <w:tab/>
                              <w:t>GSM</w:t>
                            </w:r>
                            <w:r>
                              <w:rPr>
                                <w:rFonts w:hint="eastAsia"/>
                                <w:sz w:val="18"/>
                              </w:rPr>
                              <w:t>通讯时的显示</w:t>
                            </w:r>
                          </w:p>
                        </w:txbxContent>
                      </wps:txbx>
                      <wps:bodyPr upright="1"/>
                    </wps:wsp>
                  </a:graphicData>
                </a:graphic>
              </wp:anchor>
            </w:drawing>
          </mc:Choice>
          <mc:Fallback>
            <w:pict>
              <v:shape w14:anchorId="0C4EBEAF" id="文本框 78" o:spid="_x0000_s1139" type="#_x0000_t202" style="position:absolute;margin-left:270pt;margin-top:92.6pt;width:162pt;height:23.4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" filled="f" stroked="f">
                <v:textbox>
                  <w:txbxContent>
                    <w:p w14:paraId="6B0853CC" w14:textId="77777777" w:rsidR="00002025" w:rsidRDefault="00002025" w:rsidP="00002025">
                      <w:pPr>
                        <w:rPr>
                          <w:sz w:val="18"/>
                        </w:rPr>
                      </w:pPr>
                      <w:r>
                        <w:rPr>
                          <w:rFonts w:hint="eastAsia"/>
                          <w:sz w:val="18"/>
                        </w:rPr>
                        <w:tab/>
                      </w:r>
                      <w:r>
                        <w:rPr>
                          <w:rFonts w:hint="eastAsia"/>
                          <w:sz w:val="18"/>
                        </w:rPr>
                        <w:tab/>
                        <w:t>GSM</w:t>
                      </w:r>
                      <w:r>
                        <w:rPr>
                          <w:rFonts w:hint="eastAsia"/>
                          <w:sz w:val="18"/>
                        </w:rPr>
                        <w:t>通讯时的显示</w:t>
                      </w:r>
                    </w:p>
                  </w:txbxContent>
                </v:textbox>
                <w10:wrap type="square"/>
              </v:shape>
            </w:pict>
          </mc:Fallback>
        </mc:AlternateContent>
      </w:r>
      <w:r>
        <w:rPr>
          <w:rFonts w:hAnsi="宋体" w:hint="eastAsia"/>
        </w:rPr>
        <w:tab/>
      </w:r>
      <w:r>
        <w:rPr>
          <w:rFonts w:hAnsi="宋体" w:hint="eastAsia"/>
        </w:rPr>
        <w:t>本仪表的</w:t>
      </w:r>
      <w:r>
        <w:rPr>
          <w:rFonts w:hint="eastAsia"/>
        </w:rPr>
        <w:t>短消息通讯工作方式是：</w:t>
      </w:r>
      <w:r>
        <w:rPr>
          <w:rFonts w:hAnsi="宋体" w:hint="eastAsia"/>
        </w:rPr>
        <w:t>控制</w:t>
      </w:r>
      <w:r>
        <w:rPr>
          <w:rFonts w:hint="eastAsia"/>
        </w:rPr>
        <w:t>方（可以是手机或用计算机控制的通讯模块）向仪表（按仪表</w:t>
      </w:r>
      <w:r>
        <w:rPr>
          <w:rFonts w:hint="eastAsia"/>
        </w:rPr>
        <w:t>SIM</w:t>
      </w:r>
      <w:r>
        <w:rPr>
          <w:rFonts w:hint="eastAsia"/>
        </w:rPr>
        <w:t>卡的号码）发送一条短消息，作为起动命令。仪表收到有效的命令后，按命令要求的格式向</w:t>
      </w:r>
      <w:r>
        <w:rPr>
          <w:rFonts w:hAnsi="宋体" w:hint="eastAsia"/>
        </w:rPr>
        <w:t>控制方回答</w:t>
      </w:r>
      <w:r>
        <w:rPr>
          <w:rFonts w:hint="eastAsia"/>
        </w:rPr>
        <w:t>短消息</w:t>
      </w:r>
      <w:r>
        <w:rPr>
          <w:rFonts w:hAnsi="宋体" w:hint="eastAsia"/>
        </w:rPr>
        <w:t>。本仪表的</w:t>
      </w:r>
      <w:r>
        <w:rPr>
          <w:rFonts w:hint="eastAsia"/>
        </w:rPr>
        <w:t>短消息</w:t>
      </w:r>
      <w:r>
        <w:rPr>
          <w:rFonts w:hAnsi="宋体" w:hint="eastAsia"/>
        </w:rPr>
        <w:t>文本内英文采用大写，含数字，使用的控制符有：</w:t>
      </w:r>
      <w:r>
        <w:rPr>
          <w:rFonts w:hAnsi="宋体" w:hint="eastAsia"/>
        </w:rPr>
        <w:t>20</w:t>
      </w:r>
      <w:r>
        <w:rPr>
          <w:rFonts w:hAnsi="宋体"/>
        </w:rPr>
        <w:t>H</w:t>
      </w:r>
      <w:r>
        <w:rPr>
          <w:rFonts w:hAnsi="宋体" w:hint="eastAsia"/>
        </w:rPr>
        <w:t>（空格）</w:t>
      </w:r>
      <w:r>
        <w:rPr>
          <w:rFonts w:hAnsi="宋体"/>
        </w:rPr>
        <w:t>、</w:t>
      </w:r>
      <w:r>
        <w:rPr>
          <w:rFonts w:hAnsi="宋体" w:hint="eastAsia"/>
        </w:rPr>
        <w:t>0DH</w:t>
      </w:r>
      <w:r>
        <w:rPr>
          <w:rFonts w:hAnsi="宋体"/>
        </w:rPr>
        <w:t>（</w:t>
      </w:r>
      <w:r>
        <w:rPr>
          <w:rFonts w:hAnsi="宋体" w:hint="eastAsia"/>
        </w:rPr>
        <w:t>结束</w:t>
      </w:r>
      <w:r>
        <w:rPr>
          <w:rFonts w:hAnsi="宋体"/>
        </w:rPr>
        <w:t>）</w:t>
      </w:r>
      <w:r>
        <w:rPr>
          <w:rFonts w:hAnsi="宋体" w:hint="eastAsia"/>
        </w:rPr>
        <w:t>。</w:t>
      </w:r>
    </w:p>
    <w:p w14:paraId="5AACBE90" w14:textId="77777777" w:rsidR="00002025" w:rsidRDefault="00002025" w:rsidP="00002025">
      <w:pPr>
        <w:spacing w:line="320" w:lineRule="exact"/>
        <w:rPr>
          <w:rFonts w:hAnsi="宋体"/>
        </w:rPr>
      </w:pPr>
      <w:r>
        <w:rPr>
          <w:rFonts w:hAnsi="宋体" w:hint="eastAsia"/>
        </w:rPr>
        <w:tab/>
      </w:r>
      <w:r>
        <w:rPr>
          <w:rFonts w:hAnsi="宋体" w:hint="eastAsia"/>
        </w:rPr>
        <w:t>仪表最多同时接收</w:t>
      </w:r>
      <w:r>
        <w:rPr>
          <w:rFonts w:hAnsi="宋体" w:hint="eastAsia"/>
        </w:rPr>
        <w:t>4</w:t>
      </w:r>
      <w:r>
        <w:rPr>
          <w:rFonts w:hAnsi="宋体" w:hint="eastAsia"/>
        </w:rPr>
        <w:t>个控制方。每个控制方最多可以要求回应</w:t>
      </w:r>
      <w:r>
        <w:rPr>
          <w:rFonts w:hAnsi="宋体" w:hint="eastAsia"/>
        </w:rPr>
        <w:t>4</w:t>
      </w:r>
      <w:r>
        <w:rPr>
          <w:rFonts w:hAnsi="宋体" w:hint="eastAsia"/>
        </w:rPr>
        <w:t>个接收方（包括控方自己）。</w:t>
      </w:r>
    </w:p>
    <w:p w14:paraId="301784B6" w14:textId="77777777" w:rsidR="00002025" w:rsidRDefault="00002025" w:rsidP="00002025">
      <w:pPr>
        <w:spacing w:line="320" w:lineRule="exact"/>
        <w:rPr>
          <w:rFonts w:hAnsi="宋体"/>
        </w:rPr>
      </w:pPr>
      <w:r>
        <w:rPr>
          <w:rFonts w:hAnsi="宋体" w:hint="eastAsia"/>
        </w:rPr>
        <w:tab/>
      </w:r>
      <w:r>
        <w:rPr>
          <w:rFonts w:hAnsi="宋体" w:hint="eastAsia"/>
        </w:rPr>
        <w:t>改变仪表的口令，可以清除仪表内已接收的全部控制方命令。</w:t>
      </w:r>
    </w:p>
    <w:p w14:paraId="114B1143" w14:textId="77777777" w:rsidR="00002025" w:rsidRDefault="00002025" w:rsidP="00002025">
      <w:pPr>
        <w:spacing w:line="320" w:lineRule="exact"/>
        <w:rPr>
          <w:rFonts w:hAnsi="宋体"/>
          <w:b/>
          <w:bCs/>
        </w:rPr>
      </w:pPr>
      <w:r>
        <w:rPr>
          <w:rFonts w:hAnsi="宋体" w:hint="eastAsia"/>
          <w:b/>
          <w:bCs/>
        </w:rPr>
        <w:t>二、收发短消息的格式</w:t>
      </w:r>
    </w:p>
    <w:p w14:paraId="07E1F456" w14:textId="77777777" w:rsidR="00002025" w:rsidRDefault="00002025" w:rsidP="00002025">
      <w:pPr>
        <w:spacing w:line="320" w:lineRule="exact"/>
      </w:pPr>
      <w:r>
        <w:rPr>
          <w:rFonts w:hAnsi="宋体" w:hint="eastAsia"/>
        </w:rPr>
        <w:tab/>
      </w:r>
      <w:r>
        <w:rPr>
          <w:rFonts w:hint="eastAsia"/>
        </w:rPr>
        <w:t>短消息</w:t>
      </w:r>
      <w:r>
        <w:rPr>
          <w:rFonts w:hAnsi="宋体" w:hint="eastAsia"/>
        </w:rPr>
        <w:t>的格式</w:t>
      </w:r>
      <w:r>
        <w:rPr>
          <w:rFonts w:hint="eastAsia"/>
        </w:rPr>
        <w:t>分为以下</w:t>
      </w:r>
      <w:r>
        <w:rPr>
          <w:rFonts w:hint="eastAsia"/>
        </w:rPr>
        <w:t>3</w:t>
      </w:r>
      <w:r>
        <w:rPr>
          <w:rFonts w:hint="eastAsia"/>
        </w:rPr>
        <w:t>类。</w:t>
      </w:r>
    </w:p>
    <w:p w14:paraId="0267352D" w14:textId="77777777" w:rsidR="00002025" w:rsidRDefault="00002025" w:rsidP="00002025">
      <w:pPr>
        <w:spacing w:line="320" w:lineRule="exact"/>
        <w:rPr>
          <w:rFonts w:hAnsi="宋体"/>
        </w:rPr>
      </w:pPr>
      <w:r>
        <w:rPr>
          <w:rFonts w:hAnsi="宋体" w:hint="eastAsia"/>
          <w:b/>
          <w:bCs/>
        </w:rPr>
        <w:t>1</w:t>
      </w:r>
      <w:r>
        <w:rPr>
          <w:rFonts w:hAnsi="宋体" w:hint="eastAsia"/>
          <w:b/>
          <w:bCs/>
        </w:rPr>
        <w:t>．即时应答</w:t>
      </w:r>
      <w:r>
        <w:rPr>
          <w:rFonts w:hAnsi="宋体" w:hint="eastAsia"/>
        </w:rPr>
        <w:t>。</w:t>
      </w:r>
      <w:r>
        <w:rPr>
          <w:rFonts w:hAnsi="宋体" w:hint="eastAsia"/>
        </w:rPr>
        <w:t xml:space="preserve">  </w:t>
      </w:r>
      <w:r>
        <w:rPr>
          <w:rFonts w:hAnsi="宋体" w:hint="eastAsia"/>
        </w:rPr>
        <w:t>控制</w:t>
      </w:r>
      <w:r>
        <w:rPr>
          <w:rFonts w:hint="eastAsia"/>
        </w:rPr>
        <w:t>方</w:t>
      </w:r>
      <w:r>
        <w:rPr>
          <w:rFonts w:hAnsi="宋体" w:hint="eastAsia"/>
        </w:rPr>
        <w:t>向仪表发仪表的口令（“串口参数”</w:t>
      </w:r>
      <w:r>
        <w:rPr>
          <w:rFonts w:hAnsi="宋体" w:hint="eastAsia"/>
        </w:rPr>
        <w:sym w:font="Wingdings 3" w:char="F05D"/>
      </w:r>
      <w:r>
        <w:rPr>
          <w:rFonts w:hAnsi="宋体" w:hint="eastAsia"/>
        </w:rPr>
        <w:t>[5/5]</w:t>
      </w:r>
      <w:r>
        <w:rPr>
          <w:rFonts w:hAnsi="宋体" w:hint="eastAsia"/>
        </w:rPr>
        <w:t>“口令：地址”），仪表回应仪表的示值。例如：仪表的口令是“</w:t>
      </w:r>
      <w:r>
        <w:rPr>
          <w:rFonts w:hAnsi="宋体" w:hint="eastAsia"/>
        </w:rPr>
        <w:t>11</w:t>
      </w:r>
      <w:r>
        <w:rPr>
          <w:rFonts w:hAnsi="宋体" w:hint="eastAsia"/>
        </w:rPr>
        <w:t>”。</w:t>
      </w:r>
    </w:p>
    <w:p w14:paraId="4C6FC016" w14:textId="77777777" w:rsidR="00002025" w:rsidRDefault="00002025" w:rsidP="00002025">
      <w:pPr>
        <w:spacing w:line="320" w:lineRule="exact"/>
        <w:rPr>
          <w:rFonts w:hAnsi="宋体"/>
        </w:rPr>
      </w:pPr>
      <w:r>
        <w:rPr>
          <w:rFonts w:hAnsi="宋体" w:hint="eastAsia"/>
        </w:rPr>
        <w:tab/>
      </w:r>
      <w:r>
        <w:rPr>
          <w:rFonts w:hAnsi="宋体" w:hint="eastAsia"/>
        </w:rPr>
        <w:t>控制</w:t>
      </w:r>
      <w:r>
        <w:rPr>
          <w:rFonts w:hint="eastAsia"/>
        </w:rPr>
        <w:t>方</w:t>
      </w:r>
      <w:r>
        <w:rPr>
          <w:rFonts w:hAnsi="宋体" w:hint="eastAsia"/>
        </w:rPr>
        <w:t>向仪表发送：“</w:t>
      </w:r>
      <w:r>
        <w:rPr>
          <w:rFonts w:hAnsi="宋体" w:hint="eastAsia"/>
          <w:b/>
          <w:bCs/>
        </w:rPr>
        <w:t>11</w:t>
      </w:r>
      <w:r>
        <w:rPr>
          <w:rFonts w:hAnsi="宋体" w:hint="eastAsia"/>
        </w:rPr>
        <w:t>”</w:t>
      </w:r>
    </w:p>
    <w:p w14:paraId="7628E36F" w14:textId="77777777" w:rsidR="00002025" w:rsidRDefault="00002025" w:rsidP="00002025">
      <w:pPr>
        <w:spacing w:line="320" w:lineRule="exact"/>
        <w:rPr>
          <w:rFonts w:hAnsi="宋体"/>
        </w:rPr>
      </w:pPr>
      <w:r>
        <w:rPr>
          <w:rFonts w:hAnsi="宋体" w:hint="eastAsia"/>
        </w:rPr>
        <w:tab/>
      </w:r>
      <w:r>
        <w:rPr>
          <w:rFonts w:hAnsi="宋体" w:hint="eastAsia"/>
        </w:rPr>
        <w:t>仪表向控制</w:t>
      </w:r>
      <w:r>
        <w:rPr>
          <w:rFonts w:hint="eastAsia"/>
        </w:rPr>
        <w:t>方</w:t>
      </w:r>
      <w:r>
        <w:rPr>
          <w:rFonts w:hAnsi="宋体" w:hint="eastAsia"/>
        </w:rPr>
        <w:t>回应：“</w:t>
      </w:r>
      <w:r>
        <w:rPr>
          <w:rFonts w:hAnsi="宋体"/>
          <w:b/>
          <w:bCs/>
        </w:rPr>
        <w:t>T=05/03/30/10:51</w:t>
      </w:r>
      <w:r>
        <w:rPr>
          <w:rFonts w:hAnsi="宋体"/>
          <w:b/>
          <w:bCs/>
        </w:rPr>
        <w:sym w:font="Wingdings 3" w:char="F056"/>
      </w:r>
      <w:r>
        <w:rPr>
          <w:rFonts w:hAnsi="宋体"/>
          <w:b/>
          <w:bCs/>
        </w:rPr>
        <w:t>M=00061358</w:t>
      </w:r>
      <w:r>
        <w:rPr>
          <w:rFonts w:hAnsi="宋体"/>
          <w:b/>
          <w:bCs/>
        </w:rPr>
        <w:sym w:font="Wingdings 3" w:char="F056"/>
      </w:r>
      <w:r>
        <w:rPr>
          <w:rFonts w:hAnsi="宋体"/>
          <w:b/>
          <w:bCs/>
        </w:rPr>
        <w:t>Q=45.38(21,OK)</w:t>
      </w:r>
      <w:r>
        <w:rPr>
          <w:rFonts w:hAnsi="宋体" w:hint="eastAsia"/>
        </w:rPr>
        <w:t>”</w:t>
      </w:r>
    </w:p>
    <w:p w14:paraId="19AA0932" w14:textId="77777777" w:rsidR="00002025" w:rsidRDefault="00002025" w:rsidP="00002025">
      <w:pPr>
        <w:spacing w:line="320" w:lineRule="exact"/>
        <w:rPr>
          <w:rFonts w:hAnsi="宋体"/>
        </w:rPr>
      </w:pPr>
      <w:r>
        <w:rPr>
          <w:rFonts w:hAnsi="宋体"/>
        </w:rPr>
        <w:tab/>
      </w:r>
      <w:r>
        <w:rPr>
          <w:rFonts w:hAnsi="宋体" w:hint="eastAsia"/>
        </w:rPr>
        <w:t>其中“</w:t>
      </w:r>
      <w:r>
        <w:rPr>
          <w:rFonts w:hAnsi="宋体" w:hint="eastAsia"/>
        </w:rPr>
        <w:t>T=</w:t>
      </w:r>
      <w:r>
        <w:rPr>
          <w:rFonts w:hAnsi="宋体" w:hint="eastAsia"/>
        </w:rPr>
        <w:t>”后边是仪表的日历时间；“</w:t>
      </w:r>
      <w:r>
        <w:rPr>
          <w:rFonts w:hAnsi="宋体" w:hint="eastAsia"/>
        </w:rPr>
        <w:t>M=</w:t>
      </w:r>
      <w:r>
        <w:rPr>
          <w:rFonts w:hAnsi="宋体" w:hint="eastAsia"/>
        </w:rPr>
        <w:t>”后边是累计流量表底数；“</w:t>
      </w:r>
      <w:r>
        <w:rPr>
          <w:rFonts w:hAnsi="宋体"/>
        </w:rPr>
        <w:t>Q=</w:t>
      </w:r>
      <w:r>
        <w:rPr>
          <w:rFonts w:hAnsi="宋体" w:hint="eastAsia"/>
        </w:rPr>
        <w:t>”</w:t>
      </w:r>
      <w:r>
        <w:rPr>
          <w:rFonts w:hAnsi="宋体" w:hint="eastAsia"/>
        </w:rPr>
        <w:t xml:space="preserve"> </w:t>
      </w:r>
      <w:r>
        <w:rPr>
          <w:rFonts w:hAnsi="宋体" w:hint="eastAsia"/>
        </w:rPr>
        <w:t>后边是瞬时流量；扩号内是代码和合格状态，代码“</w:t>
      </w:r>
      <w:r>
        <w:rPr>
          <w:rFonts w:hAnsi="宋体" w:hint="eastAsia"/>
        </w:rPr>
        <w:t>21</w:t>
      </w:r>
      <w:r>
        <w:rPr>
          <w:rFonts w:hAnsi="宋体" w:hint="eastAsia"/>
        </w:rPr>
        <w:t>”表示流量单位“</w:t>
      </w:r>
      <w:r>
        <w:rPr>
          <w:rFonts w:hAnsi="宋体" w:hint="eastAsia"/>
        </w:rPr>
        <w:t>L/S</w:t>
      </w:r>
      <w:r>
        <w:rPr>
          <w:rFonts w:hAnsi="宋体" w:hint="eastAsia"/>
        </w:rPr>
        <w:t>”（“</w:t>
      </w:r>
      <w:r>
        <w:rPr>
          <w:rFonts w:hAnsi="宋体" w:hint="eastAsia"/>
        </w:rPr>
        <w:t>22</w:t>
      </w:r>
      <w:r>
        <w:rPr>
          <w:rFonts w:hAnsi="宋体" w:hint="eastAsia"/>
        </w:rPr>
        <w:t>”流量单位“</w:t>
      </w:r>
      <w:r>
        <w:rPr>
          <w:rFonts w:hAnsi="宋体" w:hint="eastAsia"/>
        </w:rPr>
        <w:t>m</w:t>
      </w:r>
      <w:r>
        <w:rPr>
          <w:rFonts w:hAnsi="宋体" w:hint="eastAsia"/>
          <w:vertAlign w:val="superscript"/>
        </w:rPr>
        <w:t>3</w:t>
      </w:r>
      <w:r>
        <w:rPr>
          <w:rFonts w:hAnsi="宋体" w:hint="eastAsia"/>
        </w:rPr>
        <w:t>/h</w:t>
      </w:r>
      <w:r>
        <w:rPr>
          <w:rFonts w:hAnsi="宋体" w:hint="eastAsia"/>
        </w:rPr>
        <w:t>”）；“</w:t>
      </w:r>
      <w:r>
        <w:rPr>
          <w:rFonts w:hAnsi="宋体" w:hint="eastAsia"/>
        </w:rPr>
        <w:sym w:font="Wingdings 3" w:char="F056"/>
      </w:r>
      <w:r>
        <w:rPr>
          <w:rFonts w:hAnsi="宋体" w:hint="eastAsia"/>
        </w:rPr>
        <w:t>”是空格。</w:t>
      </w:r>
    </w:p>
    <w:p w14:paraId="2B2F7DFC" w14:textId="77777777" w:rsidR="00002025" w:rsidRDefault="00002025" w:rsidP="00002025">
      <w:pPr>
        <w:spacing w:line="320" w:lineRule="exact"/>
        <w:rPr>
          <w:rFonts w:hAnsi="宋体"/>
        </w:rPr>
      </w:pPr>
      <w:r>
        <w:rPr>
          <w:rFonts w:hAnsi="宋体" w:hint="eastAsia"/>
        </w:rPr>
        <w:tab/>
      </w:r>
      <w:r>
        <w:rPr>
          <w:rFonts w:hAnsi="宋体" w:hint="eastAsia"/>
        </w:rPr>
        <w:t>如果在“记录内容”</w:t>
      </w:r>
      <w:r>
        <w:rPr>
          <w:rFonts w:hAnsi="宋体" w:hint="eastAsia"/>
        </w:rPr>
        <w:sym w:font="Wingdings 3" w:char="F05D"/>
      </w:r>
      <w:r>
        <w:rPr>
          <w:rFonts w:hAnsi="宋体" w:hint="eastAsia"/>
        </w:rPr>
        <w:t>[01/11]</w:t>
      </w:r>
      <w:r>
        <w:rPr>
          <w:rFonts w:hAnsi="宋体" w:hint="eastAsia"/>
        </w:rPr>
        <w:t>“选项”选择了其它项，例如：液位、</w:t>
      </w:r>
      <w:r>
        <w:rPr>
          <w:rFonts w:hAnsi="宋体" w:hint="eastAsia"/>
        </w:rPr>
        <w:t>I1</w:t>
      </w:r>
      <w:r>
        <w:rPr>
          <w:rFonts w:hAnsi="宋体" w:hint="eastAsia"/>
        </w:rPr>
        <w:t>、</w:t>
      </w:r>
      <w:r>
        <w:rPr>
          <w:rFonts w:hAnsi="宋体" w:hint="eastAsia"/>
        </w:rPr>
        <w:t>I2</w:t>
      </w:r>
      <w:r>
        <w:rPr>
          <w:rFonts w:hAnsi="宋体" w:hint="eastAsia"/>
        </w:rPr>
        <w:t>、</w:t>
      </w:r>
      <w:r>
        <w:rPr>
          <w:rFonts w:hAnsi="宋体" w:hint="eastAsia"/>
        </w:rPr>
        <w:t>I3</w:t>
      </w:r>
      <w:r>
        <w:rPr>
          <w:rFonts w:hAnsi="宋体" w:hint="eastAsia"/>
        </w:rPr>
        <w:t>、</w:t>
      </w:r>
      <w:r>
        <w:rPr>
          <w:rFonts w:hAnsi="宋体" w:hint="eastAsia"/>
        </w:rPr>
        <w:t>I4</w:t>
      </w:r>
      <w:r>
        <w:rPr>
          <w:rFonts w:hAnsi="宋体" w:hint="eastAsia"/>
        </w:rPr>
        <w:t>，仪表向控制</w:t>
      </w:r>
      <w:r>
        <w:rPr>
          <w:rFonts w:hint="eastAsia"/>
        </w:rPr>
        <w:t>方</w:t>
      </w:r>
      <w:r>
        <w:rPr>
          <w:rFonts w:hAnsi="宋体" w:hint="eastAsia"/>
        </w:rPr>
        <w:t>回应为：“</w:t>
      </w:r>
      <w:r>
        <w:rPr>
          <w:rFonts w:hAnsi="宋体"/>
          <w:b/>
          <w:bCs/>
        </w:rPr>
        <w:t>T=05/03/30/10:51</w:t>
      </w:r>
      <w:r>
        <w:rPr>
          <w:rFonts w:hAnsi="宋体"/>
          <w:b/>
          <w:bCs/>
        </w:rPr>
        <w:sym w:font="Wingdings 3" w:char="F056"/>
      </w:r>
      <w:r>
        <w:rPr>
          <w:rFonts w:hAnsi="宋体"/>
          <w:b/>
          <w:bCs/>
        </w:rPr>
        <w:t>M=00061358</w:t>
      </w:r>
      <w:r>
        <w:rPr>
          <w:rFonts w:hAnsi="宋体"/>
          <w:b/>
          <w:bCs/>
        </w:rPr>
        <w:sym w:font="Wingdings 3" w:char="F056"/>
      </w:r>
      <w:r>
        <w:rPr>
          <w:rFonts w:hAnsi="宋体"/>
          <w:b/>
          <w:bCs/>
        </w:rPr>
        <w:t>Q=45.38(21,OK)</w:t>
      </w:r>
      <w:r>
        <w:rPr>
          <w:rFonts w:hAnsi="宋体"/>
          <w:b/>
          <w:bCs/>
        </w:rPr>
        <w:sym w:font="Wingdings 3" w:char="F056"/>
      </w:r>
      <w:r>
        <w:rPr>
          <w:rFonts w:hAnsi="宋体"/>
          <w:b/>
          <w:bCs/>
        </w:rPr>
        <w:t xml:space="preserve">H=0.233(20,OK) </w:t>
      </w:r>
      <w:r>
        <w:rPr>
          <w:rFonts w:hAnsi="宋体"/>
          <w:b/>
          <w:bCs/>
        </w:rPr>
        <w:sym w:font="Wingdings 3" w:char="F056"/>
      </w:r>
      <w:r>
        <w:rPr>
          <w:rFonts w:hAnsi="宋体"/>
          <w:b/>
          <w:bCs/>
        </w:rPr>
        <w:t>1=4.000(01,OK)</w:t>
      </w:r>
      <w:r>
        <w:rPr>
          <w:rFonts w:hAnsi="宋体"/>
          <w:b/>
          <w:bCs/>
        </w:rPr>
        <w:sym w:font="Wingdings 3" w:char="F056"/>
      </w:r>
      <w:r>
        <w:rPr>
          <w:rFonts w:hAnsi="宋体"/>
          <w:b/>
          <w:bCs/>
        </w:rPr>
        <w:t>2=4.000(02,OK)</w:t>
      </w:r>
      <w:r>
        <w:rPr>
          <w:rFonts w:hAnsi="宋体"/>
          <w:b/>
          <w:bCs/>
        </w:rPr>
        <w:sym w:font="Wingdings 3" w:char="F056"/>
      </w:r>
      <w:r>
        <w:rPr>
          <w:rFonts w:hAnsi="宋体"/>
          <w:b/>
          <w:bCs/>
        </w:rPr>
        <w:t>3=4.000(03,OK)</w:t>
      </w:r>
      <w:r>
        <w:rPr>
          <w:rFonts w:hAnsi="宋体"/>
          <w:b/>
          <w:bCs/>
        </w:rPr>
        <w:sym w:font="Wingdings 3" w:char="F056"/>
      </w:r>
      <w:r>
        <w:rPr>
          <w:rFonts w:hAnsi="宋体"/>
          <w:b/>
          <w:bCs/>
        </w:rPr>
        <w:t>4=4.000(23,OK)</w:t>
      </w:r>
      <w:r>
        <w:rPr>
          <w:rFonts w:hAnsi="宋体" w:hint="eastAsia"/>
        </w:rPr>
        <w:t>”</w:t>
      </w:r>
    </w:p>
    <w:p w14:paraId="5800F693" w14:textId="77777777" w:rsidR="00002025" w:rsidRDefault="00002025" w:rsidP="00002025">
      <w:pPr>
        <w:spacing w:line="320" w:lineRule="exact"/>
        <w:rPr>
          <w:rFonts w:hAnsi="宋体"/>
        </w:rPr>
      </w:pPr>
      <w:r>
        <w:rPr>
          <w:rFonts w:hAnsi="宋体" w:hint="eastAsia"/>
          <w:b/>
          <w:bCs/>
        </w:rPr>
        <w:t>2</w:t>
      </w:r>
      <w:r>
        <w:rPr>
          <w:rFonts w:hAnsi="宋体"/>
          <w:b/>
          <w:bCs/>
        </w:rPr>
        <w:t>.</w:t>
      </w:r>
      <w:r>
        <w:rPr>
          <w:rFonts w:hAnsi="宋体" w:hint="eastAsia"/>
          <w:b/>
          <w:bCs/>
        </w:rPr>
        <w:t>按等间隔应答</w:t>
      </w:r>
      <w:r>
        <w:rPr>
          <w:rFonts w:hAnsi="宋体" w:hint="eastAsia"/>
        </w:rPr>
        <w:t>。</w:t>
      </w:r>
      <w:r>
        <w:rPr>
          <w:rFonts w:hAnsi="宋体" w:hint="eastAsia"/>
        </w:rPr>
        <w:t xml:space="preserve">  </w:t>
      </w:r>
      <w:r>
        <w:rPr>
          <w:rFonts w:hAnsi="宋体" w:hint="eastAsia"/>
        </w:rPr>
        <w:t>控制</w:t>
      </w:r>
      <w:r>
        <w:rPr>
          <w:rFonts w:hint="eastAsia"/>
        </w:rPr>
        <w:t>方</w:t>
      </w:r>
      <w:r>
        <w:rPr>
          <w:rFonts w:hAnsi="宋体" w:hint="eastAsia"/>
        </w:rPr>
        <w:t>向仪表发送的命令中包含，仪表的口令、时间间隔、回应次数，仪表按命令规定的间隔，向控制方自动回应仪表的示值。回应多少次，按命令内</w:t>
      </w:r>
      <w:r>
        <w:rPr>
          <w:rFonts w:hAnsi="宋体" w:hint="eastAsia"/>
        </w:rPr>
        <w:lastRenderedPageBreak/>
        <w:t>规定的次数。特例：“</w:t>
      </w:r>
      <w:r>
        <w:rPr>
          <w:rFonts w:hAnsi="宋体" w:hint="eastAsia"/>
        </w:rPr>
        <w:t>99</w:t>
      </w:r>
      <w:r>
        <w:rPr>
          <w:rFonts w:hAnsi="宋体" w:hint="eastAsia"/>
        </w:rPr>
        <w:t>”次为无限次；“</w:t>
      </w:r>
      <w:r>
        <w:rPr>
          <w:rFonts w:hAnsi="宋体" w:hint="eastAsia"/>
        </w:rPr>
        <w:t>00</w:t>
      </w:r>
      <w:r>
        <w:rPr>
          <w:rFonts w:hAnsi="宋体" w:hint="eastAsia"/>
        </w:rPr>
        <w:t>”次为停止。当用计算机采集数据时，用“</w:t>
      </w:r>
      <w:r>
        <w:rPr>
          <w:rFonts w:hAnsi="宋体" w:hint="eastAsia"/>
        </w:rPr>
        <w:t>99</w:t>
      </w:r>
      <w:r>
        <w:rPr>
          <w:rFonts w:hAnsi="宋体" w:hint="eastAsia"/>
        </w:rPr>
        <w:t>”次起动，用“</w:t>
      </w:r>
      <w:r>
        <w:rPr>
          <w:rFonts w:hAnsi="宋体" w:hint="eastAsia"/>
        </w:rPr>
        <w:t>00</w:t>
      </w:r>
      <w:r>
        <w:rPr>
          <w:rFonts w:hAnsi="宋体" w:hint="eastAsia"/>
        </w:rPr>
        <w:t>”次停止较好。例如：仪表的口令是“</w:t>
      </w:r>
      <w:r>
        <w:rPr>
          <w:rFonts w:hAnsi="宋体" w:hint="eastAsia"/>
        </w:rPr>
        <w:t>31</w:t>
      </w:r>
      <w:r>
        <w:rPr>
          <w:rFonts w:hAnsi="宋体" w:hint="eastAsia"/>
        </w:rPr>
        <w:t>”，需要</w:t>
      </w:r>
      <w:r>
        <w:rPr>
          <w:rFonts w:hAnsi="宋体" w:hint="eastAsia"/>
        </w:rPr>
        <w:t>2</w:t>
      </w:r>
      <w:r>
        <w:rPr>
          <w:rFonts w:hAnsi="宋体" w:hint="eastAsia"/>
        </w:rPr>
        <w:t>小时回应一条数据，回</w:t>
      </w:r>
      <w:r>
        <w:rPr>
          <w:rFonts w:hAnsi="宋体" w:hint="eastAsia"/>
        </w:rPr>
        <w:t>30</w:t>
      </w:r>
      <w:r>
        <w:rPr>
          <w:rFonts w:hAnsi="宋体" w:hint="eastAsia"/>
        </w:rPr>
        <w:t>次后停止。</w:t>
      </w:r>
    </w:p>
    <w:p w14:paraId="380050ED" w14:textId="77777777" w:rsidR="00002025" w:rsidRDefault="00002025" w:rsidP="00002025">
      <w:pPr>
        <w:spacing w:line="320" w:lineRule="exact"/>
        <w:rPr>
          <w:rFonts w:hAnsi="宋体"/>
        </w:rPr>
      </w:pPr>
      <w:r>
        <w:rPr>
          <w:rFonts w:hAnsi="宋体" w:hint="eastAsia"/>
          <w:b/>
          <w:bCs/>
        </w:rPr>
        <w:tab/>
      </w:r>
      <w:r>
        <w:rPr>
          <w:rFonts w:hAnsi="宋体" w:hint="eastAsia"/>
        </w:rPr>
        <w:t>控制</w:t>
      </w:r>
      <w:r>
        <w:rPr>
          <w:rFonts w:hint="eastAsia"/>
        </w:rPr>
        <w:t>方</w:t>
      </w:r>
      <w:r>
        <w:rPr>
          <w:rFonts w:hAnsi="宋体" w:hint="eastAsia"/>
        </w:rPr>
        <w:t>向仪表发送：“</w:t>
      </w:r>
      <w:r>
        <w:rPr>
          <w:rFonts w:hAnsi="宋体" w:hint="eastAsia"/>
          <w:b/>
          <w:bCs/>
        </w:rPr>
        <w:t>WL-1A/00</w:t>
      </w:r>
      <w:r>
        <w:rPr>
          <w:rFonts w:hAnsi="宋体" w:hint="eastAsia"/>
          <w:b/>
          <w:bCs/>
        </w:rPr>
        <w:sym w:font="Wingdings 3" w:char="F056"/>
      </w:r>
      <w:r>
        <w:rPr>
          <w:rFonts w:hAnsi="宋体" w:hint="eastAsia"/>
          <w:b/>
          <w:bCs/>
        </w:rPr>
        <w:t>K=31</w:t>
      </w:r>
      <w:r>
        <w:rPr>
          <w:rFonts w:hAnsi="宋体" w:hint="eastAsia"/>
          <w:b/>
          <w:bCs/>
        </w:rPr>
        <w:sym w:font="Wingdings 3" w:char="F056"/>
      </w:r>
      <w:r>
        <w:rPr>
          <w:rFonts w:hAnsi="宋体" w:hint="eastAsia"/>
          <w:b/>
          <w:bCs/>
        </w:rPr>
        <w:t>D=B</w:t>
      </w:r>
      <w:r>
        <w:rPr>
          <w:rFonts w:hAnsi="宋体" w:hint="eastAsia"/>
          <w:b/>
          <w:bCs/>
        </w:rPr>
        <w:t>（</w:t>
      </w:r>
      <w:r>
        <w:rPr>
          <w:rFonts w:hAnsi="宋体" w:hint="eastAsia"/>
          <w:b/>
          <w:bCs/>
        </w:rPr>
        <w:t>00</w:t>
      </w:r>
      <w:r>
        <w:rPr>
          <w:rFonts w:hAnsi="宋体" w:hint="eastAsia"/>
          <w:b/>
          <w:bCs/>
        </w:rPr>
        <w:t>，</w:t>
      </w:r>
      <w:r>
        <w:rPr>
          <w:rFonts w:hAnsi="宋体" w:hint="eastAsia"/>
          <w:b/>
          <w:bCs/>
        </w:rPr>
        <w:t>30</w:t>
      </w:r>
      <w:r>
        <w:rPr>
          <w:rFonts w:hAnsi="宋体" w:hint="eastAsia"/>
          <w:b/>
          <w:bCs/>
        </w:rPr>
        <w:t>，</w:t>
      </w:r>
      <w:r>
        <w:rPr>
          <w:rFonts w:hAnsi="宋体" w:hint="eastAsia"/>
          <w:b/>
          <w:bCs/>
        </w:rPr>
        <w:t>H02</w:t>
      </w:r>
      <w:r>
        <w:rPr>
          <w:rFonts w:hAnsi="宋体" w:hint="eastAsia"/>
          <w:b/>
          <w:bCs/>
        </w:rPr>
        <w:t>）</w:t>
      </w:r>
      <w:r>
        <w:rPr>
          <w:rFonts w:hAnsi="宋体" w:hint="eastAsia"/>
        </w:rPr>
        <w:t>”</w:t>
      </w:r>
    </w:p>
    <w:p w14:paraId="7F2D60AC" w14:textId="77777777" w:rsidR="00002025" w:rsidRDefault="00002025" w:rsidP="00002025">
      <w:pPr>
        <w:spacing w:line="320" w:lineRule="exact"/>
      </w:pPr>
      <w:r>
        <w:rPr>
          <w:rFonts w:hAnsi="宋体" w:hint="eastAsia"/>
        </w:rPr>
        <w:tab/>
      </w:r>
      <w:r>
        <w:rPr>
          <w:rFonts w:hAnsi="宋体" w:hint="eastAsia"/>
        </w:rPr>
        <w:t>其中“</w:t>
      </w:r>
      <w:r>
        <w:rPr>
          <w:rFonts w:hAnsi="宋体" w:hint="eastAsia"/>
        </w:rPr>
        <w:t>WL-1A/00</w:t>
      </w:r>
      <w:r>
        <w:rPr>
          <w:rFonts w:hAnsi="宋体" w:hint="eastAsia"/>
        </w:rPr>
        <w:t>”为标识；“</w:t>
      </w:r>
      <w:r>
        <w:rPr>
          <w:rFonts w:hAnsi="宋体" w:hint="eastAsia"/>
        </w:rPr>
        <w:t>K=31</w:t>
      </w:r>
      <w:r>
        <w:rPr>
          <w:rFonts w:hAnsi="宋体" w:hint="eastAsia"/>
        </w:rPr>
        <w:t>”为口令；“</w:t>
      </w:r>
      <w:r>
        <w:rPr>
          <w:rFonts w:hAnsi="宋体" w:hint="eastAsia"/>
        </w:rPr>
        <w:t>D=</w:t>
      </w:r>
      <w:r>
        <w:rPr>
          <w:rFonts w:hAnsi="宋体" w:hint="eastAsia"/>
        </w:rPr>
        <w:t>”表示后边是收方的号码；“</w:t>
      </w:r>
      <w:r>
        <w:rPr>
          <w:rFonts w:hAnsi="宋体" w:hint="eastAsia"/>
        </w:rPr>
        <w:t>B</w:t>
      </w:r>
      <w:r>
        <w:rPr>
          <w:rFonts w:hAnsi="宋体" w:hint="eastAsia"/>
        </w:rPr>
        <w:t>”表示使用控制</w:t>
      </w:r>
      <w:r>
        <w:rPr>
          <w:rFonts w:hint="eastAsia"/>
        </w:rPr>
        <w:t>方的号码；“（</w:t>
      </w:r>
      <w:r>
        <w:rPr>
          <w:rFonts w:hint="eastAsia"/>
        </w:rPr>
        <w:t>00</w:t>
      </w:r>
      <w:r>
        <w:rPr>
          <w:rFonts w:hint="eastAsia"/>
        </w:rPr>
        <w:t>，</w:t>
      </w:r>
      <w:r>
        <w:rPr>
          <w:rFonts w:hint="eastAsia"/>
        </w:rPr>
        <w:t>30</w:t>
      </w:r>
      <w:r>
        <w:rPr>
          <w:rFonts w:hint="eastAsia"/>
        </w:rPr>
        <w:t>，</w:t>
      </w:r>
      <w:r>
        <w:rPr>
          <w:rFonts w:hint="eastAsia"/>
        </w:rPr>
        <w:t>H02</w:t>
      </w:r>
      <w:r>
        <w:rPr>
          <w:rFonts w:hint="eastAsia"/>
        </w:rPr>
        <w:t>）”扩号内的“</w:t>
      </w:r>
      <w:r>
        <w:rPr>
          <w:rFonts w:hint="eastAsia"/>
        </w:rPr>
        <w:t>00</w:t>
      </w:r>
      <w:r>
        <w:rPr>
          <w:rFonts w:hint="eastAsia"/>
        </w:rPr>
        <w:t>”为等间隔类标识，“</w:t>
      </w:r>
      <w:r>
        <w:rPr>
          <w:rFonts w:hint="eastAsia"/>
        </w:rPr>
        <w:t>30</w:t>
      </w:r>
      <w:r>
        <w:rPr>
          <w:rFonts w:hint="eastAsia"/>
        </w:rPr>
        <w:t>”为</w:t>
      </w:r>
      <w:r>
        <w:rPr>
          <w:rFonts w:hint="eastAsia"/>
        </w:rPr>
        <w:t>30</w:t>
      </w:r>
      <w:r>
        <w:rPr>
          <w:rFonts w:hint="eastAsia"/>
        </w:rPr>
        <w:t>次，“</w:t>
      </w:r>
      <w:r>
        <w:rPr>
          <w:rFonts w:hint="eastAsia"/>
        </w:rPr>
        <w:t>H02</w:t>
      </w:r>
      <w:r>
        <w:rPr>
          <w:rFonts w:hint="eastAsia"/>
        </w:rPr>
        <w:t>”为</w:t>
      </w:r>
      <w:r>
        <w:rPr>
          <w:rFonts w:hint="eastAsia"/>
        </w:rPr>
        <w:t>2</w:t>
      </w:r>
      <w:r>
        <w:rPr>
          <w:rFonts w:hint="eastAsia"/>
        </w:rPr>
        <w:t>小时间隔，</w:t>
      </w:r>
      <w:r>
        <w:rPr>
          <w:rFonts w:hAnsi="宋体" w:hint="eastAsia"/>
        </w:rPr>
        <w:t>“</w:t>
      </w:r>
      <w:r>
        <w:rPr>
          <w:rFonts w:hAnsi="宋体" w:hint="eastAsia"/>
        </w:rPr>
        <w:sym w:font="Wingdings 3" w:char="F056"/>
      </w:r>
      <w:r>
        <w:rPr>
          <w:rFonts w:hAnsi="宋体" w:hint="eastAsia"/>
        </w:rPr>
        <w:t>”是空格</w:t>
      </w:r>
      <w:r>
        <w:rPr>
          <w:rFonts w:hint="eastAsia"/>
        </w:rPr>
        <w:t>。时间间隔可以按分钟，小时，每天的几点：</w:t>
      </w:r>
    </w:p>
    <w:p w14:paraId="0AE298C1" w14:textId="77777777" w:rsidR="00002025" w:rsidRDefault="00002025" w:rsidP="00002025">
      <w:pPr>
        <w:spacing w:line="320" w:lineRule="exact"/>
      </w:pPr>
      <w:r>
        <w:rPr>
          <w:rFonts w:hint="eastAsia"/>
        </w:rPr>
        <w:tab/>
      </w:r>
      <w:r>
        <w:rPr>
          <w:rFonts w:hint="eastAsia"/>
        </w:rPr>
        <w:t>“</w:t>
      </w:r>
      <w:r>
        <w:rPr>
          <w:rFonts w:hint="eastAsia"/>
        </w:rPr>
        <w:t>F**</w:t>
      </w:r>
      <w:r>
        <w:rPr>
          <w:rFonts w:hint="eastAsia"/>
        </w:rPr>
        <w:t>”：按分钟间隔。“</w:t>
      </w:r>
      <w:r>
        <w:rPr>
          <w:rFonts w:hint="eastAsia"/>
        </w:rPr>
        <w:t>**</w:t>
      </w:r>
      <w:r>
        <w:rPr>
          <w:rFonts w:hint="eastAsia"/>
        </w:rPr>
        <w:t>”可以是：</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04</w:t>
      </w:r>
      <w:r>
        <w:rPr>
          <w:rFonts w:hint="eastAsia"/>
        </w:rPr>
        <w:t>、</w:t>
      </w:r>
      <w:r>
        <w:rPr>
          <w:rFonts w:hint="eastAsia"/>
        </w:rPr>
        <w:t>05</w:t>
      </w:r>
      <w:r>
        <w:rPr>
          <w:rFonts w:hint="eastAsia"/>
        </w:rPr>
        <w:t>、</w:t>
      </w:r>
      <w:r>
        <w:rPr>
          <w:rFonts w:hint="eastAsia"/>
        </w:rPr>
        <w:t>06</w:t>
      </w:r>
      <w:r>
        <w:rPr>
          <w:rFonts w:hint="eastAsia"/>
        </w:rPr>
        <w:t>、</w:t>
      </w:r>
      <w:r>
        <w:rPr>
          <w:rFonts w:hint="eastAsia"/>
        </w:rPr>
        <w:t>10</w:t>
      </w:r>
      <w:r>
        <w:rPr>
          <w:rFonts w:hint="eastAsia"/>
        </w:rPr>
        <w:t>、</w:t>
      </w:r>
      <w:r>
        <w:rPr>
          <w:rFonts w:hint="eastAsia"/>
        </w:rPr>
        <w:t>15</w:t>
      </w:r>
      <w:r>
        <w:rPr>
          <w:rFonts w:hint="eastAsia"/>
        </w:rPr>
        <w:t>、</w:t>
      </w:r>
      <w:r>
        <w:rPr>
          <w:rFonts w:hint="eastAsia"/>
        </w:rPr>
        <w:t>20</w:t>
      </w:r>
      <w:r>
        <w:rPr>
          <w:rFonts w:hint="eastAsia"/>
        </w:rPr>
        <w:t>、</w:t>
      </w:r>
      <w:r>
        <w:rPr>
          <w:rFonts w:hint="eastAsia"/>
        </w:rPr>
        <w:t>30</w:t>
      </w:r>
      <w:r>
        <w:rPr>
          <w:rFonts w:hint="eastAsia"/>
        </w:rPr>
        <w:t>；</w:t>
      </w:r>
    </w:p>
    <w:p w14:paraId="320AD7BD" w14:textId="77777777" w:rsidR="00002025" w:rsidRDefault="00002025" w:rsidP="00002025">
      <w:pPr>
        <w:spacing w:line="320" w:lineRule="exact"/>
      </w:pPr>
      <w:r>
        <w:rPr>
          <w:rFonts w:hint="eastAsia"/>
        </w:rPr>
        <w:tab/>
      </w:r>
      <w:r>
        <w:rPr>
          <w:rFonts w:hint="eastAsia"/>
        </w:rPr>
        <w:t>“</w:t>
      </w:r>
      <w:r>
        <w:rPr>
          <w:rFonts w:hint="eastAsia"/>
        </w:rPr>
        <w:t>H**</w:t>
      </w:r>
      <w:r>
        <w:rPr>
          <w:rFonts w:hint="eastAsia"/>
        </w:rPr>
        <w:t>”：按小时间隔。“</w:t>
      </w:r>
      <w:r>
        <w:rPr>
          <w:rFonts w:hint="eastAsia"/>
        </w:rPr>
        <w:t>**</w:t>
      </w:r>
      <w:r>
        <w:rPr>
          <w:rFonts w:hint="eastAsia"/>
        </w:rPr>
        <w:t>”可以是：</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04</w:t>
      </w:r>
      <w:r>
        <w:rPr>
          <w:rFonts w:hint="eastAsia"/>
        </w:rPr>
        <w:t>、</w:t>
      </w:r>
      <w:r>
        <w:rPr>
          <w:rFonts w:hint="eastAsia"/>
        </w:rPr>
        <w:t>06</w:t>
      </w:r>
      <w:r>
        <w:rPr>
          <w:rFonts w:hint="eastAsia"/>
        </w:rPr>
        <w:t>、</w:t>
      </w:r>
      <w:r>
        <w:rPr>
          <w:rFonts w:hint="eastAsia"/>
        </w:rPr>
        <w:t>08</w:t>
      </w:r>
      <w:r>
        <w:rPr>
          <w:rFonts w:hint="eastAsia"/>
        </w:rPr>
        <w:t>、</w:t>
      </w:r>
      <w:r>
        <w:rPr>
          <w:rFonts w:hint="eastAsia"/>
        </w:rPr>
        <w:t>12</w:t>
      </w:r>
      <w:r>
        <w:rPr>
          <w:rFonts w:hint="eastAsia"/>
        </w:rPr>
        <w:t>；</w:t>
      </w:r>
    </w:p>
    <w:p w14:paraId="65034D44" w14:textId="77777777" w:rsidR="00002025" w:rsidRDefault="00002025" w:rsidP="00002025">
      <w:pPr>
        <w:spacing w:line="320" w:lineRule="exact"/>
        <w:rPr>
          <w:rFonts w:hAnsi="宋体"/>
          <w:b/>
          <w:bCs/>
        </w:rPr>
      </w:pPr>
      <w:r>
        <w:rPr>
          <w:rFonts w:hint="eastAsia"/>
        </w:rPr>
        <w:tab/>
      </w:r>
      <w:r>
        <w:rPr>
          <w:rFonts w:hint="eastAsia"/>
        </w:rPr>
        <w:t>“</w:t>
      </w:r>
      <w:r>
        <w:rPr>
          <w:rFonts w:hint="eastAsia"/>
        </w:rPr>
        <w:t>D**</w:t>
      </w:r>
      <w:r>
        <w:rPr>
          <w:rFonts w:hint="eastAsia"/>
        </w:rPr>
        <w:t>”：每天的几点。“</w:t>
      </w:r>
      <w:r>
        <w:rPr>
          <w:rFonts w:hint="eastAsia"/>
        </w:rPr>
        <w:t>**</w:t>
      </w:r>
      <w:r>
        <w:rPr>
          <w:rFonts w:hint="eastAsia"/>
        </w:rPr>
        <w:t>”可以是：</w:t>
      </w:r>
      <w:r>
        <w:rPr>
          <w:rFonts w:hint="eastAsia"/>
        </w:rPr>
        <w:t>00</w:t>
      </w:r>
      <w:r>
        <w:rPr>
          <w:rFonts w:hAnsi="宋体" w:hint="eastAsia"/>
        </w:rPr>
        <w:t>～</w:t>
      </w:r>
      <w:r>
        <w:rPr>
          <w:rFonts w:hint="eastAsia"/>
        </w:rPr>
        <w:t>23</w:t>
      </w:r>
      <w:r>
        <w:rPr>
          <w:rFonts w:hint="eastAsia"/>
        </w:rPr>
        <w:t>中的一个整小时点数。</w:t>
      </w:r>
    </w:p>
    <w:p w14:paraId="4AB82137" w14:textId="77777777" w:rsidR="00002025" w:rsidRDefault="00002025" w:rsidP="00002025">
      <w:pPr>
        <w:spacing w:line="320" w:lineRule="exact"/>
        <w:rPr>
          <w:rFonts w:hAnsi="宋体"/>
        </w:rPr>
      </w:pPr>
      <w:r>
        <w:rPr>
          <w:rFonts w:hAnsi="宋体" w:hint="eastAsia"/>
        </w:rPr>
        <w:tab/>
      </w:r>
      <w:r>
        <w:rPr>
          <w:rFonts w:hAnsi="宋体" w:hint="eastAsia"/>
        </w:rPr>
        <w:t>仪表向控制</w:t>
      </w:r>
      <w:r>
        <w:rPr>
          <w:rFonts w:hint="eastAsia"/>
        </w:rPr>
        <w:t>方</w:t>
      </w:r>
      <w:r>
        <w:rPr>
          <w:rFonts w:hAnsi="宋体" w:hint="eastAsia"/>
        </w:rPr>
        <w:t>回应：共</w:t>
      </w:r>
      <w:r>
        <w:rPr>
          <w:rFonts w:hAnsi="宋体" w:hint="eastAsia"/>
        </w:rPr>
        <w:t>5</w:t>
      </w:r>
      <w:r>
        <w:rPr>
          <w:rFonts w:hAnsi="宋体" w:hint="eastAsia"/>
        </w:rPr>
        <w:t>种格式的数据</w:t>
      </w:r>
    </w:p>
    <w:p w14:paraId="14DF09F5" w14:textId="77777777" w:rsidR="00002025" w:rsidRDefault="00002025" w:rsidP="00002025">
      <w:pPr>
        <w:spacing w:line="320" w:lineRule="exact"/>
        <w:rPr>
          <w:rFonts w:hAnsi="宋体"/>
        </w:rPr>
      </w:pPr>
      <w:r>
        <w:rPr>
          <w:rFonts w:hAnsi="宋体" w:hint="eastAsia"/>
        </w:rPr>
        <w:tab/>
      </w:r>
      <w:r>
        <w:rPr>
          <w:rFonts w:hAnsi="宋体" w:hint="eastAsia"/>
        </w:rPr>
        <w:t>首先回应</w:t>
      </w:r>
      <w:r>
        <w:rPr>
          <w:rFonts w:hAnsi="宋体" w:hint="eastAsia"/>
          <w:b/>
          <w:bCs/>
        </w:rPr>
        <w:t>第</w:t>
      </w:r>
      <w:r>
        <w:rPr>
          <w:rFonts w:hAnsi="宋体" w:hint="eastAsia"/>
          <w:b/>
          <w:bCs/>
        </w:rPr>
        <w:t>5</w:t>
      </w:r>
      <w:r>
        <w:rPr>
          <w:rFonts w:hAnsi="宋体" w:hint="eastAsia"/>
          <w:b/>
          <w:bCs/>
        </w:rPr>
        <w:t>种格式</w:t>
      </w:r>
      <w:r>
        <w:rPr>
          <w:rFonts w:hAnsi="宋体" w:hint="eastAsia"/>
        </w:rPr>
        <w:t>：</w:t>
      </w:r>
    </w:p>
    <w:p w14:paraId="4B8DC0B6" w14:textId="77777777" w:rsidR="00002025" w:rsidRDefault="00002025" w:rsidP="00002025">
      <w:pPr>
        <w:spacing w:line="320" w:lineRule="exact"/>
        <w:rPr>
          <w:rFonts w:hAnsi="宋体"/>
        </w:rPr>
      </w:pPr>
      <w:r>
        <w:rPr>
          <w:rFonts w:hAnsi="宋体" w:hint="eastAsia"/>
        </w:rPr>
        <w:tab/>
      </w:r>
      <w:r>
        <w:rPr>
          <w:rFonts w:hAnsi="宋体" w:hint="eastAsia"/>
        </w:rPr>
        <w:tab/>
      </w:r>
      <w:r>
        <w:rPr>
          <w:rFonts w:hAnsi="宋体" w:hint="eastAsia"/>
        </w:rPr>
        <w:t>“</w:t>
      </w:r>
      <w:r>
        <w:rPr>
          <w:rFonts w:hAnsi="宋体" w:hint="eastAsia"/>
          <w:b/>
          <w:bCs/>
        </w:rPr>
        <w:t>WL-1A/05</w:t>
      </w:r>
      <w:r>
        <w:rPr>
          <w:rFonts w:hAnsi="宋体" w:hint="eastAsia"/>
          <w:b/>
          <w:bCs/>
        </w:rPr>
        <w:sym w:font="Wingdings 3" w:char="F056"/>
      </w:r>
      <w:r>
        <w:rPr>
          <w:rFonts w:hAnsi="宋体" w:hint="eastAsia"/>
          <w:b/>
          <w:bCs/>
        </w:rPr>
        <w:t>1=</w:t>
      </w:r>
      <w:r>
        <w:rPr>
          <w:rFonts w:hint="eastAsia"/>
          <w:b/>
          <w:bCs/>
        </w:rPr>
        <w:t>13581597127</w:t>
      </w:r>
      <w:r>
        <w:rPr>
          <w:rFonts w:hAnsi="宋体" w:hint="eastAsia"/>
        </w:rPr>
        <w:t>”</w:t>
      </w:r>
    </w:p>
    <w:p w14:paraId="1826F59D" w14:textId="77777777" w:rsidR="00002025" w:rsidRDefault="00002025" w:rsidP="00002025">
      <w:pPr>
        <w:spacing w:line="320" w:lineRule="exact"/>
        <w:rPr>
          <w:rFonts w:hAnsi="宋体"/>
        </w:rPr>
      </w:pPr>
      <w:r>
        <w:rPr>
          <w:rFonts w:hAnsi="宋体" w:hint="eastAsia"/>
        </w:rPr>
        <w:tab/>
      </w:r>
      <w:r>
        <w:rPr>
          <w:rFonts w:hAnsi="宋体" w:hint="eastAsia"/>
        </w:rPr>
        <w:t>其中“</w:t>
      </w:r>
      <w:r>
        <w:rPr>
          <w:rFonts w:hAnsi="宋体" w:hint="eastAsia"/>
        </w:rPr>
        <w:t>WL-1A/</w:t>
      </w:r>
      <w:r>
        <w:rPr>
          <w:rFonts w:hAnsi="宋体" w:hint="eastAsia"/>
        </w:rPr>
        <w:t>”</w:t>
      </w:r>
      <w:r>
        <w:rPr>
          <w:rFonts w:hAnsi="宋体" w:hint="eastAsia"/>
        </w:rPr>
        <w:t xml:space="preserve"> </w:t>
      </w:r>
      <w:r>
        <w:rPr>
          <w:rFonts w:hAnsi="宋体" w:hint="eastAsia"/>
        </w:rPr>
        <w:t>为标识。“</w:t>
      </w:r>
      <w:r>
        <w:rPr>
          <w:rFonts w:hAnsi="宋体" w:hint="eastAsia"/>
        </w:rPr>
        <w:t>05</w:t>
      </w:r>
      <w:r>
        <w:rPr>
          <w:rFonts w:hAnsi="宋体" w:hint="eastAsia"/>
        </w:rPr>
        <w:t>”为第</w:t>
      </w:r>
      <w:r>
        <w:rPr>
          <w:rFonts w:hAnsi="宋体" w:hint="eastAsia"/>
        </w:rPr>
        <w:t>5</w:t>
      </w:r>
      <w:r>
        <w:rPr>
          <w:rFonts w:hAnsi="宋体" w:hint="eastAsia"/>
        </w:rPr>
        <w:t>种数据。“</w:t>
      </w:r>
      <w:r>
        <w:rPr>
          <w:rFonts w:hAnsi="宋体" w:hint="eastAsia"/>
        </w:rPr>
        <w:t>1=</w:t>
      </w:r>
      <w:r>
        <w:rPr>
          <w:rFonts w:hint="eastAsia"/>
        </w:rPr>
        <w:t>13581597127</w:t>
      </w:r>
      <w:r>
        <w:rPr>
          <w:rFonts w:hAnsi="宋体" w:hint="eastAsia"/>
        </w:rPr>
        <w:t>”仪表内为第</w:t>
      </w:r>
      <w:r>
        <w:rPr>
          <w:rFonts w:hAnsi="宋体" w:hint="eastAsia"/>
        </w:rPr>
        <w:t>1</w:t>
      </w:r>
      <w:r>
        <w:rPr>
          <w:rFonts w:hAnsi="宋体" w:hint="eastAsia"/>
        </w:rPr>
        <w:t>个控制方的号码。如果还有其它控制方，回应的短消息后还会有“</w:t>
      </w:r>
      <w:r>
        <w:rPr>
          <w:rFonts w:hAnsi="宋体" w:hint="eastAsia"/>
        </w:rPr>
        <w:t>2=</w:t>
      </w:r>
      <w:r>
        <w:rPr>
          <w:rFonts w:hAnsi="宋体" w:hint="eastAsia"/>
        </w:rPr>
        <w:t>”、“</w:t>
      </w:r>
      <w:r>
        <w:rPr>
          <w:rFonts w:hAnsi="宋体" w:hint="eastAsia"/>
        </w:rPr>
        <w:t>3=</w:t>
      </w:r>
      <w:r>
        <w:rPr>
          <w:rFonts w:hAnsi="宋体" w:hint="eastAsia"/>
        </w:rPr>
        <w:t>”、“</w:t>
      </w:r>
      <w:r>
        <w:rPr>
          <w:rFonts w:hAnsi="宋体" w:hint="eastAsia"/>
        </w:rPr>
        <w:t>4=</w:t>
      </w:r>
      <w:r>
        <w:rPr>
          <w:rFonts w:hAnsi="宋体" w:hint="eastAsia"/>
        </w:rPr>
        <w:t>”，最多</w:t>
      </w:r>
      <w:r>
        <w:rPr>
          <w:rFonts w:hAnsi="宋体" w:hint="eastAsia"/>
        </w:rPr>
        <w:t>4</w:t>
      </w:r>
      <w:r>
        <w:rPr>
          <w:rFonts w:hAnsi="宋体" w:hint="eastAsia"/>
        </w:rPr>
        <w:t>个控制方。</w:t>
      </w:r>
    </w:p>
    <w:p w14:paraId="29A9464D" w14:textId="77777777" w:rsidR="00002025" w:rsidRDefault="00002025" w:rsidP="00002025">
      <w:pPr>
        <w:spacing w:line="320" w:lineRule="exact"/>
        <w:rPr>
          <w:rFonts w:hAnsi="宋体"/>
        </w:rPr>
      </w:pPr>
      <w:r>
        <w:rPr>
          <w:rFonts w:hAnsi="宋体" w:hint="eastAsia"/>
        </w:rPr>
        <w:tab/>
      </w:r>
      <w:r>
        <w:rPr>
          <w:rFonts w:hAnsi="宋体" w:hint="eastAsia"/>
        </w:rPr>
        <w:t>随后回应</w:t>
      </w:r>
      <w:r>
        <w:rPr>
          <w:rFonts w:hAnsi="宋体" w:hint="eastAsia"/>
          <w:b/>
          <w:bCs/>
        </w:rPr>
        <w:t>第</w:t>
      </w:r>
      <w:r>
        <w:rPr>
          <w:rFonts w:hAnsi="宋体" w:hint="eastAsia"/>
          <w:b/>
          <w:bCs/>
        </w:rPr>
        <w:t>1</w:t>
      </w:r>
      <w:r>
        <w:rPr>
          <w:rFonts w:hAnsi="宋体" w:hint="eastAsia"/>
          <w:b/>
          <w:bCs/>
        </w:rPr>
        <w:t>种格式</w:t>
      </w:r>
      <w:r>
        <w:rPr>
          <w:rFonts w:hAnsi="宋体" w:hint="eastAsia"/>
        </w:rPr>
        <w:t>：</w:t>
      </w:r>
    </w:p>
    <w:p w14:paraId="5DFACFA3" w14:textId="77777777" w:rsidR="00002025" w:rsidRDefault="00002025" w:rsidP="00002025">
      <w:pPr>
        <w:spacing w:line="320" w:lineRule="exact"/>
        <w:rPr>
          <w:rFonts w:hAnsi="宋体"/>
        </w:rPr>
      </w:pPr>
      <w:r>
        <w:rPr>
          <w:rFonts w:hAnsi="宋体" w:hint="eastAsia"/>
        </w:rPr>
        <w:tab/>
      </w:r>
      <w:r>
        <w:rPr>
          <w:rFonts w:hAnsi="宋体" w:hint="eastAsia"/>
        </w:rPr>
        <w:tab/>
      </w:r>
      <w:r>
        <w:rPr>
          <w:rFonts w:hAnsi="宋体" w:hint="eastAsia"/>
        </w:rPr>
        <w:t>“</w:t>
      </w:r>
      <w:r>
        <w:rPr>
          <w:rFonts w:hAnsi="宋体" w:hint="eastAsia"/>
          <w:b/>
          <w:bCs/>
        </w:rPr>
        <w:t>WL-1A/01</w:t>
      </w:r>
      <w:r>
        <w:rPr>
          <w:rFonts w:hAnsi="宋体" w:hint="eastAsia"/>
          <w:b/>
          <w:bCs/>
        </w:rPr>
        <w:sym w:font="Wingdings 3" w:char="F056"/>
      </w:r>
      <w:r>
        <w:rPr>
          <w:rFonts w:hAnsi="宋体" w:hint="eastAsia"/>
          <w:b/>
          <w:bCs/>
        </w:rPr>
        <w:t>T=</w:t>
      </w:r>
      <w:r>
        <w:rPr>
          <w:rFonts w:hAnsi="宋体"/>
          <w:b/>
          <w:bCs/>
        </w:rPr>
        <w:t>05/03/30/10:51</w:t>
      </w:r>
      <w:r>
        <w:rPr>
          <w:rFonts w:hAnsi="宋体" w:hint="eastAsia"/>
          <w:b/>
          <w:bCs/>
        </w:rPr>
        <w:t>（</w:t>
      </w:r>
      <w:r>
        <w:rPr>
          <w:rFonts w:hAnsi="宋体" w:hint="eastAsia"/>
          <w:b/>
          <w:bCs/>
        </w:rPr>
        <w:t>30</w:t>
      </w:r>
      <w:r>
        <w:rPr>
          <w:rFonts w:hAnsi="宋体" w:hint="eastAsia"/>
          <w:b/>
          <w:bCs/>
        </w:rPr>
        <w:t>）</w:t>
      </w:r>
      <w:r>
        <w:rPr>
          <w:rFonts w:hAnsi="宋体"/>
          <w:b/>
          <w:bCs/>
        </w:rPr>
        <w:sym w:font="Wingdings 3" w:char="F056"/>
      </w:r>
      <w:r>
        <w:rPr>
          <w:rFonts w:hAnsi="宋体"/>
          <w:b/>
          <w:bCs/>
        </w:rPr>
        <w:t>M=00061358</w:t>
      </w:r>
      <w:r>
        <w:rPr>
          <w:rFonts w:hAnsi="宋体"/>
          <w:b/>
          <w:bCs/>
        </w:rPr>
        <w:sym w:font="Wingdings 3" w:char="F056"/>
      </w:r>
      <w:r>
        <w:rPr>
          <w:rFonts w:hAnsi="宋体"/>
          <w:b/>
          <w:bCs/>
        </w:rPr>
        <w:t>Q=45.38(21,OK)</w:t>
      </w:r>
      <w:r>
        <w:rPr>
          <w:rFonts w:hAnsi="宋体" w:hint="eastAsia"/>
        </w:rPr>
        <w:t>”</w:t>
      </w:r>
    </w:p>
    <w:p w14:paraId="79FC8DFB" w14:textId="77777777" w:rsidR="00002025" w:rsidRDefault="00002025" w:rsidP="00002025">
      <w:pPr>
        <w:spacing w:line="320" w:lineRule="exact"/>
        <w:rPr>
          <w:rFonts w:hAnsi="宋体"/>
        </w:rPr>
      </w:pPr>
      <w:r>
        <w:rPr>
          <w:rFonts w:hAnsi="宋体" w:hint="eastAsia"/>
        </w:rPr>
        <w:tab/>
      </w:r>
      <w:r>
        <w:rPr>
          <w:rFonts w:hAnsi="宋体" w:hint="eastAsia"/>
        </w:rPr>
        <w:t>其中“</w:t>
      </w:r>
      <w:r>
        <w:rPr>
          <w:rFonts w:hAnsi="宋体" w:hint="eastAsia"/>
        </w:rPr>
        <w:t>WL-1A/</w:t>
      </w:r>
      <w:r>
        <w:rPr>
          <w:rFonts w:hAnsi="宋体" w:hint="eastAsia"/>
        </w:rPr>
        <w:t>”</w:t>
      </w:r>
      <w:r>
        <w:rPr>
          <w:rFonts w:hAnsi="宋体" w:hint="eastAsia"/>
        </w:rPr>
        <w:t xml:space="preserve"> </w:t>
      </w:r>
      <w:r>
        <w:rPr>
          <w:rFonts w:hAnsi="宋体" w:hint="eastAsia"/>
        </w:rPr>
        <w:t>为标识。“</w:t>
      </w:r>
      <w:r>
        <w:rPr>
          <w:rFonts w:hAnsi="宋体" w:hint="eastAsia"/>
        </w:rPr>
        <w:t>01</w:t>
      </w:r>
      <w:r>
        <w:rPr>
          <w:rFonts w:hAnsi="宋体" w:hint="eastAsia"/>
        </w:rPr>
        <w:t>”为第</w:t>
      </w:r>
      <w:r>
        <w:rPr>
          <w:rFonts w:hAnsi="宋体" w:hint="eastAsia"/>
        </w:rPr>
        <w:t>1</w:t>
      </w:r>
      <w:r>
        <w:rPr>
          <w:rFonts w:hAnsi="宋体" w:hint="eastAsia"/>
        </w:rPr>
        <w:t>种数据。以后的内容与即时应答基本相同，日历时间后的扩号内是剩于的回应次数。如果控制方是计算机的话，可以判断是否需要补充次数。</w:t>
      </w:r>
    </w:p>
    <w:p w14:paraId="68DFDA5B" w14:textId="77777777" w:rsidR="00002025" w:rsidRDefault="00002025" w:rsidP="00002025">
      <w:pPr>
        <w:autoSpaceDE w:val="0"/>
        <w:autoSpaceDN w:val="0"/>
        <w:spacing w:line="320" w:lineRule="exact"/>
        <w:rPr>
          <w:rFonts w:hAnsi="宋体"/>
        </w:rPr>
      </w:pPr>
      <w:r>
        <w:rPr>
          <w:rFonts w:hAnsi="宋体" w:hint="eastAsia"/>
        </w:rPr>
        <w:tab/>
      </w:r>
      <w:r>
        <w:rPr>
          <w:rFonts w:hAnsi="宋体" w:hint="eastAsia"/>
        </w:rPr>
        <w:t>以后每到</w:t>
      </w:r>
      <w:r>
        <w:rPr>
          <w:rFonts w:hAnsi="宋体" w:hint="eastAsia"/>
        </w:rPr>
        <w:t>2</w:t>
      </w:r>
      <w:r>
        <w:rPr>
          <w:rFonts w:hAnsi="宋体" w:hint="eastAsia"/>
        </w:rPr>
        <w:t>小时间隔回应</w:t>
      </w:r>
      <w:r>
        <w:rPr>
          <w:rFonts w:hAnsi="宋体" w:hint="eastAsia"/>
          <w:b/>
          <w:bCs/>
        </w:rPr>
        <w:t>第</w:t>
      </w:r>
      <w:r>
        <w:rPr>
          <w:rFonts w:hAnsi="宋体" w:hint="eastAsia"/>
          <w:b/>
          <w:bCs/>
        </w:rPr>
        <w:t>2</w:t>
      </w:r>
      <w:r>
        <w:rPr>
          <w:rFonts w:hAnsi="宋体" w:hint="eastAsia"/>
          <w:b/>
          <w:bCs/>
        </w:rPr>
        <w:t>种格式</w:t>
      </w:r>
      <w:r>
        <w:rPr>
          <w:rFonts w:hAnsi="宋体" w:hint="eastAsia"/>
        </w:rPr>
        <w:t>：</w:t>
      </w:r>
    </w:p>
    <w:p w14:paraId="6EC8BEC8" w14:textId="77777777" w:rsidR="00002025" w:rsidRDefault="00002025" w:rsidP="00002025">
      <w:pPr>
        <w:autoSpaceDE w:val="0"/>
        <w:autoSpaceDN w:val="0"/>
        <w:spacing w:line="320" w:lineRule="exact"/>
        <w:rPr>
          <w:rFonts w:hAnsi="宋体"/>
        </w:rPr>
      </w:pPr>
      <w:r>
        <w:rPr>
          <w:rFonts w:hAnsi="宋体" w:hint="eastAsia"/>
        </w:rPr>
        <w:tab/>
      </w:r>
      <w:r>
        <w:rPr>
          <w:rFonts w:hAnsi="宋体" w:hint="eastAsia"/>
        </w:rPr>
        <w:tab/>
      </w:r>
      <w:r>
        <w:rPr>
          <w:rFonts w:hAnsi="宋体" w:hint="eastAsia"/>
        </w:rPr>
        <w:t>“</w:t>
      </w:r>
      <w:r>
        <w:rPr>
          <w:rFonts w:hAnsi="宋体" w:hint="eastAsia"/>
          <w:b/>
          <w:bCs/>
        </w:rPr>
        <w:t>WL-1A/02</w:t>
      </w:r>
      <w:r>
        <w:rPr>
          <w:rFonts w:hAnsi="宋体" w:hint="eastAsia"/>
          <w:b/>
          <w:bCs/>
        </w:rPr>
        <w:sym w:font="Wingdings 3" w:char="F056"/>
      </w:r>
      <w:r>
        <w:rPr>
          <w:rFonts w:hAnsi="宋体" w:hint="eastAsia"/>
          <w:b/>
          <w:bCs/>
        </w:rPr>
        <w:t>T=</w:t>
      </w:r>
      <w:r>
        <w:rPr>
          <w:rFonts w:hAnsi="宋体"/>
          <w:b/>
          <w:bCs/>
        </w:rPr>
        <w:t>05/03/30/12:00</w:t>
      </w:r>
      <w:r>
        <w:rPr>
          <w:rFonts w:hAnsi="宋体" w:hint="eastAsia"/>
          <w:b/>
          <w:bCs/>
        </w:rPr>
        <w:t>（</w:t>
      </w:r>
      <w:r>
        <w:rPr>
          <w:rFonts w:hAnsi="宋体" w:hint="eastAsia"/>
          <w:b/>
          <w:bCs/>
        </w:rPr>
        <w:t>29</w:t>
      </w:r>
      <w:r>
        <w:rPr>
          <w:rFonts w:hAnsi="宋体" w:hint="eastAsia"/>
          <w:b/>
          <w:bCs/>
        </w:rPr>
        <w:t>）</w:t>
      </w:r>
      <w:r>
        <w:rPr>
          <w:rFonts w:hAnsi="宋体"/>
          <w:b/>
          <w:bCs/>
        </w:rPr>
        <w:sym w:font="Wingdings 3" w:char="F056"/>
      </w:r>
      <w:r>
        <w:rPr>
          <w:rFonts w:hAnsi="宋体"/>
          <w:b/>
          <w:bCs/>
        </w:rPr>
        <w:t>M=00061388</w:t>
      </w:r>
      <w:r>
        <w:rPr>
          <w:rFonts w:hAnsi="宋体"/>
          <w:b/>
          <w:bCs/>
        </w:rPr>
        <w:sym w:font="Wingdings 3" w:char="F056"/>
      </w:r>
      <w:r>
        <w:rPr>
          <w:rFonts w:hAnsi="宋体"/>
          <w:b/>
          <w:bCs/>
        </w:rPr>
        <w:t>Q=45.38(21,OK)</w:t>
      </w:r>
      <w:r>
        <w:rPr>
          <w:rFonts w:hAnsi="宋体" w:hint="eastAsia"/>
        </w:rPr>
        <w:t>”</w:t>
      </w:r>
    </w:p>
    <w:p w14:paraId="264BE3D0" w14:textId="77777777" w:rsidR="00002025" w:rsidRDefault="00002025" w:rsidP="00002025">
      <w:pPr>
        <w:autoSpaceDE w:val="0"/>
        <w:autoSpaceDN w:val="0"/>
        <w:spacing w:line="320" w:lineRule="exact"/>
      </w:pPr>
      <w:r>
        <w:rPr>
          <w:rFonts w:hint="eastAsia"/>
        </w:rPr>
        <w:tab/>
      </w:r>
      <w:r>
        <w:rPr>
          <w:rFonts w:hint="eastAsia"/>
        </w:rPr>
        <w:t>注意：本仪表的时间间隔是按从“</w:t>
      </w:r>
      <w:r>
        <w:rPr>
          <w:rFonts w:hint="eastAsia"/>
        </w:rPr>
        <w:t>0</w:t>
      </w:r>
      <w:r>
        <w:rPr>
          <w:rFonts w:hint="eastAsia"/>
        </w:rPr>
        <w:t>”点起计算等间隔。尽管发送命令的时间是</w:t>
      </w:r>
      <w:r>
        <w:rPr>
          <w:rFonts w:hAnsi="宋体"/>
        </w:rPr>
        <w:t>10:51</w:t>
      </w:r>
      <w:r>
        <w:rPr>
          <w:rFonts w:hAnsi="宋体" w:hint="eastAsia"/>
        </w:rPr>
        <w:t>，</w:t>
      </w:r>
      <w:r>
        <w:rPr>
          <w:rFonts w:hint="eastAsia"/>
        </w:rPr>
        <w:t>仪表按</w:t>
      </w:r>
      <w:r>
        <w:rPr>
          <w:rFonts w:hint="eastAsia"/>
        </w:rPr>
        <w:t>12</w:t>
      </w:r>
      <w:r>
        <w:rPr>
          <w:rFonts w:hint="eastAsia"/>
        </w:rPr>
        <w:t>点是</w:t>
      </w:r>
      <w:r>
        <w:rPr>
          <w:rFonts w:hint="eastAsia"/>
        </w:rPr>
        <w:t>2</w:t>
      </w:r>
      <w:r>
        <w:rPr>
          <w:rFonts w:hint="eastAsia"/>
        </w:rPr>
        <w:t>小时的等间隔点。分钟间隔也同样。例如设</w:t>
      </w:r>
      <w:r>
        <w:rPr>
          <w:rFonts w:hint="eastAsia"/>
        </w:rPr>
        <w:t>15</w:t>
      </w:r>
      <w:r>
        <w:rPr>
          <w:rFonts w:hint="eastAsia"/>
        </w:rPr>
        <w:t>分钟间隔，不管发送命令的时间是什么，都是按各小时内的</w:t>
      </w:r>
      <w:r>
        <w:rPr>
          <w:rFonts w:hint="eastAsia"/>
        </w:rPr>
        <w:t>0</w:t>
      </w:r>
      <w:r>
        <w:rPr>
          <w:rFonts w:hint="eastAsia"/>
        </w:rPr>
        <w:t>分、</w:t>
      </w:r>
      <w:r>
        <w:rPr>
          <w:rFonts w:hint="eastAsia"/>
        </w:rPr>
        <w:t>15</w:t>
      </w:r>
      <w:r>
        <w:rPr>
          <w:rFonts w:hint="eastAsia"/>
        </w:rPr>
        <w:t>分、</w:t>
      </w:r>
      <w:r>
        <w:rPr>
          <w:rFonts w:hint="eastAsia"/>
        </w:rPr>
        <w:t>30</w:t>
      </w:r>
      <w:r>
        <w:rPr>
          <w:rFonts w:hint="eastAsia"/>
        </w:rPr>
        <w:t>分、</w:t>
      </w:r>
      <w:r>
        <w:rPr>
          <w:rFonts w:hint="eastAsia"/>
        </w:rPr>
        <w:t>45</w:t>
      </w:r>
      <w:r>
        <w:rPr>
          <w:rFonts w:hint="eastAsia"/>
        </w:rPr>
        <w:t>分发回短消息。</w:t>
      </w:r>
    </w:p>
    <w:p w14:paraId="486F5E6E" w14:textId="77777777" w:rsidR="00002025" w:rsidRDefault="00002025" w:rsidP="00002025">
      <w:pPr>
        <w:autoSpaceDE w:val="0"/>
        <w:autoSpaceDN w:val="0"/>
        <w:spacing w:line="320" w:lineRule="exact"/>
      </w:pPr>
      <w:r>
        <w:rPr>
          <w:rFonts w:hint="eastAsia"/>
        </w:rPr>
        <w:tab/>
      </w:r>
      <w:r>
        <w:rPr>
          <w:rFonts w:hint="eastAsia"/>
        </w:rPr>
        <w:t>在每固定的间隔内还可能发回第</w:t>
      </w:r>
      <w:r>
        <w:rPr>
          <w:rFonts w:hint="eastAsia"/>
        </w:rPr>
        <w:t>3</w:t>
      </w:r>
      <w:r>
        <w:rPr>
          <w:rFonts w:hint="eastAsia"/>
        </w:rPr>
        <w:t>种或第</w:t>
      </w:r>
      <w:r>
        <w:rPr>
          <w:rFonts w:hint="eastAsia"/>
        </w:rPr>
        <w:t>4</w:t>
      </w:r>
      <w:r>
        <w:rPr>
          <w:rFonts w:hint="eastAsia"/>
        </w:rPr>
        <w:t>种回应。</w:t>
      </w:r>
    </w:p>
    <w:p w14:paraId="738680D1" w14:textId="77777777" w:rsidR="00002025" w:rsidRDefault="00002025" w:rsidP="00002025">
      <w:pPr>
        <w:autoSpaceDE w:val="0"/>
        <w:autoSpaceDN w:val="0"/>
        <w:spacing w:line="320" w:lineRule="exact"/>
      </w:pPr>
      <w:r>
        <w:rPr>
          <w:rFonts w:hint="eastAsia"/>
        </w:rPr>
        <w:tab/>
      </w:r>
      <w:r>
        <w:rPr>
          <w:rFonts w:hint="eastAsia"/>
        </w:rPr>
        <w:t>中间的</w:t>
      </w:r>
      <w:r>
        <w:rPr>
          <w:rFonts w:hint="eastAsia"/>
          <w:b/>
          <w:bCs/>
        </w:rPr>
        <w:t>第</w:t>
      </w:r>
      <w:r>
        <w:rPr>
          <w:rFonts w:hint="eastAsia"/>
          <w:b/>
          <w:bCs/>
        </w:rPr>
        <w:t>3</w:t>
      </w:r>
      <w:r>
        <w:rPr>
          <w:rFonts w:hint="eastAsia"/>
          <w:b/>
          <w:bCs/>
        </w:rPr>
        <w:t>种</w:t>
      </w:r>
      <w:r>
        <w:rPr>
          <w:rFonts w:hAnsi="宋体" w:hint="eastAsia"/>
          <w:b/>
          <w:bCs/>
        </w:rPr>
        <w:t>格式</w:t>
      </w:r>
      <w:r>
        <w:rPr>
          <w:rFonts w:hint="eastAsia"/>
        </w:rPr>
        <w:t>：仪表需要记录的项目首次从合格转向不合格或首次从不合格转向合格的时间。例如：（其中合格状态从“</w:t>
      </w:r>
      <w:r>
        <w:rPr>
          <w:rFonts w:hint="eastAsia"/>
        </w:rPr>
        <w:t>OK</w:t>
      </w:r>
      <w:r>
        <w:rPr>
          <w:rFonts w:hint="eastAsia"/>
        </w:rPr>
        <w:t>”转为“</w:t>
      </w:r>
      <w:r>
        <w:rPr>
          <w:rFonts w:hint="eastAsia"/>
        </w:rPr>
        <w:t>NO</w:t>
      </w:r>
      <w:r>
        <w:rPr>
          <w:rFonts w:hint="eastAsia"/>
        </w:rPr>
        <w:t>”）</w:t>
      </w:r>
    </w:p>
    <w:p w14:paraId="0A08D07C" w14:textId="77777777" w:rsidR="00002025" w:rsidRDefault="00002025" w:rsidP="00002025">
      <w:pPr>
        <w:autoSpaceDE w:val="0"/>
        <w:autoSpaceDN w:val="0"/>
        <w:spacing w:line="320" w:lineRule="exact"/>
        <w:rPr>
          <w:rFonts w:hAnsi="宋体"/>
        </w:rPr>
      </w:pPr>
      <w:r>
        <w:rPr>
          <w:rFonts w:hint="eastAsia"/>
        </w:rPr>
        <w:tab/>
      </w:r>
      <w:r>
        <w:rPr>
          <w:rFonts w:hint="eastAsia"/>
        </w:rPr>
        <w:tab/>
      </w:r>
      <w:r>
        <w:rPr>
          <w:rFonts w:hAnsi="宋体" w:hint="eastAsia"/>
        </w:rPr>
        <w:t>“</w:t>
      </w:r>
      <w:r>
        <w:rPr>
          <w:rFonts w:hAnsi="宋体" w:hint="eastAsia"/>
          <w:b/>
          <w:bCs/>
        </w:rPr>
        <w:t>WL-1A/03</w:t>
      </w:r>
      <w:r>
        <w:rPr>
          <w:rFonts w:hAnsi="宋体" w:hint="eastAsia"/>
          <w:b/>
          <w:bCs/>
        </w:rPr>
        <w:sym w:font="Wingdings 3" w:char="F056"/>
      </w:r>
      <w:r>
        <w:rPr>
          <w:rFonts w:hAnsi="宋体" w:hint="eastAsia"/>
          <w:b/>
          <w:bCs/>
        </w:rPr>
        <w:t>T=</w:t>
      </w:r>
      <w:r>
        <w:rPr>
          <w:rFonts w:hAnsi="宋体"/>
          <w:b/>
          <w:bCs/>
        </w:rPr>
        <w:t>05/03/30/12:31</w:t>
      </w:r>
      <w:r>
        <w:rPr>
          <w:rFonts w:hAnsi="宋体" w:hint="eastAsia"/>
          <w:b/>
          <w:bCs/>
        </w:rPr>
        <w:t>（</w:t>
      </w:r>
      <w:r>
        <w:rPr>
          <w:rFonts w:hAnsi="宋体" w:hint="eastAsia"/>
          <w:b/>
          <w:bCs/>
        </w:rPr>
        <w:t>29</w:t>
      </w:r>
      <w:r>
        <w:rPr>
          <w:rFonts w:hAnsi="宋体" w:hint="eastAsia"/>
          <w:b/>
          <w:bCs/>
        </w:rPr>
        <w:t>）</w:t>
      </w:r>
      <w:r>
        <w:rPr>
          <w:rFonts w:hAnsi="宋体"/>
          <w:b/>
          <w:bCs/>
        </w:rPr>
        <w:sym w:font="Wingdings 3" w:char="F056"/>
      </w:r>
      <w:r>
        <w:rPr>
          <w:rFonts w:hAnsi="宋体"/>
          <w:b/>
          <w:bCs/>
        </w:rPr>
        <w:t>Q=45.38(21,</w:t>
      </w:r>
      <w:r>
        <w:rPr>
          <w:rFonts w:hAnsi="宋体" w:hint="eastAsia"/>
          <w:b/>
          <w:bCs/>
        </w:rPr>
        <w:t>NO</w:t>
      </w:r>
      <w:r>
        <w:rPr>
          <w:rFonts w:hAnsi="宋体"/>
          <w:b/>
          <w:bCs/>
        </w:rPr>
        <w:t>)</w:t>
      </w:r>
      <w:r>
        <w:rPr>
          <w:rFonts w:hAnsi="宋体" w:hint="eastAsia"/>
        </w:rPr>
        <w:t>”</w:t>
      </w:r>
    </w:p>
    <w:p w14:paraId="0F32D095" w14:textId="77777777" w:rsidR="00002025" w:rsidRDefault="00002025" w:rsidP="00002025">
      <w:pPr>
        <w:autoSpaceDE w:val="0"/>
        <w:autoSpaceDN w:val="0"/>
        <w:spacing w:line="320" w:lineRule="exact"/>
      </w:pPr>
      <w:r>
        <w:rPr>
          <w:rFonts w:hAnsi="宋体" w:hint="eastAsia"/>
        </w:rPr>
        <w:tab/>
      </w:r>
      <w:r>
        <w:rPr>
          <w:rFonts w:hint="eastAsia"/>
        </w:rPr>
        <w:t>中间的</w:t>
      </w:r>
      <w:r>
        <w:rPr>
          <w:rFonts w:hint="eastAsia"/>
          <w:b/>
          <w:bCs/>
        </w:rPr>
        <w:t>第</w:t>
      </w:r>
      <w:r>
        <w:rPr>
          <w:rFonts w:hint="eastAsia"/>
          <w:b/>
          <w:bCs/>
        </w:rPr>
        <w:t>4</w:t>
      </w:r>
      <w:r>
        <w:rPr>
          <w:rFonts w:hint="eastAsia"/>
          <w:b/>
          <w:bCs/>
        </w:rPr>
        <w:t>种</w:t>
      </w:r>
      <w:r>
        <w:rPr>
          <w:rFonts w:hAnsi="宋体" w:hint="eastAsia"/>
          <w:b/>
          <w:bCs/>
        </w:rPr>
        <w:t>格式</w:t>
      </w:r>
      <w:r>
        <w:rPr>
          <w:rFonts w:hint="eastAsia"/>
        </w:rPr>
        <w:t>：仪表停电时，不能发回短消息。当仪表停电后，重新上电时会发回第</w:t>
      </w:r>
      <w:r>
        <w:rPr>
          <w:rFonts w:hint="eastAsia"/>
        </w:rPr>
        <w:t>4</w:t>
      </w:r>
      <w:r>
        <w:rPr>
          <w:rFonts w:hint="eastAsia"/>
        </w:rPr>
        <w:t>种短消息，指出掉电的时间（</w:t>
      </w:r>
      <w:r>
        <w:rPr>
          <w:rFonts w:hint="eastAsia"/>
        </w:rPr>
        <w:t>OFF</w:t>
      </w:r>
      <w:r>
        <w:rPr>
          <w:rFonts w:hint="eastAsia"/>
        </w:rPr>
        <w:t>）和上电的时间（</w:t>
      </w:r>
      <w:r>
        <w:rPr>
          <w:rFonts w:hint="eastAsia"/>
        </w:rPr>
        <w:t>ON</w:t>
      </w:r>
      <w:r>
        <w:rPr>
          <w:rFonts w:hint="eastAsia"/>
        </w:rPr>
        <w:t>）。每次回应第</w:t>
      </w:r>
      <w:r>
        <w:rPr>
          <w:rFonts w:hint="eastAsia"/>
        </w:rPr>
        <w:t>4</w:t>
      </w:r>
      <w:r>
        <w:rPr>
          <w:rFonts w:hint="eastAsia"/>
        </w:rPr>
        <w:t>种格式时，后边必跟随一条第</w:t>
      </w:r>
      <w:r>
        <w:rPr>
          <w:rFonts w:hint="eastAsia"/>
        </w:rPr>
        <w:t>1</w:t>
      </w:r>
      <w:r>
        <w:rPr>
          <w:rFonts w:hint="eastAsia"/>
        </w:rPr>
        <w:t>种格式，通知上电初始时的仪表示值。例如：</w:t>
      </w:r>
    </w:p>
    <w:p w14:paraId="2B78AC10" w14:textId="77777777" w:rsidR="00002025" w:rsidRDefault="00002025" w:rsidP="00002025">
      <w:pPr>
        <w:autoSpaceDE w:val="0"/>
        <w:autoSpaceDN w:val="0"/>
        <w:spacing w:line="320" w:lineRule="exact"/>
        <w:rPr>
          <w:rFonts w:hAnsi="宋体"/>
        </w:rPr>
      </w:pPr>
      <w:r>
        <w:rPr>
          <w:rFonts w:hint="eastAsia"/>
        </w:rPr>
        <w:tab/>
      </w:r>
      <w:r>
        <w:rPr>
          <w:rFonts w:hint="eastAsia"/>
        </w:rPr>
        <w:tab/>
      </w:r>
      <w:r>
        <w:rPr>
          <w:rFonts w:hAnsi="宋体" w:hint="eastAsia"/>
        </w:rPr>
        <w:t>“</w:t>
      </w:r>
      <w:r>
        <w:rPr>
          <w:rFonts w:hAnsi="宋体" w:hint="eastAsia"/>
          <w:b/>
          <w:bCs/>
        </w:rPr>
        <w:t>WL-1A/04</w:t>
      </w:r>
      <w:r>
        <w:rPr>
          <w:rFonts w:hAnsi="宋体" w:hint="eastAsia"/>
          <w:b/>
          <w:bCs/>
        </w:rPr>
        <w:sym w:font="Wingdings 3" w:char="F056"/>
      </w:r>
      <w:r>
        <w:rPr>
          <w:rFonts w:hAnsi="宋体" w:hint="eastAsia"/>
          <w:b/>
          <w:bCs/>
        </w:rPr>
        <w:t>T=</w:t>
      </w:r>
      <w:r>
        <w:rPr>
          <w:rFonts w:hAnsi="宋体"/>
          <w:b/>
          <w:bCs/>
        </w:rPr>
        <w:t>05/03/30/12:35</w:t>
      </w:r>
      <w:r>
        <w:rPr>
          <w:rFonts w:hAnsi="宋体" w:hint="eastAsia"/>
          <w:b/>
          <w:bCs/>
        </w:rPr>
        <w:t>（</w:t>
      </w:r>
      <w:r>
        <w:rPr>
          <w:rFonts w:hAnsi="宋体" w:hint="eastAsia"/>
          <w:b/>
          <w:bCs/>
        </w:rPr>
        <w:t>OFF</w:t>
      </w:r>
      <w:r>
        <w:rPr>
          <w:rFonts w:hAnsi="宋体" w:hint="eastAsia"/>
          <w:b/>
          <w:bCs/>
        </w:rPr>
        <w:t>）</w:t>
      </w:r>
      <w:r>
        <w:rPr>
          <w:rFonts w:hAnsi="宋体"/>
          <w:b/>
          <w:bCs/>
        </w:rPr>
        <w:sym w:font="Wingdings 3" w:char="F056"/>
      </w:r>
      <w:r>
        <w:rPr>
          <w:rFonts w:hAnsi="宋体" w:hint="eastAsia"/>
          <w:b/>
          <w:bCs/>
        </w:rPr>
        <w:t xml:space="preserve"> T=</w:t>
      </w:r>
      <w:r>
        <w:rPr>
          <w:rFonts w:hAnsi="宋体"/>
          <w:b/>
          <w:bCs/>
        </w:rPr>
        <w:t>05/03/30/12:45</w:t>
      </w:r>
      <w:r>
        <w:rPr>
          <w:rFonts w:hAnsi="宋体" w:hint="eastAsia"/>
          <w:b/>
          <w:bCs/>
        </w:rPr>
        <w:t>（</w:t>
      </w:r>
      <w:r>
        <w:rPr>
          <w:rFonts w:hAnsi="宋体" w:hint="eastAsia"/>
          <w:b/>
          <w:bCs/>
        </w:rPr>
        <w:t>ON</w:t>
      </w:r>
      <w:r>
        <w:rPr>
          <w:rFonts w:hAnsi="宋体" w:hint="eastAsia"/>
          <w:b/>
          <w:bCs/>
        </w:rPr>
        <w:t>）</w:t>
      </w:r>
      <w:r>
        <w:rPr>
          <w:rFonts w:hAnsi="宋体" w:hint="eastAsia"/>
        </w:rPr>
        <w:t>”</w:t>
      </w:r>
    </w:p>
    <w:p w14:paraId="4F6DA3AD" w14:textId="77777777" w:rsidR="00002025" w:rsidRDefault="00002025" w:rsidP="00002025">
      <w:pPr>
        <w:autoSpaceDE w:val="0"/>
        <w:autoSpaceDN w:val="0"/>
        <w:spacing w:line="320" w:lineRule="exact"/>
        <w:rPr>
          <w:rFonts w:hAnsi="宋体"/>
        </w:rPr>
      </w:pPr>
      <w:r>
        <w:rPr>
          <w:rFonts w:hAnsi="宋体" w:hint="eastAsia"/>
        </w:rPr>
        <w:tab/>
      </w:r>
      <w:r>
        <w:rPr>
          <w:rFonts w:hAnsi="宋体" w:hint="eastAsia"/>
        </w:rPr>
        <w:tab/>
      </w:r>
      <w:r>
        <w:rPr>
          <w:rFonts w:hAnsi="宋体" w:hint="eastAsia"/>
        </w:rPr>
        <w:t>“</w:t>
      </w:r>
      <w:r>
        <w:rPr>
          <w:rFonts w:hAnsi="宋体" w:hint="eastAsia"/>
          <w:b/>
          <w:bCs/>
        </w:rPr>
        <w:t>WL-1A/01</w:t>
      </w:r>
      <w:r>
        <w:rPr>
          <w:rFonts w:hAnsi="宋体" w:hint="eastAsia"/>
          <w:b/>
          <w:bCs/>
        </w:rPr>
        <w:sym w:font="Wingdings 3" w:char="F056"/>
      </w:r>
      <w:r>
        <w:rPr>
          <w:rFonts w:hAnsi="宋体" w:hint="eastAsia"/>
          <w:b/>
          <w:bCs/>
        </w:rPr>
        <w:t>T=</w:t>
      </w:r>
      <w:r>
        <w:rPr>
          <w:rFonts w:hAnsi="宋体"/>
          <w:b/>
          <w:bCs/>
        </w:rPr>
        <w:t>05/03/30/12:45</w:t>
      </w:r>
      <w:r>
        <w:rPr>
          <w:rFonts w:hAnsi="宋体" w:hint="eastAsia"/>
          <w:b/>
          <w:bCs/>
        </w:rPr>
        <w:t>（</w:t>
      </w:r>
      <w:r>
        <w:rPr>
          <w:rFonts w:hAnsi="宋体" w:hint="eastAsia"/>
          <w:b/>
          <w:bCs/>
        </w:rPr>
        <w:t>29</w:t>
      </w:r>
      <w:r>
        <w:rPr>
          <w:rFonts w:hAnsi="宋体" w:hint="eastAsia"/>
          <w:b/>
          <w:bCs/>
        </w:rPr>
        <w:t>）</w:t>
      </w:r>
      <w:r>
        <w:rPr>
          <w:rFonts w:hAnsi="宋体"/>
          <w:b/>
          <w:bCs/>
        </w:rPr>
        <w:sym w:font="Wingdings 3" w:char="F056"/>
      </w:r>
      <w:r>
        <w:rPr>
          <w:rFonts w:hAnsi="宋体"/>
          <w:b/>
          <w:bCs/>
        </w:rPr>
        <w:t>M=00061398</w:t>
      </w:r>
      <w:r>
        <w:rPr>
          <w:rFonts w:hAnsi="宋体"/>
          <w:b/>
          <w:bCs/>
        </w:rPr>
        <w:sym w:font="Wingdings 3" w:char="F056"/>
      </w:r>
      <w:r>
        <w:rPr>
          <w:rFonts w:hAnsi="宋体"/>
          <w:b/>
          <w:bCs/>
        </w:rPr>
        <w:t>Q=45.38(21,OK)</w:t>
      </w:r>
      <w:r>
        <w:rPr>
          <w:rFonts w:hAnsi="宋体" w:hint="eastAsia"/>
        </w:rPr>
        <w:t>”</w:t>
      </w:r>
    </w:p>
    <w:p w14:paraId="3C2CF0BA" w14:textId="77777777" w:rsidR="00002025" w:rsidRDefault="00002025" w:rsidP="00002025">
      <w:pPr>
        <w:spacing w:line="320" w:lineRule="exact"/>
      </w:pPr>
      <w:r>
        <w:rPr>
          <w:rFonts w:hAnsi="宋体" w:hint="eastAsia"/>
          <w:b/>
          <w:bCs/>
        </w:rPr>
        <w:t>3</w:t>
      </w:r>
      <w:r>
        <w:rPr>
          <w:rFonts w:hAnsi="宋体"/>
          <w:b/>
          <w:bCs/>
        </w:rPr>
        <w:t>.</w:t>
      </w:r>
      <w:r>
        <w:rPr>
          <w:rFonts w:hAnsi="宋体" w:hint="eastAsia"/>
          <w:b/>
          <w:bCs/>
        </w:rPr>
        <w:t>仅应答特殊情况</w:t>
      </w:r>
      <w:r>
        <w:rPr>
          <w:rFonts w:hAnsi="宋体" w:hint="eastAsia"/>
        </w:rPr>
        <w:t>。与等间隔命令类似，控制</w:t>
      </w:r>
      <w:r>
        <w:rPr>
          <w:rFonts w:hint="eastAsia"/>
        </w:rPr>
        <w:t>方</w:t>
      </w:r>
      <w:r>
        <w:rPr>
          <w:rFonts w:hAnsi="宋体" w:hint="eastAsia"/>
        </w:rPr>
        <w:t>向仪表发送的命令中包含，仪表的口令、回应次数，但不含时间间隔。并把</w:t>
      </w:r>
      <w:r>
        <w:rPr>
          <w:rFonts w:hint="eastAsia"/>
        </w:rPr>
        <w:t>扩号内的“</w:t>
      </w:r>
      <w:r>
        <w:rPr>
          <w:rFonts w:hint="eastAsia"/>
        </w:rPr>
        <w:t>00</w:t>
      </w:r>
      <w:r>
        <w:rPr>
          <w:rFonts w:hint="eastAsia"/>
        </w:rPr>
        <w:t>”的等间隔类标识改为“</w:t>
      </w:r>
      <w:r>
        <w:rPr>
          <w:rFonts w:hint="eastAsia"/>
        </w:rPr>
        <w:t>01</w:t>
      </w:r>
      <w:r>
        <w:rPr>
          <w:rFonts w:hint="eastAsia"/>
        </w:rPr>
        <w:t>”。例如：</w:t>
      </w:r>
    </w:p>
    <w:p w14:paraId="231BD0FC" w14:textId="77777777" w:rsidR="00002025" w:rsidRDefault="00002025" w:rsidP="00002025">
      <w:pPr>
        <w:spacing w:line="320" w:lineRule="exact"/>
      </w:pPr>
      <w:r>
        <w:rPr>
          <w:rFonts w:hint="eastAsia"/>
        </w:rPr>
        <w:tab/>
      </w:r>
      <w:r>
        <w:rPr>
          <w:rFonts w:hint="eastAsia"/>
        </w:rPr>
        <w:tab/>
      </w:r>
      <w:r>
        <w:rPr>
          <w:rFonts w:hAnsi="宋体" w:hint="eastAsia"/>
        </w:rPr>
        <w:t>控制</w:t>
      </w:r>
      <w:r>
        <w:rPr>
          <w:rFonts w:hint="eastAsia"/>
        </w:rPr>
        <w:t>方</w:t>
      </w:r>
      <w:r>
        <w:rPr>
          <w:rFonts w:hAnsi="宋体" w:hint="eastAsia"/>
        </w:rPr>
        <w:t>向仪表发送：“</w:t>
      </w:r>
      <w:r>
        <w:rPr>
          <w:rFonts w:hAnsi="宋体" w:hint="eastAsia"/>
          <w:b/>
          <w:bCs/>
        </w:rPr>
        <w:t>WL-1A/00</w:t>
      </w:r>
      <w:r>
        <w:rPr>
          <w:rFonts w:hAnsi="宋体" w:hint="eastAsia"/>
          <w:b/>
          <w:bCs/>
        </w:rPr>
        <w:sym w:font="Wingdings 3" w:char="F056"/>
      </w:r>
      <w:r>
        <w:rPr>
          <w:rFonts w:hAnsi="宋体" w:hint="eastAsia"/>
          <w:b/>
          <w:bCs/>
        </w:rPr>
        <w:t>K=31</w:t>
      </w:r>
      <w:r>
        <w:rPr>
          <w:rFonts w:hAnsi="宋体" w:hint="eastAsia"/>
          <w:b/>
          <w:bCs/>
        </w:rPr>
        <w:sym w:font="Wingdings 3" w:char="F056"/>
      </w:r>
      <w:r>
        <w:rPr>
          <w:rFonts w:hAnsi="宋体" w:hint="eastAsia"/>
          <w:b/>
          <w:bCs/>
        </w:rPr>
        <w:t>D=B</w:t>
      </w:r>
      <w:r>
        <w:rPr>
          <w:rFonts w:hAnsi="宋体" w:hint="eastAsia"/>
          <w:b/>
          <w:bCs/>
        </w:rPr>
        <w:t>（</w:t>
      </w:r>
      <w:r>
        <w:rPr>
          <w:rFonts w:hAnsi="宋体" w:hint="eastAsia"/>
          <w:b/>
          <w:bCs/>
        </w:rPr>
        <w:t>01</w:t>
      </w:r>
      <w:r>
        <w:rPr>
          <w:rFonts w:hAnsi="宋体" w:hint="eastAsia"/>
          <w:b/>
          <w:bCs/>
        </w:rPr>
        <w:t>，</w:t>
      </w:r>
      <w:r>
        <w:rPr>
          <w:rFonts w:hAnsi="宋体" w:hint="eastAsia"/>
          <w:b/>
          <w:bCs/>
        </w:rPr>
        <w:t>30</w:t>
      </w:r>
      <w:r>
        <w:rPr>
          <w:rFonts w:hAnsi="宋体" w:hint="eastAsia"/>
          <w:b/>
          <w:bCs/>
        </w:rPr>
        <w:t>）</w:t>
      </w:r>
      <w:r>
        <w:rPr>
          <w:rFonts w:hAnsi="宋体" w:hint="eastAsia"/>
        </w:rPr>
        <w:t>”</w:t>
      </w:r>
    </w:p>
    <w:p w14:paraId="7D2D1CF9" w14:textId="77777777" w:rsidR="00002025" w:rsidRDefault="00002025" w:rsidP="00002025">
      <w:pPr>
        <w:spacing w:line="320" w:lineRule="exact"/>
        <w:rPr>
          <w:rFonts w:hAnsi="宋体"/>
        </w:rPr>
      </w:pPr>
      <w:r>
        <w:rPr>
          <w:rFonts w:hAnsi="宋体" w:hint="eastAsia"/>
        </w:rPr>
        <w:tab/>
      </w:r>
      <w:r>
        <w:rPr>
          <w:rFonts w:hAnsi="宋体" w:hint="eastAsia"/>
        </w:rPr>
        <w:t>仪表回应的短消息与等间格应答基本相同，区别是没有第</w:t>
      </w:r>
      <w:r>
        <w:rPr>
          <w:rFonts w:hAnsi="宋体" w:hint="eastAsia"/>
        </w:rPr>
        <w:t>2</w:t>
      </w:r>
      <w:r>
        <w:rPr>
          <w:rFonts w:hAnsi="宋体" w:hint="eastAsia"/>
        </w:rPr>
        <w:t>种格式的等间隔的数据。剩下的有：</w:t>
      </w:r>
    </w:p>
    <w:p w14:paraId="46BD7CF5" w14:textId="77777777" w:rsidR="00002025" w:rsidRDefault="00002025" w:rsidP="00002025">
      <w:pPr>
        <w:spacing w:line="320" w:lineRule="exact"/>
        <w:rPr>
          <w:rFonts w:hAnsi="宋体"/>
        </w:rPr>
      </w:pPr>
      <w:r>
        <w:rPr>
          <w:rFonts w:hAnsi="宋体" w:hint="eastAsia"/>
        </w:rPr>
        <w:tab/>
      </w:r>
      <w:r>
        <w:rPr>
          <w:rFonts w:hAnsi="宋体" w:hint="eastAsia"/>
        </w:rPr>
        <w:t>第</w:t>
      </w:r>
      <w:r>
        <w:rPr>
          <w:rFonts w:hAnsi="宋体" w:hint="eastAsia"/>
        </w:rPr>
        <w:t>5</w:t>
      </w:r>
      <w:r>
        <w:rPr>
          <w:rFonts w:hAnsi="宋体" w:hint="eastAsia"/>
        </w:rPr>
        <w:t>种格式：仪表内控方的号码；第</w:t>
      </w:r>
      <w:r>
        <w:rPr>
          <w:rFonts w:hAnsi="宋体" w:hint="eastAsia"/>
        </w:rPr>
        <w:t>1</w:t>
      </w:r>
      <w:r>
        <w:rPr>
          <w:rFonts w:hAnsi="宋体" w:hint="eastAsia"/>
        </w:rPr>
        <w:t>种格式：当时的仪表示值。以后只发第</w:t>
      </w:r>
      <w:r>
        <w:rPr>
          <w:rFonts w:hAnsi="宋体" w:hint="eastAsia"/>
        </w:rPr>
        <w:t>3</w:t>
      </w:r>
      <w:r>
        <w:rPr>
          <w:rFonts w:hAnsi="宋体" w:hint="eastAsia"/>
        </w:rPr>
        <w:t>种格式：上下电信息和第</w:t>
      </w:r>
      <w:r>
        <w:rPr>
          <w:rFonts w:hAnsi="宋体" w:hint="eastAsia"/>
        </w:rPr>
        <w:t>4</w:t>
      </w:r>
      <w:r>
        <w:rPr>
          <w:rFonts w:hAnsi="宋体" w:hint="eastAsia"/>
        </w:rPr>
        <w:t>种格式：合不合格信息。</w:t>
      </w:r>
    </w:p>
    <w:p w14:paraId="6E6FB09F" w14:textId="77777777" w:rsidR="00002025" w:rsidRDefault="00002025" w:rsidP="00002025">
      <w:pPr>
        <w:spacing w:line="320" w:lineRule="exact"/>
        <w:rPr>
          <w:rFonts w:hAnsi="宋体"/>
          <w:b/>
          <w:bCs/>
        </w:rPr>
      </w:pPr>
      <w:r>
        <w:rPr>
          <w:rFonts w:hAnsi="宋体" w:hint="eastAsia"/>
          <w:b/>
          <w:bCs/>
        </w:rPr>
        <w:t>三、短消息格式汇总</w:t>
      </w:r>
    </w:p>
    <w:p w14:paraId="4DD7BA00" w14:textId="77777777" w:rsidR="00002025" w:rsidRDefault="00002025" w:rsidP="00002025">
      <w:pPr>
        <w:spacing w:line="320" w:lineRule="exact"/>
        <w:rPr>
          <w:rFonts w:hAnsi="宋体"/>
          <w:b/>
          <w:bCs/>
        </w:rPr>
      </w:pPr>
      <w:r>
        <w:rPr>
          <w:rFonts w:hAnsi="宋体" w:hint="eastAsia"/>
          <w:b/>
          <w:bCs/>
        </w:rPr>
        <w:tab/>
        <w:t>1</w:t>
      </w:r>
      <w:r>
        <w:rPr>
          <w:rFonts w:hAnsi="宋体" w:hint="eastAsia"/>
          <w:b/>
          <w:bCs/>
        </w:rPr>
        <w:t>．即时应答</w:t>
      </w:r>
    </w:p>
    <w:p w14:paraId="68075DC0" w14:textId="77777777" w:rsidR="00002025" w:rsidRDefault="00002025" w:rsidP="00002025">
      <w:pPr>
        <w:spacing w:line="320" w:lineRule="exact"/>
        <w:rPr>
          <w:rFonts w:hAnsi="宋体"/>
          <w:sz w:val="18"/>
        </w:rPr>
      </w:pPr>
      <w:r>
        <w:rPr>
          <w:rFonts w:hAnsi="宋体" w:hint="eastAsia"/>
        </w:rPr>
        <w:tab/>
      </w:r>
      <w:r>
        <w:rPr>
          <w:rFonts w:hAnsi="宋体" w:hint="eastAsia"/>
          <w:sz w:val="18"/>
        </w:rPr>
        <w:t>发送：“</w:t>
      </w:r>
      <w:r>
        <w:rPr>
          <w:rFonts w:hAnsi="宋体" w:hint="eastAsia"/>
          <w:sz w:val="18"/>
        </w:rPr>
        <w:t>11</w:t>
      </w:r>
      <w:r>
        <w:rPr>
          <w:rFonts w:hAnsi="宋体" w:hint="eastAsia"/>
          <w:sz w:val="18"/>
        </w:rPr>
        <w:t>”</w:t>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；仪表的口令</w:t>
      </w:r>
    </w:p>
    <w:p w14:paraId="7DA48116" w14:textId="77777777" w:rsidR="00002025" w:rsidRDefault="00002025" w:rsidP="00002025">
      <w:pPr>
        <w:spacing w:line="320" w:lineRule="exact"/>
        <w:rPr>
          <w:rFonts w:hAnsi="宋体"/>
          <w:sz w:val="18"/>
        </w:rPr>
      </w:pPr>
      <w:r>
        <w:rPr>
          <w:rFonts w:hAnsi="宋体" w:hint="eastAsia"/>
          <w:sz w:val="18"/>
        </w:rPr>
        <w:tab/>
      </w:r>
      <w:r>
        <w:rPr>
          <w:rFonts w:hAnsi="宋体" w:hint="eastAsia"/>
          <w:sz w:val="18"/>
        </w:rPr>
        <w:t>回应：“</w:t>
      </w:r>
      <w:r>
        <w:rPr>
          <w:rFonts w:hAnsi="宋体"/>
          <w:sz w:val="18"/>
        </w:rPr>
        <w:t>T=05/03/30/10:51</w:t>
      </w:r>
      <w:r>
        <w:rPr>
          <w:rFonts w:hAnsi="宋体"/>
          <w:sz w:val="18"/>
        </w:rPr>
        <w:sym w:font="Wingdings 3" w:char="F056"/>
      </w:r>
      <w:r>
        <w:rPr>
          <w:rFonts w:hAnsi="宋体"/>
          <w:sz w:val="18"/>
        </w:rPr>
        <w:t>M=00061358</w:t>
      </w:r>
      <w:r>
        <w:rPr>
          <w:rFonts w:hAnsi="宋体"/>
          <w:sz w:val="18"/>
        </w:rPr>
        <w:sym w:font="Wingdings 3" w:char="F056"/>
      </w:r>
      <w:r>
        <w:rPr>
          <w:rFonts w:hAnsi="宋体"/>
          <w:sz w:val="18"/>
        </w:rPr>
        <w:t>Q=45.38(21,OK)</w:t>
      </w:r>
      <w:r>
        <w:rPr>
          <w:rFonts w:hAnsi="宋体" w:hint="eastAsia"/>
          <w:sz w:val="18"/>
        </w:rPr>
        <w:t>”</w:t>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；仪表的示值</w:t>
      </w:r>
    </w:p>
    <w:p w14:paraId="2AF9303D" w14:textId="77777777" w:rsidR="00002025" w:rsidRDefault="00002025" w:rsidP="00002025">
      <w:pPr>
        <w:autoSpaceDE w:val="0"/>
        <w:autoSpaceDN w:val="0"/>
        <w:spacing w:line="320" w:lineRule="exact"/>
        <w:rPr>
          <w:rFonts w:hAnsi="宋体"/>
          <w:b/>
          <w:bCs/>
        </w:rPr>
      </w:pPr>
      <w:r>
        <w:rPr>
          <w:rFonts w:hint="eastAsia"/>
        </w:rPr>
        <w:lastRenderedPageBreak/>
        <w:tab/>
      </w:r>
      <w:r>
        <w:rPr>
          <w:rFonts w:hAnsi="宋体" w:hint="eastAsia"/>
          <w:b/>
          <w:bCs/>
        </w:rPr>
        <w:t>2</w:t>
      </w:r>
      <w:r>
        <w:rPr>
          <w:rFonts w:hAnsi="宋体"/>
          <w:b/>
          <w:bCs/>
        </w:rPr>
        <w:t>.</w:t>
      </w:r>
      <w:r>
        <w:rPr>
          <w:rFonts w:hAnsi="宋体" w:hint="eastAsia"/>
          <w:b/>
          <w:bCs/>
        </w:rPr>
        <w:t>按等间隔应答</w:t>
      </w:r>
    </w:p>
    <w:p w14:paraId="34BC68C1" w14:textId="77777777" w:rsidR="00002025" w:rsidRDefault="00002025" w:rsidP="00002025">
      <w:pPr>
        <w:autoSpaceDE w:val="0"/>
        <w:autoSpaceDN w:val="0"/>
        <w:spacing w:line="320" w:lineRule="exact"/>
        <w:rPr>
          <w:rFonts w:hAnsi="宋体"/>
          <w:sz w:val="18"/>
        </w:rPr>
      </w:pPr>
      <w:r>
        <w:rPr>
          <w:rFonts w:hAnsi="宋体" w:hint="eastAsia"/>
          <w:b/>
          <w:bCs/>
        </w:rPr>
        <w:tab/>
      </w:r>
      <w:r>
        <w:rPr>
          <w:rFonts w:hAnsi="宋体" w:hint="eastAsia"/>
          <w:sz w:val="18"/>
        </w:rPr>
        <w:t>发送：“</w:t>
      </w:r>
      <w:r>
        <w:rPr>
          <w:rFonts w:hAnsi="宋体" w:hint="eastAsia"/>
          <w:sz w:val="18"/>
        </w:rPr>
        <w:t>WL-1A/00</w:t>
      </w:r>
      <w:r>
        <w:rPr>
          <w:rFonts w:hAnsi="宋体" w:hint="eastAsia"/>
          <w:sz w:val="18"/>
        </w:rPr>
        <w:sym w:font="Wingdings 3" w:char="F056"/>
      </w:r>
      <w:r>
        <w:rPr>
          <w:rFonts w:hAnsi="宋体" w:hint="eastAsia"/>
          <w:sz w:val="18"/>
        </w:rPr>
        <w:t>K=31</w:t>
      </w:r>
      <w:r>
        <w:rPr>
          <w:rFonts w:hAnsi="宋体" w:hint="eastAsia"/>
          <w:sz w:val="18"/>
        </w:rPr>
        <w:sym w:font="Wingdings 3" w:char="F056"/>
      </w:r>
      <w:r>
        <w:rPr>
          <w:rFonts w:hAnsi="宋体" w:hint="eastAsia"/>
          <w:sz w:val="18"/>
        </w:rPr>
        <w:t>D=B</w:t>
      </w:r>
      <w:r>
        <w:rPr>
          <w:rFonts w:hAnsi="宋体" w:hint="eastAsia"/>
          <w:sz w:val="18"/>
        </w:rPr>
        <w:t>（</w:t>
      </w:r>
      <w:r>
        <w:rPr>
          <w:rFonts w:hAnsi="宋体" w:hint="eastAsia"/>
          <w:sz w:val="18"/>
        </w:rPr>
        <w:t>00</w:t>
      </w:r>
      <w:r>
        <w:rPr>
          <w:rFonts w:hAnsi="宋体" w:hint="eastAsia"/>
          <w:sz w:val="18"/>
        </w:rPr>
        <w:t>，</w:t>
      </w:r>
      <w:r>
        <w:rPr>
          <w:rFonts w:hAnsi="宋体" w:hint="eastAsia"/>
          <w:sz w:val="18"/>
        </w:rPr>
        <w:t>30</w:t>
      </w:r>
      <w:r>
        <w:rPr>
          <w:rFonts w:hAnsi="宋体" w:hint="eastAsia"/>
          <w:sz w:val="18"/>
        </w:rPr>
        <w:t>，</w:t>
      </w:r>
      <w:r>
        <w:rPr>
          <w:rFonts w:hAnsi="宋体" w:hint="eastAsia"/>
          <w:sz w:val="18"/>
        </w:rPr>
        <w:t>H02</w:t>
      </w:r>
      <w:r>
        <w:rPr>
          <w:rFonts w:hAnsi="宋体" w:hint="eastAsia"/>
          <w:sz w:val="18"/>
        </w:rPr>
        <w:t>）”</w:t>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；每</w:t>
      </w:r>
      <w:r>
        <w:rPr>
          <w:rFonts w:hAnsi="宋体" w:hint="eastAsia"/>
          <w:sz w:val="18"/>
        </w:rPr>
        <w:t>2</w:t>
      </w:r>
      <w:r>
        <w:rPr>
          <w:rFonts w:hAnsi="宋体" w:hint="eastAsia"/>
          <w:sz w:val="18"/>
        </w:rPr>
        <w:t>小时应答</w:t>
      </w:r>
      <w:r>
        <w:rPr>
          <w:rFonts w:hAnsi="宋体" w:hint="eastAsia"/>
          <w:sz w:val="18"/>
        </w:rPr>
        <w:t>1</w:t>
      </w:r>
      <w:r>
        <w:rPr>
          <w:rFonts w:hAnsi="宋体" w:hint="eastAsia"/>
          <w:sz w:val="18"/>
        </w:rPr>
        <w:t>次</w:t>
      </w:r>
    </w:p>
    <w:p w14:paraId="3B0B90BA" w14:textId="77777777" w:rsidR="00002025" w:rsidRDefault="00002025" w:rsidP="00002025">
      <w:pPr>
        <w:spacing w:line="320" w:lineRule="exact"/>
        <w:rPr>
          <w:rFonts w:hAnsi="宋体"/>
          <w:sz w:val="18"/>
        </w:rPr>
      </w:pPr>
      <w:r>
        <w:rPr>
          <w:rFonts w:hAnsi="宋体" w:hint="eastAsia"/>
          <w:sz w:val="18"/>
        </w:rPr>
        <w:tab/>
      </w:r>
      <w:r>
        <w:rPr>
          <w:rFonts w:hAnsi="宋体" w:hint="eastAsia"/>
          <w:sz w:val="18"/>
        </w:rPr>
        <w:t>回应：“</w:t>
      </w:r>
      <w:r>
        <w:rPr>
          <w:rFonts w:hAnsi="宋体" w:hint="eastAsia"/>
          <w:sz w:val="18"/>
        </w:rPr>
        <w:t>WL-1A/05</w:t>
      </w:r>
      <w:r>
        <w:rPr>
          <w:rFonts w:hAnsi="宋体" w:hint="eastAsia"/>
          <w:sz w:val="18"/>
        </w:rPr>
        <w:sym w:font="Wingdings 3" w:char="F056"/>
      </w:r>
      <w:r>
        <w:rPr>
          <w:rFonts w:hAnsi="宋体" w:hint="eastAsia"/>
          <w:sz w:val="18"/>
        </w:rPr>
        <w:t>1=</w:t>
      </w:r>
      <w:r>
        <w:rPr>
          <w:rFonts w:hint="eastAsia"/>
          <w:sz w:val="18"/>
        </w:rPr>
        <w:t>13581597127</w:t>
      </w:r>
      <w:r>
        <w:rPr>
          <w:rFonts w:hAnsi="宋体" w:hint="eastAsia"/>
          <w:sz w:val="18"/>
        </w:rPr>
        <w:t>”</w:t>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；控方号码</w:t>
      </w:r>
    </w:p>
    <w:p w14:paraId="45BBF687" w14:textId="77777777" w:rsidR="00002025" w:rsidRDefault="00002025" w:rsidP="00002025">
      <w:pPr>
        <w:autoSpaceDE w:val="0"/>
        <w:autoSpaceDN w:val="0"/>
        <w:spacing w:line="320" w:lineRule="exact"/>
        <w:rPr>
          <w:rFonts w:hAnsi="宋体"/>
          <w:sz w:val="18"/>
        </w:rPr>
      </w:pPr>
      <w:r>
        <w:rPr>
          <w:rFonts w:hAnsi="宋体" w:hint="eastAsia"/>
          <w:sz w:val="18"/>
        </w:rPr>
        <w:tab/>
      </w:r>
      <w:r>
        <w:rPr>
          <w:rFonts w:hAnsi="宋体" w:hint="eastAsia"/>
          <w:sz w:val="18"/>
        </w:rPr>
        <w:t>回应：“</w:t>
      </w:r>
      <w:r>
        <w:rPr>
          <w:rFonts w:hAnsi="宋体" w:hint="eastAsia"/>
          <w:sz w:val="18"/>
        </w:rPr>
        <w:t>WL-1A/01</w:t>
      </w:r>
      <w:r>
        <w:rPr>
          <w:rFonts w:hAnsi="宋体" w:hint="eastAsia"/>
          <w:sz w:val="18"/>
        </w:rPr>
        <w:sym w:font="Wingdings 3" w:char="F056"/>
      </w:r>
      <w:r>
        <w:rPr>
          <w:rFonts w:hAnsi="宋体" w:hint="eastAsia"/>
          <w:sz w:val="18"/>
        </w:rPr>
        <w:t>T=</w:t>
      </w:r>
      <w:r>
        <w:rPr>
          <w:rFonts w:hAnsi="宋体"/>
          <w:sz w:val="18"/>
        </w:rPr>
        <w:t>05/03/30/10:51</w:t>
      </w:r>
      <w:r>
        <w:rPr>
          <w:rFonts w:hAnsi="宋体" w:hint="eastAsia"/>
          <w:sz w:val="18"/>
        </w:rPr>
        <w:t>（</w:t>
      </w:r>
      <w:r>
        <w:rPr>
          <w:rFonts w:hAnsi="宋体" w:hint="eastAsia"/>
          <w:sz w:val="18"/>
        </w:rPr>
        <w:t>30</w:t>
      </w:r>
      <w:r>
        <w:rPr>
          <w:rFonts w:hAnsi="宋体" w:hint="eastAsia"/>
          <w:sz w:val="18"/>
        </w:rPr>
        <w:t>）</w:t>
      </w:r>
      <w:r>
        <w:rPr>
          <w:rFonts w:hAnsi="宋体"/>
          <w:sz w:val="18"/>
        </w:rPr>
        <w:sym w:font="Wingdings 3" w:char="F056"/>
      </w:r>
      <w:r>
        <w:rPr>
          <w:rFonts w:hAnsi="宋体"/>
          <w:sz w:val="18"/>
        </w:rPr>
        <w:t>M=00061358</w:t>
      </w:r>
      <w:r>
        <w:rPr>
          <w:rFonts w:hAnsi="宋体"/>
          <w:sz w:val="18"/>
        </w:rPr>
        <w:sym w:font="Wingdings 3" w:char="F056"/>
      </w:r>
      <w:r>
        <w:rPr>
          <w:rFonts w:hAnsi="宋体"/>
          <w:sz w:val="18"/>
        </w:rPr>
        <w:t>Q=45.38(21,OK)</w:t>
      </w:r>
      <w:r>
        <w:rPr>
          <w:rFonts w:hAnsi="宋体" w:hint="eastAsia"/>
          <w:sz w:val="18"/>
        </w:rPr>
        <w:t>”</w:t>
      </w:r>
      <w:r>
        <w:rPr>
          <w:rFonts w:hAnsi="宋体" w:hint="eastAsia"/>
          <w:sz w:val="18"/>
        </w:rPr>
        <w:tab/>
      </w:r>
      <w:r>
        <w:rPr>
          <w:rFonts w:hAnsi="宋体" w:hint="eastAsia"/>
          <w:sz w:val="18"/>
        </w:rPr>
        <w:t>；首条仪表示值</w:t>
      </w:r>
    </w:p>
    <w:p w14:paraId="56ED7368" w14:textId="77777777" w:rsidR="00002025" w:rsidRDefault="00002025" w:rsidP="00002025">
      <w:pPr>
        <w:autoSpaceDE w:val="0"/>
        <w:autoSpaceDN w:val="0"/>
        <w:spacing w:line="320" w:lineRule="exact"/>
        <w:rPr>
          <w:rFonts w:hAnsi="宋体"/>
          <w:sz w:val="18"/>
        </w:rPr>
      </w:pPr>
      <w:r>
        <w:rPr>
          <w:rFonts w:hAnsi="宋体" w:hint="eastAsia"/>
          <w:sz w:val="18"/>
        </w:rPr>
        <w:tab/>
      </w:r>
      <w:r>
        <w:rPr>
          <w:rFonts w:hAnsi="宋体" w:hint="eastAsia"/>
          <w:sz w:val="18"/>
        </w:rPr>
        <w:t>回应：“</w:t>
      </w:r>
      <w:r>
        <w:rPr>
          <w:rFonts w:hAnsi="宋体" w:hint="eastAsia"/>
          <w:sz w:val="18"/>
        </w:rPr>
        <w:t>WL-1A/02</w:t>
      </w:r>
      <w:r>
        <w:rPr>
          <w:rFonts w:hAnsi="宋体" w:hint="eastAsia"/>
          <w:sz w:val="18"/>
        </w:rPr>
        <w:sym w:font="Wingdings 3" w:char="F056"/>
      </w:r>
      <w:r>
        <w:rPr>
          <w:rFonts w:hAnsi="宋体" w:hint="eastAsia"/>
          <w:sz w:val="18"/>
        </w:rPr>
        <w:t>T=</w:t>
      </w:r>
      <w:r>
        <w:rPr>
          <w:rFonts w:hAnsi="宋体"/>
          <w:sz w:val="18"/>
        </w:rPr>
        <w:t>05/03/30/12:00</w:t>
      </w:r>
      <w:r>
        <w:rPr>
          <w:rFonts w:hAnsi="宋体" w:hint="eastAsia"/>
          <w:sz w:val="18"/>
        </w:rPr>
        <w:t>（</w:t>
      </w:r>
      <w:r>
        <w:rPr>
          <w:rFonts w:hAnsi="宋体" w:hint="eastAsia"/>
          <w:sz w:val="18"/>
        </w:rPr>
        <w:t>29</w:t>
      </w:r>
      <w:r>
        <w:rPr>
          <w:rFonts w:hAnsi="宋体" w:hint="eastAsia"/>
          <w:sz w:val="18"/>
        </w:rPr>
        <w:t>）</w:t>
      </w:r>
      <w:r>
        <w:rPr>
          <w:rFonts w:hAnsi="宋体"/>
          <w:sz w:val="18"/>
        </w:rPr>
        <w:sym w:font="Wingdings 3" w:char="F056"/>
      </w:r>
      <w:r>
        <w:rPr>
          <w:rFonts w:hAnsi="宋体"/>
          <w:sz w:val="18"/>
        </w:rPr>
        <w:t>M=00061388</w:t>
      </w:r>
      <w:r>
        <w:rPr>
          <w:rFonts w:hAnsi="宋体"/>
          <w:sz w:val="18"/>
        </w:rPr>
        <w:sym w:font="Wingdings 3" w:char="F056"/>
      </w:r>
      <w:r>
        <w:rPr>
          <w:rFonts w:hAnsi="宋体"/>
          <w:sz w:val="18"/>
        </w:rPr>
        <w:t>Q=45.38(21,OK)</w:t>
      </w:r>
      <w:r>
        <w:rPr>
          <w:rFonts w:hAnsi="宋体" w:hint="eastAsia"/>
          <w:sz w:val="18"/>
        </w:rPr>
        <w:t>”</w:t>
      </w:r>
      <w:r>
        <w:rPr>
          <w:rFonts w:hAnsi="宋体" w:hint="eastAsia"/>
          <w:sz w:val="18"/>
        </w:rPr>
        <w:tab/>
      </w:r>
      <w:r>
        <w:rPr>
          <w:rFonts w:hAnsi="宋体" w:hint="eastAsia"/>
          <w:sz w:val="18"/>
        </w:rPr>
        <w:t>；等间隔示值</w:t>
      </w:r>
    </w:p>
    <w:p w14:paraId="6E7138DE" w14:textId="77777777" w:rsidR="00002025" w:rsidRDefault="00002025" w:rsidP="00002025">
      <w:pPr>
        <w:autoSpaceDE w:val="0"/>
        <w:autoSpaceDN w:val="0"/>
        <w:spacing w:line="320" w:lineRule="exact"/>
        <w:rPr>
          <w:rFonts w:hAnsi="宋体"/>
          <w:sz w:val="18"/>
        </w:rPr>
      </w:pPr>
      <w:r>
        <w:rPr>
          <w:rFonts w:hAnsi="宋体"/>
          <w:sz w:val="18"/>
        </w:rPr>
        <w:tab/>
      </w:r>
      <w:r>
        <w:rPr>
          <w:rFonts w:hAnsi="宋体" w:hint="eastAsia"/>
          <w:sz w:val="18"/>
        </w:rPr>
        <w:t>回应：“</w:t>
      </w:r>
      <w:r>
        <w:rPr>
          <w:rFonts w:hAnsi="宋体" w:hint="eastAsia"/>
          <w:sz w:val="18"/>
        </w:rPr>
        <w:t>WL-1A/03</w:t>
      </w:r>
      <w:r>
        <w:rPr>
          <w:rFonts w:hAnsi="宋体" w:hint="eastAsia"/>
          <w:sz w:val="18"/>
        </w:rPr>
        <w:sym w:font="Wingdings 3" w:char="F056"/>
      </w:r>
      <w:r>
        <w:rPr>
          <w:rFonts w:hAnsi="宋体" w:hint="eastAsia"/>
          <w:sz w:val="18"/>
        </w:rPr>
        <w:t>T=</w:t>
      </w:r>
      <w:r>
        <w:rPr>
          <w:rFonts w:hAnsi="宋体"/>
          <w:sz w:val="18"/>
        </w:rPr>
        <w:t>05/03/30/12:31</w:t>
      </w:r>
      <w:r>
        <w:rPr>
          <w:rFonts w:hAnsi="宋体" w:hint="eastAsia"/>
          <w:sz w:val="18"/>
        </w:rPr>
        <w:t>（</w:t>
      </w:r>
      <w:r>
        <w:rPr>
          <w:rFonts w:hAnsi="宋体" w:hint="eastAsia"/>
          <w:sz w:val="18"/>
        </w:rPr>
        <w:t>29</w:t>
      </w:r>
      <w:r>
        <w:rPr>
          <w:rFonts w:hAnsi="宋体" w:hint="eastAsia"/>
          <w:sz w:val="18"/>
        </w:rPr>
        <w:t>）</w:t>
      </w:r>
      <w:r>
        <w:rPr>
          <w:rFonts w:hAnsi="宋体"/>
          <w:sz w:val="18"/>
        </w:rPr>
        <w:sym w:font="Wingdings 3" w:char="F056"/>
      </w:r>
      <w:r>
        <w:rPr>
          <w:rFonts w:hAnsi="宋体"/>
          <w:sz w:val="18"/>
        </w:rPr>
        <w:t>Q=45.38(21,</w:t>
      </w:r>
      <w:r>
        <w:rPr>
          <w:rFonts w:hAnsi="宋体" w:hint="eastAsia"/>
          <w:sz w:val="18"/>
        </w:rPr>
        <w:t>NO</w:t>
      </w:r>
      <w:r>
        <w:rPr>
          <w:rFonts w:hAnsi="宋体"/>
          <w:sz w:val="18"/>
        </w:rPr>
        <w:t>)</w:t>
      </w:r>
      <w:r>
        <w:rPr>
          <w:rFonts w:hAnsi="宋体" w:hint="eastAsia"/>
          <w:sz w:val="18"/>
        </w:rPr>
        <w:t>”</w:t>
      </w:r>
      <w:r>
        <w:rPr>
          <w:rFonts w:hAnsi="宋体"/>
          <w:sz w:val="18"/>
        </w:rPr>
        <w:tab/>
      </w:r>
      <w:r>
        <w:rPr>
          <w:rFonts w:hAnsi="宋体"/>
          <w:sz w:val="18"/>
        </w:rPr>
        <w:tab/>
      </w:r>
      <w:r>
        <w:rPr>
          <w:rFonts w:hAnsi="宋体"/>
          <w:sz w:val="18"/>
        </w:rPr>
        <w:tab/>
      </w:r>
      <w:r>
        <w:rPr>
          <w:rFonts w:hAnsi="宋体" w:hint="eastAsia"/>
          <w:sz w:val="18"/>
        </w:rPr>
        <w:t>；转为不合格</w:t>
      </w:r>
    </w:p>
    <w:p w14:paraId="089F7F8F" w14:textId="77777777" w:rsidR="00002025" w:rsidRDefault="00002025" w:rsidP="00002025">
      <w:pPr>
        <w:autoSpaceDE w:val="0"/>
        <w:autoSpaceDN w:val="0"/>
        <w:spacing w:line="320" w:lineRule="exact"/>
        <w:rPr>
          <w:rFonts w:hAnsi="宋体"/>
          <w:sz w:val="18"/>
        </w:rPr>
      </w:pPr>
      <w:r>
        <w:rPr>
          <w:rFonts w:hint="eastAsia"/>
          <w:sz w:val="18"/>
        </w:rPr>
        <w:tab/>
      </w:r>
      <w:r>
        <w:rPr>
          <w:rFonts w:hAnsi="宋体" w:hint="eastAsia"/>
          <w:sz w:val="18"/>
        </w:rPr>
        <w:t>回应：“</w:t>
      </w:r>
      <w:r>
        <w:rPr>
          <w:rFonts w:hAnsi="宋体" w:hint="eastAsia"/>
          <w:sz w:val="18"/>
        </w:rPr>
        <w:t>WL-1A/03</w:t>
      </w:r>
      <w:r>
        <w:rPr>
          <w:rFonts w:hAnsi="宋体" w:hint="eastAsia"/>
          <w:sz w:val="18"/>
        </w:rPr>
        <w:sym w:font="Wingdings 3" w:char="F056"/>
      </w:r>
      <w:r>
        <w:rPr>
          <w:rFonts w:hAnsi="宋体" w:hint="eastAsia"/>
          <w:sz w:val="18"/>
        </w:rPr>
        <w:t>T=</w:t>
      </w:r>
      <w:r>
        <w:rPr>
          <w:rFonts w:hAnsi="宋体"/>
          <w:sz w:val="18"/>
        </w:rPr>
        <w:t>05/03/30/12:40</w:t>
      </w:r>
      <w:r>
        <w:rPr>
          <w:rFonts w:hAnsi="宋体" w:hint="eastAsia"/>
          <w:sz w:val="18"/>
        </w:rPr>
        <w:t>（</w:t>
      </w:r>
      <w:r>
        <w:rPr>
          <w:rFonts w:hAnsi="宋体" w:hint="eastAsia"/>
          <w:sz w:val="18"/>
        </w:rPr>
        <w:t>29</w:t>
      </w:r>
      <w:r>
        <w:rPr>
          <w:rFonts w:hAnsi="宋体" w:hint="eastAsia"/>
          <w:sz w:val="18"/>
        </w:rPr>
        <w:t>）</w:t>
      </w:r>
      <w:r>
        <w:rPr>
          <w:rFonts w:hAnsi="宋体"/>
          <w:sz w:val="18"/>
        </w:rPr>
        <w:sym w:font="Wingdings 3" w:char="F056"/>
      </w:r>
      <w:r>
        <w:rPr>
          <w:rFonts w:hAnsi="宋体"/>
          <w:sz w:val="18"/>
        </w:rPr>
        <w:t>Q=45.38(21,</w:t>
      </w:r>
      <w:r>
        <w:rPr>
          <w:rFonts w:hAnsi="宋体" w:hint="eastAsia"/>
          <w:sz w:val="18"/>
        </w:rPr>
        <w:t>OK</w:t>
      </w:r>
      <w:r>
        <w:rPr>
          <w:rFonts w:hAnsi="宋体"/>
          <w:sz w:val="18"/>
        </w:rPr>
        <w:t>)</w:t>
      </w:r>
      <w:r>
        <w:rPr>
          <w:rFonts w:hAnsi="宋体" w:hint="eastAsia"/>
          <w:sz w:val="18"/>
        </w:rPr>
        <w:t>”</w:t>
      </w:r>
      <w:r>
        <w:rPr>
          <w:rFonts w:hAnsi="宋体"/>
          <w:sz w:val="18"/>
        </w:rPr>
        <w:tab/>
      </w:r>
      <w:r>
        <w:rPr>
          <w:rFonts w:hAnsi="宋体"/>
          <w:sz w:val="18"/>
        </w:rPr>
        <w:tab/>
      </w:r>
      <w:r>
        <w:rPr>
          <w:rFonts w:hAnsi="宋体"/>
          <w:sz w:val="18"/>
        </w:rPr>
        <w:tab/>
      </w:r>
      <w:r>
        <w:rPr>
          <w:rFonts w:hAnsi="宋体" w:hint="eastAsia"/>
          <w:sz w:val="18"/>
        </w:rPr>
        <w:t>；转为合格</w:t>
      </w:r>
    </w:p>
    <w:p w14:paraId="69ED3B6E" w14:textId="77777777" w:rsidR="00002025" w:rsidRDefault="00002025" w:rsidP="00002025">
      <w:pPr>
        <w:autoSpaceDE w:val="0"/>
        <w:autoSpaceDN w:val="0"/>
        <w:spacing w:line="320" w:lineRule="exact"/>
        <w:rPr>
          <w:rFonts w:hAnsi="宋体"/>
          <w:sz w:val="18"/>
        </w:rPr>
      </w:pPr>
      <w:r>
        <w:rPr>
          <w:rFonts w:hAnsi="宋体" w:hint="eastAsia"/>
          <w:sz w:val="18"/>
        </w:rPr>
        <w:tab/>
      </w:r>
      <w:r>
        <w:rPr>
          <w:rFonts w:hAnsi="宋体" w:hint="eastAsia"/>
          <w:sz w:val="18"/>
        </w:rPr>
        <w:t>回应：“</w:t>
      </w:r>
      <w:r>
        <w:rPr>
          <w:rFonts w:hAnsi="宋体" w:hint="eastAsia"/>
          <w:sz w:val="18"/>
        </w:rPr>
        <w:t>WL-1A/04</w:t>
      </w:r>
      <w:r>
        <w:rPr>
          <w:rFonts w:hAnsi="宋体" w:hint="eastAsia"/>
          <w:sz w:val="18"/>
        </w:rPr>
        <w:sym w:font="Wingdings 3" w:char="F056"/>
      </w:r>
      <w:r>
        <w:rPr>
          <w:rFonts w:hAnsi="宋体" w:hint="eastAsia"/>
          <w:sz w:val="18"/>
        </w:rPr>
        <w:t>T=</w:t>
      </w:r>
      <w:r>
        <w:rPr>
          <w:rFonts w:hAnsi="宋体"/>
          <w:sz w:val="18"/>
        </w:rPr>
        <w:t>05/03/30/12:35</w:t>
      </w:r>
      <w:r>
        <w:rPr>
          <w:rFonts w:hAnsi="宋体" w:hint="eastAsia"/>
          <w:sz w:val="18"/>
        </w:rPr>
        <w:t>（</w:t>
      </w:r>
      <w:r>
        <w:rPr>
          <w:rFonts w:hAnsi="宋体" w:hint="eastAsia"/>
          <w:sz w:val="18"/>
        </w:rPr>
        <w:t>OFF</w:t>
      </w:r>
      <w:r>
        <w:rPr>
          <w:rFonts w:hAnsi="宋体" w:hint="eastAsia"/>
          <w:sz w:val="18"/>
        </w:rPr>
        <w:t>）</w:t>
      </w:r>
      <w:r>
        <w:rPr>
          <w:rFonts w:hAnsi="宋体"/>
          <w:sz w:val="18"/>
        </w:rPr>
        <w:sym w:font="Wingdings 3" w:char="F056"/>
      </w:r>
      <w:r>
        <w:rPr>
          <w:rFonts w:hAnsi="宋体" w:hint="eastAsia"/>
          <w:sz w:val="18"/>
        </w:rPr>
        <w:t xml:space="preserve"> T=</w:t>
      </w:r>
      <w:r>
        <w:rPr>
          <w:rFonts w:hAnsi="宋体"/>
          <w:sz w:val="18"/>
        </w:rPr>
        <w:t>05/03/30/12:45</w:t>
      </w:r>
      <w:r>
        <w:rPr>
          <w:rFonts w:hAnsi="宋体" w:hint="eastAsia"/>
          <w:sz w:val="18"/>
        </w:rPr>
        <w:t>（</w:t>
      </w:r>
      <w:r>
        <w:rPr>
          <w:rFonts w:hAnsi="宋体" w:hint="eastAsia"/>
          <w:sz w:val="18"/>
        </w:rPr>
        <w:t>ON</w:t>
      </w:r>
      <w:r>
        <w:rPr>
          <w:rFonts w:hAnsi="宋体" w:hint="eastAsia"/>
          <w:sz w:val="18"/>
        </w:rPr>
        <w:t>）”</w:t>
      </w:r>
      <w:r>
        <w:rPr>
          <w:rFonts w:hAnsi="宋体" w:hint="eastAsia"/>
          <w:sz w:val="18"/>
        </w:rPr>
        <w:tab/>
      </w:r>
      <w:r>
        <w:rPr>
          <w:rFonts w:hAnsi="宋体" w:hint="eastAsia"/>
          <w:sz w:val="18"/>
        </w:rPr>
        <w:t>；上下电</w:t>
      </w:r>
    </w:p>
    <w:p w14:paraId="4D0DEACA" w14:textId="77777777" w:rsidR="00002025" w:rsidRDefault="00002025" w:rsidP="00002025">
      <w:pPr>
        <w:autoSpaceDE w:val="0"/>
        <w:autoSpaceDN w:val="0"/>
        <w:spacing w:line="320" w:lineRule="exact"/>
        <w:rPr>
          <w:rFonts w:hAnsi="宋体"/>
          <w:sz w:val="18"/>
        </w:rPr>
      </w:pPr>
      <w:r>
        <w:rPr>
          <w:rFonts w:hAnsi="宋体" w:hint="eastAsia"/>
          <w:sz w:val="18"/>
        </w:rPr>
        <w:tab/>
      </w:r>
      <w:r>
        <w:rPr>
          <w:rFonts w:hAnsi="宋体" w:hint="eastAsia"/>
          <w:sz w:val="18"/>
        </w:rPr>
        <w:t>回应：“</w:t>
      </w:r>
      <w:r>
        <w:rPr>
          <w:rFonts w:hAnsi="宋体" w:hint="eastAsia"/>
          <w:sz w:val="18"/>
        </w:rPr>
        <w:t>WL-1A/01</w:t>
      </w:r>
      <w:r>
        <w:rPr>
          <w:rFonts w:hAnsi="宋体" w:hint="eastAsia"/>
          <w:sz w:val="18"/>
        </w:rPr>
        <w:sym w:font="Wingdings 3" w:char="F056"/>
      </w:r>
      <w:r>
        <w:rPr>
          <w:rFonts w:hAnsi="宋体" w:hint="eastAsia"/>
          <w:sz w:val="18"/>
        </w:rPr>
        <w:t>T=</w:t>
      </w:r>
      <w:r>
        <w:rPr>
          <w:rFonts w:hAnsi="宋体"/>
          <w:sz w:val="18"/>
        </w:rPr>
        <w:t>05/03/30/12:45</w:t>
      </w:r>
      <w:r>
        <w:rPr>
          <w:rFonts w:hAnsi="宋体" w:hint="eastAsia"/>
          <w:sz w:val="18"/>
        </w:rPr>
        <w:t>（</w:t>
      </w:r>
      <w:r>
        <w:rPr>
          <w:rFonts w:hAnsi="宋体" w:hint="eastAsia"/>
          <w:sz w:val="18"/>
        </w:rPr>
        <w:t>29</w:t>
      </w:r>
      <w:r>
        <w:rPr>
          <w:rFonts w:hAnsi="宋体" w:hint="eastAsia"/>
          <w:sz w:val="18"/>
        </w:rPr>
        <w:t>）</w:t>
      </w:r>
      <w:r>
        <w:rPr>
          <w:rFonts w:hAnsi="宋体"/>
          <w:sz w:val="18"/>
        </w:rPr>
        <w:sym w:font="Wingdings 3" w:char="F056"/>
      </w:r>
      <w:r>
        <w:rPr>
          <w:rFonts w:hAnsi="宋体"/>
          <w:sz w:val="18"/>
        </w:rPr>
        <w:t>M=00061398</w:t>
      </w:r>
      <w:r>
        <w:rPr>
          <w:rFonts w:hAnsi="宋体"/>
          <w:sz w:val="18"/>
        </w:rPr>
        <w:sym w:font="Wingdings 3" w:char="F056"/>
      </w:r>
      <w:r>
        <w:rPr>
          <w:rFonts w:hAnsi="宋体"/>
          <w:sz w:val="18"/>
        </w:rPr>
        <w:t>Q=45.38(21,OK)</w:t>
      </w:r>
      <w:r>
        <w:rPr>
          <w:rFonts w:hAnsi="宋体" w:hint="eastAsia"/>
          <w:sz w:val="18"/>
        </w:rPr>
        <w:t>”</w:t>
      </w:r>
      <w:r>
        <w:rPr>
          <w:rFonts w:hAnsi="宋体" w:hint="eastAsia"/>
          <w:sz w:val="18"/>
        </w:rPr>
        <w:tab/>
      </w:r>
      <w:r>
        <w:rPr>
          <w:rFonts w:hAnsi="宋体" w:hint="eastAsia"/>
          <w:sz w:val="18"/>
        </w:rPr>
        <w:t>；首条仪表示值</w:t>
      </w:r>
    </w:p>
    <w:p w14:paraId="29F51C94" w14:textId="77777777" w:rsidR="00002025" w:rsidRDefault="00002025" w:rsidP="00002025">
      <w:pPr>
        <w:autoSpaceDE w:val="0"/>
        <w:autoSpaceDN w:val="0"/>
        <w:spacing w:line="320" w:lineRule="exact"/>
        <w:rPr>
          <w:rFonts w:hAnsi="宋体"/>
          <w:b/>
          <w:bCs/>
        </w:rPr>
      </w:pPr>
      <w:r>
        <w:rPr>
          <w:rFonts w:hAnsi="宋体" w:hint="eastAsia"/>
          <w:b/>
          <w:bCs/>
        </w:rPr>
        <w:tab/>
        <w:t>3</w:t>
      </w:r>
      <w:r>
        <w:rPr>
          <w:rFonts w:hAnsi="宋体"/>
          <w:b/>
          <w:bCs/>
        </w:rPr>
        <w:t>.</w:t>
      </w:r>
      <w:r>
        <w:rPr>
          <w:rFonts w:hAnsi="宋体" w:hint="eastAsia"/>
          <w:b/>
          <w:bCs/>
        </w:rPr>
        <w:t>仅应答特殊情况</w:t>
      </w:r>
    </w:p>
    <w:p w14:paraId="3B562166" w14:textId="77777777" w:rsidR="00002025" w:rsidRDefault="00002025" w:rsidP="00002025">
      <w:pPr>
        <w:autoSpaceDE w:val="0"/>
        <w:autoSpaceDN w:val="0"/>
        <w:spacing w:line="320" w:lineRule="exact"/>
        <w:rPr>
          <w:rFonts w:hAnsi="宋体"/>
          <w:sz w:val="18"/>
        </w:rPr>
      </w:pPr>
      <w:r>
        <w:rPr>
          <w:rFonts w:hAnsi="宋体" w:hint="eastAsia"/>
          <w:sz w:val="18"/>
        </w:rPr>
        <w:tab/>
      </w:r>
      <w:r>
        <w:rPr>
          <w:rFonts w:hAnsi="宋体" w:hint="eastAsia"/>
          <w:sz w:val="18"/>
        </w:rPr>
        <w:t>发送：“</w:t>
      </w:r>
      <w:r>
        <w:rPr>
          <w:rFonts w:hAnsi="宋体" w:hint="eastAsia"/>
          <w:sz w:val="18"/>
        </w:rPr>
        <w:t>WL-1A/00</w:t>
      </w:r>
      <w:r>
        <w:rPr>
          <w:rFonts w:hAnsi="宋体" w:hint="eastAsia"/>
          <w:sz w:val="18"/>
        </w:rPr>
        <w:sym w:font="Wingdings 3" w:char="F056"/>
      </w:r>
      <w:r>
        <w:rPr>
          <w:rFonts w:hAnsi="宋体" w:hint="eastAsia"/>
          <w:sz w:val="18"/>
        </w:rPr>
        <w:t>K=31</w:t>
      </w:r>
      <w:r>
        <w:rPr>
          <w:rFonts w:hAnsi="宋体" w:hint="eastAsia"/>
          <w:sz w:val="18"/>
        </w:rPr>
        <w:sym w:font="Wingdings 3" w:char="F056"/>
      </w:r>
      <w:r>
        <w:rPr>
          <w:rFonts w:hAnsi="宋体" w:hint="eastAsia"/>
          <w:sz w:val="18"/>
        </w:rPr>
        <w:t>D=B</w:t>
      </w:r>
      <w:r>
        <w:rPr>
          <w:rFonts w:hAnsi="宋体" w:hint="eastAsia"/>
          <w:sz w:val="18"/>
        </w:rPr>
        <w:t>（</w:t>
      </w:r>
      <w:r>
        <w:rPr>
          <w:rFonts w:hAnsi="宋体" w:hint="eastAsia"/>
          <w:sz w:val="18"/>
        </w:rPr>
        <w:t>01</w:t>
      </w:r>
      <w:r>
        <w:rPr>
          <w:rFonts w:hAnsi="宋体" w:hint="eastAsia"/>
          <w:sz w:val="18"/>
        </w:rPr>
        <w:t>，</w:t>
      </w:r>
      <w:r>
        <w:rPr>
          <w:rFonts w:hAnsi="宋体" w:hint="eastAsia"/>
          <w:sz w:val="18"/>
        </w:rPr>
        <w:t>30</w:t>
      </w:r>
      <w:r>
        <w:rPr>
          <w:rFonts w:hAnsi="宋体" w:hint="eastAsia"/>
          <w:sz w:val="18"/>
        </w:rPr>
        <w:t>）”</w:t>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；仅回特殊</w:t>
      </w:r>
    </w:p>
    <w:p w14:paraId="724C1267" w14:textId="77777777" w:rsidR="00002025" w:rsidRDefault="00002025" w:rsidP="00002025">
      <w:pPr>
        <w:spacing w:line="320" w:lineRule="exact"/>
        <w:rPr>
          <w:rFonts w:hAnsi="宋体"/>
          <w:sz w:val="18"/>
        </w:rPr>
      </w:pPr>
      <w:r>
        <w:rPr>
          <w:rFonts w:hAnsi="宋体" w:hint="eastAsia"/>
          <w:sz w:val="18"/>
        </w:rPr>
        <w:tab/>
      </w:r>
      <w:r>
        <w:rPr>
          <w:rFonts w:hAnsi="宋体" w:hint="eastAsia"/>
          <w:sz w:val="18"/>
        </w:rPr>
        <w:t>回应：“</w:t>
      </w:r>
      <w:r>
        <w:rPr>
          <w:rFonts w:hAnsi="宋体" w:hint="eastAsia"/>
          <w:sz w:val="18"/>
        </w:rPr>
        <w:t>WL-1A/05</w:t>
      </w:r>
      <w:r>
        <w:rPr>
          <w:rFonts w:hAnsi="宋体" w:hint="eastAsia"/>
          <w:sz w:val="18"/>
        </w:rPr>
        <w:sym w:font="Wingdings 3" w:char="F056"/>
      </w:r>
      <w:r>
        <w:rPr>
          <w:rFonts w:hAnsi="宋体" w:hint="eastAsia"/>
          <w:sz w:val="18"/>
        </w:rPr>
        <w:t>1=</w:t>
      </w:r>
      <w:r>
        <w:rPr>
          <w:rFonts w:hint="eastAsia"/>
          <w:sz w:val="18"/>
        </w:rPr>
        <w:t>13581597127</w:t>
      </w:r>
      <w:r>
        <w:rPr>
          <w:rFonts w:hAnsi="宋体" w:hint="eastAsia"/>
          <w:sz w:val="18"/>
        </w:rPr>
        <w:t>”</w:t>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ab/>
      </w:r>
      <w:r>
        <w:rPr>
          <w:rFonts w:hAnsi="宋体" w:hint="eastAsia"/>
          <w:sz w:val="18"/>
        </w:rPr>
        <w:t>；控方号码</w:t>
      </w:r>
    </w:p>
    <w:p w14:paraId="6B6AFD24" w14:textId="77777777" w:rsidR="00002025" w:rsidRDefault="00002025" w:rsidP="00002025">
      <w:pPr>
        <w:autoSpaceDE w:val="0"/>
        <w:autoSpaceDN w:val="0"/>
        <w:spacing w:line="320" w:lineRule="exact"/>
        <w:rPr>
          <w:rFonts w:hAnsi="宋体"/>
          <w:sz w:val="18"/>
        </w:rPr>
      </w:pPr>
      <w:r>
        <w:rPr>
          <w:rFonts w:hAnsi="宋体" w:hint="eastAsia"/>
          <w:sz w:val="18"/>
        </w:rPr>
        <w:tab/>
      </w:r>
      <w:r>
        <w:rPr>
          <w:rFonts w:hAnsi="宋体" w:hint="eastAsia"/>
          <w:sz w:val="18"/>
        </w:rPr>
        <w:t>回应：“</w:t>
      </w:r>
      <w:r>
        <w:rPr>
          <w:rFonts w:hAnsi="宋体" w:hint="eastAsia"/>
          <w:sz w:val="18"/>
        </w:rPr>
        <w:t>WL-1A/01</w:t>
      </w:r>
      <w:r>
        <w:rPr>
          <w:rFonts w:hAnsi="宋体" w:hint="eastAsia"/>
          <w:sz w:val="18"/>
        </w:rPr>
        <w:sym w:font="Wingdings 3" w:char="F056"/>
      </w:r>
      <w:r>
        <w:rPr>
          <w:rFonts w:hAnsi="宋体" w:hint="eastAsia"/>
          <w:sz w:val="18"/>
        </w:rPr>
        <w:t>T=</w:t>
      </w:r>
      <w:r>
        <w:rPr>
          <w:rFonts w:hAnsi="宋体"/>
          <w:sz w:val="18"/>
        </w:rPr>
        <w:t>05/03/30/10:51</w:t>
      </w:r>
      <w:r>
        <w:rPr>
          <w:rFonts w:hAnsi="宋体" w:hint="eastAsia"/>
          <w:sz w:val="18"/>
        </w:rPr>
        <w:t>（</w:t>
      </w:r>
      <w:r>
        <w:rPr>
          <w:rFonts w:hAnsi="宋体" w:hint="eastAsia"/>
          <w:sz w:val="18"/>
        </w:rPr>
        <w:t>30</w:t>
      </w:r>
      <w:r>
        <w:rPr>
          <w:rFonts w:hAnsi="宋体" w:hint="eastAsia"/>
          <w:sz w:val="18"/>
        </w:rPr>
        <w:t>）</w:t>
      </w:r>
      <w:r>
        <w:rPr>
          <w:rFonts w:hAnsi="宋体"/>
          <w:sz w:val="18"/>
        </w:rPr>
        <w:sym w:font="Wingdings 3" w:char="F056"/>
      </w:r>
      <w:r>
        <w:rPr>
          <w:rFonts w:hAnsi="宋体"/>
          <w:sz w:val="18"/>
        </w:rPr>
        <w:t>M=00061358</w:t>
      </w:r>
      <w:r>
        <w:rPr>
          <w:rFonts w:hAnsi="宋体"/>
          <w:sz w:val="18"/>
        </w:rPr>
        <w:sym w:font="Wingdings 3" w:char="F056"/>
      </w:r>
      <w:r>
        <w:rPr>
          <w:rFonts w:hAnsi="宋体"/>
          <w:sz w:val="18"/>
        </w:rPr>
        <w:t>Q=45.38(21,OK)</w:t>
      </w:r>
      <w:r>
        <w:rPr>
          <w:rFonts w:hAnsi="宋体" w:hint="eastAsia"/>
          <w:sz w:val="18"/>
        </w:rPr>
        <w:t>”</w:t>
      </w:r>
      <w:r>
        <w:rPr>
          <w:rFonts w:hAnsi="宋体" w:hint="eastAsia"/>
          <w:sz w:val="18"/>
        </w:rPr>
        <w:tab/>
      </w:r>
      <w:r>
        <w:rPr>
          <w:rFonts w:hAnsi="宋体" w:hint="eastAsia"/>
          <w:sz w:val="18"/>
        </w:rPr>
        <w:t>；首条仪表示值</w:t>
      </w:r>
    </w:p>
    <w:p w14:paraId="027E3482" w14:textId="77777777" w:rsidR="00002025" w:rsidRDefault="00002025" w:rsidP="00002025">
      <w:pPr>
        <w:autoSpaceDE w:val="0"/>
        <w:autoSpaceDN w:val="0"/>
        <w:spacing w:line="320" w:lineRule="exact"/>
        <w:rPr>
          <w:rFonts w:hAnsi="宋体"/>
          <w:sz w:val="18"/>
        </w:rPr>
      </w:pPr>
      <w:r>
        <w:rPr>
          <w:rFonts w:hAnsi="宋体"/>
          <w:sz w:val="18"/>
        </w:rPr>
        <w:tab/>
      </w:r>
      <w:r>
        <w:rPr>
          <w:rFonts w:hAnsi="宋体" w:hint="eastAsia"/>
          <w:sz w:val="18"/>
        </w:rPr>
        <w:t>回应：“</w:t>
      </w:r>
      <w:r>
        <w:rPr>
          <w:rFonts w:hAnsi="宋体" w:hint="eastAsia"/>
          <w:sz w:val="18"/>
        </w:rPr>
        <w:t>WL-1A/03</w:t>
      </w:r>
      <w:r>
        <w:rPr>
          <w:rFonts w:hAnsi="宋体" w:hint="eastAsia"/>
          <w:sz w:val="18"/>
        </w:rPr>
        <w:sym w:font="Wingdings 3" w:char="F056"/>
      </w:r>
      <w:r>
        <w:rPr>
          <w:rFonts w:hAnsi="宋体" w:hint="eastAsia"/>
          <w:sz w:val="18"/>
        </w:rPr>
        <w:t>T=</w:t>
      </w:r>
      <w:r>
        <w:rPr>
          <w:rFonts w:hAnsi="宋体"/>
          <w:sz w:val="18"/>
        </w:rPr>
        <w:t>05/03/30/12:31</w:t>
      </w:r>
      <w:r>
        <w:rPr>
          <w:rFonts w:hAnsi="宋体" w:hint="eastAsia"/>
          <w:sz w:val="18"/>
        </w:rPr>
        <w:t>（</w:t>
      </w:r>
      <w:r>
        <w:rPr>
          <w:rFonts w:hAnsi="宋体" w:hint="eastAsia"/>
          <w:sz w:val="18"/>
        </w:rPr>
        <w:t>29</w:t>
      </w:r>
      <w:r>
        <w:rPr>
          <w:rFonts w:hAnsi="宋体" w:hint="eastAsia"/>
          <w:sz w:val="18"/>
        </w:rPr>
        <w:t>）</w:t>
      </w:r>
      <w:r>
        <w:rPr>
          <w:rFonts w:hAnsi="宋体"/>
          <w:sz w:val="18"/>
        </w:rPr>
        <w:sym w:font="Wingdings 3" w:char="F056"/>
      </w:r>
      <w:r>
        <w:rPr>
          <w:rFonts w:hAnsi="宋体"/>
          <w:sz w:val="18"/>
        </w:rPr>
        <w:t>Q=45.38(21,</w:t>
      </w:r>
      <w:r>
        <w:rPr>
          <w:rFonts w:hAnsi="宋体" w:hint="eastAsia"/>
          <w:sz w:val="18"/>
        </w:rPr>
        <w:t>NO</w:t>
      </w:r>
      <w:r>
        <w:rPr>
          <w:rFonts w:hAnsi="宋体"/>
          <w:sz w:val="18"/>
        </w:rPr>
        <w:t>)</w:t>
      </w:r>
      <w:r>
        <w:rPr>
          <w:rFonts w:hAnsi="宋体" w:hint="eastAsia"/>
          <w:sz w:val="18"/>
        </w:rPr>
        <w:t>”</w:t>
      </w:r>
      <w:r>
        <w:rPr>
          <w:rFonts w:hAnsi="宋体"/>
          <w:sz w:val="18"/>
        </w:rPr>
        <w:tab/>
      </w:r>
      <w:r>
        <w:rPr>
          <w:rFonts w:hAnsi="宋体"/>
          <w:sz w:val="18"/>
        </w:rPr>
        <w:tab/>
      </w:r>
      <w:r>
        <w:rPr>
          <w:rFonts w:hAnsi="宋体"/>
          <w:sz w:val="18"/>
        </w:rPr>
        <w:tab/>
      </w:r>
      <w:r>
        <w:rPr>
          <w:rFonts w:hAnsi="宋体" w:hint="eastAsia"/>
          <w:sz w:val="18"/>
        </w:rPr>
        <w:t>；转为不合格</w:t>
      </w:r>
    </w:p>
    <w:p w14:paraId="3EB11E64" w14:textId="77777777" w:rsidR="00002025" w:rsidRDefault="00002025" w:rsidP="00002025">
      <w:pPr>
        <w:autoSpaceDE w:val="0"/>
        <w:autoSpaceDN w:val="0"/>
        <w:spacing w:line="320" w:lineRule="exact"/>
        <w:rPr>
          <w:rFonts w:hAnsi="宋体"/>
          <w:sz w:val="18"/>
        </w:rPr>
      </w:pPr>
      <w:r>
        <w:rPr>
          <w:rFonts w:hint="eastAsia"/>
          <w:sz w:val="18"/>
        </w:rPr>
        <w:tab/>
      </w:r>
      <w:r>
        <w:rPr>
          <w:rFonts w:hAnsi="宋体" w:hint="eastAsia"/>
          <w:sz w:val="18"/>
        </w:rPr>
        <w:t>回应：“</w:t>
      </w:r>
      <w:r>
        <w:rPr>
          <w:rFonts w:hAnsi="宋体" w:hint="eastAsia"/>
          <w:sz w:val="18"/>
        </w:rPr>
        <w:t>WL-1A/03</w:t>
      </w:r>
      <w:r>
        <w:rPr>
          <w:rFonts w:hAnsi="宋体" w:hint="eastAsia"/>
          <w:sz w:val="18"/>
        </w:rPr>
        <w:sym w:font="Wingdings 3" w:char="F056"/>
      </w:r>
      <w:r>
        <w:rPr>
          <w:rFonts w:hAnsi="宋体" w:hint="eastAsia"/>
          <w:sz w:val="18"/>
        </w:rPr>
        <w:t>T=</w:t>
      </w:r>
      <w:r>
        <w:rPr>
          <w:rFonts w:hAnsi="宋体"/>
          <w:sz w:val="18"/>
        </w:rPr>
        <w:t>05/03/30/12:40</w:t>
      </w:r>
      <w:r>
        <w:rPr>
          <w:rFonts w:hAnsi="宋体" w:hint="eastAsia"/>
          <w:sz w:val="18"/>
        </w:rPr>
        <w:t>（</w:t>
      </w:r>
      <w:r>
        <w:rPr>
          <w:rFonts w:hAnsi="宋体" w:hint="eastAsia"/>
          <w:sz w:val="18"/>
        </w:rPr>
        <w:t>29</w:t>
      </w:r>
      <w:r>
        <w:rPr>
          <w:rFonts w:hAnsi="宋体" w:hint="eastAsia"/>
          <w:sz w:val="18"/>
        </w:rPr>
        <w:t>）</w:t>
      </w:r>
      <w:r>
        <w:rPr>
          <w:rFonts w:hAnsi="宋体"/>
          <w:sz w:val="18"/>
        </w:rPr>
        <w:sym w:font="Wingdings 3" w:char="F056"/>
      </w:r>
      <w:r>
        <w:rPr>
          <w:rFonts w:hAnsi="宋体"/>
          <w:sz w:val="18"/>
        </w:rPr>
        <w:t>Q=45.38(21,</w:t>
      </w:r>
      <w:r>
        <w:rPr>
          <w:rFonts w:hAnsi="宋体" w:hint="eastAsia"/>
          <w:sz w:val="18"/>
        </w:rPr>
        <w:t>OK</w:t>
      </w:r>
      <w:r>
        <w:rPr>
          <w:rFonts w:hAnsi="宋体"/>
          <w:sz w:val="18"/>
        </w:rPr>
        <w:t>)</w:t>
      </w:r>
      <w:r>
        <w:rPr>
          <w:rFonts w:hAnsi="宋体" w:hint="eastAsia"/>
          <w:sz w:val="18"/>
        </w:rPr>
        <w:t>”</w:t>
      </w:r>
      <w:r>
        <w:rPr>
          <w:rFonts w:hAnsi="宋体"/>
          <w:sz w:val="18"/>
        </w:rPr>
        <w:tab/>
      </w:r>
      <w:r>
        <w:rPr>
          <w:rFonts w:hAnsi="宋体"/>
          <w:sz w:val="18"/>
        </w:rPr>
        <w:tab/>
      </w:r>
      <w:r>
        <w:rPr>
          <w:rFonts w:hAnsi="宋体"/>
          <w:sz w:val="18"/>
        </w:rPr>
        <w:tab/>
      </w:r>
      <w:r>
        <w:rPr>
          <w:rFonts w:hAnsi="宋体" w:hint="eastAsia"/>
          <w:sz w:val="18"/>
        </w:rPr>
        <w:t>；转为合格</w:t>
      </w:r>
    </w:p>
    <w:p w14:paraId="2BE7C0E4" w14:textId="77777777" w:rsidR="00002025" w:rsidRDefault="00002025" w:rsidP="00002025">
      <w:pPr>
        <w:autoSpaceDE w:val="0"/>
        <w:autoSpaceDN w:val="0"/>
        <w:spacing w:line="320" w:lineRule="exact"/>
        <w:rPr>
          <w:rFonts w:hAnsi="宋体"/>
          <w:sz w:val="18"/>
        </w:rPr>
      </w:pPr>
      <w:r>
        <w:rPr>
          <w:rFonts w:hAnsi="宋体" w:hint="eastAsia"/>
          <w:sz w:val="18"/>
        </w:rPr>
        <w:tab/>
      </w:r>
      <w:r>
        <w:rPr>
          <w:rFonts w:hAnsi="宋体" w:hint="eastAsia"/>
          <w:sz w:val="18"/>
        </w:rPr>
        <w:t>回应：“</w:t>
      </w:r>
      <w:r>
        <w:rPr>
          <w:rFonts w:hAnsi="宋体" w:hint="eastAsia"/>
          <w:sz w:val="18"/>
        </w:rPr>
        <w:t>WL-1A/04</w:t>
      </w:r>
      <w:r>
        <w:rPr>
          <w:rFonts w:hAnsi="宋体" w:hint="eastAsia"/>
          <w:sz w:val="18"/>
        </w:rPr>
        <w:sym w:font="Wingdings 3" w:char="F056"/>
      </w:r>
      <w:r>
        <w:rPr>
          <w:rFonts w:hAnsi="宋体" w:hint="eastAsia"/>
          <w:sz w:val="18"/>
        </w:rPr>
        <w:t>T=</w:t>
      </w:r>
      <w:r>
        <w:rPr>
          <w:rFonts w:hAnsi="宋体"/>
          <w:sz w:val="18"/>
        </w:rPr>
        <w:t>05/03/30/12:35</w:t>
      </w:r>
      <w:r>
        <w:rPr>
          <w:rFonts w:hAnsi="宋体" w:hint="eastAsia"/>
          <w:sz w:val="18"/>
        </w:rPr>
        <w:t>（</w:t>
      </w:r>
      <w:r>
        <w:rPr>
          <w:rFonts w:hAnsi="宋体" w:hint="eastAsia"/>
          <w:sz w:val="18"/>
        </w:rPr>
        <w:t>OFF</w:t>
      </w:r>
      <w:r>
        <w:rPr>
          <w:rFonts w:hAnsi="宋体" w:hint="eastAsia"/>
          <w:sz w:val="18"/>
        </w:rPr>
        <w:t>）</w:t>
      </w:r>
      <w:r>
        <w:rPr>
          <w:rFonts w:hAnsi="宋体"/>
          <w:sz w:val="18"/>
        </w:rPr>
        <w:sym w:font="Wingdings 3" w:char="F056"/>
      </w:r>
      <w:r>
        <w:rPr>
          <w:rFonts w:hAnsi="宋体" w:hint="eastAsia"/>
          <w:sz w:val="18"/>
        </w:rPr>
        <w:t xml:space="preserve"> T=</w:t>
      </w:r>
      <w:r>
        <w:rPr>
          <w:rFonts w:hAnsi="宋体"/>
          <w:sz w:val="18"/>
        </w:rPr>
        <w:t>05/03/30/12:45</w:t>
      </w:r>
      <w:r>
        <w:rPr>
          <w:rFonts w:hAnsi="宋体" w:hint="eastAsia"/>
          <w:sz w:val="18"/>
        </w:rPr>
        <w:t>（</w:t>
      </w:r>
      <w:r>
        <w:rPr>
          <w:rFonts w:hAnsi="宋体" w:hint="eastAsia"/>
          <w:sz w:val="18"/>
        </w:rPr>
        <w:t>ON</w:t>
      </w:r>
      <w:r>
        <w:rPr>
          <w:rFonts w:hAnsi="宋体" w:hint="eastAsia"/>
          <w:sz w:val="18"/>
        </w:rPr>
        <w:t>）”</w:t>
      </w:r>
      <w:r>
        <w:rPr>
          <w:rFonts w:hAnsi="宋体" w:hint="eastAsia"/>
          <w:sz w:val="18"/>
        </w:rPr>
        <w:tab/>
      </w:r>
      <w:r>
        <w:rPr>
          <w:rFonts w:hAnsi="宋体" w:hint="eastAsia"/>
          <w:sz w:val="18"/>
        </w:rPr>
        <w:t>；上下电</w:t>
      </w:r>
    </w:p>
    <w:p w14:paraId="74DFBE25" w14:textId="77777777" w:rsidR="00002025" w:rsidRDefault="00002025" w:rsidP="00002025">
      <w:pPr>
        <w:autoSpaceDE w:val="0"/>
        <w:autoSpaceDN w:val="0"/>
        <w:spacing w:line="320" w:lineRule="exact"/>
        <w:rPr>
          <w:rFonts w:hAnsi="宋体"/>
          <w:sz w:val="18"/>
        </w:rPr>
      </w:pPr>
      <w:r>
        <w:rPr>
          <w:rFonts w:hAnsi="宋体" w:hint="eastAsia"/>
          <w:sz w:val="18"/>
        </w:rPr>
        <w:tab/>
      </w:r>
      <w:r>
        <w:rPr>
          <w:rFonts w:hAnsi="宋体" w:hint="eastAsia"/>
          <w:sz w:val="18"/>
        </w:rPr>
        <w:t>回应：“</w:t>
      </w:r>
      <w:r>
        <w:rPr>
          <w:rFonts w:hAnsi="宋体" w:hint="eastAsia"/>
          <w:sz w:val="18"/>
        </w:rPr>
        <w:t>WL-1A/01</w:t>
      </w:r>
      <w:r>
        <w:rPr>
          <w:rFonts w:hAnsi="宋体" w:hint="eastAsia"/>
          <w:sz w:val="18"/>
        </w:rPr>
        <w:sym w:font="Wingdings 3" w:char="F056"/>
      </w:r>
      <w:r>
        <w:rPr>
          <w:rFonts w:hAnsi="宋体" w:hint="eastAsia"/>
          <w:sz w:val="18"/>
        </w:rPr>
        <w:t>T=</w:t>
      </w:r>
      <w:r>
        <w:rPr>
          <w:rFonts w:hAnsi="宋体"/>
          <w:sz w:val="18"/>
        </w:rPr>
        <w:t>05/03/30/12:45</w:t>
      </w:r>
      <w:r>
        <w:rPr>
          <w:rFonts w:hAnsi="宋体" w:hint="eastAsia"/>
          <w:sz w:val="18"/>
        </w:rPr>
        <w:t>（</w:t>
      </w:r>
      <w:r>
        <w:rPr>
          <w:rFonts w:hAnsi="宋体" w:hint="eastAsia"/>
          <w:sz w:val="18"/>
        </w:rPr>
        <w:t>29</w:t>
      </w:r>
      <w:r>
        <w:rPr>
          <w:rFonts w:hAnsi="宋体" w:hint="eastAsia"/>
          <w:sz w:val="18"/>
        </w:rPr>
        <w:t>）</w:t>
      </w:r>
      <w:r>
        <w:rPr>
          <w:rFonts w:hAnsi="宋体"/>
          <w:sz w:val="18"/>
        </w:rPr>
        <w:sym w:font="Wingdings 3" w:char="F056"/>
      </w:r>
      <w:r>
        <w:rPr>
          <w:rFonts w:hAnsi="宋体"/>
          <w:sz w:val="18"/>
        </w:rPr>
        <w:t>M=00061398</w:t>
      </w:r>
      <w:r>
        <w:rPr>
          <w:rFonts w:hAnsi="宋体"/>
          <w:sz w:val="18"/>
        </w:rPr>
        <w:sym w:font="Wingdings 3" w:char="F056"/>
      </w:r>
      <w:r>
        <w:rPr>
          <w:rFonts w:hAnsi="宋体"/>
          <w:sz w:val="18"/>
        </w:rPr>
        <w:t>Q=45.38(21,OK)</w:t>
      </w:r>
      <w:r>
        <w:rPr>
          <w:rFonts w:hAnsi="宋体" w:hint="eastAsia"/>
          <w:sz w:val="18"/>
        </w:rPr>
        <w:t>”</w:t>
      </w:r>
      <w:r>
        <w:rPr>
          <w:rFonts w:hAnsi="宋体" w:hint="eastAsia"/>
          <w:sz w:val="18"/>
        </w:rPr>
        <w:tab/>
      </w:r>
      <w:r>
        <w:rPr>
          <w:rFonts w:hAnsi="宋体" w:hint="eastAsia"/>
          <w:sz w:val="18"/>
        </w:rPr>
        <w:t>；首条仪表示值</w:t>
      </w:r>
    </w:p>
    <w:p w14:paraId="468E910B" w14:textId="77777777" w:rsidR="00002025" w:rsidRDefault="00002025" w:rsidP="00002025">
      <w:pPr>
        <w:autoSpaceDE w:val="0"/>
        <w:autoSpaceDN w:val="0"/>
        <w:spacing w:line="320" w:lineRule="exact"/>
        <w:rPr>
          <w:rFonts w:hAnsi="宋体"/>
          <w:b/>
          <w:bCs/>
        </w:rPr>
      </w:pPr>
      <w:r>
        <w:rPr>
          <w:rFonts w:hAnsi="宋体" w:hint="eastAsia"/>
          <w:b/>
          <w:bCs/>
        </w:rPr>
        <w:t>四、控制方要求回应多个接收方</w:t>
      </w:r>
    </w:p>
    <w:p w14:paraId="665F39B9" w14:textId="77777777" w:rsidR="00002025" w:rsidRDefault="00002025" w:rsidP="00002025">
      <w:pPr>
        <w:autoSpaceDE w:val="0"/>
        <w:autoSpaceDN w:val="0"/>
        <w:spacing w:line="320" w:lineRule="exact"/>
        <w:rPr>
          <w:rFonts w:hAnsi="宋体"/>
        </w:rPr>
      </w:pPr>
      <w:r>
        <w:rPr>
          <w:rFonts w:hAnsi="宋体" w:hint="eastAsia"/>
        </w:rPr>
        <w:tab/>
      </w:r>
      <w:r>
        <w:rPr>
          <w:rFonts w:hAnsi="宋体" w:hint="eastAsia"/>
        </w:rPr>
        <w:t>控制方可以在命令中加入其它接收方号码。使仪表在回应控制方接收数据的同时，也把数据发给其它接收方。命令中的其它接收方不包括次数。控制方的次数结束，或用“</w:t>
      </w:r>
      <w:r>
        <w:rPr>
          <w:rFonts w:hAnsi="宋体" w:hint="eastAsia"/>
        </w:rPr>
        <w:t>00</w:t>
      </w:r>
      <w:r>
        <w:rPr>
          <w:rFonts w:hAnsi="宋体" w:hint="eastAsia"/>
        </w:rPr>
        <w:t>”次停止，其它接收方也同时结束。例如发送：</w:t>
      </w:r>
    </w:p>
    <w:p w14:paraId="6E36492B" w14:textId="77777777" w:rsidR="00002025" w:rsidRDefault="00002025" w:rsidP="00002025">
      <w:pPr>
        <w:autoSpaceDE w:val="0"/>
        <w:autoSpaceDN w:val="0"/>
        <w:spacing w:line="320" w:lineRule="exact"/>
        <w:rPr>
          <w:rFonts w:hAnsi="宋体"/>
        </w:rPr>
      </w:pPr>
      <w:r>
        <w:rPr>
          <w:rFonts w:hAnsi="宋体"/>
        </w:rPr>
        <w:tab/>
      </w:r>
      <w:r>
        <w:rPr>
          <w:rFonts w:hAnsi="宋体" w:hint="eastAsia"/>
        </w:rPr>
        <w:t>“</w:t>
      </w:r>
      <w:r>
        <w:rPr>
          <w:rFonts w:hAnsi="宋体" w:hint="eastAsia"/>
          <w:b/>
          <w:bCs/>
        </w:rPr>
        <w:t>WL-1A/00</w:t>
      </w:r>
      <w:r>
        <w:rPr>
          <w:rFonts w:hAnsi="宋体" w:hint="eastAsia"/>
          <w:b/>
          <w:bCs/>
        </w:rPr>
        <w:sym w:font="Wingdings 3" w:char="F056"/>
      </w:r>
      <w:r>
        <w:rPr>
          <w:rFonts w:hAnsi="宋体" w:hint="eastAsia"/>
          <w:b/>
          <w:bCs/>
        </w:rPr>
        <w:t>K=31</w:t>
      </w:r>
      <w:r>
        <w:rPr>
          <w:rFonts w:hAnsi="宋体" w:hint="eastAsia"/>
          <w:b/>
          <w:bCs/>
        </w:rPr>
        <w:sym w:font="Wingdings 3" w:char="F056"/>
      </w:r>
      <w:r>
        <w:rPr>
          <w:rFonts w:hAnsi="宋体" w:hint="eastAsia"/>
          <w:b/>
          <w:bCs/>
        </w:rPr>
        <w:t>D=B</w:t>
      </w:r>
      <w:r>
        <w:rPr>
          <w:rFonts w:hAnsi="宋体"/>
          <w:b/>
          <w:bCs/>
        </w:rPr>
        <w:t>(</w:t>
      </w:r>
      <w:r>
        <w:rPr>
          <w:rFonts w:hAnsi="宋体" w:hint="eastAsia"/>
          <w:b/>
          <w:bCs/>
        </w:rPr>
        <w:t>00,30,D08)</w:t>
      </w:r>
      <w:r>
        <w:rPr>
          <w:rFonts w:hAnsi="宋体" w:hint="eastAsia"/>
          <w:b/>
          <w:bCs/>
        </w:rPr>
        <w:sym w:font="Wingdings 3" w:char="F056"/>
      </w:r>
      <w:r>
        <w:rPr>
          <w:rFonts w:hAnsi="宋体" w:hint="eastAsia"/>
          <w:b/>
          <w:bCs/>
        </w:rPr>
        <w:t>D=13522335832(00,H12)</w:t>
      </w:r>
      <w:r>
        <w:rPr>
          <w:rFonts w:hAnsi="宋体" w:hint="eastAsia"/>
          <w:b/>
          <w:bCs/>
        </w:rPr>
        <w:sym w:font="Wingdings 3" w:char="F056"/>
      </w:r>
      <w:r>
        <w:rPr>
          <w:rFonts w:hAnsi="宋体" w:hint="eastAsia"/>
          <w:b/>
          <w:bCs/>
        </w:rPr>
        <w:t>D=13789012345(01)</w:t>
      </w:r>
      <w:r>
        <w:rPr>
          <w:rFonts w:hAnsi="宋体" w:hint="eastAsia"/>
        </w:rPr>
        <w:t>”</w:t>
      </w:r>
    </w:p>
    <w:p w14:paraId="33A1E418" w14:textId="77777777" w:rsidR="00002025" w:rsidRDefault="00002025" w:rsidP="00002025">
      <w:pPr>
        <w:autoSpaceDE w:val="0"/>
        <w:autoSpaceDN w:val="0"/>
        <w:spacing w:line="320" w:lineRule="exact"/>
        <w:rPr>
          <w:rFonts w:hAnsi="宋体"/>
        </w:rPr>
      </w:pPr>
      <w:r>
        <w:rPr>
          <w:rFonts w:hAnsi="宋体" w:hint="eastAsia"/>
        </w:rPr>
        <w:tab/>
      </w:r>
      <w:r>
        <w:rPr>
          <w:rFonts w:hAnsi="宋体" w:hint="eastAsia"/>
        </w:rPr>
        <w:t>仪表按每天的</w:t>
      </w:r>
      <w:r>
        <w:rPr>
          <w:rFonts w:hAnsi="宋体" w:hint="eastAsia"/>
        </w:rPr>
        <w:t>8</w:t>
      </w:r>
      <w:r>
        <w:rPr>
          <w:rFonts w:hAnsi="宋体" w:hint="eastAsia"/>
        </w:rPr>
        <w:t>点钟向控制方“</w:t>
      </w:r>
      <w:r>
        <w:rPr>
          <w:rFonts w:hAnsi="宋体" w:hint="eastAsia"/>
        </w:rPr>
        <w:t>B</w:t>
      </w:r>
      <w:r>
        <w:rPr>
          <w:rFonts w:hAnsi="宋体" w:hint="eastAsia"/>
        </w:rPr>
        <w:t>”发送数据（等间隔类“</w:t>
      </w:r>
      <w:r>
        <w:rPr>
          <w:rFonts w:hAnsi="宋体" w:hint="eastAsia"/>
        </w:rPr>
        <w:t>00</w:t>
      </w:r>
      <w:r>
        <w:rPr>
          <w:rFonts w:hAnsi="宋体" w:hint="eastAsia"/>
        </w:rPr>
        <w:t>”），</w:t>
      </w:r>
      <w:r>
        <w:rPr>
          <w:rFonts w:hAnsi="宋体" w:hint="eastAsia"/>
        </w:rPr>
        <w:t>30</w:t>
      </w:r>
      <w:r>
        <w:rPr>
          <w:rFonts w:hAnsi="宋体" w:hint="eastAsia"/>
        </w:rPr>
        <w:t>次对应</w:t>
      </w:r>
      <w:r>
        <w:rPr>
          <w:rFonts w:hAnsi="宋体" w:hint="eastAsia"/>
        </w:rPr>
        <w:t>30</w:t>
      </w:r>
      <w:r>
        <w:rPr>
          <w:rFonts w:hAnsi="宋体" w:hint="eastAsia"/>
        </w:rPr>
        <w:t>天结束。</w:t>
      </w:r>
    </w:p>
    <w:p w14:paraId="64B82EBB" w14:textId="77777777" w:rsidR="00002025" w:rsidRDefault="00002025" w:rsidP="00002025">
      <w:pPr>
        <w:autoSpaceDE w:val="0"/>
        <w:autoSpaceDN w:val="0"/>
        <w:spacing w:line="320" w:lineRule="exact"/>
        <w:rPr>
          <w:rFonts w:hAnsi="宋体"/>
        </w:rPr>
      </w:pPr>
      <w:r>
        <w:rPr>
          <w:rFonts w:hAnsi="宋体" w:hint="eastAsia"/>
        </w:rPr>
        <w:tab/>
      </w:r>
      <w:r>
        <w:rPr>
          <w:rFonts w:hAnsi="宋体" w:hint="eastAsia"/>
        </w:rPr>
        <w:t>在每天的“</w:t>
      </w:r>
      <w:r>
        <w:rPr>
          <w:rFonts w:hAnsi="宋体" w:hint="eastAsia"/>
        </w:rPr>
        <w:t>0</w:t>
      </w:r>
      <w:r>
        <w:rPr>
          <w:rFonts w:hAnsi="宋体" w:hint="eastAsia"/>
        </w:rPr>
        <w:t>”点和“</w:t>
      </w:r>
      <w:r>
        <w:rPr>
          <w:rFonts w:hAnsi="宋体" w:hint="eastAsia"/>
        </w:rPr>
        <w:t>12</w:t>
      </w:r>
      <w:r>
        <w:rPr>
          <w:rFonts w:hAnsi="宋体" w:hint="eastAsia"/>
        </w:rPr>
        <w:t>”点（</w:t>
      </w:r>
      <w:r>
        <w:rPr>
          <w:rFonts w:hAnsi="宋体" w:hint="eastAsia"/>
        </w:rPr>
        <w:t>12</w:t>
      </w:r>
      <w:r>
        <w:rPr>
          <w:rFonts w:hAnsi="宋体" w:hint="eastAsia"/>
        </w:rPr>
        <w:t>小时等间隔类“</w:t>
      </w:r>
      <w:r>
        <w:rPr>
          <w:rFonts w:hAnsi="宋体" w:hint="eastAsia"/>
        </w:rPr>
        <w:t>00</w:t>
      </w:r>
      <w:r>
        <w:rPr>
          <w:rFonts w:hAnsi="宋体" w:hint="eastAsia"/>
        </w:rPr>
        <w:t>”）向号码为“</w:t>
      </w:r>
      <w:r>
        <w:rPr>
          <w:rFonts w:hAnsi="宋体" w:hint="eastAsia"/>
        </w:rPr>
        <w:t>13522335832</w:t>
      </w:r>
      <w:r>
        <w:rPr>
          <w:rFonts w:hAnsi="宋体" w:hint="eastAsia"/>
        </w:rPr>
        <w:t>”的手机发送数据。</w:t>
      </w:r>
    </w:p>
    <w:p w14:paraId="08E596C0" w14:textId="77777777" w:rsidR="00002025" w:rsidRDefault="00002025" w:rsidP="00002025">
      <w:pPr>
        <w:autoSpaceDE w:val="0"/>
        <w:autoSpaceDN w:val="0"/>
        <w:spacing w:line="320" w:lineRule="exact"/>
        <w:rPr>
          <w:rFonts w:hAnsi="宋体"/>
        </w:rPr>
      </w:pPr>
      <w:r>
        <w:rPr>
          <w:rFonts w:hAnsi="宋体" w:hint="eastAsia"/>
        </w:rPr>
        <w:tab/>
      </w:r>
      <w:r>
        <w:rPr>
          <w:rFonts w:hAnsi="宋体" w:hint="eastAsia"/>
        </w:rPr>
        <w:t>向号码为“</w:t>
      </w:r>
      <w:r>
        <w:rPr>
          <w:rFonts w:hAnsi="宋体" w:hint="eastAsia"/>
        </w:rPr>
        <w:t>13789012345</w:t>
      </w:r>
      <w:r>
        <w:rPr>
          <w:rFonts w:hAnsi="宋体" w:hint="eastAsia"/>
        </w:rPr>
        <w:t>”的手机发仪表送上下电信息，发送仪表记录项目合不合格的信息。</w:t>
      </w:r>
    </w:p>
    <w:p w14:paraId="6AD4FCEB" w14:textId="77777777" w:rsidR="00002025" w:rsidRDefault="00002025" w:rsidP="00002025">
      <w:pPr>
        <w:autoSpaceDE w:val="0"/>
        <w:autoSpaceDN w:val="0"/>
        <w:spacing w:line="320" w:lineRule="exact"/>
        <w:rPr>
          <w:rFonts w:hAnsi="宋体"/>
        </w:rPr>
      </w:pPr>
      <w:r>
        <w:rPr>
          <w:rFonts w:hAnsi="宋体" w:hint="eastAsia"/>
        </w:rPr>
        <w:tab/>
      </w:r>
      <w:r>
        <w:rPr>
          <w:rFonts w:hAnsi="宋体" w:hint="eastAsia"/>
        </w:rPr>
        <w:t>当发送上条命令的手机或计算机收满</w:t>
      </w:r>
      <w:r>
        <w:rPr>
          <w:rFonts w:hAnsi="宋体" w:hint="eastAsia"/>
        </w:rPr>
        <w:t>30</w:t>
      </w:r>
      <w:r>
        <w:rPr>
          <w:rFonts w:hAnsi="宋体" w:hint="eastAsia"/>
        </w:rPr>
        <w:t>天的数据，或重新发了要求“</w:t>
      </w:r>
      <w:r>
        <w:rPr>
          <w:rFonts w:hAnsi="宋体" w:hint="eastAsia"/>
        </w:rPr>
        <w:t>00</w:t>
      </w:r>
      <w:r>
        <w:rPr>
          <w:rFonts w:hAnsi="宋体" w:hint="eastAsia"/>
        </w:rPr>
        <w:t>”次的命令后，仪表同时停止向上述的</w:t>
      </w:r>
      <w:r>
        <w:rPr>
          <w:rFonts w:hAnsi="宋体" w:hint="eastAsia"/>
        </w:rPr>
        <w:t>3</w:t>
      </w:r>
      <w:r>
        <w:rPr>
          <w:rFonts w:hAnsi="宋体" w:hint="eastAsia"/>
        </w:rPr>
        <w:t>个接收方发送数据。</w:t>
      </w:r>
    </w:p>
    <w:p w14:paraId="07F7B3EB" w14:textId="77777777" w:rsidR="00002025" w:rsidRDefault="00002025" w:rsidP="00002025">
      <w:pPr>
        <w:rPr>
          <w:rFonts w:hAnsi="宋体"/>
        </w:rPr>
      </w:pPr>
      <w:r>
        <w:rPr>
          <w:rFonts w:hAnsi="宋体"/>
        </w:rPr>
        <w:br w:type="page"/>
      </w:r>
      <w:r>
        <w:rPr>
          <w:noProof/>
          <w:sz w:val="20"/>
        </w:rPr>
        <w:lastRenderedPageBreak/>
        <w:drawing>
          <wp:anchor distT="0" distB="0" distL="114300" distR="114300" simplePos="0" relativeHeight="251754496" behindDoc="0" locked="0" layoutInCell="1" allowOverlap="1" wp14:anchorId="4D51CD34" wp14:editId="563A309C">
            <wp:simplePos x="0" y="0"/>
            <wp:positionH relativeFrom="column">
              <wp:posOffset>4343400</wp:posOffset>
            </wp:positionH>
            <wp:positionV relativeFrom="paragraph">
              <wp:posOffset>198120</wp:posOffset>
            </wp:positionV>
            <wp:extent cx="1181100" cy="828040"/>
            <wp:effectExtent l="0" t="0" r="0" b="10160"/>
            <wp:wrapSquare wrapText="bothSides"/>
            <wp:docPr id="59" name="图片 94" descr="设置显示进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94" descr="设置显示进入"/>
                    <pic:cNvPicPr>
                      <a:picLocks noChangeAspect="1"/>
                    </pic:cNvPicPr>
                  </pic:nvPicPr>
                  <pic:blipFill>
                    <a:blip r:embed="rId46"/>
                    <a:stretch>
                      <a:fillRect/>
                    </a:stretch>
                  </pic:blipFill>
                  <pic:spPr>
                    <a:xfrm>
                      <a:off x="0" y="0"/>
                      <a:ext cx="1181100" cy="828040"/>
                    </a:xfrm>
                    <a:prstGeom prst="rect">
                      <a:avLst/>
                    </a:prstGeom>
                    <a:noFill/>
                    <a:ln w="9525">
                      <a:noFill/>
                    </a:ln>
                  </pic:spPr>
                </pic:pic>
              </a:graphicData>
            </a:graphic>
          </wp:anchor>
        </w:drawing>
      </w:r>
      <w:r>
        <w:rPr>
          <w:rFonts w:hAnsi="宋体" w:hint="eastAsia"/>
        </w:rPr>
        <w:t>附录五、首次安装最简设置</w:t>
      </w:r>
    </w:p>
    <w:p w14:paraId="44BDEB41" w14:textId="77777777" w:rsidR="00002025" w:rsidRDefault="00002025" w:rsidP="00002025">
      <w:pPr>
        <w:rPr>
          <w:rFonts w:hAnsi="宋体"/>
          <w:b/>
          <w:bCs/>
        </w:rPr>
      </w:pPr>
      <w:r>
        <w:rPr>
          <w:rFonts w:hAnsi="宋体" w:hint="eastAsia"/>
          <w:sz w:val="28"/>
        </w:rPr>
        <w:tab/>
      </w:r>
      <w:r>
        <w:rPr>
          <w:rFonts w:hAnsi="宋体" w:hint="eastAsia"/>
          <w:sz w:val="28"/>
        </w:rPr>
        <w:tab/>
      </w:r>
      <w:r>
        <w:rPr>
          <w:rFonts w:hAnsi="宋体" w:hint="eastAsia"/>
          <w:sz w:val="28"/>
        </w:rPr>
        <w:tab/>
      </w:r>
      <w:r>
        <w:rPr>
          <w:rFonts w:hAnsi="宋体" w:hint="eastAsia"/>
          <w:sz w:val="28"/>
        </w:rPr>
        <w:tab/>
      </w:r>
      <w:r>
        <w:rPr>
          <w:rFonts w:hAnsi="宋体" w:hint="eastAsia"/>
          <w:sz w:val="28"/>
        </w:rPr>
        <w:tab/>
      </w:r>
      <w:r>
        <w:rPr>
          <w:rFonts w:hAnsi="宋体" w:hint="eastAsia"/>
          <w:sz w:val="28"/>
        </w:rPr>
        <w:tab/>
      </w:r>
      <w:r>
        <w:rPr>
          <w:rFonts w:hAnsi="宋体" w:hint="eastAsia"/>
          <w:sz w:val="28"/>
        </w:rPr>
        <w:tab/>
      </w:r>
    </w:p>
    <w:p w14:paraId="44F6EEE2" w14:textId="77777777" w:rsidR="00002025" w:rsidRDefault="00002025" w:rsidP="00002025">
      <w:pPr>
        <w:rPr>
          <w:rFonts w:hAnsi="宋体"/>
          <w:b/>
          <w:bCs/>
        </w:rPr>
      </w:pPr>
      <w:r>
        <w:rPr>
          <w:rFonts w:hAnsi="宋体" w:hint="eastAsia"/>
          <w:b/>
          <w:bCs/>
        </w:rPr>
        <w:t>一、进入设置状态</w:t>
      </w:r>
    </w:p>
    <w:p w14:paraId="50373EE0" w14:textId="77777777" w:rsidR="00002025" w:rsidRDefault="00002025" w:rsidP="00002025">
      <w:pPr>
        <w:ind w:left="480"/>
        <w:rPr>
          <w:rFonts w:hAnsi="宋体"/>
        </w:rPr>
      </w:pPr>
      <w:r>
        <w:rPr>
          <w:rFonts w:hAnsi="宋体" w:hint="eastAsia"/>
        </w:rPr>
        <w:t>1.</w:t>
      </w:r>
      <w:r>
        <w:rPr>
          <w:rFonts w:hAnsi="宋体" w:hint="eastAsia"/>
        </w:rPr>
        <w:t>流量计接电；</w:t>
      </w:r>
    </w:p>
    <w:p w14:paraId="7273EAFE" w14:textId="77777777" w:rsidR="00002025" w:rsidRDefault="00002025" w:rsidP="00002025">
      <w:pPr>
        <w:ind w:left="480"/>
        <w:rPr>
          <w:rFonts w:hAnsi="宋体"/>
        </w:rPr>
      </w:pPr>
      <w:r>
        <w:rPr>
          <w:rFonts w:hAnsi="宋体" w:hint="eastAsia"/>
        </w:rPr>
        <w:t>2.</w:t>
      </w:r>
      <w:r>
        <w:rPr>
          <w:rFonts w:hAnsi="宋体" w:hint="eastAsia"/>
        </w:rPr>
        <w:t>旋松透明前盖上的</w:t>
      </w:r>
      <w:r>
        <w:rPr>
          <w:rFonts w:hAnsi="宋体" w:hint="eastAsia"/>
        </w:rPr>
        <w:t>6</w:t>
      </w:r>
      <w:r>
        <w:rPr>
          <w:rFonts w:hAnsi="宋体" w:hint="eastAsia"/>
        </w:rPr>
        <w:t>个锣钉，摘下前盖；</w:t>
      </w:r>
    </w:p>
    <w:p w14:paraId="640B0762" w14:textId="77777777" w:rsidR="00002025" w:rsidRDefault="00002025" w:rsidP="00002025">
      <w:pPr>
        <w:ind w:left="480"/>
        <w:rPr>
          <w:rFonts w:hAnsi="宋体"/>
        </w:rPr>
      </w:pPr>
      <w:r>
        <w:rPr>
          <w:rFonts w:hAnsi="宋体"/>
          <w:noProof/>
        </w:rPr>
        <mc:AlternateContent>
          <mc:Choice Requires="wps">
            <w:drawing>
              <wp:anchor distT="0" distB="0" distL="114300" distR="114300" simplePos="0" relativeHeight="251755520" behindDoc="0" locked="0" layoutInCell="1" allowOverlap="1" wp14:anchorId="1167C005" wp14:editId="543E3025">
                <wp:simplePos x="0" y="0"/>
                <wp:positionH relativeFrom="column">
                  <wp:posOffset>4343400</wp:posOffset>
                </wp:positionH>
                <wp:positionV relativeFrom="paragraph">
                  <wp:posOffset>0</wp:posOffset>
                </wp:positionV>
                <wp:extent cx="1143000" cy="297180"/>
                <wp:effectExtent l="0" t="0" r="0" b="0"/>
                <wp:wrapSquare wrapText="bothSides"/>
                <wp:docPr id="53" name="文本框 53"/>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w="9525">
                          <a:noFill/>
                        </a:ln>
                      </wps:spPr>
                      <wps:txbx>
                        <w:txbxContent>
                          <w:p w14:paraId="0AD6C181" w14:textId="77777777" w:rsidR="00002025" w:rsidRDefault="00002025" w:rsidP="00002025">
                            <w:pPr>
                              <w:ind w:firstLineChars="300" w:firstLine="540"/>
                              <w:rPr>
                                <w:sz w:val="18"/>
                              </w:rPr>
                            </w:pPr>
                            <w:r>
                              <w:rPr>
                                <w:rFonts w:hint="eastAsia"/>
                                <w:sz w:val="18"/>
                              </w:rPr>
                              <w:t>图一</w:t>
                            </w:r>
                          </w:p>
                        </w:txbxContent>
                      </wps:txbx>
                      <wps:bodyPr upright="1"/>
                    </wps:wsp>
                  </a:graphicData>
                </a:graphic>
              </wp:anchor>
            </w:drawing>
          </mc:Choice>
          <mc:Fallback>
            <w:pict>
              <v:shape w14:anchorId="1167C005" id="文本框 53" o:spid="_x0000_s1140" type="#_x0000_t202" style="position:absolute;left:0;text-align:left;margin-left:342pt;margin-top:0;width:90pt;height:23.4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" filled="f" stroked="f">
                <v:textbox>
                  <w:txbxContent>
                    <w:p w14:paraId="0AD6C181" w14:textId="77777777" w:rsidR="00002025" w:rsidRDefault="00002025" w:rsidP="00002025">
                      <w:pPr>
                        <w:ind w:firstLineChars="300" w:firstLine="540"/>
                        <w:rPr>
                          <w:sz w:val="18"/>
                        </w:rPr>
                      </w:pPr>
                      <w:r>
                        <w:rPr>
                          <w:rFonts w:hint="eastAsia"/>
                          <w:sz w:val="18"/>
                        </w:rPr>
                        <w:t>图一</w:t>
                      </w:r>
                    </w:p>
                  </w:txbxContent>
                </v:textbox>
                <w10:wrap type="square"/>
              </v:shape>
            </w:pict>
          </mc:Fallback>
        </mc:AlternateContent>
      </w:r>
      <w:r>
        <w:rPr>
          <w:rFonts w:hAnsi="宋体" w:hint="eastAsia"/>
        </w:rPr>
        <w:t>3.</w:t>
      </w:r>
      <w:r>
        <w:rPr>
          <w:rFonts w:hAnsi="宋体" w:hint="eastAsia"/>
        </w:rPr>
        <w:t>旋松面板上的</w:t>
      </w:r>
      <w:r>
        <w:rPr>
          <w:rFonts w:hAnsi="宋体" w:hint="eastAsia"/>
        </w:rPr>
        <w:t>4</w:t>
      </w:r>
      <w:r>
        <w:rPr>
          <w:rFonts w:hAnsi="宋体" w:hint="eastAsia"/>
        </w:rPr>
        <w:t>个锣钉，拉出面板，注意别拉断后面引线；</w:t>
      </w:r>
    </w:p>
    <w:p w14:paraId="16273736" w14:textId="77777777" w:rsidR="00002025" w:rsidRDefault="00002025" w:rsidP="00002025">
      <w:pPr>
        <w:ind w:left="480"/>
        <w:rPr>
          <w:rFonts w:hAnsi="宋体"/>
        </w:rPr>
      </w:pPr>
      <w:r>
        <w:rPr>
          <w:noProof/>
        </w:rPr>
        <w:drawing>
          <wp:anchor distT="0" distB="0" distL="114300" distR="114300" simplePos="0" relativeHeight="251756544" behindDoc="0" locked="0" layoutInCell="1" allowOverlap="1" wp14:anchorId="70C9DB59" wp14:editId="0AF0D25B">
            <wp:simplePos x="0" y="0"/>
            <wp:positionH relativeFrom="column">
              <wp:posOffset>4343400</wp:posOffset>
            </wp:positionH>
            <wp:positionV relativeFrom="paragraph">
              <wp:posOffset>198120</wp:posOffset>
            </wp:positionV>
            <wp:extent cx="1219200" cy="817880"/>
            <wp:effectExtent l="0" t="0" r="0" b="1270"/>
            <wp:wrapSquare wrapText="bothSides"/>
            <wp:docPr id="72" name="图片 96" descr="显示液位流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96" descr="显示液位流量"/>
                    <pic:cNvPicPr>
                      <a:picLocks noChangeAspect="1"/>
                    </pic:cNvPicPr>
                  </pic:nvPicPr>
                  <pic:blipFill>
                    <a:blip r:embed="rId47"/>
                    <a:stretch>
                      <a:fillRect/>
                    </a:stretch>
                  </pic:blipFill>
                  <pic:spPr>
                    <a:xfrm>
                      <a:off x="0" y="0"/>
                      <a:ext cx="1219200" cy="817880"/>
                    </a:xfrm>
                    <a:prstGeom prst="rect">
                      <a:avLst/>
                    </a:prstGeom>
                    <a:noFill/>
                    <a:ln w="9525">
                      <a:noFill/>
                    </a:ln>
                  </pic:spPr>
                </pic:pic>
              </a:graphicData>
            </a:graphic>
          </wp:anchor>
        </w:drawing>
      </w:r>
      <w:r>
        <w:rPr>
          <w:rFonts w:hAnsi="宋体" w:hint="eastAsia"/>
        </w:rPr>
        <w:t>4.</w:t>
      </w:r>
      <w:r>
        <w:rPr>
          <w:rFonts w:hAnsi="宋体" w:hint="eastAsia"/>
        </w:rPr>
        <w:t>拔出面板背面电路板上“运行</w:t>
      </w:r>
      <w:r>
        <w:rPr>
          <w:rFonts w:hAnsi="宋体" w:hint="eastAsia"/>
        </w:rPr>
        <w:t>-</w:t>
      </w:r>
      <w:r>
        <w:rPr>
          <w:rFonts w:hAnsi="宋体" w:hint="eastAsia"/>
        </w:rPr>
        <w:t>设置”字样旁的短路销，插到“设置”位置；</w:t>
      </w:r>
    </w:p>
    <w:p w14:paraId="797DC8B6" w14:textId="77777777" w:rsidR="00002025" w:rsidRDefault="00002025" w:rsidP="00002025">
      <w:pPr>
        <w:ind w:left="480"/>
        <w:rPr>
          <w:rFonts w:hAnsi="宋体"/>
        </w:rPr>
      </w:pPr>
      <w:r>
        <w:rPr>
          <w:rFonts w:hAnsi="宋体" w:hint="eastAsia"/>
        </w:rPr>
        <w:t>5.</w:t>
      </w:r>
      <w:r>
        <w:rPr>
          <w:rFonts w:hAnsi="宋体" w:hint="eastAsia"/>
        </w:rPr>
        <w:t>面板显示为图一。</w:t>
      </w:r>
    </w:p>
    <w:p w14:paraId="6989F3DD" w14:textId="77777777" w:rsidR="00002025" w:rsidRDefault="00002025" w:rsidP="00002025">
      <w:pPr>
        <w:rPr>
          <w:rFonts w:hAnsi="宋体"/>
          <w:b/>
          <w:bCs/>
        </w:rPr>
      </w:pPr>
      <w:r>
        <w:rPr>
          <w:rFonts w:hAnsi="宋体" w:hint="eastAsia"/>
          <w:b/>
          <w:bCs/>
        </w:rPr>
        <w:t>二、设“液位</w:t>
      </w:r>
      <w:r>
        <w:rPr>
          <w:rFonts w:hAnsi="宋体" w:hint="eastAsia"/>
          <w:b/>
          <w:bCs/>
        </w:rPr>
        <w:t>-</w:t>
      </w:r>
      <w:r>
        <w:rPr>
          <w:rFonts w:hAnsi="宋体" w:hint="eastAsia"/>
          <w:b/>
          <w:bCs/>
        </w:rPr>
        <w:t>流量对应表”</w:t>
      </w:r>
    </w:p>
    <w:p w14:paraId="6C5D47F7" w14:textId="77777777" w:rsidR="00002025" w:rsidRDefault="00002025" w:rsidP="00002025">
      <w:pPr>
        <w:ind w:left="420"/>
        <w:rPr>
          <w:rFonts w:hAnsi="宋体"/>
        </w:rPr>
      </w:pPr>
      <w:r>
        <w:rPr>
          <w:rFonts w:hAnsi="宋体" w:hint="eastAsia"/>
        </w:rPr>
        <w:t>1.</w:t>
      </w:r>
      <w:r>
        <w:rPr>
          <w:rFonts w:hAnsi="宋体" w:hint="eastAsia"/>
        </w:rPr>
        <w:t>按“</w:t>
      </w:r>
      <w:r>
        <w:rPr>
          <w:rFonts w:hAnsi="宋体" w:hint="eastAsia"/>
        </w:rPr>
        <w:sym w:font="Wingdings 3" w:char="F097"/>
      </w:r>
      <w:r>
        <w:rPr>
          <w:rFonts w:hAnsi="宋体" w:hint="eastAsia"/>
        </w:rPr>
        <w:t>”键两次，显示如图二；</w:t>
      </w:r>
    </w:p>
    <w:p w14:paraId="519EB109" w14:textId="77777777" w:rsidR="00002025" w:rsidRDefault="00002025" w:rsidP="00002025">
      <w:pPr>
        <w:ind w:left="420"/>
        <w:rPr>
          <w:rFonts w:hAnsi="宋体"/>
        </w:rPr>
      </w:pPr>
      <w:r>
        <w:rPr>
          <w:rFonts w:hAnsi="宋体"/>
          <w:noProof/>
        </w:rPr>
        <mc:AlternateContent>
          <mc:Choice Requires="wps">
            <w:drawing>
              <wp:anchor distT="0" distB="0" distL="114300" distR="114300" simplePos="0" relativeHeight="251757568" behindDoc="0" locked="0" layoutInCell="1" allowOverlap="1" wp14:anchorId="53C2AB9F" wp14:editId="6E3EE64C">
                <wp:simplePos x="0" y="0"/>
                <wp:positionH relativeFrom="column">
                  <wp:posOffset>4343400</wp:posOffset>
                </wp:positionH>
                <wp:positionV relativeFrom="paragraph">
                  <wp:posOffset>0</wp:posOffset>
                </wp:positionV>
                <wp:extent cx="1219200" cy="297180"/>
                <wp:effectExtent l="0" t="0" r="0" b="0"/>
                <wp:wrapSquare wrapText="bothSides"/>
                <wp:docPr id="56" name="文本框 56"/>
                <wp:cNvGraphicFramePr/>
                <a:graphic xmlns:a="http://schemas.openxmlformats.org/drawingml/2006/main">
                  <a:graphicData uri="http://schemas.microsoft.com/office/word/2010/wordprocessingShape">
                    <wps:wsp>
                      <wps:cNvSpPr txBox="1"/>
                      <wps:spPr>
                        <a:xfrm>
                          <a:off x="0" y="0"/>
                          <a:ext cx="1219200" cy="297180"/>
                        </a:xfrm>
                        <a:prstGeom prst="rect">
                          <a:avLst/>
                        </a:prstGeom>
                        <a:noFill/>
                        <a:ln w="9525">
                          <a:noFill/>
                        </a:ln>
                      </wps:spPr>
                      <wps:txbx>
                        <w:txbxContent>
                          <w:p w14:paraId="44BF6F83" w14:textId="77777777" w:rsidR="00002025" w:rsidRDefault="00002025" w:rsidP="00002025">
                            <w:pPr>
                              <w:ind w:firstLineChars="300" w:firstLine="540"/>
                              <w:rPr>
                                <w:sz w:val="18"/>
                              </w:rPr>
                            </w:pPr>
                            <w:r>
                              <w:rPr>
                                <w:rFonts w:hint="eastAsia"/>
                                <w:sz w:val="18"/>
                              </w:rPr>
                              <w:t>图二</w:t>
                            </w:r>
                          </w:p>
                        </w:txbxContent>
                      </wps:txbx>
                      <wps:bodyPr upright="1"/>
                    </wps:wsp>
                  </a:graphicData>
                </a:graphic>
              </wp:anchor>
            </w:drawing>
          </mc:Choice>
          <mc:Fallback>
            <w:pict>
              <v:shape w14:anchorId="53C2AB9F" id="文本框 56" o:spid="_x0000_s1141" type="#_x0000_t202" style="position:absolute;left:0;text-align:left;margin-left:342pt;margin-top:0;width:96pt;height:23.4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" filled="f" stroked="f">
                <v:textbox>
                  <w:txbxContent>
                    <w:p w14:paraId="44BF6F83" w14:textId="77777777" w:rsidR="00002025" w:rsidRDefault="00002025" w:rsidP="00002025">
                      <w:pPr>
                        <w:ind w:firstLineChars="300" w:firstLine="540"/>
                        <w:rPr>
                          <w:sz w:val="18"/>
                        </w:rPr>
                      </w:pPr>
                      <w:r>
                        <w:rPr>
                          <w:rFonts w:hint="eastAsia"/>
                          <w:sz w:val="18"/>
                        </w:rPr>
                        <w:t>图二</w:t>
                      </w:r>
                    </w:p>
                  </w:txbxContent>
                </v:textbox>
                <w10:wrap type="square"/>
              </v:shape>
            </w:pict>
          </mc:Fallback>
        </mc:AlternateContent>
      </w:r>
      <w:r>
        <w:rPr>
          <w:rFonts w:hAnsi="宋体" w:hint="eastAsia"/>
        </w:rPr>
        <w:t>2.</w:t>
      </w:r>
      <w:r>
        <w:rPr>
          <w:rFonts w:hAnsi="宋体" w:hint="eastAsia"/>
        </w:rPr>
        <w:t>同时按“</w:t>
      </w:r>
      <w:r>
        <w:rPr>
          <w:rFonts w:hAnsi="宋体" w:hint="eastAsia"/>
        </w:rPr>
        <w:sym w:font="Wingdings 3" w:char="F095"/>
      </w:r>
      <w:r>
        <w:rPr>
          <w:rFonts w:hAnsi="宋体" w:hint="eastAsia"/>
        </w:rPr>
        <w:t>”“</w:t>
      </w:r>
      <w:r>
        <w:rPr>
          <w:rFonts w:hAnsi="宋体" w:hint="eastAsia"/>
        </w:rPr>
        <w:sym w:font="Wingdings 3" w:char="F096"/>
      </w:r>
      <w:r>
        <w:rPr>
          <w:rFonts w:hAnsi="宋体" w:hint="eastAsia"/>
        </w:rPr>
        <w:t>”键，显示如图三；</w:t>
      </w:r>
    </w:p>
    <w:p w14:paraId="4FFA8C19" w14:textId="77777777" w:rsidR="00002025" w:rsidRDefault="00002025" w:rsidP="00002025">
      <w:pPr>
        <w:ind w:left="420"/>
        <w:rPr>
          <w:rFonts w:hAnsi="宋体"/>
        </w:rPr>
      </w:pPr>
      <w:r>
        <w:rPr>
          <w:noProof/>
        </w:rPr>
        <w:drawing>
          <wp:anchor distT="0" distB="0" distL="114300" distR="114300" simplePos="0" relativeHeight="251758592" behindDoc="0" locked="0" layoutInCell="1" allowOverlap="1" wp14:anchorId="7E15F541" wp14:editId="2B6EC45D">
            <wp:simplePos x="0" y="0"/>
            <wp:positionH relativeFrom="column">
              <wp:posOffset>4343400</wp:posOffset>
            </wp:positionH>
            <wp:positionV relativeFrom="paragraph">
              <wp:posOffset>99060</wp:posOffset>
            </wp:positionV>
            <wp:extent cx="1219200" cy="828040"/>
            <wp:effectExtent l="0" t="0" r="0" b="10160"/>
            <wp:wrapSquare wrapText="bothSides"/>
            <wp:docPr id="73" name="图片 98" descr="显示堰槽种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98" descr="显示堰槽种类"/>
                    <pic:cNvPicPr>
                      <a:picLocks noChangeAspect="1"/>
                    </pic:cNvPicPr>
                  </pic:nvPicPr>
                  <pic:blipFill>
                    <a:blip r:embed="rId48"/>
                    <a:stretch>
                      <a:fillRect/>
                    </a:stretch>
                  </pic:blipFill>
                  <pic:spPr>
                    <a:xfrm>
                      <a:off x="0" y="0"/>
                      <a:ext cx="1219200" cy="828040"/>
                    </a:xfrm>
                    <a:prstGeom prst="rect">
                      <a:avLst/>
                    </a:prstGeom>
                    <a:noFill/>
                    <a:ln w="9525">
                      <a:noFill/>
                    </a:ln>
                  </pic:spPr>
                </pic:pic>
              </a:graphicData>
            </a:graphic>
          </wp:anchor>
        </w:drawing>
      </w:r>
      <w:r>
        <w:rPr>
          <w:rFonts w:hAnsi="宋体" w:hint="eastAsia"/>
        </w:rPr>
        <w:t>3.</w:t>
      </w:r>
      <w:r>
        <w:rPr>
          <w:rFonts w:hAnsi="宋体" w:hint="eastAsia"/>
        </w:rPr>
        <w:t>按“</w:t>
      </w:r>
      <w:r>
        <w:rPr>
          <w:rFonts w:hAnsi="宋体" w:hint="eastAsia"/>
        </w:rPr>
        <w:sym w:font="Wingdings 3" w:char="F098"/>
      </w:r>
      <w:r>
        <w:rPr>
          <w:rFonts w:hAnsi="宋体" w:hint="eastAsia"/>
        </w:rPr>
        <w:t>”或“</w:t>
      </w:r>
      <w:r>
        <w:rPr>
          <w:rFonts w:hAnsi="宋体" w:hint="eastAsia"/>
        </w:rPr>
        <w:sym w:font="Wingdings 3" w:char="F097"/>
      </w:r>
      <w:r>
        <w:rPr>
          <w:rFonts w:hAnsi="宋体" w:hint="eastAsia"/>
        </w:rPr>
        <w:t>”键，使图三“</w:t>
      </w:r>
      <w:r>
        <w:rPr>
          <w:rFonts w:hAnsi="宋体" w:hint="eastAsia"/>
        </w:rPr>
        <w:t>152</w:t>
      </w:r>
      <w:r>
        <w:rPr>
          <w:rFonts w:hAnsi="宋体" w:hint="eastAsia"/>
        </w:rPr>
        <w:t>巴氏槽”变成选用的堰槽种类；</w:t>
      </w:r>
    </w:p>
    <w:p w14:paraId="59DD6F26" w14:textId="77777777" w:rsidR="00002025" w:rsidRDefault="00002025" w:rsidP="00002025">
      <w:pPr>
        <w:ind w:left="420"/>
        <w:rPr>
          <w:rFonts w:hAnsi="宋体"/>
        </w:rPr>
      </w:pPr>
      <w:r>
        <w:rPr>
          <w:rFonts w:hAnsi="宋体" w:hint="eastAsia"/>
        </w:rPr>
        <w:t>4.</w:t>
      </w:r>
      <w:r>
        <w:rPr>
          <w:rFonts w:hAnsi="宋体" w:hint="eastAsia"/>
        </w:rPr>
        <w:t>同时按“</w:t>
      </w:r>
      <w:r>
        <w:rPr>
          <w:rFonts w:hAnsi="宋体" w:hint="eastAsia"/>
        </w:rPr>
        <w:sym w:font="Wingdings 3" w:char="F095"/>
      </w:r>
      <w:r>
        <w:rPr>
          <w:rFonts w:hAnsi="宋体" w:hint="eastAsia"/>
        </w:rPr>
        <w:t>”“</w:t>
      </w:r>
      <w:r>
        <w:rPr>
          <w:rFonts w:hAnsi="宋体" w:hint="eastAsia"/>
        </w:rPr>
        <w:sym w:font="Wingdings 3" w:char="F096"/>
      </w:r>
      <w:r>
        <w:rPr>
          <w:rFonts w:hAnsi="宋体" w:hint="eastAsia"/>
        </w:rPr>
        <w:t>”键，“堰槽种类”后的“：”应闪动，否则再同时按“</w:t>
      </w:r>
      <w:r>
        <w:rPr>
          <w:rFonts w:hAnsi="宋体" w:hint="eastAsia"/>
        </w:rPr>
        <w:sym w:font="Wingdings 3" w:char="F095"/>
      </w:r>
      <w:r>
        <w:rPr>
          <w:rFonts w:hAnsi="宋体" w:hint="eastAsia"/>
        </w:rPr>
        <w:t>”“</w:t>
      </w:r>
      <w:r>
        <w:rPr>
          <w:rFonts w:hAnsi="宋体" w:hint="eastAsia"/>
        </w:rPr>
        <w:sym w:font="Wingdings 3" w:char="F096"/>
      </w:r>
      <w:r>
        <w:rPr>
          <w:rFonts w:hAnsi="宋体" w:hint="eastAsia"/>
        </w:rPr>
        <w:t>”键。</w:t>
      </w:r>
    </w:p>
    <w:p w14:paraId="1EFDFD5E" w14:textId="77777777" w:rsidR="00002025" w:rsidRDefault="00002025" w:rsidP="00002025">
      <w:pPr>
        <w:ind w:left="420"/>
        <w:rPr>
          <w:rFonts w:hAnsi="宋体"/>
        </w:rPr>
      </w:pPr>
      <w:r>
        <w:rPr>
          <w:rFonts w:hAnsi="宋体"/>
          <w:noProof/>
        </w:rPr>
        <mc:AlternateContent>
          <mc:Choice Requires="wps">
            <w:drawing>
              <wp:anchor distT="0" distB="0" distL="114300" distR="114300" simplePos="0" relativeHeight="251759616" behindDoc="0" locked="0" layoutInCell="1" allowOverlap="1" wp14:anchorId="536FE01A" wp14:editId="05F527C1">
                <wp:simplePos x="0" y="0"/>
                <wp:positionH relativeFrom="column">
                  <wp:posOffset>4343400</wp:posOffset>
                </wp:positionH>
                <wp:positionV relativeFrom="paragraph">
                  <wp:posOffset>99060</wp:posOffset>
                </wp:positionV>
                <wp:extent cx="1028700" cy="297180"/>
                <wp:effectExtent l="0" t="0" r="0" b="0"/>
                <wp:wrapSquare wrapText="bothSides"/>
                <wp:docPr id="68" name="文本框 68"/>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w="9525">
                          <a:noFill/>
                        </a:ln>
                      </wps:spPr>
                      <wps:txbx>
                        <w:txbxContent>
                          <w:p w14:paraId="668FF919" w14:textId="77777777" w:rsidR="00002025" w:rsidRDefault="00002025" w:rsidP="00002025">
                            <w:pPr>
                              <w:ind w:firstLineChars="300" w:firstLine="540"/>
                              <w:rPr>
                                <w:sz w:val="18"/>
                              </w:rPr>
                            </w:pPr>
                            <w:r>
                              <w:rPr>
                                <w:rFonts w:hint="eastAsia"/>
                                <w:sz w:val="18"/>
                              </w:rPr>
                              <w:t>图三</w:t>
                            </w:r>
                          </w:p>
                        </w:txbxContent>
                      </wps:txbx>
                      <wps:bodyPr upright="1"/>
                    </wps:wsp>
                  </a:graphicData>
                </a:graphic>
              </wp:anchor>
            </w:drawing>
          </mc:Choice>
          <mc:Fallback>
            <w:pict>
              <v:shape w14:anchorId="536FE01A" id="文本框 68" o:spid="_x0000_s1142" type="#_x0000_t202" style="position:absolute;left:0;text-align:left;margin-left:342pt;margin-top:7.8pt;width:81pt;height:23.4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" filled="f" stroked="f">
                <v:textbox>
                  <w:txbxContent>
                    <w:p w14:paraId="668FF919" w14:textId="77777777" w:rsidR="00002025" w:rsidRDefault="00002025" w:rsidP="00002025">
                      <w:pPr>
                        <w:ind w:firstLineChars="300" w:firstLine="540"/>
                        <w:rPr>
                          <w:sz w:val="18"/>
                        </w:rPr>
                      </w:pPr>
                      <w:r>
                        <w:rPr>
                          <w:rFonts w:hint="eastAsia"/>
                          <w:sz w:val="18"/>
                        </w:rPr>
                        <w:t>图三</w:t>
                      </w:r>
                    </w:p>
                  </w:txbxContent>
                </v:textbox>
                <w10:wrap type="square"/>
              </v:shape>
            </w:pict>
          </mc:Fallback>
        </mc:AlternateContent>
      </w:r>
      <w:r>
        <w:rPr>
          <w:rFonts w:hAnsi="宋体" w:hint="eastAsia"/>
        </w:rPr>
        <w:t>5.</w:t>
      </w:r>
      <w:r>
        <w:rPr>
          <w:rFonts w:hAnsi="宋体" w:hint="eastAsia"/>
        </w:rPr>
        <w:t>同时按“</w:t>
      </w:r>
      <w:r>
        <w:rPr>
          <w:rFonts w:hAnsi="宋体" w:hint="eastAsia"/>
        </w:rPr>
        <w:sym w:font="Wingdings 3" w:char="F095"/>
      </w:r>
      <w:r>
        <w:rPr>
          <w:rFonts w:hAnsi="宋体" w:hint="eastAsia"/>
        </w:rPr>
        <w:t xml:space="preserve"> </w:t>
      </w:r>
      <w:r>
        <w:rPr>
          <w:rFonts w:hAnsi="宋体" w:hint="eastAsia"/>
        </w:rPr>
        <w:sym w:font="Wingdings 3" w:char="F098"/>
      </w:r>
      <w:r>
        <w:rPr>
          <w:rFonts w:hAnsi="宋体" w:hint="eastAsia"/>
        </w:rPr>
        <w:t xml:space="preserve"> </w:t>
      </w:r>
      <w:r>
        <w:rPr>
          <w:rFonts w:hAnsi="宋体" w:hint="eastAsia"/>
        </w:rPr>
        <w:sym w:font="Wingdings 3" w:char="F097"/>
      </w:r>
      <w:r>
        <w:rPr>
          <w:rFonts w:hAnsi="宋体" w:hint="eastAsia"/>
        </w:rPr>
        <w:t xml:space="preserve"> </w:t>
      </w:r>
      <w:r>
        <w:rPr>
          <w:rFonts w:hAnsi="宋体" w:hint="eastAsia"/>
        </w:rPr>
        <w:sym w:font="Wingdings 3" w:char="F096"/>
      </w:r>
      <w:r>
        <w:rPr>
          <w:rFonts w:hAnsi="宋体" w:hint="eastAsia"/>
        </w:rPr>
        <w:t>”</w:t>
      </w:r>
      <w:r>
        <w:rPr>
          <w:rFonts w:hAnsi="宋体" w:hint="eastAsia"/>
        </w:rPr>
        <w:t>4</w:t>
      </w:r>
      <w:r>
        <w:rPr>
          <w:rFonts w:hAnsi="宋体" w:hint="eastAsia"/>
        </w:rPr>
        <w:t>个键，显示成图二。</w:t>
      </w:r>
    </w:p>
    <w:p w14:paraId="10EDBC98" w14:textId="77777777" w:rsidR="00002025" w:rsidRDefault="00002025" w:rsidP="00002025">
      <w:pPr>
        <w:rPr>
          <w:rFonts w:hAnsi="宋体"/>
          <w:b/>
          <w:bCs/>
        </w:rPr>
      </w:pPr>
      <w:r>
        <w:rPr>
          <w:rFonts w:hAnsi="宋体" w:hint="eastAsia"/>
          <w:b/>
          <w:bCs/>
        </w:rPr>
        <w:t>三、校对仪表的液位</w:t>
      </w:r>
    </w:p>
    <w:p w14:paraId="0B68C49A" w14:textId="77777777" w:rsidR="00002025" w:rsidRDefault="00002025" w:rsidP="00002025">
      <w:pPr>
        <w:ind w:left="359"/>
        <w:rPr>
          <w:rFonts w:hAnsi="宋体"/>
        </w:rPr>
      </w:pPr>
      <w:r>
        <w:rPr>
          <w:noProof/>
        </w:rPr>
        <w:drawing>
          <wp:anchor distT="0" distB="0" distL="114300" distR="114300" simplePos="0" relativeHeight="251760640" behindDoc="0" locked="0" layoutInCell="1" allowOverlap="1" wp14:anchorId="2902D694" wp14:editId="6CEEBFD5">
            <wp:simplePos x="0" y="0"/>
            <wp:positionH relativeFrom="column">
              <wp:posOffset>4343400</wp:posOffset>
            </wp:positionH>
            <wp:positionV relativeFrom="paragraph">
              <wp:posOffset>0</wp:posOffset>
            </wp:positionV>
            <wp:extent cx="1219200" cy="828040"/>
            <wp:effectExtent l="0" t="0" r="0" b="10160"/>
            <wp:wrapSquare wrapText="bothSides"/>
            <wp:docPr id="70" name="图片 100" descr="显示系统参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00" descr="显示系统参数"/>
                    <pic:cNvPicPr>
                      <a:picLocks noChangeAspect="1"/>
                    </pic:cNvPicPr>
                  </pic:nvPicPr>
                  <pic:blipFill>
                    <a:blip r:embed="rId49"/>
                    <a:stretch>
                      <a:fillRect/>
                    </a:stretch>
                  </pic:blipFill>
                  <pic:spPr>
                    <a:xfrm>
                      <a:off x="0" y="0"/>
                      <a:ext cx="1219200" cy="828040"/>
                    </a:xfrm>
                    <a:prstGeom prst="rect">
                      <a:avLst/>
                    </a:prstGeom>
                    <a:noFill/>
                    <a:ln w="9525">
                      <a:noFill/>
                    </a:ln>
                  </pic:spPr>
                </pic:pic>
              </a:graphicData>
            </a:graphic>
          </wp:anchor>
        </w:drawing>
      </w:r>
      <w:r>
        <w:rPr>
          <w:rFonts w:hAnsi="宋体" w:hint="eastAsia"/>
        </w:rPr>
        <w:t>1.</w:t>
      </w:r>
      <w:r>
        <w:rPr>
          <w:rFonts w:hAnsi="宋体" w:hint="eastAsia"/>
        </w:rPr>
        <w:t>仪表显示器上的“校波”“回波”必须是“</w:t>
      </w:r>
      <w:r>
        <w:rPr>
          <w:rFonts w:hAnsi="宋体" w:hint="eastAsia"/>
        </w:rPr>
        <w:sym w:font="Wingdings 2" w:char="F09B"/>
      </w:r>
      <w:r>
        <w:rPr>
          <w:rFonts w:hAnsi="宋体" w:hint="eastAsia"/>
        </w:rPr>
        <w:t>”（可以闪动）；</w:t>
      </w:r>
    </w:p>
    <w:p w14:paraId="4D4AEFF5" w14:textId="77777777" w:rsidR="00002025" w:rsidRDefault="00002025" w:rsidP="00002025">
      <w:pPr>
        <w:ind w:left="359"/>
        <w:rPr>
          <w:rFonts w:hAnsi="宋体"/>
        </w:rPr>
      </w:pPr>
      <w:r>
        <w:rPr>
          <w:rFonts w:hAnsi="宋体" w:hint="eastAsia"/>
        </w:rPr>
        <w:t>2.</w:t>
      </w:r>
      <w:r>
        <w:rPr>
          <w:rFonts w:hAnsi="宋体" w:hint="eastAsia"/>
        </w:rPr>
        <w:t>按“</w:t>
      </w:r>
      <w:r>
        <w:rPr>
          <w:rFonts w:hAnsi="宋体" w:hint="eastAsia"/>
        </w:rPr>
        <w:sym w:font="Wingdings 3" w:char="F098"/>
      </w:r>
      <w:r>
        <w:rPr>
          <w:rFonts w:hAnsi="宋体" w:hint="eastAsia"/>
        </w:rPr>
        <w:t>”键，显示如图四；</w:t>
      </w:r>
    </w:p>
    <w:p w14:paraId="4EE463B1" w14:textId="77777777" w:rsidR="00002025" w:rsidRDefault="00002025" w:rsidP="00002025">
      <w:pPr>
        <w:ind w:left="359"/>
        <w:rPr>
          <w:rFonts w:hAnsi="宋体"/>
        </w:rPr>
      </w:pPr>
      <w:r>
        <w:rPr>
          <w:rFonts w:hAnsi="宋体" w:hint="eastAsia"/>
        </w:rPr>
        <w:t>3.</w:t>
      </w:r>
      <w:r>
        <w:rPr>
          <w:rFonts w:hAnsi="宋体" w:hint="eastAsia"/>
        </w:rPr>
        <w:t>同时按“</w:t>
      </w:r>
      <w:r>
        <w:rPr>
          <w:rFonts w:hAnsi="宋体" w:hint="eastAsia"/>
        </w:rPr>
        <w:sym w:font="Wingdings 3" w:char="F095"/>
      </w:r>
      <w:r>
        <w:rPr>
          <w:rFonts w:hAnsi="宋体" w:hint="eastAsia"/>
        </w:rPr>
        <w:t>”“</w:t>
      </w:r>
      <w:r>
        <w:rPr>
          <w:rFonts w:hAnsi="宋体" w:hint="eastAsia"/>
        </w:rPr>
        <w:sym w:font="Wingdings 3" w:char="F096"/>
      </w:r>
      <w:r>
        <w:rPr>
          <w:rFonts w:hAnsi="宋体" w:hint="eastAsia"/>
        </w:rPr>
        <w:t>”键，显示如图五；</w:t>
      </w:r>
    </w:p>
    <w:p w14:paraId="2AD16767" w14:textId="77777777" w:rsidR="00002025" w:rsidRDefault="00002025" w:rsidP="00002025">
      <w:pPr>
        <w:ind w:left="359"/>
        <w:rPr>
          <w:rFonts w:hAnsi="宋体"/>
        </w:rPr>
      </w:pPr>
      <w:r>
        <w:rPr>
          <w:rFonts w:hAnsi="宋体"/>
          <w:noProof/>
        </w:rPr>
        <mc:AlternateContent>
          <mc:Choice Requires="wps">
            <w:drawing>
              <wp:anchor distT="0" distB="0" distL="114300" distR="114300" simplePos="0" relativeHeight="251761664" behindDoc="0" locked="0" layoutInCell="1" allowOverlap="1" wp14:anchorId="1E4246F1" wp14:editId="6FA84910">
                <wp:simplePos x="0" y="0"/>
                <wp:positionH relativeFrom="column">
                  <wp:posOffset>4343400</wp:posOffset>
                </wp:positionH>
                <wp:positionV relativeFrom="paragraph">
                  <wp:posOffset>198120</wp:posOffset>
                </wp:positionV>
                <wp:extent cx="1066800" cy="297180"/>
                <wp:effectExtent l="0" t="0" r="0" b="0"/>
                <wp:wrapSquare wrapText="bothSides"/>
                <wp:docPr id="51" name="文本框 51"/>
                <wp:cNvGraphicFramePr/>
                <a:graphic xmlns:a="http://schemas.openxmlformats.org/drawingml/2006/main">
                  <a:graphicData uri="http://schemas.microsoft.com/office/word/2010/wordprocessingShape">
                    <wps:wsp>
                      <wps:cNvSpPr txBox="1"/>
                      <wps:spPr>
                        <a:xfrm>
                          <a:off x="0" y="0"/>
                          <a:ext cx="1066800" cy="297180"/>
                        </a:xfrm>
                        <a:prstGeom prst="rect">
                          <a:avLst/>
                        </a:prstGeom>
                        <a:noFill/>
                        <a:ln w="9525">
                          <a:noFill/>
                        </a:ln>
                      </wps:spPr>
                      <wps:txbx>
                        <w:txbxContent>
                          <w:p w14:paraId="045E3218" w14:textId="77777777" w:rsidR="00002025" w:rsidRDefault="00002025" w:rsidP="00002025">
                            <w:pPr>
                              <w:ind w:firstLineChars="300" w:firstLine="540"/>
                              <w:rPr>
                                <w:sz w:val="18"/>
                              </w:rPr>
                            </w:pPr>
                            <w:r>
                              <w:rPr>
                                <w:rFonts w:hint="eastAsia"/>
                                <w:sz w:val="18"/>
                              </w:rPr>
                              <w:t>图四</w:t>
                            </w:r>
                          </w:p>
                        </w:txbxContent>
                      </wps:txbx>
                      <wps:bodyPr upright="1"/>
                    </wps:wsp>
                  </a:graphicData>
                </a:graphic>
              </wp:anchor>
            </w:drawing>
          </mc:Choice>
          <mc:Fallback>
            <w:pict>
              <v:shape w14:anchorId="1E4246F1" id="文本框 51" o:spid="_x0000_s1143" type="#_x0000_t202" style="position:absolute;left:0;text-align:left;margin-left:342pt;margin-top:15.6pt;width:84pt;height:23.4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" filled="f" stroked="f">
                <v:textbox>
                  <w:txbxContent>
                    <w:p w14:paraId="045E3218" w14:textId="77777777" w:rsidR="00002025" w:rsidRDefault="00002025" w:rsidP="00002025">
                      <w:pPr>
                        <w:ind w:firstLineChars="300" w:firstLine="540"/>
                        <w:rPr>
                          <w:sz w:val="18"/>
                        </w:rPr>
                      </w:pPr>
                      <w:r>
                        <w:rPr>
                          <w:rFonts w:hint="eastAsia"/>
                          <w:sz w:val="18"/>
                        </w:rPr>
                        <w:t>图四</w:t>
                      </w:r>
                    </w:p>
                  </w:txbxContent>
                </v:textbox>
                <w10:wrap type="square"/>
              </v:shape>
            </w:pict>
          </mc:Fallback>
        </mc:AlternateContent>
      </w:r>
      <w:r>
        <w:rPr>
          <w:rFonts w:hAnsi="宋体" w:hint="eastAsia"/>
        </w:rPr>
        <w:t>4.</w:t>
      </w:r>
      <w:r>
        <w:rPr>
          <w:rFonts w:hAnsi="宋体" w:hint="eastAsia"/>
        </w:rPr>
        <w:t>设置正确的结果，应该是图五的“当前液位”</w:t>
      </w:r>
      <w:r>
        <w:rPr>
          <w:rFonts w:hAnsi="宋体" w:hint="eastAsia"/>
        </w:rPr>
        <w:t>=</w:t>
      </w:r>
      <w:r>
        <w:rPr>
          <w:rFonts w:hAnsi="宋体" w:hint="eastAsia"/>
        </w:rPr>
        <w:t>“实测液位”。“实测液位”来自堰槽内的液位，见图六。</w:t>
      </w:r>
    </w:p>
    <w:p w14:paraId="3E7895B0" w14:textId="77777777" w:rsidR="00002025" w:rsidRDefault="00002025" w:rsidP="00002025">
      <w:pPr>
        <w:ind w:left="359"/>
        <w:rPr>
          <w:rFonts w:hAnsi="宋体"/>
        </w:rPr>
      </w:pPr>
      <w:r>
        <w:rPr>
          <w:noProof/>
        </w:rPr>
        <w:drawing>
          <wp:anchor distT="0" distB="0" distL="114300" distR="114300" simplePos="0" relativeHeight="251762688" behindDoc="0" locked="0" layoutInCell="1" allowOverlap="1" wp14:anchorId="2607EFE3" wp14:editId="198AA1B9">
            <wp:simplePos x="0" y="0"/>
            <wp:positionH relativeFrom="column">
              <wp:posOffset>4343400</wp:posOffset>
            </wp:positionH>
            <wp:positionV relativeFrom="paragraph">
              <wp:posOffset>99060</wp:posOffset>
            </wp:positionV>
            <wp:extent cx="1219200" cy="828040"/>
            <wp:effectExtent l="0" t="0" r="0" b="10160"/>
            <wp:wrapSquare wrapText="bothSides"/>
            <wp:docPr id="74" name="图片 102" descr="显示当前液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02" descr="显示当前液位"/>
                    <pic:cNvPicPr>
                      <a:picLocks noChangeAspect="1"/>
                    </pic:cNvPicPr>
                  </pic:nvPicPr>
                  <pic:blipFill>
                    <a:blip r:embed="rId50"/>
                    <a:stretch>
                      <a:fillRect/>
                    </a:stretch>
                  </pic:blipFill>
                  <pic:spPr>
                    <a:xfrm>
                      <a:off x="0" y="0"/>
                      <a:ext cx="1219200" cy="828040"/>
                    </a:xfrm>
                    <a:prstGeom prst="rect">
                      <a:avLst/>
                    </a:prstGeom>
                    <a:noFill/>
                    <a:ln w="9525">
                      <a:noFill/>
                    </a:ln>
                  </pic:spPr>
                </pic:pic>
              </a:graphicData>
            </a:graphic>
          </wp:anchor>
        </w:drawing>
      </w:r>
      <w:r>
        <w:rPr>
          <w:rFonts w:hAnsi="宋体" w:hint="eastAsia"/>
        </w:rPr>
        <w:t>5.</w:t>
      </w:r>
      <w:r>
        <w:rPr>
          <w:rFonts w:hAnsi="宋体" w:hint="eastAsia"/>
        </w:rPr>
        <w:t>设置方法：改变图五的“探头距离”，“当前液位”比“实测液位”大多少，“探头距离”减去多少；当前液位”比“实测液位”小多少，“探头距离”加上多少；每次改变“探头距离”后，同时按“</w:t>
      </w:r>
      <w:r>
        <w:rPr>
          <w:rFonts w:hAnsi="宋体" w:hint="eastAsia"/>
        </w:rPr>
        <w:sym w:font="Wingdings 3" w:char="F095"/>
      </w:r>
      <w:r>
        <w:rPr>
          <w:rFonts w:hAnsi="宋体" w:hint="eastAsia"/>
        </w:rPr>
        <w:t>”“</w:t>
      </w:r>
      <w:r>
        <w:rPr>
          <w:rFonts w:hAnsi="宋体" w:hint="eastAsia"/>
        </w:rPr>
        <w:sym w:font="Wingdings 3" w:char="F096"/>
      </w:r>
      <w:r>
        <w:rPr>
          <w:rFonts w:hAnsi="宋体" w:hint="eastAsia"/>
        </w:rPr>
        <w:t>”键，观查“当前液位”与“实测液位”是否相同。</w:t>
      </w:r>
    </w:p>
    <w:p w14:paraId="33134E6A" w14:textId="77777777" w:rsidR="00002025" w:rsidRDefault="00002025" w:rsidP="00002025">
      <w:pPr>
        <w:ind w:left="359"/>
        <w:rPr>
          <w:rFonts w:hAnsi="宋体"/>
        </w:rPr>
      </w:pPr>
      <w:r>
        <w:rPr>
          <w:rFonts w:hAnsi="宋体"/>
          <w:noProof/>
        </w:rPr>
        <mc:AlternateContent>
          <mc:Choice Requires="wps">
            <w:drawing>
              <wp:anchor distT="0" distB="0" distL="114300" distR="114300" simplePos="0" relativeHeight="251763712" behindDoc="0" locked="0" layoutInCell="1" allowOverlap="1" wp14:anchorId="766AE9E8" wp14:editId="7E9C4FDB">
                <wp:simplePos x="0" y="0"/>
                <wp:positionH relativeFrom="column">
                  <wp:posOffset>4457700</wp:posOffset>
                </wp:positionH>
                <wp:positionV relativeFrom="paragraph">
                  <wp:posOffset>99060</wp:posOffset>
                </wp:positionV>
                <wp:extent cx="1066800" cy="297180"/>
                <wp:effectExtent l="0" t="0" r="0" b="0"/>
                <wp:wrapSquare wrapText="bothSides"/>
                <wp:docPr id="60" name="文本框 60"/>
                <wp:cNvGraphicFramePr/>
                <a:graphic xmlns:a="http://schemas.openxmlformats.org/drawingml/2006/main">
                  <a:graphicData uri="http://schemas.microsoft.com/office/word/2010/wordprocessingShape">
                    <wps:wsp>
                      <wps:cNvSpPr txBox="1"/>
                      <wps:spPr>
                        <a:xfrm>
                          <a:off x="0" y="0"/>
                          <a:ext cx="1066800" cy="297180"/>
                        </a:xfrm>
                        <a:prstGeom prst="rect">
                          <a:avLst/>
                        </a:prstGeom>
                        <a:noFill/>
                        <a:ln w="9525">
                          <a:noFill/>
                        </a:ln>
                      </wps:spPr>
                      <wps:txbx>
                        <w:txbxContent>
                          <w:p w14:paraId="21697660" w14:textId="77777777" w:rsidR="00002025" w:rsidRDefault="00002025" w:rsidP="00002025">
                            <w:pPr>
                              <w:rPr>
                                <w:sz w:val="18"/>
                              </w:rPr>
                            </w:pPr>
                            <w:r>
                              <w:rPr>
                                <w:rFonts w:hint="eastAsia"/>
                                <w:sz w:val="18"/>
                              </w:rPr>
                              <w:t xml:space="preserve">    </w:t>
                            </w:r>
                            <w:r>
                              <w:rPr>
                                <w:rFonts w:hint="eastAsia"/>
                                <w:sz w:val="18"/>
                              </w:rPr>
                              <w:t>图五</w:t>
                            </w:r>
                          </w:p>
                        </w:txbxContent>
                      </wps:txbx>
                      <wps:bodyPr upright="1"/>
                    </wps:wsp>
                  </a:graphicData>
                </a:graphic>
              </wp:anchor>
            </w:drawing>
          </mc:Choice>
          <mc:Fallback>
            <w:pict>
              <v:shape w14:anchorId="766AE9E8" id="文本框 60" o:spid="_x0000_s1144" type="#_x0000_t202" style="position:absolute;left:0;text-align:left;margin-left:351pt;margin-top:7.8pt;width:84pt;height:23.4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" filled="f" stroked="f">
                <v:textbox>
                  <w:txbxContent>
                    <w:p w14:paraId="21697660" w14:textId="77777777" w:rsidR="00002025" w:rsidRDefault="00002025" w:rsidP="00002025">
                      <w:pPr>
                        <w:rPr>
                          <w:sz w:val="18"/>
                        </w:rPr>
                      </w:pPr>
                      <w:r>
                        <w:rPr>
                          <w:rFonts w:hint="eastAsia"/>
                          <w:sz w:val="18"/>
                        </w:rPr>
                        <w:t xml:space="preserve">    </w:t>
                      </w:r>
                      <w:r>
                        <w:rPr>
                          <w:rFonts w:hint="eastAsia"/>
                          <w:sz w:val="18"/>
                        </w:rPr>
                        <w:t>图五</w:t>
                      </w:r>
                    </w:p>
                  </w:txbxContent>
                </v:textbox>
                <w10:wrap type="square"/>
              </v:shape>
            </w:pict>
          </mc:Fallback>
        </mc:AlternateContent>
      </w:r>
      <w:r>
        <w:rPr>
          <w:rFonts w:hAnsi="宋体" w:hint="eastAsia"/>
        </w:rPr>
        <w:t>6.</w:t>
      </w:r>
      <w:r>
        <w:rPr>
          <w:rFonts w:hAnsi="宋体" w:hint="eastAsia"/>
        </w:rPr>
        <w:t>按键方法：</w:t>
      </w:r>
    </w:p>
    <w:p w14:paraId="06B40B4F" w14:textId="77777777" w:rsidR="00002025" w:rsidRDefault="00002025" w:rsidP="00002025">
      <w:pPr>
        <w:ind w:leftChars="171" w:left="410"/>
        <w:rPr>
          <w:rFonts w:hAnsi="宋体"/>
        </w:rPr>
      </w:pPr>
      <w:r>
        <w:rPr>
          <w:rFonts w:hAnsi="宋体" w:hint="eastAsia"/>
        </w:rPr>
        <w:t>单按“</w:t>
      </w:r>
      <w:r>
        <w:rPr>
          <w:rFonts w:hAnsi="宋体" w:hint="eastAsia"/>
        </w:rPr>
        <w:sym w:font="Wingdings 3" w:char="F095"/>
      </w:r>
      <w:r>
        <w:rPr>
          <w:rFonts w:hAnsi="宋体" w:hint="eastAsia"/>
        </w:rPr>
        <w:t>”或“</w:t>
      </w:r>
      <w:r>
        <w:rPr>
          <w:rFonts w:hAnsi="宋体" w:hint="eastAsia"/>
        </w:rPr>
        <w:sym w:font="Wingdings 3" w:char="F096"/>
      </w:r>
      <w:r>
        <w:rPr>
          <w:rFonts w:hAnsi="宋体" w:hint="eastAsia"/>
        </w:rPr>
        <w:t>”键，改变待调数字的位置；</w:t>
      </w:r>
    </w:p>
    <w:p w14:paraId="44227E29" w14:textId="77777777" w:rsidR="00002025" w:rsidRDefault="00002025" w:rsidP="00002025">
      <w:pPr>
        <w:ind w:left="359"/>
        <w:rPr>
          <w:rFonts w:hAnsi="宋体"/>
        </w:rPr>
      </w:pPr>
      <w:r>
        <w:rPr>
          <w:rFonts w:hAnsi="宋体" w:hint="eastAsia"/>
        </w:rPr>
        <w:lastRenderedPageBreak/>
        <w:t>单按“</w:t>
      </w:r>
      <w:r>
        <w:rPr>
          <w:rFonts w:hAnsi="宋体" w:hint="eastAsia"/>
        </w:rPr>
        <w:sym w:font="Wingdings 3" w:char="F098"/>
      </w:r>
      <w:r>
        <w:rPr>
          <w:rFonts w:hAnsi="宋体" w:hint="eastAsia"/>
        </w:rPr>
        <w:t>”或“</w:t>
      </w:r>
      <w:r>
        <w:rPr>
          <w:rFonts w:hAnsi="宋体" w:hint="eastAsia"/>
        </w:rPr>
        <w:sym w:font="Wingdings 3" w:char="F097"/>
      </w:r>
      <w:r>
        <w:rPr>
          <w:rFonts w:hAnsi="宋体" w:hint="eastAsia"/>
        </w:rPr>
        <w:t>”键，改变待调数字的大小；</w:t>
      </w:r>
    </w:p>
    <w:p w14:paraId="7A4EC807" w14:textId="77777777" w:rsidR="00002025" w:rsidRDefault="00002025" w:rsidP="00002025">
      <w:pPr>
        <w:ind w:leftChars="171" w:left="410"/>
        <w:rPr>
          <w:rFonts w:hAnsi="宋体"/>
        </w:rPr>
      </w:pPr>
      <w:r>
        <w:rPr>
          <w:rFonts w:hAnsi="宋体" w:hint="eastAsia"/>
        </w:rPr>
        <w:t>同时按“</w:t>
      </w:r>
      <w:r>
        <w:rPr>
          <w:rFonts w:hAnsi="宋体" w:hint="eastAsia"/>
        </w:rPr>
        <w:sym w:font="Wingdings 3" w:char="F095"/>
      </w:r>
      <w:r>
        <w:rPr>
          <w:rFonts w:hAnsi="宋体" w:hint="eastAsia"/>
        </w:rPr>
        <w:t>”“</w:t>
      </w:r>
      <w:r>
        <w:rPr>
          <w:rFonts w:hAnsi="宋体" w:hint="eastAsia"/>
        </w:rPr>
        <w:sym w:font="Wingdings 3" w:char="F098"/>
      </w:r>
      <w:r>
        <w:rPr>
          <w:rFonts w:hAnsi="宋体" w:hint="eastAsia"/>
        </w:rPr>
        <w:t>”键，加小数点；</w:t>
      </w:r>
    </w:p>
    <w:p w14:paraId="3B5CAC47" w14:textId="77777777" w:rsidR="00002025" w:rsidRDefault="00002025" w:rsidP="00002025">
      <w:pPr>
        <w:ind w:leftChars="171" w:left="410"/>
        <w:rPr>
          <w:rFonts w:hAnsi="宋体"/>
        </w:rPr>
      </w:pPr>
      <w:r>
        <w:rPr>
          <w:rFonts w:hAnsi="宋体" w:hint="eastAsia"/>
        </w:rPr>
        <w:t>同时按“</w:t>
      </w:r>
      <w:r>
        <w:rPr>
          <w:rFonts w:hAnsi="宋体" w:hint="eastAsia"/>
        </w:rPr>
        <w:sym w:font="Wingdings 3" w:char="F095"/>
      </w:r>
      <w:r>
        <w:rPr>
          <w:rFonts w:hAnsi="宋体" w:hint="eastAsia"/>
        </w:rPr>
        <w:t>”“</w:t>
      </w:r>
      <w:r>
        <w:rPr>
          <w:rFonts w:hAnsi="宋体" w:hint="eastAsia"/>
        </w:rPr>
        <w:sym w:font="Wingdings 3" w:char="F097"/>
      </w:r>
      <w:r>
        <w:rPr>
          <w:rFonts w:hAnsi="宋体" w:hint="eastAsia"/>
        </w:rPr>
        <w:t>”键，改变数字前面的“</w:t>
      </w:r>
      <w:r>
        <w:rPr>
          <w:rFonts w:hAnsi="宋体" w:hint="eastAsia"/>
        </w:rPr>
        <w:t>+</w:t>
      </w:r>
      <w:r>
        <w:rPr>
          <w:rFonts w:hAnsi="宋体" w:hint="eastAsia"/>
        </w:rPr>
        <w:t>”“</w:t>
      </w:r>
      <w:r>
        <w:rPr>
          <w:rFonts w:hAnsi="宋体" w:hint="eastAsia"/>
        </w:rPr>
        <w:t>-</w:t>
      </w:r>
      <w:r>
        <w:rPr>
          <w:rFonts w:hAnsi="宋体" w:hint="eastAsia"/>
        </w:rPr>
        <w:t>”号；</w:t>
      </w:r>
    </w:p>
    <w:p w14:paraId="6D4A03D2" w14:textId="77777777" w:rsidR="00002025" w:rsidRDefault="00002025" w:rsidP="00002025">
      <w:pPr>
        <w:ind w:leftChars="171" w:left="410"/>
        <w:rPr>
          <w:rFonts w:hAnsi="宋体"/>
        </w:rPr>
      </w:pPr>
      <w:r>
        <w:rPr>
          <w:rFonts w:hAnsi="宋体"/>
          <w:noProof/>
          <w:sz w:val="20"/>
        </w:rPr>
        <mc:AlternateContent>
          <mc:Choice Requires="wps">
            <w:drawing>
              <wp:anchor distT="0" distB="0" distL="114300" distR="114300" simplePos="0" relativeHeight="251765760" behindDoc="0" locked="0" layoutInCell="1" allowOverlap="1" wp14:anchorId="4DB07806" wp14:editId="05F95493">
                <wp:simplePos x="0" y="0"/>
                <wp:positionH relativeFrom="column">
                  <wp:posOffset>114300</wp:posOffset>
                </wp:positionH>
                <wp:positionV relativeFrom="paragraph">
                  <wp:posOffset>1485900</wp:posOffset>
                </wp:positionV>
                <wp:extent cx="5448300" cy="313055"/>
                <wp:effectExtent l="0" t="0" r="0" b="0"/>
                <wp:wrapSquare wrapText="bothSides"/>
                <wp:docPr id="75" name="文本框 75"/>
                <wp:cNvGraphicFramePr/>
                <a:graphic xmlns:a="http://schemas.openxmlformats.org/drawingml/2006/main">
                  <a:graphicData uri="http://schemas.microsoft.com/office/word/2010/wordprocessingShape">
                    <wps:wsp>
                      <wps:cNvSpPr txBox="1"/>
                      <wps:spPr>
                        <a:xfrm>
                          <a:off x="0" y="0"/>
                          <a:ext cx="5448300" cy="313055"/>
                        </a:xfrm>
                        <a:prstGeom prst="rect">
                          <a:avLst/>
                        </a:prstGeom>
                        <a:noFill/>
                        <a:ln w="9525">
                          <a:noFill/>
                        </a:ln>
                      </wps:spPr>
                      <wps:txbx>
                        <w:txbxContent>
                          <w:p w14:paraId="1B93ED32" w14:textId="77777777" w:rsidR="00002025" w:rsidRDefault="00002025" w:rsidP="00002025">
                            <w:pPr>
                              <w:rPr>
                                <w:sz w:val="18"/>
                              </w:rPr>
                            </w:pPr>
                            <w:r>
                              <w:rPr>
                                <w:rFonts w:hint="eastAsia"/>
                                <w:sz w:val="18"/>
                              </w:rPr>
                              <w:t xml:space="preserve">                                            </w:t>
                            </w:r>
                            <w:r>
                              <w:rPr>
                                <w:rFonts w:hint="eastAsia"/>
                                <w:sz w:val="18"/>
                              </w:rPr>
                              <w:t>图六</w:t>
                            </w:r>
                          </w:p>
                        </w:txbxContent>
                      </wps:txbx>
                      <wps:bodyPr upright="1"/>
                    </wps:wsp>
                  </a:graphicData>
                </a:graphic>
              </wp:anchor>
            </w:drawing>
          </mc:Choice>
          <mc:Fallback>
            <w:pict>
              <v:shape w14:anchorId="4DB07806" id="文本框 75" o:spid="_x0000_s1145" type="#_x0000_t202" style="position:absolute;left:0;text-align:left;margin-left:9pt;margin-top:117pt;width:429pt;height:24.6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" filled="f" stroked="f">
                <v:textbox>
                  <w:txbxContent>
                    <w:p w14:paraId="1B93ED32" w14:textId="77777777" w:rsidR="00002025" w:rsidRDefault="00002025" w:rsidP="00002025">
                      <w:pPr>
                        <w:rPr>
                          <w:sz w:val="18"/>
                        </w:rPr>
                      </w:pPr>
                      <w:r>
                        <w:rPr>
                          <w:rFonts w:hint="eastAsia"/>
                          <w:sz w:val="18"/>
                        </w:rPr>
                        <w:t xml:space="preserve">                                            </w:t>
                      </w:r>
                      <w:r>
                        <w:rPr>
                          <w:rFonts w:hint="eastAsia"/>
                          <w:sz w:val="18"/>
                        </w:rPr>
                        <w:t>图六</w:t>
                      </w:r>
                    </w:p>
                  </w:txbxContent>
                </v:textbox>
                <w10:wrap type="square"/>
              </v:shape>
            </w:pict>
          </mc:Fallback>
        </mc:AlternateContent>
      </w:r>
      <w:r>
        <w:rPr>
          <w:noProof/>
        </w:rPr>
        <w:drawing>
          <wp:anchor distT="0" distB="0" distL="114300" distR="114300" simplePos="0" relativeHeight="251764736" behindDoc="0" locked="0" layoutInCell="1" allowOverlap="1" wp14:anchorId="492E4F70" wp14:editId="10AA52D5">
            <wp:simplePos x="0" y="0"/>
            <wp:positionH relativeFrom="column">
              <wp:posOffset>114300</wp:posOffset>
            </wp:positionH>
            <wp:positionV relativeFrom="paragraph">
              <wp:posOffset>198120</wp:posOffset>
            </wp:positionV>
            <wp:extent cx="5562600" cy="1452880"/>
            <wp:effectExtent l="0" t="0" r="0" b="13970"/>
            <wp:wrapSquare wrapText="bothSides"/>
            <wp:docPr id="79" name="图片 105" descr="校准液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05" descr="校准液位"/>
                    <pic:cNvPicPr>
                      <a:picLocks noChangeAspect="1"/>
                    </pic:cNvPicPr>
                  </pic:nvPicPr>
                  <pic:blipFill>
                    <a:blip r:embed="rId34"/>
                    <a:stretch>
                      <a:fillRect/>
                    </a:stretch>
                  </pic:blipFill>
                  <pic:spPr>
                    <a:xfrm>
                      <a:off x="0" y="0"/>
                      <a:ext cx="5562600" cy="1452880"/>
                    </a:xfrm>
                    <a:prstGeom prst="rect">
                      <a:avLst/>
                    </a:prstGeom>
                    <a:noFill/>
                    <a:ln w="9525">
                      <a:noFill/>
                    </a:ln>
                  </pic:spPr>
                </pic:pic>
              </a:graphicData>
            </a:graphic>
          </wp:anchor>
        </w:drawing>
      </w:r>
      <w:r>
        <w:rPr>
          <w:rFonts w:hAnsi="宋体" w:hint="eastAsia"/>
        </w:rPr>
        <w:t>7.</w:t>
      </w:r>
      <w:r>
        <w:rPr>
          <w:rFonts w:hAnsi="宋体" w:hint="eastAsia"/>
        </w:rPr>
        <w:t>同时按“</w:t>
      </w:r>
      <w:r>
        <w:rPr>
          <w:rFonts w:hAnsi="宋体" w:hint="eastAsia"/>
        </w:rPr>
        <w:sym w:font="Wingdings 3" w:char="F095"/>
      </w:r>
      <w:r>
        <w:rPr>
          <w:rFonts w:hAnsi="宋体" w:hint="eastAsia"/>
        </w:rPr>
        <w:t xml:space="preserve"> </w:t>
      </w:r>
      <w:r>
        <w:rPr>
          <w:rFonts w:hAnsi="宋体" w:hint="eastAsia"/>
        </w:rPr>
        <w:sym w:font="Wingdings 3" w:char="F098"/>
      </w:r>
      <w:r>
        <w:rPr>
          <w:rFonts w:hAnsi="宋体" w:hint="eastAsia"/>
        </w:rPr>
        <w:t xml:space="preserve"> </w:t>
      </w:r>
      <w:r>
        <w:rPr>
          <w:rFonts w:hAnsi="宋体" w:hint="eastAsia"/>
        </w:rPr>
        <w:sym w:font="Wingdings 3" w:char="F097"/>
      </w:r>
      <w:r>
        <w:rPr>
          <w:rFonts w:hAnsi="宋体" w:hint="eastAsia"/>
        </w:rPr>
        <w:t xml:space="preserve"> </w:t>
      </w:r>
      <w:r>
        <w:rPr>
          <w:rFonts w:hAnsi="宋体" w:hint="eastAsia"/>
        </w:rPr>
        <w:sym w:font="Wingdings 3" w:char="F096"/>
      </w:r>
      <w:r>
        <w:rPr>
          <w:rFonts w:hAnsi="宋体" w:hint="eastAsia"/>
        </w:rPr>
        <w:t>”</w:t>
      </w:r>
      <w:r>
        <w:rPr>
          <w:rFonts w:hAnsi="宋体" w:hint="eastAsia"/>
        </w:rPr>
        <w:t>4</w:t>
      </w:r>
      <w:r>
        <w:rPr>
          <w:rFonts w:hAnsi="宋体" w:hint="eastAsia"/>
        </w:rPr>
        <w:t>个键，退回到显示图四。</w:t>
      </w:r>
    </w:p>
    <w:p w14:paraId="4B817BEF" w14:textId="77777777" w:rsidR="00002025" w:rsidRDefault="00002025" w:rsidP="00002025">
      <w:pPr>
        <w:ind w:leftChars="171" w:left="410"/>
        <w:rPr>
          <w:rFonts w:hAnsi="宋体"/>
        </w:rPr>
      </w:pPr>
    </w:p>
    <w:p w14:paraId="417C6859" w14:textId="77777777" w:rsidR="00002025" w:rsidRDefault="00002025" w:rsidP="00002025">
      <w:pPr>
        <w:rPr>
          <w:rFonts w:hAnsi="宋体"/>
          <w:b/>
          <w:bCs/>
        </w:rPr>
      </w:pPr>
      <w:r>
        <w:rPr>
          <w:rFonts w:hAnsi="宋体" w:hint="eastAsia"/>
          <w:b/>
          <w:bCs/>
        </w:rPr>
        <w:t>四、累计流量清零和清除历史记录</w:t>
      </w:r>
    </w:p>
    <w:p w14:paraId="5CBC0715" w14:textId="77777777" w:rsidR="00002025" w:rsidRDefault="00002025" w:rsidP="00002025">
      <w:pPr>
        <w:ind w:leftChars="171" w:left="410"/>
        <w:rPr>
          <w:rFonts w:hAnsi="宋体"/>
        </w:rPr>
      </w:pPr>
      <w:r>
        <w:rPr>
          <w:rFonts w:hAnsi="宋体" w:hint="eastAsia"/>
        </w:rPr>
        <w:t>从图一，或图二，或图四单按“</w:t>
      </w:r>
      <w:r>
        <w:rPr>
          <w:rFonts w:hAnsi="宋体" w:hint="eastAsia"/>
        </w:rPr>
        <w:sym w:font="Wingdings 3" w:char="F098"/>
      </w:r>
      <w:r>
        <w:rPr>
          <w:rFonts w:hAnsi="宋体" w:hint="eastAsia"/>
        </w:rPr>
        <w:t>”或“</w:t>
      </w:r>
      <w:r>
        <w:rPr>
          <w:rFonts w:hAnsi="宋体" w:hint="eastAsia"/>
        </w:rPr>
        <w:sym w:font="Wingdings 3" w:char="F097"/>
      </w:r>
      <w:r>
        <w:rPr>
          <w:rFonts w:hAnsi="宋体" w:hint="eastAsia"/>
        </w:rPr>
        <w:t>”键，调到“累计清零”或“清记录”位置，同时按“</w:t>
      </w:r>
      <w:r>
        <w:rPr>
          <w:rFonts w:hAnsi="宋体" w:hint="eastAsia"/>
        </w:rPr>
        <w:sym w:font="Wingdings 3" w:char="F095"/>
      </w:r>
      <w:r>
        <w:rPr>
          <w:rFonts w:hAnsi="宋体" w:hint="eastAsia"/>
        </w:rPr>
        <w:t>”“</w:t>
      </w:r>
      <w:r>
        <w:rPr>
          <w:rFonts w:hAnsi="宋体" w:hint="eastAsia"/>
        </w:rPr>
        <w:sym w:font="Wingdings 3" w:char="F096"/>
      </w:r>
      <w:r>
        <w:rPr>
          <w:rFonts w:hAnsi="宋体" w:hint="eastAsia"/>
        </w:rPr>
        <w:t>”键进入，设“</w:t>
      </w:r>
      <w:r>
        <w:rPr>
          <w:rFonts w:hAnsi="宋体" w:hint="eastAsia"/>
        </w:rPr>
        <w:t>1234</w:t>
      </w:r>
      <w:r>
        <w:rPr>
          <w:rFonts w:hAnsi="宋体" w:hint="eastAsia"/>
        </w:rPr>
        <w:t>”口令，同时按“</w:t>
      </w:r>
      <w:r>
        <w:rPr>
          <w:rFonts w:hAnsi="宋体" w:hint="eastAsia"/>
        </w:rPr>
        <w:sym w:font="Wingdings 3" w:char="F095"/>
      </w:r>
      <w:r>
        <w:rPr>
          <w:rFonts w:hAnsi="宋体" w:hint="eastAsia"/>
        </w:rPr>
        <w:t>”“</w:t>
      </w:r>
      <w:r>
        <w:rPr>
          <w:rFonts w:hAnsi="宋体" w:hint="eastAsia"/>
        </w:rPr>
        <w:sym w:font="Wingdings 3" w:char="F096"/>
      </w:r>
      <w:r>
        <w:rPr>
          <w:rFonts w:hAnsi="宋体" w:hint="eastAsia"/>
        </w:rPr>
        <w:t>”键确定，同时按“</w:t>
      </w:r>
      <w:r>
        <w:rPr>
          <w:rFonts w:hAnsi="宋体" w:hint="eastAsia"/>
        </w:rPr>
        <w:sym w:font="Wingdings 3" w:char="F095"/>
      </w:r>
      <w:r>
        <w:rPr>
          <w:rFonts w:hAnsi="宋体" w:hint="eastAsia"/>
        </w:rPr>
        <w:t xml:space="preserve"> </w:t>
      </w:r>
      <w:r>
        <w:rPr>
          <w:rFonts w:hAnsi="宋体" w:hint="eastAsia"/>
        </w:rPr>
        <w:sym w:font="Wingdings 3" w:char="F098"/>
      </w:r>
      <w:r>
        <w:rPr>
          <w:rFonts w:hAnsi="宋体" w:hint="eastAsia"/>
        </w:rPr>
        <w:t xml:space="preserve"> </w:t>
      </w:r>
      <w:r>
        <w:rPr>
          <w:rFonts w:hAnsi="宋体" w:hint="eastAsia"/>
        </w:rPr>
        <w:sym w:font="Wingdings 3" w:char="F097"/>
      </w:r>
      <w:r>
        <w:rPr>
          <w:rFonts w:hAnsi="宋体" w:hint="eastAsia"/>
        </w:rPr>
        <w:t xml:space="preserve"> </w:t>
      </w:r>
      <w:r>
        <w:rPr>
          <w:rFonts w:hAnsi="宋体" w:hint="eastAsia"/>
        </w:rPr>
        <w:sym w:font="Wingdings 3" w:char="F096"/>
      </w:r>
      <w:r>
        <w:rPr>
          <w:rFonts w:hAnsi="宋体" w:hint="eastAsia"/>
        </w:rPr>
        <w:t>”</w:t>
      </w:r>
      <w:r>
        <w:rPr>
          <w:rFonts w:hAnsi="宋体" w:hint="eastAsia"/>
        </w:rPr>
        <w:t>4</w:t>
      </w:r>
      <w:r>
        <w:rPr>
          <w:rFonts w:hAnsi="宋体" w:hint="eastAsia"/>
        </w:rPr>
        <w:t>个键退出。</w:t>
      </w:r>
    </w:p>
    <w:p w14:paraId="346887EC" w14:textId="77777777" w:rsidR="00002025" w:rsidRDefault="00002025" w:rsidP="00002025">
      <w:pPr>
        <w:rPr>
          <w:rFonts w:hAnsi="宋体"/>
          <w:b/>
          <w:bCs/>
        </w:rPr>
      </w:pPr>
      <w:r>
        <w:rPr>
          <w:rFonts w:hAnsi="宋体" w:hint="eastAsia"/>
          <w:b/>
          <w:bCs/>
        </w:rPr>
        <w:t>五、退出设置状态</w:t>
      </w:r>
    </w:p>
    <w:p w14:paraId="293333AA" w14:textId="77777777" w:rsidR="00002025" w:rsidRDefault="00002025" w:rsidP="00002025">
      <w:pPr>
        <w:numPr>
          <w:ilvl w:val="0"/>
          <w:numId w:val="8"/>
        </w:numPr>
        <w:rPr>
          <w:rFonts w:hAnsi="宋体"/>
        </w:rPr>
      </w:pPr>
      <w:r>
        <w:rPr>
          <w:rFonts w:hAnsi="宋体" w:hint="eastAsia"/>
        </w:rPr>
        <w:t>拔出面板背面“运行</w:t>
      </w:r>
      <w:r>
        <w:rPr>
          <w:rFonts w:hAnsi="宋体" w:hint="eastAsia"/>
        </w:rPr>
        <w:t>-</w:t>
      </w:r>
      <w:r>
        <w:rPr>
          <w:rFonts w:hAnsi="宋体" w:hint="eastAsia"/>
        </w:rPr>
        <w:t>设置”字样旁的短路销，插到“运行”位置；检查面板上的连线插头有否被拉松动的，按进入设置时相反的顺续，装好面板、前盖。</w:t>
      </w:r>
    </w:p>
    <w:p w14:paraId="2C51CCD0" w14:textId="77777777" w:rsidR="00002025" w:rsidRDefault="00002025" w:rsidP="00002025">
      <w:pPr>
        <w:autoSpaceDE w:val="0"/>
        <w:autoSpaceDN w:val="0"/>
        <w:spacing w:line="320" w:lineRule="exact"/>
        <w:rPr>
          <w:rFonts w:hAnsi="宋体"/>
        </w:rPr>
      </w:pPr>
      <w:r>
        <w:rPr>
          <w:rFonts w:hAnsi="宋体"/>
        </w:rPr>
        <w:br w:type="page"/>
      </w:r>
    </w:p>
    <w:p w14:paraId="592B090C" w14:textId="77777777" w:rsidR="00002025" w:rsidRDefault="00002025" w:rsidP="00002025">
      <w:pPr>
        <w:autoSpaceDE w:val="0"/>
        <w:autoSpaceDN w:val="0"/>
        <w:spacing w:line="320" w:lineRule="exact"/>
        <w:rPr>
          <w:rFonts w:hAnsi="宋体"/>
        </w:rPr>
      </w:pPr>
      <w:r>
        <w:rPr>
          <w:noProof/>
          <w:sz w:val="20"/>
        </w:rPr>
        <w:lastRenderedPageBreak/>
        <w:drawing>
          <wp:anchor distT="0" distB="0" distL="114300" distR="114300" simplePos="0" relativeHeight="251741184" behindDoc="0" locked="0" layoutInCell="1" allowOverlap="1" wp14:anchorId="7138725E" wp14:editId="1D887ACF">
            <wp:simplePos x="0" y="0"/>
            <wp:positionH relativeFrom="column">
              <wp:posOffset>0</wp:posOffset>
            </wp:positionH>
            <wp:positionV relativeFrom="paragraph">
              <wp:posOffset>365760</wp:posOffset>
            </wp:positionV>
            <wp:extent cx="5455285" cy="6633210"/>
            <wp:effectExtent l="0" t="0" r="12065" b="15240"/>
            <wp:wrapSquare wrapText="bothSides"/>
            <wp:docPr id="80" name="图片 106" descr="安装示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06" descr="安装示例1"/>
                    <pic:cNvPicPr>
                      <a:picLocks noChangeAspect="1"/>
                    </pic:cNvPicPr>
                  </pic:nvPicPr>
                  <pic:blipFill>
                    <a:blip r:embed="rId51"/>
                    <a:stretch>
                      <a:fillRect/>
                    </a:stretch>
                  </pic:blipFill>
                  <pic:spPr>
                    <a:xfrm>
                      <a:off x="0" y="0"/>
                      <a:ext cx="5455285" cy="6633210"/>
                    </a:xfrm>
                    <a:prstGeom prst="rect">
                      <a:avLst/>
                    </a:prstGeom>
                    <a:noFill/>
                    <a:ln w="9525">
                      <a:noFill/>
                    </a:ln>
                  </pic:spPr>
                </pic:pic>
              </a:graphicData>
            </a:graphic>
          </wp:anchor>
        </w:drawing>
      </w:r>
    </w:p>
    <w:p w14:paraId="6307081E" w14:textId="77777777" w:rsidR="00002025" w:rsidRDefault="00002025" w:rsidP="00002025">
      <w:pPr>
        <w:autoSpaceDE w:val="0"/>
        <w:autoSpaceDN w:val="0"/>
        <w:spacing w:line="320" w:lineRule="exact"/>
        <w:rPr>
          <w:rFonts w:hAnsi="宋体"/>
        </w:rPr>
      </w:pPr>
    </w:p>
    <w:p w14:paraId="1FCF6348" w14:textId="77777777" w:rsidR="00002025" w:rsidRDefault="00002025" w:rsidP="00002025">
      <w:pPr>
        <w:autoSpaceDE w:val="0"/>
        <w:autoSpaceDN w:val="0"/>
        <w:spacing w:line="320" w:lineRule="exact"/>
      </w:pPr>
      <w:r>
        <w:br w:type="page"/>
      </w:r>
    </w:p>
    <w:p w14:paraId="722088B6" w14:textId="77777777" w:rsidR="00002025" w:rsidRDefault="00002025" w:rsidP="00002025">
      <w:pPr>
        <w:autoSpaceDE w:val="0"/>
        <w:autoSpaceDN w:val="0"/>
        <w:spacing w:line="320" w:lineRule="exact"/>
      </w:pPr>
    </w:p>
    <w:p w14:paraId="652999DD" w14:textId="77777777" w:rsidR="00002025" w:rsidRDefault="00002025" w:rsidP="00002025">
      <w:pPr>
        <w:autoSpaceDE w:val="0"/>
        <w:autoSpaceDN w:val="0"/>
        <w:spacing w:line="320" w:lineRule="exact"/>
      </w:pPr>
      <w:r>
        <w:rPr>
          <w:noProof/>
          <w:sz w:val="20"/>
        </w:rPr>
        <w:drawing>
          <wp:anchor distT="0" distB="0" distL="114300" distR="114300" simplePos="0" relativeHeight="251742208" behindDoc="0" locked="0" layoutInCell="1" allowOverlap="1" wp14:anchorId="17DC1804" wp14:editId="7192097F">
            <wp:simplePos x="0" y="0"/>
            <wp:positionH relativeFrom="column">
              <wp:posOffset>114300</wp:posOffset>
            </wp:positionH>
            <wp:positionV relativeFrom="paragraph">
              <wp:posOffset>292100</wp:posOffset>
            </wp:positionV>
            <wp:extent cx="5379085" cy="6798945"/>
            <wp:effectExtent l="0" t="0" r="12065" b="1905"/>
            <wp:wrapSquare wrapText="bothSides"/>
            <wp:docPr id="57" name="图片 107" descr="安装示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07" descr="安装示例2"/>
                    <pic:cNvPicPr>
                      <a:picLocks noChangeAspect="1"/>
                    </pic:cNvPicPr>
                  </pic:nvPicPr>
                  <pic:blipFill>
                    <a:blip r:embed="rId52"/>
                    <a:stretch>
                      <a:fillRect/>
                    </a:stretch>
                  </pic:blipFill>
                  <pic:spPr>
                    <a:xfrm>
                      <a:off x="0" y="0"/>
                      <a:ext cx="5379085" cy="6798945"/>
                    </a:xfrm>
                    <a:prstGeom prst="rect">
                      <a:avLst/>
                    </a:prstGeom>
                    <a:noFill/>
                    <a:ln w="9525">
                      <a:noFill/>
                    </a:ln>
                  </pic:spPr>
                </pic:pic>
              </a:graphicData>
            </a:graphic>
          </wp:anchor>
        </w:drawing>
      </w:r>
    </w:p>
    <w:p w14:paraId="229EAC81" w14:textId="77777777" w:rsidR="00531C8A" w:rsidRDefault="00531C8A"/>
    <w:sectPr w:rsidR="00531C8A" w:rsidSect="00071FCD">
      <w:headerReference w:type="default" r:id="rId53"/>
      <w:footerReference w:type="default" r:id="rId54"/>
      <w:pgSz w:w="11900" w:h="16840"/>
      <w:pgMar w:top="1340" w:right="1240" w:bottom="280" w:left="1580" w:header="87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98742" w14:textId="77777777" w:rsidR="00051DAD" w:rsidRDefault="00051DAD" w:rsidP="00002025">
      <w:pPr>
        <w:spacing w:line="240" w:lineRule="auto"/>
      </w:pPr>
      <w:r>
        <w:separator/>
      </w:r>
    </w:p>
  </w:endnote>
  <w:endnote w:type="continuationSeparator" w:id="0">
    <w:p w14:paraId="3DB844E0" w14:textId="77777777" w:rsidR="00051DAD" w:rsidRDefault="00051DAD" w:rsidP="000020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4780B" w14:textId="77777777" w:rsidR="00655D38" w:rsidRDefault="00051DAD">
    <w:pPr>
      <w:pStyle w:val="a7"/>
      <w:spacing w:line="14" w:lineRule="auto"/>
      <w:ind w:firstLine="480"/>
      <w:rPr>
        <w:sz w:val="20"/>
        <w:lang w:val="en-US"/>
      </w:rPr>
    </w:pPr>
    <w:r>
      <w:rPr>
        <w:noProof/>
      </w:rPr>
      <mc:AlternateContent>
        <mc:Choice Requires="wps">
          <w:drawing>
            <wp:anchor distT="0" distB="0" distL="114300" distR="114300" simplePos="0" relativeHeight="251659264" behindDoc="1" locked="0" layoutInCell="1" allowOverlap="1" wp14:anchorId="2924ED8C" wp14:editId="08B9DCB2">
              <wp:simplePos x="0" y="0"/>
              <wp:positionH relativeFrom="page">
                <wp:posOffset>892810</wp:posOffset>
              </wp:positionH>
              <wp:positionV relativeFrom="page">
                <wp:posOffset>9213215</wp:posOffset>
              </wp:positionV>
              <wp:extent cx="3188335" cy="194310"/>
              <wp:effectExtent l="0" t="0" r="0" b="0"/>
              <wp:wrapNone/>
              <wp:docPr id="8" name="文本框 1"/>
              <wp:cNvGraphicFramePr/>
              <a:graphic xmlns:a="http://schemas.openxmlformats.org/drawingml/2006/main">
                <a:graphicData uri="http://schemas.microsoft.com/office/word/2010/wordprocessingShape">
                  <wps:wsp>
                    <wps:cNvSpPr txBox="1"/>
                    <wps:spPr>
                      <a:xfrm>
                        <a:off x="0" y="0"/>
                        <a:ext cx="3188335" cy="194310"/>
                      </a:xfrm>
                      <a:prstGeom prst="rect">
                        <a:avLst/>
                      </a:prstGeom>
                      <a:noFill/>
                      <a:ln w="9525">
                        <a:noFill/>
                      </a:ln>
                    </wps:spPr>
                    <wps:txbx>
                      <w:txbxContent>
                        <w:p w14:paraId="0A83483F" w14:textId="77777777" w:rsidR="00655D38" w:rsidRDefault="00051DAD">
                          <w:pPr>
                            <w:tabs>
                              <w:tab w:val="left" w:pos="5000"/>
                            </w:tabs>
                            <w:spacing w:line="301" w:lineRule="exact"/>
                            <w:ind w:left="20"/>
                            <w:rPr>
                              <w:rFonts w:eastAsia="宋体" w:cs="Times New Roman"/>
                            </w:rPr>
                          </w:pPr>
                        </w:p>
                      </w:txbxContent>
                    </wps:txbx>
                    <wps:bodyPr lIns="0" tIns="0" rIns="0" bIns="0" upright="1"/>
                  </wps:wsp>
                </a:graphicData>
              </a:graphic>
            </wp:anchor>
          </w:drawing>
        </mc:Choice>
        <mc:Fallback>
          <w:pict>
            <v:shapetype w14:anchorId="2924ED8C" id="_x0000_t202" coordsize="21600,21600" o:spt="202" path="m,l,21600r21600,l21600,xe">
              <v:stroke joinstyle="miter"/>
              <v:path gradientshapeok="t" o:connecttype="rect"/>
            </v:shapetype>
            <v:shape id="_x0000_s1146" type="#_x0000_t202" style="position:absolute;left:0;text-align:left;margin-left:70.3pt;margin-top:725.45pt;width:251.05pt;height:15.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" filled="f" stroked="f">
              <v:textbox inset="0,0,0,0">
                <w:txbxContent>
                  <w:p w14:paraId="0A83483F" w14:textId="77777777" w:rsidR="00655D38" w:rsidRDefault="00051DAD">
                    <w:pPr>
                      <w:tabs>
                        <w:tab w:val="left" w:pos="5000"/>
                      </w:tabs>
                      <w:spacing w:line="301" w:lineRule="exact"/>
                      <w:ind w:left="20"/>
                      <w:rPr>
                        <w:rFonts w:eastAsia="宋体" w:cs="Times New Roman"/>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5D543B0E" wp14:editId="036A703E">
              <wp:simplePos x="0" y="0"/>
              <wp:positionH relativeFrom="page">
                <wp:posOffset>4784090</wp:posOffset>
              </wp:positionH>
              <wp:positionV relativeFrom="page">
                <wp:posOffset>9217660</wp:posOffset>
              </wp:positionV>
              <wp:extent cx="483870" cy="177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483870" cy="177800"/>
                      </a:xfrm>
                      <a:prstGeom prst="rect">
                        <a:avLst/>
                      </a:prstGeom>
                      <a:noFill/>
                      <a:ln w="9525">
                        <a:noFill/>
                      </a:ln>
                    </wps:spPr>
                    <wps:txbx>
                      <w:txbxContent>
                        <w:p w14:paraId="233D407D" w14:textId="77777777" w:rsidR="00655D38" w:rsidRDefault="00051DAD">
                          <w:pPr>
                            <w:spacing w:line="280" w:lineRule="exact"/>
                            <w:ind w:left="20"/>
                            <w:rPr>
                              <w:rFonts w:ascii="黑体" w:eastAsia="黑体"/>
                            </w:rPr>
                          </w:pPr>
                        </w:p>
                      </w:txbxContent>
                    </wps:txbx>
                    <wps:bodyPr lIns="0" tIns="0" rIns="0" bIns="0" upright="1"/>
                  </wps:wsp>
                </a:graphicData>
              </a:graphic>
            </wp:anchor>
          </w:drawing>
        </mc:Choice>
        <mc:Fallback>
          <w:pict>
            <v:shape w14:anchorId="5D543B0E" id="_x0000_s1147" type="#_x0000_t202" style="position:absolute;left:0;text-align:left;margin-left:376.7pt;margin-top:725.8pt;width:38.1pt;height:14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" filled="f" stroked="f">
              <v:textbox inset="0,0,0,0">
                <w:txbxContent>
                  <w:p w14:paraId="233D407D" w14:textId="77777777" w:rsidR="00655D38" w:rsidRDefault="00051DAD">
                    <w:pPr>
                      <w:spacing w:line="280" w:lineRule="exact"/>
                      <w:ind w:left="20"/>
                      <w:rPr>
                        <w:rFonts w:ascii="黑体" w:eastAsia="黑体"/>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25609A12" wp14:editId="06036A14">
              <wp:simplePos x="0" y="0"/>
              <wp:positionH relativeFrom="page">
                <wp:posOffset>5470525</wp:posOffset>
              </wp:positionH>
              <wp:positionV relativeFrom="page">
                <wp:posOffset>9217660</wp:posOffset>
              </wp:positionV>
              <wp:extent cx="177800" cy="1778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77800" cy="177800"/>
                      </a:xfrm>
                      <a:prstGeom prst="rect">
                        <a:avLst/>
                      </a:prstGeom>
                      <a:noFill/>
                      <a:ln w="9525">
                        <a:noFill/>
                      </a:ln>
                    </wps:spPr>
                    <wps:txbx>
                      <w:txbxContent>
                        <w:p w14:paraId="48978ED6" w14:textId="77777777" w:rsidR="00655D38" w:rsidRDefault="00051DAD">
                          <w:pPr>
                            <w:spacing w:line="280" w:lineRule="exact"/>
                            <w:ind w:left="20"/>
                            <w:rPr>
                              <w:rFonts w:ascii="黑体" w:eastAsia="黑体"/>
                            </w:rPr>
                          </w:pPr>
                        </w:p>
                      </w:txbxContent>
                    </wps:txbx>
                    <wps:bodyPr lIns="0" tIns="0" rIns="0" bIns="0" upright="1"/>
                  </wps:wsp>
                </a:graphicData>
              </a:graphic>
            </wp:anchor>
          </w:drawing>
        </mc:Choice>
        <mc:Fallback>
          <w:pict>
            <v:shape w14:anchorId="25609A12" id="文本框 3" o:spid="_x0000_s1148" type="#_x0000_t202" style="position:absolute;left:0;text-align:left;margin-left:430.75pt;margin-top:725.8pt;width:14pt;height:14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" filled="f" stroked="f">
              <v:textbox inset="0,0,0,0">
                <w:txbxContent>
                  <w:p w14:paraId="48978ED6" w14:textId="77777777" w:rsidR="00655D38" w:rsidRDefault="00051DAD">
                    <w:pPr>
                      <w:spacing w:line="280" w:lineRule="exact"/>
                      <w:ind w:left="20"/>
                      <w:rPr>
                        <w:rFonts w:ascii="黑体" w:eastAsia="黑体"/>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4C0923F5" wp14:editId="15B54BAB">
              <wp:simplePos x="0" y="0"/>
              <wp:positionH relativeFrom="page">
                <wp:posOffset>5852160</wp:posOffset>
              </wp:positionH>
              <wp:positionV relativeFrom="page">
                <wp:posOffset>9217660</wp:posOffset>
              </wp:positionV>
              <wp:extent cx="177800" cy="177800"/>
              <wp:effectExtent l="0" t="0" r="0" b="0"/>
              <wp:wrapNone/>
              <wp:docPr id="11" name="文本框 4"/>
              <wp:cNvGraphicFramePr/>
              <a:graphic xmlns:a="http://schemas.openxmlformats.org/drawingml/2006/main">
                <a:graphicData uri="http://schemas.microsoft.com/office/word/2010/wordprocessingShape">
                  <wps:wsp>
                    <wps:cNvSpPr txBox="1"/>
                    <wps:spPr>
                      <a:xfrm>
                        <a:off x="0" y="0"/>
                        <a:ext cx="177800" cy="177800"/>
                      </a:xfrm>
                      <a:prstGeom prst="rect">
                        <a:avLst/>
                      </a:prstGeom>
                      <a:noFill/>
                      <a:ln w="9525">
                        <a:noFill/>
                      </a:ln>
                    </wps:spPr>
                    <wps:txbx>
                      <w:txbxContent>
                        <w:p w14:paraId="7A927E24" w14:textId="77777777" w:rsidR="00655D38" w:rsidRDefault="00051DAD">
                          <w:pPr>
                            <w:spacing w:line="280" w:lineRule="exact"/>
                            <w:ind w:left="20"/>
                            <w:rPr>
                              <w:rFonts w:ascii="黑体" w:eastAsia="黑体"/>
                            </w:rPr>
                          </w:pPr>
                        </w:p>
                      </w:txbxContent>
                    </wps:txbx>
                    <wps:bodyPr lIns="0" tIns="0" rIns="0" bIns="0" upright="1"/>
                  </wps:wsp>
                </a:graphicData>
              </a:graphic>
            </wp:anchor>
          </w:drawing>
        </mc:Choice>
        <mc:Fallback>
          <w:pict>
            <v:shape w14:anchorId="4C0923F5" id="文本框 4" o:spid="_x0000_s1149" type="#_x0000_t202" style="position:absolute;left:0;text-align:left;margin-left:460.8pt;margin-top:725.8pt;width:14pt;height:14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" filled="f" stroked="f">
              <v:textbox inset="0,0,0,0">
                <w:txbxContent>
                  <w:p w14:paraId="7A927E24" w14:textId="77777777" w:rsidR="00655D38" w:rsidRDefault="00051DAD">
                    <w:pPr>
                      <w:spacing w:line="280" w:lineRule="exact"/>
                      <w:ind w:left="20"/>
                      <w:rPr>
                        <w:rFonts w:ascii="黑体" w:eastAsia="黑体"/>
                      </w:rPr>
                    </w:pP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6724948B" wp14:editId="016385E5">
              <wp:simplePos x="0" y="0"/>
              <wp:positionH relativeFrom="page">
                <wp:posOffset>6233795</wp:posOffset>
              </wp:positionH>
              <wp:positionV relativeFrom="page">
                <wp:posOffset>9217660</wp:posOffset>
              </wp:positionV>
              <wp:extent cx="177800" cy="177800"/>
              <wp:effectExtent l="0" t="0" r="0" b="0"/>
              <wp:wrapNone/>
              <wp:docPr id="12" name="文本框 5"/>
              <wp:cNvGraphicFramePr/>
              <a:graphic xmlns:a="http://schemas.openxmlformats.org/drawingml/2006/main">
                <a:graphicData uri="http://schemas.microsoft.com/office/word/2010/wordprocessingShape">
                  <wps:wsp>
                    <wps:cNvSpPr txBox="1"/>
                    <wps:spPr>
                      <a:xfrm>
                        <a:off x="0" y="0"/>
                        <a:ext cx="177800" cy="177800"/>
                      </a:xfrm>
                      <a:prstGeom prst="rect">
                        <a:avLst/>
                      </a:prstGeom>
                      <a:noFill/>
                      <a:ln w="9525">
                        <a:noFill/>
                      </a:ln>
                    </wps:spPr>
                    <wps:txbx>
                      <w:txbxContent>
                        <w:p w14:paraId="128732A1" w14:textId="77777777" w:rsidR="00655D38" w:rsidRDefault="00051DAD">
                          <w:pPr>
                            <w:spacing w:line="280" w:lineRule="exact"/>
                            <w:ind w:left="20"/>
                            <w:rPr>
                              <w:rFonts w:ascii="黑体" w:eastAsia="黑体"/>
                            </w:rPr>
                          </w:pPr>
                        </w:p>
                      </w:txbxContent>
                    </wps:txbx>
                    <wps:bodyPr lIns="0" tIns="0" rIns="0" bIns="0" upright="1"/>
                  </wps:wsp>
                </a:graphicData>
              </a:graphic>
            </wp:anchor>
          </w:drawing>
        </mc:Choice>
        <mc:Fallback>
          <w:pict>
            <v:shape w14:anchorId="6724948B" id="文本框 5" o:spid="_x0000_s1150" type="#_x0000_t202" style="position:absolute;left:0;text-align:left;margin-left:490.85pt;margin-top:725.8pt;width:14pt;height:14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" filled="f" stroked="f">
              <v:textbox inset="0,0,0,0">
                <w:txbxContent>
                  <w:p w14:paraId="128732A1" w14:textId="77777777" w:rsidR="00655D38" w:rsidRDefault="00051DAD">
                    <w:pPr>
                      <w:spacing w:line="280" w:lineRule="exact"/>
                      <w:ind w:left="20"/>
                      <w:rPr>
                        <w:rFonts w:ascii="黑体" w:eastAsia="黑体"/>
                      </w:rPr>
                    </w:pPr>
                  </w:p>
                </w:txbxContent>
              </v:textbox>
              <w10:wrap anchorx="page" anchory="page"/>
            </v:shape>
          </w:pict>
        </mc:Fallback>
      </mc:AlternateContent>
    </w:r>
    <w:r>
      <w:rPr>
        <w:rFonts w:hint="eastAsia"/>
        <w:sz w:val="20"/>
        <w:lang w:val="en-US"/>
      </w:rPr>
      <w:t>建设单位</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A1B74" w14:textId="77777777" w:rsidR="00051DAD" w:rsidRDefault="00051DAD" w:rsidP="00002025">
      <w:pPr>
        <w:spacing w:line="240" w:lineRule="auto"/>
      </w:pPr>
      <w:r>
        <w:separator/>
      </w:r>
    </w:p>
  </w:footnote>
  <w:footnote w:type="continuationSeparator" w:id="0">
    <w:p w14:paraId="07D012EE" w14:textId="77777777" w:rsidR="00051DAD" w:rsidRDefault="00051DAD" w:rsidP="000020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6CAE0" w14:textId="77777777" w:rsidR="00655D38" w:rsidRDefault="00051DAD">
    <w:pPr>
      <w:adjustRightInd w:val="0"/>
      <w:spacing w:line="240" w:lineRule="auto"/>
      <w:ind w:rightChars="-244" w:right="-586"/>
      <w:jc w:val="both"/>
      <w:rPr>
        <w:rFonts w:ascii="Calibri" w:hAnsi="Calibri"/>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2EB022"/>
    <w:multiLevelType w:val="singleLevel"/>
    <w:tmpl w:val="AC2EB022"/>
    <w:lvl w:ilvl="0">
      <w:start w:val="2"/>
      <w:numFmt w:val="chineseCounting"/>
      <w:suff w:val="nothing"/>
      <w:lvlText w:val="%1、"/>
      <w:lvlJc w:val="left"/>
      <w:rPr>
        <w:rFonts w:hint="eastAsia"/>
      </w:rPr>
    </w:lvl>
  </w:abstractNum>
  <w:abstractNum w:abstractNumId="1" w15:restartNumberingAfterBreak="0">
    <w:nsid w:val="C1203823"/>
    <w:multiLevelType w:val="singleLevel"/>
    <w:tmpl w:val="C1203823"/>
    <w:lvl w:ilvl="0">
      <w:start w:val="8"/>
      <w:numFmt w:val="chineseCounting"/>
      <w:suff w:val="nothing"/>
      <w:lvlText w:val="%1、"/>
      <w:lvlJc w:val="left"/>
      <w:rPr>
        <w:rFonts w:hint="eastAsia"/>
      </w:rPr>
    </w:lvl>
  </w:abstractNum>
  <w:abstractNum w:abstractNumId="2" w15:restartNumberingAfterBreak="0">
    <w:nsid w:val="CF092B84"/>
    <w:multiLevelType w:val="multilevel"/>
    <w:tmpl w:val="CF092B84"/>
    <w:lvl w:ilvl="0">
      <w:numFmt w:val="bullet"/>
      <w:lvlText w:val="●"/>
      <w:lvlJc w:val="left"/>
      <w:pPr>
        <w:ind w:left="1203" w:hanging="423"/>
      </w:pPr>
      <w:rPr>
        <w:rFonts w:ascii="PMingLiU" w:eastAsia="PMingLiU" w:hAnsi="PMingLiU" w:cs="PMingLiU" w:hint="default"/>
        <w:w w:val="100"/>
        <w:sz w:val="28"/>
        <w:szCs w:val="28"/>
        <w:lang w:val="zh-CN" w:eastAsia="zh-CN" w:bidi="zh-CN"/>
      </w:rPr>
    </w:lvl>
    <w:lvl w:ilvl="1">
      <w:numFmt w:val="bullet"/>
      <w:lvlText w:val="•"/>
      <w:lvlJc w:val="left"/>
      <w:pPr>
        <w:ind w:left="1988" w:hanging="423"/>
      </w:pPr>
      <w:rPr>
        <w:rFonts w:hint="default"/>
        <w:lang w:val="zh-CN" w:eastAsia="zh-CN" w:bidi="zh-CN"/>
      </w:rPr>
    </w:lvl>
    <w:lvl w:ilvl="2">
      <w:numFmt w:val="bullet"/>
      <w:lvlText w:val="•"/>
      <w:lvlJc w:val="left"/>
      <w:pPr>
        <w:ind w:left="2776" w:hanging="423"/>
      </w:pPr>
      <w:rPr>
        <w:rFonts w:hint="default"/>
        <w:lang w:val="zh-CN" w:eastAsia="zh-CN" w:bidi="zh-CN"/>
      </w:rPr>
    </w:lvl>
    <w:lvl w:ilvl="3">
      <w:numFmt w:val="bullet"/>
      <w:lvlText w:val="•"/>
      <w:lvlJc w:val="left"/>
      <w:pPr>
        <w:ind w:left="3564" w:hanging="423"/>
      </w:pPr>
      <w:rPr>
        <w:rFonts w:hint="default"/>
        <w:lang w:val="zh-CN" w:eastAsia="zh-CN" w:bidi="zh-CN"/>
      </w:rPr>
    </w:lvl>
    <w:lvl w:ilvl="4">
      <w:numFmt w:val="bullet"/>
      <w:lvlText w:val="•"/>
      <w:lvlJc w:val="left"/>
      <w:pPr>
        <w:ind w:left="4352" w:hanging="423"/>
      </w:pPr>
      <w:rPr>
        <w:rFonts w:hint="default"/>
        <w:lang w:val="zh-CN" w:eastAsia="zh-CN" w:bidi="zh-CN"/>
      </w:rPr>
    </w:lvl>
    <w:lvl w:ilvl="5">
      <w:numFmt w:val="bullet"/>
      <w:lvlText w:val="•"/>
      <w:lvlJc w:val="left"/>
      <w:pPr>
        <w:ind w:left="5140" w:hanging="423"/>
      </w:pPr>
      <w:rPr>
        <w:rFonts w:hint="default"/>
        <w:lang w:val="zh-CN" w:eastAsia="zh-CN" w:bidi="zh-CN"/>
      </w:rPr>
    </w:lvl>
    <w:lvl w:ilvl="6">
      <w:numFmt w:val="bullet"/>
      <w:lvlText w:val="•"/>
      <w:lvlJc w:val="left"/>
      <w:pPr>
        <w:ind w:left="5928" w:hanging="423"/>
      </w:pPr>
      <w:rPr>
        <w:rFonts w:hint="default"/>
        <w:lang w:val="zh-CN" w:eastAsia="zh-CN" w:bidi="zh-CN"/>
      </w:rPr>
    </w:lvl>
    <w:lvl w:ilvl="7">
      <w:numFmt w:val="bullet"/>
      <w:lvlText w:val="•"/>
      <w:lvlJc w:val="left"/>
      <w:pPr>
        <w:ind w:left="6716" w:hanging="423"/>
      </w:pPr>
      <w:rPr>
        <w:rFonts w:hint="default"/>
        <w:lang w:val="zh-CN" w:eastAsia="zh-CN" w:bidi="zh-CN"/>
      </w:rPr>
    </w:lvl>
    <w:lvl w:ilvl="8">
      <w:numFmt w:val="bullet"/>
      <w:lvlText w:val="•"/>
      <w:lvlJc w:val="left"/>
      <w:pPr>
        <w:ind w:left="7504" w:hanging="423"/>
      </w:pPr>
      <w:rPr>
        <w:rFonts w:hint="default"/>
        <w:lang w:val="zh-CN" w:eastAsia="zh-CN" w:bidi="zh-CN"/>
      </w:rPr>
    </w:lvl>
  </w:abstractNum>
  <w:abstractNum w:abstractNumId="3" w15:restartNumberingAfterBreak="0">
    <w:nsid w:val="DA2EE0DB"/>
    <w:multiLevelType w:val="singleLevel"/>
    <w:tmpl w:val="DA2EE0DB"/>
    <w:lvl w:ilvl="0">
      <w:start w:val="10"/>
      <w:numFmt w:val="upperLetter"/>
      <w:suff w:val="nothing"/>
      <w:lvlText w:val="%1、"/>
      <w:lvlJc w:val="left"/>
    </w:lvl>
  </w:abstractNum>
  <w:abstractNum w:abstractNumId="4" w15:restartNumberingAfterBreak="0">
    <w:nsid w:val="0053208E"/>
    <w:multiLevelType w:val="multilevel"/>
    <w:tmpl w:val="0053208E"/>
    <w:lvl w:ilvl="0">
      <w:numFmt w:val="bullet"/>
      <w:lvlText w:val="●"/>
      <w:lvlJc w:val="left"/>
      <w:pPr>
        <w:ind w:left="1058" w:hanging="282"/>
      </w:pPr>
      <w:rPr>
        <w:rFonts w:ascii="PMingLiU" w:eastAsia="PMingLiU" w:hAnsi="PMingLiU" w:cs="PMingLiU" w:hint="default"/>
        <w:spacing w:val="-3"/>
        <w:w w:val="100"/>
        <w:sz w:val="26"/>
        <w:szCs w:val="26"/>
        <w:lang w:val="zh-CN" w:eastAsia="zh-CN" w:bidi="zh-CN"/>
      </w:rPr>
    </w:lvl>
    <w:lvl w:ilvl="1">
      <w:numFmt w:val="bullet"/>
      <w:lvlText w:val="•"/>
      <w:lvlJc w:val="left"/>
      <w:pPr>
        <w:ind w:left="1862" w:hanging="282"/>
      </w:pPr>
      <w:rPr>
        <w:rFonts w:hint="default"/>
        <w:lang w:val="zh-CN" w:eastAsia="zh-CN" w:bidi="zh-CN"/>
      </w:rPr>
    </w:lvl>
    <w:lvl w:ilvl="2">
      <w:numFmt w:val="bullet"/>
      <w:lvlText w:val="•"/>
      <w:lvlJc w:val="left"/>
      <w:pPr>
        <w:ind w:left="2664" w:hanging="282"/>
      </w:pPr>
      <w:rPr>
        <w:rFonts w:hint="default"/>
        <w:lang w:val="zh-CN" w:eastAsia="zh-CN" w:bidi="zh-CN"/>
      </w:rPr>
    </w:lvl>
    <w:lvl w:ilvl="3">
      <w:numFmt w:val="bullet"/>
      <w:lvlText w:val="•"/>
      <w:lvlJc w:val="left"/>
      <w:pPr>
        <w:ind w:left="3466" w:hanging="282"/>
      </w:pPr>
      <w:rPr>
        <w:rFonts w:hint="default"/>
        <w:lang w:val="zh-CN" w:eastAsia="zh-CN" w:bidi="zh-CN"/>
      </w:rPr>
    </w:lvl>
    <w:lvl w:ilvl="4">
      <w:numFmt w:val="bullet"/>
      <w:lvlText w:val="•"/>
      <w:lvlJc w:val="left"/>
      <w:pPr>
        <w:ind w:left="4268" w:hanging="282"/>
      </w:pPr>
      <w:rPr>
        <w:rFonts w:hint="default"/>
        <w:lang w:val="zh-CN" w:eastAsia="zh-CN" w:bidi="zh-CN"/>
      </w:rPr>
    </w:lvl>
    <w:lvl w:ilvl="5">
      <w:numFmt w:val="bullet"/>
      <w:lvlText w:val="•"/>
      <w:lvlJc w:val="left"/>
      <w:pPr>
        <w:ind w:left="5070" w:hanging="282"/>
      </w:pPr>
      <w:rPr>
        <w:rFonts w:hint="default"/>
        <w:lang w:val="zh-CN" w:eastAsia="zh-CN" w:bidi="zh-CN"/>
      </w:rPr>
    </w:lvl>
    <w:lvl w:ilvl="6">
      <w:numFmt w:val="bullet"/>
      <w:lvlText w:val="•"/>
      <w:lvlJc w:val="left"/>
      <w:pPr>
        <w:ind w:left="5872" w:hanging="282"/>
      </w:pPr>
      <w:rPr>
        <w:rFonts w:hint="default"/>
        <w:lang w:val="zh-CN" w:eastAsia="zh-CN" w:bidi="zh-CN"/>
      </w:rPr>
    </w:lvl>
    <w:lvl w:ilvl="7">
      <w:numFmt w:val="bullet"/>
      <w:lvlText w:val="•"/>
      <w:lvlJc w:val="left"/>
      <w:pPr>
        <w:ind w:left="6674" w:hanging="282"/>
      </w:pPr>
      <w:rPr>
        <w:rFonts w:hint="default"/>
        <w:lang w:val="zh-CN" w:eastAsia="zh-CN" w:bidi="zh-CN"/>
      </w:rPr>
    </w:lvl>
    <w:lvl w:ilvl="8">
      <w:numFmt w:val="bullet"/>
      <w:lvlText w:val="•"/>
      <w:lvlJc w:val="left"/>
      <w:pPr>
        <w:ind w:left="7476" w:hanging="282"/>
      </w:pPr>
      <w:rPr>
        <w:rFonts w:hint="default"/>
        <w:lang w:val="zh-CN" w:eastAsia="zh-CN" w:bidi="zh-CN"/>
      </w:rPr>
    </w:lvl>
  </w:abstractNum>
  <w:abstractNum w:abstractNumId="5" w15:restartNumberingAfterBreak="0">
    <w:nsid w:val="0FA56BA0"/>
    <w:multiLevelType w:val="singleLevel"/>
    <w:tmpl w:val="0FA56BA0"/>
    <w:lvl w:ilvl="0">
      <w:start w:val="1"/>
      <w:numFmt w:val="decimal"/>
      <w:suff w:val="nothing"/>
      <w:lvlText w:val="%1、"/>
      <w:lvlJc w:val="left"/>
    </w:lvl>
  </w:abstractNum>
  <w:abstractNum w:abstractNumId="6" w15:restartNumberingAfterBreak="0">
    <w:nsid w:val="14CF7875"/>
    <w:multiLevelType w:val="multilevel"/>
    <w:tmpl w:val="14CF787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2AA7558F"/>
    <w:multiLevelType w:val="singleLevel"/>
    <w:tmpl w:val="2AA7558F"/>
    <w:lvl w:ilvl="0">
      <w:start w:val="17"/>
      <w:numFmt w:val="chineseCounting"/>
      <w:suff w:val="nothing"/>
      <w:lvlText w:val="%1、"/>
      <w:lvlJc w:val="left"/>
      <w:rPr>
        <w:rFonts w:hint="eastAsia"/>
      </w:rPr>
    </w:lvl>
  </w:abstractNum>
  <w:abstractNum w:abstractNumId="8" w15:restartNumberingAfterBreak="0">
    <w:nsid w:val="30822FC4"/>
    <w:multiLevelType w:val="multilevel"/>
    <w:tmpl w:val="30822FC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408CE6F1"/>
    <w:multiLevelType w:val="singleLevel"/>
    <w:tmpl w:val="408CE6F1"/>
    <w:lvl w:ilvl="0">
      <w:start w:val="13"/>
      <w:numFmt w:val="chineseCounting"/>
      <w:suff w:val="nothing"/>
      <w:lvlText w:val="%1、"/>
      <w:lvlJc w:val="left"/>
      <w:rPr>
        <w:rFonts w:hint="eastAsia"/>
      </w:rPr>
    </w:lvl>
  </w:abstractNum>
  <w:abstractNum w:abstractNumId="10" w15:restartNumberingAfterBreak="0">
    <w:nsid w:val="59ADCABA"/>
    <w:multiLevelType w:val="multilevel"/>
    <w:tmpl w:val="59ADCABA"/>
    <w:lvl w:ilvl="0">
      <w:numFmt w:val="decimal"/>
      <w:lvlText w:val="%1"/>
      <w:lvlJc w:val="left"/>
      <w:pPr>
        <w:ind w:left="2317" w:hanging="420"/>
        <w:jc w:val="left"/>
      </w:pPr>
      <w:rPr>
        <w:rFonts w:ascii="PMingLiU" w:eastAsia="PMingLiU" w:hAnsi="PMingLiU" w:cs="PMingLiU" w:hint="default"/>
        <w:w w:val="105"/>
        <w:sz w:val="28"/>
        <w:szCs w:val="28"/>
        <w:lang w:val="zh-CN" w:eastAsia="zh-CN" w:bidi="zh-CN"/>
      </w:rPr>
    </w:lvl>
    <w:lvl w:ilvl="1">
      <w:numFmt w:val="bullet"/>
      <w:lvlText w:val="•"/>
      <w:lvlJc w:val="left"/>
      <w:pPr>
        <w:ind w:left="2996" w:hanging="420"/>
      </w:pPr>
      <w:rPr>
        <w:rFonts w:hint="default"/>
        <w:lang w:val="zh-CN" w:eastAsia="zh-CN" w:bidi="zh-CN"/>
      </w:rPr>
    </w:lvl>
    <w:lvl w:ilvl="2">
      <w:numFmt w:val="bullet"/>
      <w:lvlText w:val="•"/>
      <w:lvlJc w:val="left"/>
      <w:pPr>
        <w:ind w:left="3672" w:hanging="420"/>
      </w:pPr>
      <w:rPr>
        <w:rFonts w:hint="default"/>
        <w:lang w:val="zh-CN" w:eastAsia="zh-CN" w:bidi="zh-CN"/>
      </w:rPr>
    </w:lvl>
    <w:lvl w:ilvl="3">
      <w:numFmt w:val="bullet"/>
      <w:lvlText w:val="•"/>
      <w:lvlJc w:val="left"/>
      <w:pPr>
        <w:ind w:left="4348" w:hanging="420"/>
      </w:pPr>
      <w:rPr>
        <w:rFonts w:hint="default"/>
        <w:lang w:val="zh-CN" w:eastAsia="zh-CN" w:bidi="zh-CN"/>
      </w:rPr>
    </w:lvl>
    <w:lvl w:ilvl="4">
      <w:numFmt w:val="bullet"/>
      <w:lvlText w:val="•"/>
      <w:lvlJc w:val="left"/>
      <w:pPr>
        <w:ind w:left="5024" w:hanging="420"/>
      </w:pPr>
      <w:rPr>
        <w:rFonts w:hint="default"/>
        <w:lang w:val="zh-CN" w:eastAsia="zh-CN" w:bidi="zh-CN"/>
      </w:rPr>
    </w:lvl>
    <w:lvl w:ilvl="5">
      <w:numFmt w:val="bullet"/>
      <w:lvlText w:val="•"/>
      <w:lvlJc w:val="left"/>
      <w:pPr>
        <w:ind w:left="5700" w:hanging="420"/>
      </w:pPr>
      <w:rPr>
        <w:rFonts w:hint="default"/>
        <w:lang w:val="zh-CN" w:eastAsia="zh-CN" w:bidi="zh-CN"/>
      </w:rPr>
    </w:lvl>
    <w:lvl w:ilvl="6">
      <w:numFmt w:val="bullet"/>
      <w:lvlText w:val="•"/>
      <w:lvlJc w:val="left"/>
      <w:pPr>
        <w:ind w:left="6376" w:hanging="420"/>
      </w:pPr>
      <w:rPr>
        <w:rFonts w:hint="default"/>
        <w:lang w:val="zh-CN" w:eastAsia="zh-CN" w:bidi="zh-CN"/>
      </w:rPr>
    </w:lvl>
    <w:lvl w:ilvl="7">
      <w:numFmt w:val="bullet"/>
      <w:lvlText w:val="•"/>
      <w:lvlJc w:val="left"/>
      <w:pPr>
        <w:ind w:left="7052" w:hanging="420"/>
      </w:pPr>
      <w:rPr>
        <w:rFonts w:hint="default"/>
        <w:lang w:val="zh-CN" w:eastAsia="zh-CN" w:bidi="zh-CN"/>
      </w:rPr>
    </w:lvl>
    <w:lvl w:ilvl="8">
      <w:numFmt w:val="bullet"/>
      <w:lvlText w:val="•"/>
      <w:lvlJc w:val="left"/>
      <w:pPr>
        <w:ind w:left="7728" w:hanging="420"/>
      </w:pPr>
      <w:rPr>
        <w:rFonts w:hint="default"/>
        <w:lang w:val="zh-CN" w:eastAsia="zh-CN" w:bidi="zh-CN"/>
      </w:rPr>
    </w:lvl>
  </w:abstractNum>
  <w:abstractNum w:abstractNumId="11" w15:restartNumberingAfterBreak="0">
    <w:nsid w:val="5BF760B8"/>
    <w:multiLevelType w:val="singleLevel"/>
    <w:tmpl w:val="5BF760B8"/>
    <w:lvl w:ilvl="0">
      <w:start w:val="1"/>
      <w:numFmt w:val="chineseCounting"/>
      <w:suff w:val="nothing"/>
      <w:lvlText w:val="%1、"/>
      <w:lvlJc w:val="left"/>
    </w:lvl>
  </w:abstractNum>
  <w:abstractNum w:abstractNumId="12" w15:restartNumberingAfterBreak="0">
    <w:nsid w:val="5BF7A2ED"/>
    <w:multiLevelType w:val="singleLevel"/>
    <w:tmpl w:val="5BF7A2ED"/>
    <w:lvl w:ilvl="0">
      <w:start w:val="4"/>
      <w:numFmt w:val="chineseCounting"/>
      <w:suff w:val="nothing"/>
      <w:lvlText w:val="%1、"/>
      <w:lvlJc w:val="left"/>
    </w:lvl>
  </w:abstractNum>
  <w:abstractNum w:abstractNumId="13" w15:restartNumberingAfterBreak="0">
    <w:nsid w:val="66AF24A2"/>
    <w:multiLevelType w:val="multilevel"/>
    <w:tmpl w:val="66AF24A2"/>
    <w:lvl w:ilvl="0">
      <w:start w:val="1"/>
      <w:numFmt w:val="decimal"/>
      <w:lvlText w:val="%1．"/>
      <w:lvlJc w:val="left"/>
      <w:pPr>
        <w:tabs>
          <w:tab w:val="left" w:pos="719"/>
        </w:tabs>
        <w:ind w:left="719" w:hanging="360"/>
      </w:pPr>
      <w:rPr>
        <w:rFonts w:hint="eastAsia"/>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num w:numId="1">
    <w:abstractNumId w:val="0"/>
  </w:num>
  <w:num w:numId="2">
    <w:abstractNumId w:val="1"/>
  </w:num>
  <w:num w:numId="3">
    <w:abstractNumId w:val="11"/>
  </w:num>
  <w:num w:numId="4">
    <w:abstractNumId w:val="12"/>
  </w:num>
  <w:num w:numId="5">
    <w:abstractNumId w:val="9"/>
  </w:num>
  <w:num w:numId="6">
    <w:abstractNumId w:val="7"/>
  </w:num>
  <w:num w:numId="7">
    <w:abstractNumId w:val="5"/>
  </w:num>
  <w:num w:numId="8">
    <w:abstractNumId w:val="13"/>
  </w:num>
  <w:num w:numId="9">
    <w:abstractNumId w:val="4"/>
  </w:num>
  <w:num w:numId="10">
    <w:abstractNumId w:val="2"/>
  </w:num>
  <w:num w:numId="11">
    <w:abstractNumId w:val="10"/>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62"/>
    <w:rsid w:val="00002025"/>
    <w:rsid w:val="00051DAD"/>
    <w:rsid w:val="004C6062"/>
    <w:rsid w:val="0053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46CF08-9F54-440F-9F2F-0B002DCB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2025"/>
    <w:pPr>
      <w:widowControl w:val="0"/>
      <w:spacing w:line="360" w:lineRule="auto"/>
    </w:pPr>
    <w:rPr>
      <w:rFonts w:ascii="Times New Roman" w:hAnsi="Times New Roman"/>
      <w:sz w:val="24"/>
      <w:szCs w:val="24"/>
    </w:rPr>
  </w:style>
  <w:style w:type="paragraph" w:styleId="1">
    <w:name w:val="heading 1"/>
    <w:basedOn w:val="a"/>
    <w:next w:val="a"/>
    <w:link w:val="10"/>
    <w:qFormat/>
    <w:rsid w:val="00002025"/>
    <w:pPr>
      <w:keepNext/>
      <w:keepLines/>
      <w:spacing w:before="340" w:after="330"/>
      <w:outlineLvl w:val="0"/>
    </w:pPr>
    <w:rPr>
      <w:b/>
      <w:kern w:val="44"/>
      <w:sz w:val="28"/>
      <w:szCs w:val="32"/>
    </w:rPr>
  </w:style>
  <w:style w:type="paragraph" w:styleId="2">
    <w:name w:val="heading 2"/>
    <w:basedOn w:val="a"/>
    <w:next w:val="a"/>
    <w:link w:val="20"/>
    <w:unhideWhenUsed/>
    <w:qFormat/>
    <w:rsid w:val="00002025"/>
    <w:pPr>
      <w:keepNext/>
      <w:keepLines/>
      <w:spacing w:before="260" w:after="260"/>
      <w:outlineLvl w:val="1"/>
    </w:pPr>
    <w:rPr>
      <w:rFonts w:ascii="Arial" w:eastAsia="宋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0020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2025"/>
    <w:rPr>
      <w:sz w:val="18"/>
      <w:szCs w:val="18"/>
    </w:rPr>
  </w:style>
  <w:style w:type="paragraph" w:styleId="a5">
    <w:name w:val="footer"/>
    <w:basedOn w:val="a"/>
    <w:link w:val="a6"/>
    <w:uiPriority w:val="99"/>
    <w:unhideWhenUsed/>
    <w:qFormat/>
    <w:rsid w:val="00002025"/>
    <w:pPr>
      <w:tabs>
        <w:tab w:val="center" w:pos="4153"/>
        <w:tab w:val="right" w:pos="8306"/>
      </w:tabs>
      <w:snapToGrid w:val="0"/>
    </w:pPr>
    <w:rPr>
      <w:sz w:val="18"/>
      <w:szCs w:val="18"/>
    </w:rPr>
  </w:style>
  <w:style w:type="character" w:customStyle="1" w:styleId="a6">
    <w:name w:val="页脚 字符"/>
    <w:basedOn w:val="a0"/>
    <w:link w:val="a5"/>
    <w:uiPriority w:val="99"/>
    <w:rsid w:val="00002025"/>
    <w:rPr>
      <w:sz w:val="18"/>
      <w:szCs w:val="18"/>
    </w:rPr>
  </w:style>
  <w:style w:type="character" w:customStyle="1" w:styleId="10">
    <w:name w:val="标题 1 字符"/>
    <w:basedOn w:val="a0"/>
    <w:link w:val="1"/>
    <w:qFormat/>
    <w:rsid w:val="00002025"/>
    <w:rPr>
      <w:rFonts w:ascii="Times New Roman" w:hAnsi="Times New Roman"/>
      <w:b/>
      <w:kern w:val="44"/>
      <w:sz w:val="28"/>
      <w:szCs w:val="32"/>
    </w:rPr>
  </w:style>
  <w:style w:type="character" w:customStyle="1" w:styleId="20">
    <w:name w:val="标题 2 字符"/>
    <w:basedOn w:val="a0"/>
    <w:link w:val="2"/>
    <w:rsid w:val="00002025"/>
    <w:rPr>
      <w:rFonts w:ascii="Arial" w:eastAsia="宋体" w:hAnsi="Arial"/>
      <w:b/>
      <w:sz w:val="28"/>
      <w:szCs w:val="24"/>
    </w:rPr>
  </w:style>
  <w:style w:type="paragraph" w:styleId="a7">
    <w:name w:val="Body Text"/>
    <w:basedOn w:val="a"/>
    <w:link w:val="a8"/>
    <w:uiPriority w:val="1"/>
    <w:qFormat/>
    <w:rsid w:val="00002025"/>
    <w:pPr>
      <w:ind w:firstLineChars="200" w:firstLine="723"/>
    </w:pPr>
    <w:rPr>
      <w:rFonts w:eastAsia="宋体" w:cs="Times New Roman"/>
      <w:lang w:val="zh-CN" w:bidi="zh-CN"/>
    </w:rPr>
  </w:style>
  <w:style w:type="character" w:customStyle="1" w:styleId="a8">
    <w:name w:val="正文文本 字符"/>
    <w:basedOn w:val="a0"/>
    <w:link w:val="a7"/>
    <w:uiPriority w:val="1"/>
    <w:rsid w:val="00002025"/>
    <w:rPr>
      <w:rFonts w:ascii="Times New Roman" w:eastAsia="宋体" w:hAnsi="Times New Roman" w:cs="Times New Roman"/>
      <w:sz w:val="24"/>
      <w:szCs w:val="24"/>
      <w:lang w:val="zh-CN" w:bidi="zh-CN"/>
    </w:rPr>
  </w:style>
  <w:style w:type="paragraph" w:styleId="a9">
    <w:name w:val="Body Text Indent"/>
    <w:basedOn w:val="a"/>
    <w:link w:val="aa"/>
    <w:uiPriority w:val="99"/>
    <w:qFormat/>
    <w:rsid w:val="00002025"/>
    <w:pPr>
      <w:adjustRightInd w:val="0"/>
      <w:snapToGrid w:val="0"/>
      <w:ind w:firstLineChars="200" w:firstLine="420"/>
    </w:pPr>
  </w:style>
  <w:style w:type="character" w:customStyle="1" w:styleId="aa">
    <w:name w:val="正文文本缩进 字符"/>
    <w:basedOn w:val="a0"/>
    <w:link w:val="a9"/>
    <w:uiPriority w:val="99"/>
    <w:rsid w:val="00002025"/>
    <w:rPr>
      <w:rFonts w:ascii="Times New Roman" w:hAnsi="Times New Roman"/>
      <w:sz w:val="24"/>
      <w:szCs w:val="24"/>
    </w:rPr>
  </w:style>
  <w:style w:type="paragraph" w:styleId="ab">
    <w:name w:val="Plain Text"/>
    <w:basedOn w:val="a"/>
    <w:link w:val="ac"/>
    <w:uiPriority w:val="99"/>
    <w:qFormat/>
    <w:rsid w:val="00002025"/>
    <w:rPr>
      <w:rFonts w:ascii="宋体" w:hAnsi="Courier New"/>
      <w:kern w:val="0"/>
      <w:sz w:val="20"/>
      <w:szCs w:val="21"/>
    </w:rPr>
  </w:style>
  <w:style w:type="character" w:customStyle="1" w:styleId="ac">
    <w:name w:val="纯文本 字符"/>
    <w:basedOn w:val="a0"/>
    <w:link w:val="ab"/>
    <w:uiPriority w:val="99"/>
    <w:rsid w:val="00002025"/>
    <w:rPr>
      <w:rFonts w:ascii="宋体" w:hAnsi="Courier New"/>
      <w:kern w:val="0"/>
      <w:sz w:val="20"/>
      <w:szCs w:val="21"/>
    </w:rPr>
  </w:style>
  <w:style w:type="paragraph" w:styleId="TOC1">
    <w:name w:val="toc 1"/>
    <w:basedOn w:val="a"/>
    <w:next w:val="a"/>
    <w:uiPriority w:val="39"/>
    <w:qFormat/>
    <w:rsid w:val="00002025"/>
  </w:style>
  <w:style w:type="paragraph" w:styleId="ad">
    <w:name w:val="List"/>
    <w:basedOn w:val="a"/>
    <w:qFormat/>
    <w:rsid w:val="00002025"/>
    <w:pPr>
      <w:ind w:left="420" w:hanging="420"/>
    </w:pPr>
    <w:rPr>
      <w:szCs w:val="20"/>
    </w:rPr>
  </w:style>
  <w:style w:type="paragraph" w:styleId="TOC2">
    <w:name w:val="toc 2"/>
    <w:basedOn w:val="a"/>
    <w:next w:val="a"/>
    <w:uiPriority w:val="39"/>
    <w:qFormat/>
    <w:rsid w:val="00002025"/>
    <w:pPr>
      <w:ind w:leftChars="200" w:left="420"/>
    </w:pPr>
  </w:style>
  <w:style w:type="paragraph" w:styleId="21">
    <w:name w:val="Body Text 2"/>
    <w:basedOn w:val="a"/>
    <w:link w:val="22"/>
    <w:qFormat/>
    <w:rsid w:val="00002025"/>
    <w:pPr>
      <w:spacing w:line="200" w:lineRule="exact"/>
    </w:pPr>
    <w:rPr>
      <w:sz w:val="15"/>
    </w:rPr>
  </w:style>
  <w:style w:type="character" w:customStyle="1" w:styleId="22">
    <w:name w:val="正文文本 2 字符"/>
    <w:basedOn w:val="a0"/>
    <w:link w:val="21"/>
    <w:rsid w:val="00002025"/>
    <w:rPr>
      <w:rFonts w:ascii="Times New Roman" w:hAnsi="Times New Roman"/>
      <w:sz w:val="15"/>
      <w:szCs w:val="24"/>
    </w:rPr>
  </w:style>
  <w:style w:type="paragraph" w:styleId="ae">
    <w:name w:val="Normal (Web)"/>
    <w:basedOn w:val="a"/>
    <w:uiPriority w:val="99"/>
    <w:unhideWhenUsed/>
    <w:qFormat/>
    <w:rsid w:val="00002025"/>
    <w:pPr>
      <w:widowControl/>
      <w:spacing w:before="75" w:after="75" w:line="240" w:lineRule="auto"/>
    </w:pPr>
    <w:rPr>
      <w:rFonts w:ascii="宋体" w:hAnsi="宋体" w:cs="宋体"/>
      <w:kern w:val="0"/>
      <w:sz w:val="21"/>
      <w:szCs w:val="21"/>
    </w:rPr>
  </w:style>
  <w:style w:type="character" w:styleId="af">
    <w:name w:val="page number"/>
    <w:basedOn w:val="a0"/>
    <w:qFormat/>
    <w:rsid w:val="00002025"/>
  </w:style>
  <w:style w:type="character" w:styleId="af0">
    <w:name w:val="Hyperlink"/>
    <w:basedOn w:val="a0"/>
    <w:uiPriority w:val="99"/>
    <w:qFormat/>
    <w:rsid w:val="00002025"/>
    <w:rPr>
      <w:rFonts w:cs="Times New Roman"/>
      <w:color w:val="0000FF"/>
      <w:u w:val="single"/>
    </w:rPr>
  </w:style>
  <w:style w:type="table" w:styleId="af1">
    <w:name w:val="Table Grid"/>
    <w:basedOn w:val="a1"/>
    <w:qFormat/>
    <w:rsid w:val="0000202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next w:val="a"/>
    <w:uiPriority w:val="1"/>
    <w:qFormat/>
    <w:rsid w:val="00002025"/>
    <w:pPr>
      <w:ind w:left="567" w:hanging="767"/>
    </w:pPr>
    <w:rPr>
      <w:rFonts w:eastAsia="宋体" w:cs="Times New Roman"/>
      <w:lang w:val="zh-CN" w:bidi="zh-CN"/>
    </w:rPr>
  </w:style>
  <w:style w:type="paragraph" w:customStyle="1" w:styleId="TableParagraph">
    <w:name w:val="Table Paragraph"/>
    <w:basedOn w:val="a"/>
    <w:uiPriority w:val="1"/>
    <w:qFormat/>
    <w:rsid w:val="00002025"/>
    <w:rPr>
      <w:rFonts w:eastAsia="宋体" w:cs="Times New Roman"/>
      <w:sz w:val="21"/>
      <w:szCs w:val="21"/>
      <w:lang w:val="zh-CN" w:bidi="zh-CN"/>
    </w:rPr>
  </w:style>
  <w:style w:type="paragraph" w:customStyle="1" w:styleId="Default">
    <w:name w:val="Default"/>
    <w:uiPriority w:val="99"/>
    <w:qFormat/>
    <w:rsid w:val="00002025"/>
    <w:pPr>
      <w:widowControl w:val="0"/>
      <w:autoSpaceDE w:val="0"/>
      <w:autoSpaceDN w:val="0"/>
      <w:adjustRightInd w:val="0"/>
    </w:pPr>
    <w:rPr>
      <w:rFonts w:ascii="宋体" w:eastAsia="宋体" w:hAnsi="宋体" w:cs="宋体"/>
      <w:color w:val="000000"/>
      <w:kern w:val="0"/>
      <w:sz w:val="24"/>
      <w:szCs w:val="24"/>
    </w:rPr>
  </w:style>
  <w:style w:type="character" w:customStyle="1" w:styleId="15">
    <w:name w:val="15"/>
    <w:qFormat/>
    <w:rsid w:val="00002025"/>
    <w:rPr>
      <w:rFonts w:ascii="Calibri" w:hAnsi="Calibri" w:cs="Calibri" w:hint="default"/>
      <w:b/>
      <w:bCs/>
    </w:rPr>
  </w:style>
  <w:style w:type="paragraph" w:customStyle="1" w:styleId="WPSOffice1">
    <w:name w:val="WPSOffice手动目录 1"/>
    <w:qFormat/>
    <w:rsid w:val="00002025"/>
    <w:rPr>
      <w:rFonts w:eastAsiaTheme="minorHAnsi"/>
      <w:kern w:val="0"/>
      <w:sz w:val="20"/>
      <w:szCs w:val="20"/>
    </w:rPr>
  </w:style>
  <w:style w:type="paragraph" w:customStyle="1" w:styleId="WPSOffice2">
    <w:name w:val="WPSOffice手动目录 2"/>
    <w:qFormat/>
    <w:rsid w:val="00002025"/>
    <w:pPr>
      <w:ind w:leftChars="200" w:left="200"/>
    </w:pPr>
    <w:rPr>
      <w:rFonts w:eastAsiaTheme="minorHAnsi"/>
      <w:kern w:val="0"/>
      <w:sz w:val="20"/>
      <w:szCs w:val="20"/>
    </w:rPr>
  </w:style>
  <w:style w:type="paragraph" w:customStyle="1" w:styleId="11111">
    <w:name w:val="正文11111"/>
    <w:basedOn w:val="a"/>
    <w:qFormat/>
    <w:rsid w:val="00002025"/>
    <w:pPr>
      <w:spacing w:line="440" w:lineRule="exact"/>
      <w:ind w:firstLineChars="200" w:firstLine="200"/>
    </w:pPr>
    <w:rPr>
      <w:rFonts w:ascii="宋体" w:hAnsi="宋体" w:cs="宋体"/>
    </w:rPr>
  </w:style>
  <w:style w:type="paragraph" w:styleId="af3">
    <w:name w:val="Date"/>
    <w:basedOn w:val="a"/>
    <w:next w:val="a"/>
    <w:link w:val="11"/>
    <w:rsid w:val="00002025"/>
    <w:pPr>
      <w:spacing w:line="240" w:lineRule="auto"/>
      <w:ind w:leftChars="2500" w:left="100"/>
      <w:jc w:val="both"/>
    </w:pPr>
    <w:rPr>
      <w:rFonts w:eastAsia="宋体" w:cs="Times New Roman"/>
      <w:sz w:val="21"/>
    </w:rPr>
  </w:style>
  <w:style w:type="character" w:customStyle="1" w:styleId="af4">
    <w:name w:val="日期 字符"/>
    <w:basedOn w:val="a0"/>
    <w:rsid w:val="00002025"/>
    <w:rPr>
      <w:rFonts w:ascii="Times New Roman" w:hAnsi="Times New Roman"/>
      <w:sz w:val="24"/>
      <w:szCs w:val="24"/>
    </w:rPr>
  </w:style>
  <w:style w:type="character" w:customStyle="1" w:styleId="11">
    <w:name w:val="日期 字符1"/>
    <w:link w:val="af3"/>
    <w:locked/>
    <w:rsid w:val="0000202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theme" Target="theme/theme1.xml"/><Relationship Id="rId8" Type="http://schemas.openxmlformats.org/officeDocument/2006/relationships/hyperlink" Target="http://www.jb-sd.com" TargetMode="External"/><Relationship Id="rId51" Type="http://schemas.openxmlformats.org/officeDocument/2006/relationships/image" Target="media/image44.wmf"/><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11595</Words>
  <Characters>66097</Characters>
  <Application>Microsoft Office Word</Application>
  <DocSecurity>0</DocSecurity>
  <Lines>550</Lines>
  <Paragraphs>155</Paragraphs>
  <ScaleCrop>false</ScaleCrop>
  <Company/>
  <LinksUpToDate>false</LinksUpToDate>
  <CharactersWithSpaces>77537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 威</dc:creator>
  <cp:keywords/>
  <dc:description/>
  <cp:lastModifiedBy>余 威</cp:lastModifiedBy>
  <cp:revision>2</cp:revision>
  <dcterms:created xsi:type="dcterms:W3CDTF">2018-11-27T02:08:00Z</dcterms:created>
  <dcterms:modified xsi:type="dcterms:W3CDTF">2018-11-27T02:09:00Z</dcterms:modified>
</cp:coreProperties>
</file>